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8B" w:rsidRDefault="00F8178B" w:rsidP="00F8178B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>EXPLICAÇÃO DO CÓDIGO SOBRE A ALTERAÇÃO DA TABELA:</w:t>
      </w:r>
      <w:bookmarkStart w:id="0" w:name="_GoBack"/>
      <w:bookmarkEnd w:id="0"/>
      <w:r>
        <w:rPr>
          <w:color w:val="1B1C1D"/>
        </w:rPr>
        <w:br/>
      </w:r>
      <w:r>
        <w:rPr>
          <w:color w:val="1B1C1D"/>
        </w:rPr>
        <w:br/>
      </w:r>
      <w:r>
        <w:rPr>
          <w:color w:val="1B1C1D"/>
        </w:rPr>
        <w:t xml:space="preserve">Para mim, esse código é um ótimo exemplo de como eu faria a </w:t>
      </w:r>
      <w:r>
        <w:rPr>
          <w:b/>
          <w:bCs/>
          <w:color w:val="1B1C1D"/>
          <w:bdr w:val="none" w:sz="0" w:space="0" w:color="auto" w:frame="1"/>
        </w:rPr>
        <w:t>limpeza de dados</w:t>
      </w:r>
      <w:r>
        <w:rPr>
          <w:color w:val="1B1C1D"/>
        </w:rPr>
        <w:t xml:space="preserve"> de um arquivo chamado </w:t>
      </w:r>
      <w:r>
        <w:rPr>
          <w:rStyle w:val="CdigoHTML"/>
          <w:b/>
          <w:bCs/>
          <w:color w:val="575B5F"/>
          <w:bdr w:val="none" w:sz="0" w:space="0" w:color="auto" w:frame="1"/>
        </w:rPr>
        <w:t>dados_nao_tratados.csv</w:t>
      </w:r>
      <w:r>
        <w:rPr>
          <w:color w:val="1B1C1D"/>
        </w:rPr>
        <w:t xml:space="preserve"> usando a biblioteca </w:t>
      </w:r>
      <w:r>
        <w:rPr>
          <w:b/>
          <w:bCs/>
          <w:color w:val="1B1C1D"/>
          <w:bdr w:val="none" w:sz="0" w:space="0" w:color="auto" w:frame="1"/>
        </w:rPr>
        <w:t>pandas</w:t>
      </w:r>
      <w:r>
        <w:rPr>
          <w:color w:val="1B1C1D"/>
        </w:rPr>
        <w:t xml:space="preserve"> em Python.</w:t>
      </w:r>
    </w:p>
    <w:p w:rsidR="00F8178B" w:rsidRDefault="00F8178B" w:rsidP="00F8178B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Primeiro, eu leio o arquivo CSV para um </w:t>
      </w:r>
      <w:proofErr w:type="spellStart"/>
      <w:proofErr w:type="gramStart"/>
      <w:r>
        <w:rPr>
          <w:rStyle w:val="CdigoHTML"/>
          <w:b/>
          <w:bCs/>
          <w:color w:val="575B5F"/>
          <w:bdr w:val="none" w:sz="0" w:space="0" w:color="auto" w:frame="1"/>
        </w:rPr>
        <w:t>DataFrame</w:t>
      </w:r>
      <w:proofErr w:type="spellEnd"/>
      <w:proofErr w:type="gramEnd"/>
      <w:r>
        <w:rPr>
          <w:color w:val="1B1C1D"/>
        </w:rPr>
        <w:t xml:space="preserve"> chamado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df</w:t>
      </w:r>
      <w:proofErr w:type="spellEnd"/>
      <w:r>
        <w:rPr>
          <w:color w:val="1B1C1D"/>
        </w:rPr>
        <w:t xml:space="preserve">. A partir daí, eu começo a tratar cada coluna. Para as colunas </w:t>
      </w:r>
      <w:r>
        <w:rPr>
          <w:rStyle w:val="CdigoHTML"/>
          <w:b/>
          <w:bCs/>
          <w:color w:val="575B5F"/>
          <w:bdr w:val="none" w:sz="0" w:space="0" w:color="auto" w:frame="1"/>
        </w:rPr>
        <w:t>idade</w:t>
      </w:r>
      <w:r>
        <w:rPr>
          <w:color w:val="1B1C1D"/>
        </w:rPr>
        <w:t xml:space="preserve"> e </w:t>
      </w:r>
      <w:r>
        <w:rPr>
          <w:rStyle w:val="CdigoHTML"/>
          <w:b/>
          <w:bCs/>
          <w:color w:val="575B5F"/>
          <w:bdr w:val="none" w:sz="0" w:space="0" w:color="auto" w:frame="1"/>
        </w:rPr>
        <w:t>nota</w:t>
      </w:r>
      <w:r>
        <w:rPr>
          <w:color w:val="1B1C1D"/>
        </w:rPr>
        <w:t xml:space="preserve">, eu as converto para o tipo numérico. Se alguma coisa não for um número, eu uso o parâmetro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errors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>='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coerce</w:t>
      </w:r>
      <w:proofErr w:type="spellEnd"/>
      <w:r>
        <w:rPr>
          <w:rStyle w:val="CdigoHTML"/>
          <w:b/>
          <w:bCs/>
          <w:color w:val="575B5F"/>
          <w:bdr w:val="none" w:sz="0" w:space="0" w:color="auto" w:frame="1"/>
        </w:rPr>
        <w:t>'</w:t>
      </w:r>
      <w:r>
        <w:rPr>
          <w:color w:val="1B1C1D"/>
        </w:rPr>
        <w:t xml:space="preserve"> para que o pandas transforme o valor em </w:t>
      </w:r>
      <w:proofErr w:type="spellStart"/>
      <w:proofErr w:type="gramStart"/>
      <w:r>
        <w:rPr>
          <w:rStyle w:val="CdigoHTML"/>
          <w:color w:val="575B5F"/>
          <w:bdr w:val="none" w:sz="0" w:space="0" w:color="auto" w:frame="1"/>
        </w:rPr>
        <w:t>NaN</w:t>
      </w:r>
      <w:proofErr w:type="spellEnd"/>
      <w:proofErr w:type="gramEnd"/>
      <w:r>
        <w:rPr>
          <w:color w:val="1B1C1D"/>
        </w:rPr>
        <w:t xml:space="preserve">. Em seguida, eu preencho os valores que faltam com números fixos: </w:t>
      </w:r>
      <w:r>
        <w:rPr>
          <w:rStyle w:val="CdigoHTML"/>
          <w:color w:val="575B5F"/>
          <w:bdr w:val="none" w:sz="0" w:space="0" w:color="auto" w:frame="1"/>
        </w:rPr>
        <w:t>19</w:t>
      </w:r>
      <w:r>
        <w:rPr>
          <w:color w:val="1B1C1D"/>
        </w:rPr>
        <w:t xml:space="preserve"> para </w:t>
      </w:r>
      <w:r>
        <w:rPr>
          <w:rStyle w:val="CdigoHTML"/>
          <w:color w:val="575B5F"/>
          <w:bdr w:val="none" w:sz="0" w:space="0" w:color="auto" w:frame="1"/>
        </w:rPr>
        <w:t>idade</w:t>
      </w:r>
      <w:r>
        <w:rPr>
          <w:color w:val="1B1C1D"/>
        </w:rPr>
        <w:t xml:space="preserve"> e </w:t>
      </w:r>
      <w:r>
        <w:rPr>
          <w:rStyle w:val="CdigoHTML"/>
          <w:color w:val="575B5F"/>
          <w:bdr w:val="none" w:sz="0" w:space="0" w:color="auto" w:frame="1"/>
        </w:rPr>
        <w:t>10</w:t>
      </w:r>
      <w:r>
        <w:rPr>
          <w:color w:val="1B1C1D"/>
        </w:rPr>
        <w:t xml:space="preserve"> para </w:t>
      </w:r>
      <w:r>
        <w:rPr>
          <w:rStyle w:val="CdigoHTML"/>
          <w:color w:val="575B5F"/>
          <w:bdr w:val="none" w:sz="0" w:space="0" w:color="auto" w:frame="1"/>
        </w:rPr>
        <w:t>nota</w:t>
      </w:r>
      <w:r>
        <w:rPr>
          <w:color w:val="1B1C1D"/>
        </w:rPr>
        <w:t>.</w:t>
      </w:r>
    </w:p>
    <w:p w:rsidR="00F8178B" w:rsidRDefault="00F8178B" w:rsidP="00F8178B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Na coluna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data_inscricao</w:t>
      </w:r>
      <w:proofErr w:type="spellEnd"/>
      <w:r>
        <w:rPr>
          <w:color w:val="1B1C1D"/>
        </w:rPr>
        <w:t>, eu a transformo para o formato de data e hora. Depois, preencho os valores ausentes (</w:t>
      </w:r>
      <w:proofErr w:type="spellStart"/>
      <w:proofErr w:type="gramStart"/>
      <w:r>
        <w:rPr>
          <w:rStyle w:val="CdigoHTML"/>
          <w:color w:val="575B5F"/>
          <w:bdr w:val="none" w:sz="0" w:space="0" w:color="auto" w:frame="1"/>
        </w:rPr>
        <w:t>NaT</w:t>
      </w:r>
      <w:proofErr w:type="spellEnd"/>
      <w:proofErr w:type="gramEnd"/>
      <w:r>
        <w:rPr>
          <w:color w:val="1B1C1D"/>
        </w:rPr>
        <w:t xml:space="preserve">, ou </w:t>
      </w:r>
      <w:proofErr w:type="spellStart"/>
      <w:r>
        <w:rPr>
          <w:color w:val="1B1C1D"/>
        </w:rPr>
        <w:t>Not</w:t>
      </w:r>
      <w:proofErr w:type="spellEnd"/>
      <w:r>
        <w:rPr>
          <w:color w:val="1B1C1D"/>
        </w:rPr>
        <w:t xml:space="preserve"> a Time) com a palavra </w:t>
      </w:r>
      <w:r>
        <w:rPr>
          <w:rStyle w:val="CdigoHTML"/>
          <w:b/>
          <w:bCs/>
          <w:color w:val="575B5F"/>
          <w:bdr w:val="none" w:sz="0" w:space="0" w:color="auto" w:frame="1"/>
        </w:rPr>
        <w:t>'nulo'</w:t>
      </w:r>
      <w:r>
        <w:rPr>
          <w:color w:val="1B1C1D"/>
        </w:rPr>
        <w:t>.</w:t>
      </w:r>
    </w:p>
    <w:p w:rsidR="00F8178B" w:rsidRDefault="00F8178B" w:rsidP="00F8178B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A parte mais legal é a coluna </w:t>
      </w:r>
      <w:r>
        <w:rPr>
          <w:rStyle w:val="CdigoHTML"/>
          <w:b/>
          <w:bCs/>
          <w:color w:val="575B5F"/>
          <w:bdr w:val="none" w:sz="0" w:space="0" w:color="auto" w:frame="1"/>
        </w:rPr>
        <w:t>ativo</w:t>
      </w:r>
      <w:r>
        <w:rPr>
          <w:color w:val="1B1C1D"/>
        </w:rPr>
        <w:t xml:space="preserve">. Eu a ajusto para que todos os valores fiquem em minúsculas e depois uso o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map</w:t>
      </w:r>
      <w:proofErr w:type="spellEnd"/>
      <w:r>
        <w:rPr>
          <w:color w:val="1B1C1D"/>
        </w:rPr>
        <w:t xml:space="preserve"> para substituir as palavras por valores booleanos. Por exemplo, </w:t>
      </w:r>
      <w:r>
        <w:rPr>
          <w:rStyle w:val="CdigoHTML"/>
          <w:color w:val="575B5F"/>
          <w:bdr w:val="none" w:sz="0" w:space="0" w:color="auto" w:frame="1"/>
        </w:rPr>
        <w:t>'sim'</w:t>
      </w:r>
      <w:r>
        <w:rPr>
          <w:color w:val="1B1C1D"/>
        </w:rPr>
        <w:t xml:space="preserve"> e </w:t>
      </w:r>
      <w:r>
        <w:rPr>
          <w:rStyle w:val="CdigoHTML"/>
          <w:color w:val="575B5F"/>
          <w:bdr w:val="none" w:sz="0" w:space="0" w:color="auto" w:frame="1"/>
        </w:rPr>
        <w:t>'</w:t>
      </w:r>
      <w:proofErr w:type="spellStart"/>
      <w:proofErr w:type="gramStart"/>
      <w:r>
        <w:rPr>
          <w:rStyle w:val="CdigoHTML"/>
          <w:color w:val="575B5F"/>
          <w:bdr w:val="none" w:sz="0" w:space="0" w:color="auto" w:frame="1"/>
        </w:rPr>
        <w:t>yes</w:t>
      </w:r>
      <w:proofErr w:type="spellEnd"/>
      <w:proofErr w:type="gramEnd"/>
      <w:r>
        <w:rPr>
          <w:rStyle w:val="CdigoHTML"/>
          <w:color w:val="575B5F"/>
          <w:bdr w:val="none" w:sz="0" w:space="0" w:color="auto" w:frame="1"/>
        </w:rPr>
        <w:t>'</w:t>
      </w:r>
      <w:r>
        <w:rPr>
          <w:color w:val="1B1C1D"/>
        </w:rPr>
        <w:t xml:space="preserve"> viram </w:t>
      </w:r>
      <w:proofErr w:type="spellStart"/>
      <w:r>
        <w:rPr>
          <w:rStyle w:val="CdigoHTML"/>
          <w:b/>
          <w:bCs/>
          <w:color w:val="575B5F"/>
          <w:bdr w:val="none" w:sz="0" w:space="0" w:color="auto" w:frame="1"/>
        </w:rPr>
        <w:t>True</w:t>
      </w:r>
      <w:proofErr w:type="spellEnd"/>
      <w:r>
        <w:rPr>
          <w:color w:val="1B1C1D"/>
        </w:rPr>
        <w:t xml:space="preserve">, enquanto </w:t>
      </w:r>
      <w:r>
        <w:rPr>
          <w:rStyle w:val="CdigoHTML"/>
          <w:color w:val="575B5F"/>
          <w:bdr w:val="none" w:sz="0" w:space="0" w:color="auto" w:frame="1"/>
        </w:rPr>
        <w:t>'</w:t>
      </w:r>
      <w:proofErr w:type="spellStart"/>
      <w:r>
        <w:rPr>
          <w:rStyle w:val="CdigoHTML"/>
          <w:color w:val="575B5F"/>
          <w:bdr w:val="none" w:sz="0" w:space="0" w:color="auto" w:frame="1"/>
        </w:rPr>
        <w:t>nao</w:t>
      </w:r>
      <w:proofErr w:type="spellEnd"/>
      <w:r>
        <w:rPr>
          <w:rStyle w:val="CdigoHTML"/>
          <w:color w:val="575B5F"/>
          <w:bdr w:val="none" w:sz="0" w:space="0" w:color="auto" w:frame="1"/>
        </w:rPr>
        <w:t>'</w:t>
      </w:r>
      <w:r>
        <w:rPr>
          <w:color w:val="1B1C1D"/>
        </w:rPr>
        <w:t xml:space="preserve"> e </w:t>
      </w:r>
      <w:r>
        <w:rPr>
          <w:rStyle w:val="CdigoHTML"/>
          <w:color w:val="575B5F"/>
          <w:bdr w:val="none" w:sz="0" w:space="0" w:color="auto" w:frame="1"/>
        </w:rPr>
        <w:t>'false'</w:t>
      </w:r>
      <w:r>
        <w:rPr>
          <w:color w:val="1B1C1D"/>
        </w:rPr>
        <w:t xml:space="preserve"> viram </w:t>
      </w:r>
      <w:r>
        <w:rPr>
          <w:rStyle w:val="CdigoHTML"/>
          <w:b/>
          <w:bCs/>
          <w:color w:val="575B5F"/>
          <w:bdr w:val="none" w:sz="0" w:space="0" w:color="auto" w:frame="1"/>
        </w:rPr>
        <w:t>False</w:t>
      </w:r>
      <w:r>
        <w:rPr>
          <w:color w:val="1B1C1D"/>
        </w:rPr>
        <w:t>. Isso deixa os dados muito mais consistentes.</w:t>
      </w:r>
    </w:p>
    <w:p w:rsidR="00F8178B" w:rsidRDefault="00F8178B" w:rsidP="00F8178B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No final, eu exibo o </w:t>
      </w:r>
      <w:proofErr w:type="spellStart"/>
      <w:proofErr w:type="gramStart"/>
      <w:r>
        <w:rPr>
          <w:rStyle w:val="CdigoHTML"/>
          <w:color w:val="575B5F"/>
          <w:bdr w:val="none" w:sz="0" w:space="0" w:color="auto" w:frame="1"/>
        </w:rPr>
        <w:t>DataFrame</w:t>
      </w:r>
      <w:proofErr w:type="spellEnd"/>
      <w:proofErr w:type="gramEnd"/>
      <w:r>
        <w:rPr>
          <w:color w:val="1B1C1D"/>
        </w:rPr>
        <w:t xml:space="preserve"> já limpo e pronto para ser usado. É um processo fundamental para qualquer análise de dados.</w:t>
      </w:r>
    </w:p>
    <w:p w:rsidR="00363055" w:rsidRDefault="00F8178B"/>
    <w:sectPr w:rsidR="00363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8B"/>
    <w:rsid w:val="00063E58"/>
    <w:rsid w:val="00386CB6"/>
    <w:rsid w:val="00F8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817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817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0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2025-09-11T19:18:00Z</dcterms:created>
  <dcterms:modified xsi:type="dcterms:W3CDTF">2025-09-11T19:18:00Z</dcterms:modified>
</cp:coreProperties>
</file>