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9" w:type="dxa"/>
        <w:jc w:val="center"/>
        <w:tblBorders>
          <w:top w:val="nil"/>
          <w:left w:val="nil"/>
          <w:bottom w:val="nil"/>
          <w:right w:val="nil"/>
          <w:insideH w:val="nil"/>
          <w:insideV w:val="nil"/>
        </w:tblBorders>
        <w:tblLayout w:type="fixed"/>
        <w:tblCellMar>
          <w:top w:w="141" w:type="dxa"/>
          <w:left w:w="255" w:type="dxa"/>
          <w:bottom w:w="141" w:type="dxa"/>
          <w:right w:w="255" w:type="dxa"/>
        </w:tblCellMar>
        <w:tblLook w:firstColumn="1" w:firstRow="1" w:lastColumn="0" w:lastRow="0" w:noHBand="0" w:noVBand="1" w:val="04A0"/>
      </w:tblPr>
      <w:tblGrid>
        <w:gridCol w:w="9639"/>
      </w:tblGrid>
      <w:tr>
        <w:tc>
          <w:tcPr>
            <w:tcW w:type="dxa" w:w="9638"/>
            <w:shd w:val="clear" w:color="auto" w:fill="4A2A82"/>
          </w:tcPr>
          <w:p>
            <w:pPr>
              <w:spacing w:before="0" w:after="40"/>
            </w:pPr>
            <w:r>
              <w:rPr>
                <w:b/>
                <w:i w:val="0"/>
                <w:color w:val="F2B705"/>
                <w:sz w:val="20"/>
              </w:rPr>
              <w:t>ATELIER DE DEZVOLTARE PERSONALĂ  •  ȘEDINȚA 2 DIN 2</w:t>
            </w:r>
          </w:p>
          <w:p>
            <w:pPr>
              <w:spacing w:before="0" w:after="40" w:line="240" w:lineRule="auto"/>
            </w:pPr>
            <w:r>
              <w:rPr>
                <w:b/>
                <w:i w:val="0"/>
                <w:color w:val="FFFFFF"/>
                <w:sz w:val="42"/>
              </w:rPr>
              <w:t>CE MĂ MOTIVEAZĂ ȘI CE VREAU SĂ DEZVOLT?</w:t>
            </w:r>
          </w:p>
          <w:p>
            <w:pPr>
              <w:spacing w:before="0" w:after="120"/>
            </w:pPr>
            <w:r>
              <w:rPr>
                <w:b w:val="0"/>
                <w:i w:val="0"/>
                <w:color w:val="E6DDF7"/>
                <w:sz w:val="21"/>
              </w:rPr>
              <w:t>Atelier „Eu, punctele mele forte și ce mă motivează”  •  60 de minute  •  Clasele a VII-a – a VIII-a  •  10–15 elevi</w:t>
            </w:r>
          </w:p>
          <w:p>
            <w:pPr>
              <w:spacing w:before="0" w:after="40"/>
            </w:pPr>
            <w:r>
              <w:rPr>
                <w:b/>
                <w:color w:val="1C1C1C"/>
                <w:sz w:val="21"/>
                <w:shd w:val="clear" w:color="auto" w:fill="F2B705"/>
              </w:rPr>
              <w:t xml:space="preserve"> Tema creativă: LEVEL UP – agenții trec la nivelul următor </w:t>
            </w:r>
          </w:p>
        </w:tc>
      </w:tr>
    </w:tbl>
    <w:p>
      <w:pPr>
        <w:spacing w:before="0" w:after="0" w:line="120" w:lineRule="exact"/>
      </w:pPr>
      <w:r/>
    </w:p>
    <w:tbl>
      <w:tblPr>
        <w:tblW w:w="9639" w:type="dxa"/>
        <w:jc w:val="center"/>
        <w:tblBorders>
          <w:top w:val="single" w:sz="12" w:space="0" w:color="4A2A82"/>
          <w:left w:val="single" w:sz="12" w:space="0" w:color="4A2A82"/>
          <w:bottom w:val="single" w:sz="12" w:space="0" w:color="4A2A82"/>
          <w:right w:val="single" w:sz="12" w:space="0" w:color="4A2A82"/>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tcPr>
          <w:p>
            <w:pPr>
              <w:spacing w:before="0" w:after="0"/>
              <w:jc w:val="center"/>
            </w:pPr>
            <w:r>
              <w:rPr>
                <w:b/>
                <w:i w:val="0"/>
                <w:color w:val="4A2A82"/>
                <w:sz w:val="28"/>
              </w:rPr>
              <w:t>FIȘA ACTIVITĂȚII – DOCUMENT JUSTIFICATIV</w:t>
            </w:r>
          </w:p>
          <w:p>
            <w:pPr>
              <w:spacing w:before="0" w:after="0"/>
              <w:jc w:val="center"/>
            </w:pPr>
            <w:r>
              <w:rPr>
                <w:b w:val="0"/>
                <w:i/>
                <w:sz w:val="20"/>
              </w:rPr>
              <w:t>privind activitatea desfășurată de expertul „Facilitator comunitar 2” în cadrul proiectului UNIC</w:t>
            </w:r>
          </w:p>
        </w:tc>
      </w:tr>
    </w:tbl>
    <w:p>
      <w:pPr>
        <w:spacing w:before="0" w:after="0" w:line="120" w:lineRule="exact"/>
      </w:pPr>
      <w:r/>
    </w:p>
    <w:p>
      <w:pPr>
        <w:keepNext/>
        <w:spacing w:before="160" w:after="80"/>
      </w:pPr>
      <w:r>
        <w:rPr>
          <w:b/>
          <w:i w:val="0"/>
          <w:color w:val="4A2A82"/>
          <w:sz w:val="22"/>
        </w:rPr>
        <w:t>A. Date de identificare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9" w:type="dxa"/>
          <w:left w:w="113" w:type="dxa"/>
          <w:bottom w:w="39" w:type="dxa"/>
          <w:right w:w="113" w:type="dxa"/>
        </w:tblCellMar>
        <w:tblLook w:firstColumn="1" w:firstRow="1" w:lastColumn="0" w:lastRow="0" w:noHBand="0" w:noVBand="1" w:val="04A0"/>
      </w:tblPr>
      <w:tblGrid>
        <w:gridCol w:w="2835"/>
        <w:gridCol w:w="6804"/>
      </w:tblGrid>
      <w:tr>
        <w:trPr>
          <w:cantSplit/>
          <w:trHeight w:val="425" w:hRule="atLeast"/>
        </w:trPr>
        <w:tc>
          <w:tcPr>
            <w:tcW w:type="dxa" w:w="2835"/>
            <w:shd w:val="clear" w:color="auto" w:fill="F1ECF9"/>
            <w:vAlign w:val="center"/>
          </w:tcPr>
          <w:p>
            <w:pPr>
              <w:spacing w:before="0" w:after="0"/>
            </w:pPr>
            <w:r>
              <w:rPr>
                <w:b/>
                <w:i w:val="0"/>
                <w:color w:val="4A2A82"/>
                <w:sz w:val="19"/>
              </w:rPr>
              <w:t>Proiectul</w:t>
            </w:r>
          </w:p>
        </w:tc>
        <w:tc>
          <w:tcPr>
            <w:tcW w:type="dxa" w:w="6803"/>
            <w:vAlign w:val="center"/>
          </w:tcPr>
          <w:p>
            <w:pPr>
              <w:spacing w:before="0" w:after="0"/>
            </w:pPr>
            <w:r>
              <w:rPr>
                <w:b w:val="0"/>
                <w:i w:val="0"/>
                <w:sz w:val="19"/>
              </w:rPr>
              <w:t>UNIC – Uniți pentru Nevoile Incluzive și Continuitatea Educației Elevilor</w:t>
            </w:r>
          </w:p>
        </w:tc>
      </w:tr>
      <w:tr>
        <w:trPr>
          <w:cantSplit/>
          <w:trHeight w:val="425" w:hRule="atLeast"/>
        </w:trPr>
        <w:tc>
          <w:tcPr>
            <w:tcW w:type="dxa" w:w="2835"/>
            <w:shd w:val="clear" w:color="auto" w:fill="F1ECF9"/>
            <w:vAlign w:val="center"/>
          </w:tcPr>
          <w:p>
            <w:pPr>
              <w:spacing w:before="0" w:after="0"/>
            </w:pPr>
            <w:r>
              <w:rPr>
                <w:b/>
                <w:i w:val="0"/>
                <w:color w:val="4A2A82"/>
                <w:sz w:val="19"/>
              </w:rPr>
              <w:t>Cod / program</w:t>
            </w:r>
          </w:p>
        </w:tc>
        <w:tc>
          <w:tcPr>
            <w:tcW w:type="dxa" w:w="6803"/>
            <w:vAlign w:val="center"/>
          </w:tcPr>
          <w:p>
            <w:pPr>
              <w:spacing w:before="0" w:after="0"/>
            </w:pPr>
            <w:r>
              <w:rPr>
                <w:b w:val="0"/>
                <w:i w:val="0"/>
                <w:sz w:val="19"/>
              </w:rPr>
              <w:t>cod MySMIS 352704  •  Programul Educație și Ocupare (PEO) 2021–2027</w:t>
            </w:r>
          </w:p>
        </w:tc>
      </w:tr>
      <w:tr>
        <w:trPr>
          <w:cantSplit/>
          <w:trHeight w:val="425" w:hRule="atLeast"/>
        </w:trPr>
        <w:tc>
          <w:tcPr>
            <w:tcW w:type="dxa" w:w="2835"/>
            <w:shd w:val="clear" w:color="auto" w:fill="F1ECF9"/>
            <w:vAlign w:val="center"/>
          </w:tcPr>
          <w:p>
            <w:pPr>
              <w:spacing w:before="0" w:after="0"/>
            </w:pPr>
            <w:r>
              <w:rPr>
                <w:b/>
                <w:i w:val="0"/>
                <w:color w:val="4A2A82"/>
                <w:sz w:val="19"/>
              </w:rPr>
              <w:t>Activitatea / subactivitatea din proiect</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Poziția în proiect</w:t>
            </w:r>
          </w:p>
        </w:tc>
        <w:tc>
          <w:tcPr>
            <w:tcW w:type="dxa" w:w="6803"/>
            <w:vAlign w:val="center"/>
          </w:tcPr>
          <w:p>
            <w:pPr>
              <w:spacing w:before="0" w:after="0"/>
            </w:pPr>
            <w:r>
              <w:rPr>
                <w:b w:val="0"/>
                <w:i w:val="0"/>
                <w:sz w:val="19"/>
              </w:rPr>
              <w:t>Facilitator comunitar 2</w:t>
            </w:r>
          </w:p>
        </w:tc>
      </w:tr>
      <w:tr>
        <w:trPr>
          <w:cantSplit/>
          <w:trHeight w:val="425" w:hRule="atLeast"/>
        </w:trPr>
        <w:tc>
          <w:tcPr>
            <w:tcW w:type="dxa" w:w="2835"/>
            <w:shd w:val="clear" w:color="auto" w:fill="F1ECF9"/>
            <w:vAlign w:val="center"/>
          </w:tcPr>
          <w:p>
            <w:pPr>
              <w:spacing w:before="0" w:after="0"/>
            </w:pPr>
            <w:r>
              <w:rPr>
                <w:b/>
                <w:i w:val="0"/>
                <w:color w:val="4A2A82"/>
                <w:sz w:val="19"/>
              </w:rPr>
              <w:t>Numele și prenumele expertului</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Tipul activității</w:t>
            </w:r>
          </w:p>
        </w:tc>
        <w:tc>
          <w:tcPr>
            <w:tcW w:type="dxa" w:w="6803"/>
            <w:vAlign w:val="center"/>
          </w:tcPr>
          <w:p>
            <w:pPr>
              <w:spacing w:before="0" w:after="0"/>
            </w:pPr>
            <w:r>
              <w:rPr>
                <w:b w:val="0"/>
                <w:i w:val="0"/>
                <w:sz w:val="19"/>
              </w:rPr>
              <w:t>Atelier de dezvoltare personală „Eu, punctele mele forte și ce mă motivează” – Ședința 2 din 2: „Ce mă motivează și ce vreau să dezvolt?”</w:t>
            </w:r>
          </w:p>
        </w:tc>
      </w:tr>
      <w:tr>
        <w:trPr>
          <w:cantSplit/>
          <w:trHeight w:val="425" w:hRule="atLeast"/>
        </w:trPr>
        <w:tc>
          <w:tcPr>
            <w:tcW w:type="dxa" w:w="2835"/>
            <w:shd w:val="clear" w:color="auto" w:fill="F1ECF9"/>
            <w:vAlign w:val="center"/>
          </w:tcPr>
          <w:p>
            <w:pPr>
              <w:spacing w:before="0" w:after="0"/>
            </w:pPr>
            <w:r>
              <w:rPr>
                <w:b/>
                <w:i w:val="0"/>
                <w:color w:val="4A2A82"/>
                <w:sz w:val="19"/>
              </w:rPr>
              <w:t>Unitatea de învățământ / localitatea</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Data desfășurării</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Interval orar: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Grupul țintă</w:t>
            </w:r>
          </w:p>
        </w:tc>
        <w:tc>
          <w:tcPr>
            <w:tcW w:type="dxa" w:w="6803"/>
            <w:vAlign w:val="center"/>
          </w:tcPr>
          <w:p>
            <w:pPr>
              <w:spacing w:before="0" w:after="0"/>
            </w:pPr>
            <w:r>
              <w:rPr>
                <w:b w:val="0"/>
                <w:i w:val="0"/>
                <w:sz w:val="19"/>
              </w:rPr>
              <w:t>Elevi din clasele a VII-a – a VIII-a</w:t>
            </w:r>
          </w:p>
        </w:tc>
      </w:tr>
      <w:tr>
        <w:trPr>
          <w:cantSplit/>
          <w:trHeight w:val="425" w:hRule="atLeast"/>
        </w:trPr>
        <w:tc>
          <w:tcPr>
            <w:tcW w:type="dxa" w:w="2835"/>
            <w:shd w:val="clear" w:color="auto" w:fill="F1ECF9"/>
            <w:vAlign w:val="center"/>
          </w:tcPr>
          <w:p>
            <w:pPr>
              <w:spacing w:before="0" w:after="0"/>
            </w:pPr>
            <w:r>
              <w:rPr>
                <w:b/>
                <w:i w:val="0"/>
                <w:color w:val="4A2A82"/>
                <w:sz w:val="19"/>
              </w:rPr>
              <w:t>Clasa / grupa</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Nr. participanți: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Durata sesiunii cu grupul țintă</w:t>
            </w:r>
          </w:p>
        </w:tc>
        <w:tc>
          <w:tcPr>
            <w:tcW w:type="dxa" w:w="6803"/>
            <w:vAlign w:val="center"/>
          </w:tcPr>
          <w:p>
            <w:pPr>
              <w:spacing w:before="0" w:after="0"/>
            </w:pPr>
            <w:r>
              <w:rPr>
                <w:b w:val="0"/>
                <w:i w:val="0"/>
                <w:sz w:val="19"/>
              </w:rPr>
              <w:t>60 de minute (1 oră)</w:t>
            </w:r>
          </w:p>
        </w:tc>
      </w:tr>
    </w:tbl>
    <w:p>
      <w:pPr>
        <w:spacing w:before="0" w:after="0" w:line="120" w:lineRule="exact"/>
      </w:pPr>
      <w:r/>
    </w:p>
    <w:p>
      <w:pPr>
        <w:keepNext/>
        <w:spacing w:before="160" w:after="80"/>
      </w:pPr>
      <w:r>
        <w:rPr>
          <w:b/>
          <w:i w:val="0"/>
          <w:color w:val="4A2A82"/>
          <w:sz w:val="22"/>
        </w:rPr>
        <w:t>B. Descrierea pe scurt a activității</w:t>
      </w:r>
    </w:p>
    <w:p>
      <w:pPr>
        <w:spacing w:before="0" w:after="80"/>
        <w:jc w:val="both"/>
      </w:pPr>
      <w:r>
        <w:rPr>
          <w:b w:val="0"/>
          <w:i w:val="0"/>
          <w:sz w:val="20"/>
        </w:rPr>
        <w:t>Ședința este a doua (și ultima) din atelierul de dezvoltare personală „Eu, punctele mele forte și ce mă motivează”, destinat elevilor din clasele a VII-a – a VIII-a. Scopul ședinței este explorarea surselor personale de motivație și conectarea punctelor forte, identificate în Ședința 1, cu un obiectiv personal mic, realist și realizabil.</w:t>
      </w:r>
    </w:p>
    <w:p>
      <w:pPr>
        <w:spacing w:before="0" w:after="80"/>
        <w:jc w:val="both"/>
      </w:pPr>
      <w:r>
        <w:rPr>
          <w:b w:val="0"/>
          <w:i w:val="0"/>
          <w:sz w:val="20"/>
        </w:rPr>
        <w:t>Activitatea a fost proiectată și realizată de facilitatorul comunitar: elaborarea scenariului detaliat și a 10 materiale-suport (Anexele 1–10), pregătirea logistică, facilitarea directă a ședinței cu grupul țintă, evaluarea atelierului (fișe de feedback) și raportarea rezultatelor. Ședința cuprinde 8 secvențe de învățare, descrise la secțiunea 9.</w:t>
      </w:r>
    </w:p>
    <w:p>
      <w:pPr>
        <w:keepNext/>
        <w:spacing w:before="160" w:after="80"/>
      </w:pPr>
      <w:r>
        <w:rPr>
          <w:b/>
          <w:i w:val="0"/>
          <w:color w:val="4A2A82"/>
          <w:sz w:val="22"/>
        </w:rPr>
        <w:t>C. Repartizarea timpului de lucru al expertului</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510"/>
        <w:gridCol w:w="2041"/>
        <w:gridCol w:w="4989"/>
        <w:gridCol w:w="1190"/>
        <w:gridCol w:w="907"/>
      </w:tblGrid>
      <w:tr>
        <w:trPr>
          <w:cantSplit/>
          <w:tblHeader/>
        </w:trPr>
        <w:tc>
          <w:tcPr>
            <w:tcW w:type="dxa" w:w="510"/>
            <w:shd w:val="clear" w:color="auto" w:fill="4A2A82"/>
          </w:tcPr>
          <w:p>
            <w:pPr>
              <w:spacing w:before="0" w:after="0"/>
            </w:pPr>
            <w:r>
              <w:rPr>
                <w:b/>
                <w:i w:val="0"/>
                <w:color w:val="FFFFFF"/>
                <w:sz w:val="18"/>
              </w:rPr>
              <w:t>Nr.</w:t>
            </w:r>
          </w:p>
        </w:tc>
        <w:tc>
          <w:tcPr>
            <w:tcW w:type="dxa" w:w="2041"/>
            <w:shd w:val="clear" w:color="auto" w:fill="4A2A82"/>
          </w:tcPr>
          <w:p>
            <w:pPr>
              <w:spacing w:before="0" w:after="0"/>
            </w:pPr>
            <w:r>
              <w:rPr>
                <w:b/>
                <w:i w:val="0"/>
                <w:color w:val="FFFFFF"/>
                <w:sz w:val="18"/>
              </w:rPr>
              <w:t>Etapa</w:t>
            </w:r>
          </w:p>
        </w:tc>
        <w:tc>
          <w:tcPr>
            <w:tcW w:type="dxa" w:w="4989"/>
            <w:shd w:val="clear" w:color="auto" w:fill="4A2A82"/>
          </w:tcPr>
          <w:p>
            <w:pPr>
              <w:spacing w:before="0" w:after="0"/>
            </w:pPr>
            <w:r>
              <w:rPr>
                <w:b/>
                <w:i w:val="0"/>
                <w:color w:val="FFFFFF"/>
                <w:sz w:val="18"/>
              </w:rPr>
              <w:t>Activități realizate concret</w:t>
            </w:r>
          </w:p>
        </w:tc>
        <w:tc>
          <w:tcPr>
            <w:tcW w:type="dxa" w:w="1191"/>
            <w:shd w:val="clear" w:color="auto" w:fill="4A2A82"/>
          </w:tcPr>
          <w:p>
            <w:pPr>
              <w:spacing w:before="0" w:after="0"/>
            </w:pPr>
            <w:r>
              <w:rPr>
                <w:b/>
                <w:i w:val="0"/>
                <w:color w:val="FFFFFF"/>
                <w:sz w:val="18"/>
              </w:rPr>
              <w:t>Data</w:t>
            </w:r>
          </w:p>
        </w:tc>
        <w:tc>
          <w:tcPr>
            <w:tcW w:type="dxa" w:w="907"/>
            <w:shd w:val="clear" w:color="auto" w:fill="4A2A82"/>
          </w:tcPr>
          <w:p>
            <w:pPr>
              <w:spacing w:before="0" w:after="0"/>
            </w:pPr>
            <w:r>
              <w:rPr>
                <w:b/>
                <w:i w:val="0"/>
                <w:color w:val="FFFFFF"/>
                <w:sz w:val="18"/>
              </w:rPr>
              <w:t>Nr. ore</w:t>
            </w:r>
          </w:p>
        </w:tc>
      </w:tr>
      <w:tr>
        <w:trPr>
          <w:cantSplit/>
        </w:trPr>
        <w:tc>
          <w:tcPr>
            <w:tcW w:type="dxa" w:w="510"/>
          </w:tcPr>
          <w:p>
            <w:pPr>
              <w:spacing w:before="0" w:after="0"/>
            </w:pPr>
            <w:r>
              <w:rPr>
                <w:b w:val="0"/>
                <w:i w:val="0"/>
                <w:sz w:val="18"/>
              </w:rPr>
              <w:t>1</w:t>
            </w:r>
          </w:p>
        </w:tc>
        <w:tc>
          <w:tcPr>
            <w:tcW w:type="dxa" w:w="2041"/>
          </w:tcPr>
          <w:p>
            <w:pPr>
              <w:spacing w:before="0" w:after="0"/>
            </w:pPr>
            <w:r>
              <w:rPr>
                <w:b w:val="0"/>
                <w:i w:val="0"/>
                <w:sz w:val="18"/>
              </w:rPr>
              <w:t>Documentare și proiectare</w:t>
            </w:r>
          </w:p>
        </w:tc>
        <w:tc>
          <w:tcPr>
            <w:tcW w:type="dxa" w:w="4989"/>
          </w:tcPr>
          <w:p>
            <w:pPr>
              <w:spacing w:before="0" w:after="0"/>
            </w:pPr>
            <w:r>
              <w:rPr>
                <w:b w:val="0"/>
                <w:i w:val="0"/>
                <w:sz w:val="18"/>
              </w:rPr>
              <w:t>Analiza rezultatelor Ședinței 1 (bilete de ieșire, carduri); documentare privind motivația și stabilirea obiectivelor la adolescenți; elaborarea scenariului detaliat (obiective, etape, timp, replici, situații dificile).</w:t>
            </w:r>
          </w:p>
        </w:tc>
        <w:tc>
          <w:tcPr>
            <w:tcW w:type="dxa" w:w="1191"/>
          </w:tcPr>
          <w:p>
            <w:pPr>
              <w:spacing w:before="0" w:after="0"/>
            </w:pPr>
          </w:p>
        </w:tc>
        <w:tc>
          <w:tcPr>
            <w:tcW w:type="dxa" w:w="907"/>
          </w:tcPr>
          <w:p>
            <w:pPr>
              <w:spacing w:before="0" w:after="0"/>
            </w:pPr>
          </w:p>
        </w:tc>
      </w:tr>
      <w:tr>
        <w:trPr>
          <w:cantSplit/>
        </w:trPr>
        <w:tc>
          <w:tcPr>
            <w:tcW w:type="dxa" w:w="510"/>
          </w:tcPr>
          <w:p>
            <w:pPr>
              <w:spacing w:before="0" w:after="0"/>
            </w:pPr>
            <w:r>
              <w:rPr>
                <w:b w:val="0"/>
                <w:i w:val="0"/>
                <w:sz w:val="18"/>
              </w:rPr>
              <w:t>2</w:t>
            </w:r>
          </w:p>
        </w:tc>
        <w:tc>
          <w:tcPr>
            <w:tcW w:type="dxa" w:w="2041"/>
          </w:tcPr>
          <w:p>
            <w:pPr>
              <w:spacing w:before="0" w:after="0"/>
            </w:pPr>
            <w:r>
              <w:rPr>
                <w:b w:val="0"/>
                <w:i w:val="0"/>
                <w:sz w:val="18"/>
              </w:rPr>
              <w:t>Elaborarea materialelor-suport</w:t>
            </w:r>
          </w:p>
        </w:tc>
        <w:tc>
          <w:tcPr>
            <w:tcW w:type="dxa" w:w="4989"/>
          </w:tcPr>
          <w:p>
            <w:pPr>
              <w:spacing w:before="0" w:after="0"/>
            </w:pPr>
            <w:r>
              <w:rPr>
                <w:b w:val="0"/>
                <w:i w:val="0"/>
                <w:sz w:val="18"/>
              </w:rPr>
              <w:t>Conceperea și redactarea celor 10 anexe: cartonașe „Ce mă motivează?”, cartonașe-situație, Fișele 3–7, semnul de carte (tracker de 30 de zile), cartonașele calităților, fișa de feedback, diploma.</w:t>
            </w:r>
          </w:p>
        </w:tc>
        <w:tc>
          <w:tcPr>
            <w:tcW w:type="dxa" w:w="1191"/>
          </w:tcPr>
          <w:p>
            <w:pPr>
              <w:spacing w:before="0" w:after="0"/>
            </w:pPr>
          </w:p>
        </w:tc>
        <w:tc>
          <w:tcPr>
            <w:tcW w:type="dxa" w:w="907"/>
          </w:tcPr>
          <w:p>
            <w:pPr>
              <w:spacing w:before="0" w:after="0"/>
            </w:pPr>
          </w:p>
        </w:tc>
      </w:tr>
      <w:tr>
        <w:trPr>
          <w:cantSplit/>
        </w:trPr>
        <w:tc>
          <w:tcPr>
            <w:tcW w:type="dxa" w:w="510"/>
          </w:tcPr>
          <w:p>
            <w:pPr>
              <w:spacing w:before="0" w:after="0"/>
            </w:pPr>
            <w:r>
              <w:rPr>
                <w:b w:val="0"/>
                <w:i w:val="0"/>
                <w:sz w:val="18"/>
              </w:rPr>
              <w:t>3</w:t>
            </w:r>
          </w:p>
        </w:tc>
        <w:tc>
          <w:tcPr>
            <w:tcW w:type="dxa" w:w="2041"/>
          </w:tcPr>
          <w:p>
            <w:pPr>
              <w:spacing w:before="0" w:after="0"/>
            </w:pPr>
            <w:r>
              <w:rPr>
                <w:b w:val="0"/>
                <w:i w:val="0"/>
                <w:sz w:val="18"/>
              </w:rPr>
              <w:t>Pregătire logistică</w:t>
            </w:r>
          </w:p>
        </w:tc>
        <w:tc>
          <w:tcPr>
            <w:tcW w:type="dxa" w:w="4989"/>
          </w:tcPr>
          <w:p>
            <w:pPr>
              <w:spacing w:before="0" w:after="0"/>
            </w:pPr>
            <w:r>
              <w:rPr>
                <w:b w:val="0"/>
                <w:i w:val="0"/>
                <w:sz w:val="18"/>
              </w:rPr>
              <w:t>Comunicarea cu unitatea de învățământ; multiplicarea și decuparea materialelor; pregătirea plicurilor și a consumabilelor; amenajarea sălii.</w:t>
            </w:r>
          </w:p>
        </w:tc>
        <w:tc>
          <w:tcPr>
            <w:tcW w:type="dxa" w:w="1191"/>
          </w:tcPr>
          <w:p>
            <w:pPr>
              <w:spacing w:before="0" w:after="0"/>
            </w:pPr>
          </w:p>
        </w:tc>
        <w:tc>
          <w:tcPr>
            <w:tcW w:type="dxa" w:w="907"/>
          </w:tcPr>
          <w:p>
            <w:pPr>
              <w:spacing w:before="0" w:after="0"/>
            </w:pPr>
          </w:p>
        </w:tc>
      </w:tr>
      <w:tr>
        <w:trPr>
          <w:cantSplit/>
        </w:trPr>
        <w:tc>
          <w:tcPr>
            <w:tcW w:type="dxa" w:w="510"/>
          </w:tcPr>
          <w:p>
            <w:pPr>
              <w:spacing w:before="0" w:after="0"/>
            </w:pPr>
            <w:r>
              <w:rPr>
                <w:b w:val="0"/>
                <w:i w:val="0"/>
                <w:sz w:val="18"/>
              </w:rPr>
              <w:t>4</w:t>
            </w:r>
          </w:p>
        </w:tc>
        <w:tc>
          <w:tcPr>
            <w:tcW w:type="dxa" w:w="2041"/>
          </w:tcPr>
          <w:p>
            <w:pPr>
              <w:spacing w:before="0" w:after="0"/>
            </w:pPr>
            <w:r>
              <w:rPr>
                <w:b w:val="0"/>
                <w:i w:val="0"/>
                <w:sz w:val="18"/>
              </w:rPr>
              <w:t>Desfășurarea activității cu grupul țintă</w:t>
            </w:r>
          </w:p>
        </w:tc>
        <w:tc>
          <w:tcPr>
            <w:tcW w:type="dxa" w:w="4989"/>
          </w:tcPr>
          <w:p>
            <w:pPr>
              <w:spacing w:before="0" w:after="0"/>
            </w:pPr>
            <w:r>
              <w:rPr>
                <w:b w:val="0"/>
                <w:i w:val="0"/>
                <w:sz w:val="18"/>
              </w:rPr>
              <w:t>Facilitarea atelierului (60 de minute) conform scenariului; gestionarea listei de prezență; realizarea fotografiilor; înmânarea diplomelor.</w:t>
            </w:r>
          </w:p>
        </w:tc>
        <w:tc>
          <w:tcPr>
            <w:tcW w:type="dxa" w:w="1191"/>
          </w:tcPr>
          <w:p>
            <w:pPr>
              <w:spacing w:before="0" w:after="0"/>
            </w:pPr>
          </w:p>
        </w:tc>
        <w:tc>
          <w:tcPr>
            <w:tcW w:type="dxa" w:w="907"/>
          </w:tcPr>
          <w:p>
            <w:pPr>
              <w:spacing w:before="0" w:after="0"/>
            </w:pPr>
          </w:p>
        </w:tc>
      </w:tr>
      <w:tr>
        <w:trPr>
          <w:cantSplit/>
        </w:trPr>
        <w:tc>
          <w:tcPr>
            <w:tcW w:type="dxa" w:w="510"/>
          </w:tcPr>
          <w:p>
            <w:pPr>
              <w:spacing w:before="0" w:after="0"/>
            </w:pPr>
            <w:r>
              <w:rPr>
                <w:b w:val="0"/>
                <w:i w:val="0"/>
                <w:sz w:val="18"/>
              </w:rPr>
              <w:t>5</w:t>
            </w:r>
          </w:p>
        </w:tc>
        <w:tc>
          <w:tcPr>
            <w:tcW w:type="dxa" w:w="2041"/>
          </w:tcPr>
          <w:p>
            <w:pPr>
              <w:spacing w:before="0" w:after="0"/>
            </w:pPr>
            <w:r>
              <w:rPr>
                <w:b w:val="0"/>
                <w:i w:val="0"/>
                <w:sz w:val="18"/>
              </w:rPr>
              <w:t>Evaluare și raportare</w:t>
            </w:r>
          </w:p>
        </w:tc>
        <w:tc>
          <w:tcPr>
            <w:tcW w:type="dxa" w:w="4989"/>
          </w:tcPr>
          <w:p>
            <w:pPr>
              <w:spacing w:before="0" w:after="0"/>
            </w:pPr>
            <w:r>
              <w:rPr>
                <w:b w:val="0"/>
                <w:i w:val="0"/>
                <w:sz w:val="18"/>
              </w:rPr>
              <w:t>Centralizarea fișelor de feedback ale atelierului; completarea raportului de desfășurare; centralizarea documentelor justificative; păstrarea scrisorilor sigilate ale elevilor.</w:t>
            </w:r>
          </w:p>
        </w:tc>
        <w:tc>
          <w:tcPr>
            <w:tcW w:type="dxa" w:w="1191"/>
          </w:tcPr>
          <w:p>
            <w:pPr>
              <w:spacing w:before="0" w:after="0"/>
            </w:pPr>
          </w:p>
        </w:tc>
        <w:tc>
          <w:tcPr>
            <w:tcW w:type="dxa" w:w="907"/>
          </w:tcPr>
          <w:p>
            <w:pPr>
              <w:spacing w:before="0" w:after="0"/>
            </w:pPr>
          </w:p>
        </w:tc>
      </w:tr>
      <w:tr>
        <w:trPr>
          <w:cantSplit/>
        </w:trPr>
        <w:tc>
          <w:tcPr>
            <w:tcW w:type="dxa" w:w="510"/>
            <w:shd w:val="clear" w:color="auto" w:fill="FFF4D2"/>
          </w:tcPr>
          <w:p>
            <w:pPr>
              <w:spacing w:before="0" w:after="0"/>
            </w:pPr>
          </w:p>
        </w:tc>
        <w:tc>
          <w:tcPr>
            <w:tcW w:type="dxa" w:w="2041"/>
            <w:shd w:val="clear" w:color="auto" w:fill="FFF4D2"/>
          </w:tcPr>
          <w:p>
            <w:pPr>
              <w:spacing w:before="0" w:after="0"/>
            </w:pPr>
            <w:r>
              <w:rPr>
                <w:b/>
                <w:i w:val="0"/>
                <w:sz w:val="18"/>
              </w:rPr>
              <w:t>TOTAL ORE</w:t>
            </w:r>
          </w:p>
        </w:tc>
        <w:tc>
          <w:tcPr>
            <w:tcW w:type="dxa" w:w="4989"/>
            <w:shd w:val="clear" w:color="auto" w:fill="FFF4D2"/>
          </w:tcPr>
          <w:p>
            <w:pPr>
              <w:spacing w:before="0" w:after="0"/>
            </w:pPr>
          </w:p>
        </w:tc>
        <w:tc>
          <w:tcPr>
            <w:tcW w:type="dxa" w:w="1191"/>
            <w:shd w:val="clear" w:color="auto" w:fill="FFF4D2"/>
          </w:tcPr>
          <w:p>
            <w:pPr>
              <w:spacing w:before="0" w:after="0"/>
            </w:pPr>
          </w:p>
        </w:tc>
        <w:tc>
          <w:tcPr>
            <w:tcW w:type="dxa" w:w="907"/>
            <w:shd w:val="clear" w:color="auto" w:fill="FFF4D2"/>
          </w:tcPr>
          <w:p>
            <w:pPr>
              <w:spacing w:before="0" w:after="0"/>
            </w:pPr>
          </w:p>
        </w:tc>
      </w:tr>
    </w:tbl>
    <w:p>
      <w:pPr>
        <w:spacing w:before="0" w:after="0" w:line="120" w:lineRule="exact"/>
      </w:pPr>
      <w:r/>
    </w:p>
    <w:p>
      <w:pPr>
        <w:spacing w:before="0" w:after="80"/>
      </w:pPr>
      <w:r>
        <w:rPr>
          <w:b w:val="0"/>
          <w:i/>
          <w:color w:val="666666"/>
          <w:sz w:val="17"/>
        </w:rPr>
        <w:t>Datele și numărul de ore se completează în concordanță cu fișa de pontaj (timesheet-ul) lunar și cu atribuțiile din fișa postului.</w:t>
      </w:r>
    </w:p>
    <w:p>
      <w:pPr>
        <w:keepNext/>
        <w:spacing w:before="160" w:after="80"/>
      </w:pPr>
      <w:r>
        <w:rPr>
          <w:b/>
          <w:i w:val="0"/>
          <w:color w:val="4A2A82"/>
          <w:sz w:val="22"/>
        </w:rPr>
        <w:t>D. Rezultate și livrabile</w:t>
      </w:r>
    </w:p>
    <w:p>
      <w:pPr>
        <w:tabs>
          <w:tab w:pos="283" w:val="left"/>
        </w:tabs>
        <w:spacing w:after="40" w:before="0"/>
        <w:ind w:left="283" w:hanging="238"/>
      </w:pPr>
      <w:r>
        <w:rPr>
          <w:b/>
          <w:color w:val="4A2A82"/>
          <w:sz w:val="20"/>
        </w:rPr>
        <w:t>▪</w:t>
        <w:tab/>
      </w:r>
      <w:r>
        <w:rPr>
          <w:b w:val="0"/>
          <w:i w:val="0"/>
          <w:sz w:val="20"/>
        </w:rPr>
        <w:t>Scenariul complet al Ședinței 2 (prezentul document), cu 10 materiale-suport (Anexele 1–10).</w:t>
      </w:r>
    </w:p>
    <w:p>
      <w:pPr>
        <w:tabs>
          <w:tab w:pos="283" w:val="left"/>
        </w:tabs>
        <w:spacing w:after="40" w:before="0"/>
        <w:ind w:left="283" w:hanging="238"/>
      </w:pPr>
      <w:r>
        <w:rPr>
          <w:b/>
          <w:color w:val="4A2A82"/>
          <w:sz w:val="20"/>
        </w:rPr>
        <w:t>▪</w:t>
        <w:tab/>
      </w:r>
      <w:r>
        <w:rPr>
          <w:b w:val="0"/>
          <w:i w:val="0"/>
          <w:sz w:val="20"/>
        </w:rPr>
        <w:t>Ședință de 60 de minute desfășurată cu elevi din clasele a VII-a – a VIII-a (numărul de participanți – conform listei de prezență).</w:t>
      </w:r>
    </w:p>
    <w:p>
      <w:pPr>
        <w:tabs>
          <w:tab w:pos="283" w:val="left"/>
        </w:tabs>
        <w:spacing w:after="40" w:before="0"/>
        <w:ind w:left="283" w:hanging="238"/>
      </w:pPr>
      <w:r>
        <w:rPr>
          <w:b/>
          <w:color w:val="4A2A82"/>
          <w:sz w:val="20"/>
        </w:rPr>
        <w:t>▪</w:t>
        <w:tab/>
      </w:r>
      <w:r>
        <w:rPr>
          <w:b w:val="0"/>
          <w:i w:val="0"/>
          <w:sz w:val="20"/>
        </w:rPr>
        <w:t>Produse ale elevilor: Fișele 3–7, provocările personale de 30 de zile, Cardurile de agent finalizate, scrisorile sigilate.</w:t>
      </w:r>
    </w:p>
    <w:p>
      <w:pPr>
        <w:tabs>
          <w:tab w:pos="283" w:val="left"/>
        </w:tabs>
        <w:spacing w:after="40" w:before="0"/>
        <w:ind w:left="283" w:hanging="238"/>
      </w:pPr>
      <w:r>
        <w:rPr>
          <w:b/>
          <w:color w:val="4A2A82"/>
          <w:sz w:val="20"/>
        </w:rPr>
        <w:t>▪</w:t>
        <w:tab/>
      </w:r>
      <w:r>
        <w:rPr>
          <w:b w:val="0"/>
          <w:i w:val="0"/>
          <w:sz w:val="20"/>
        </w:rPr>
        <w:t>Fișele de feedback ale atelierului și diplomele „Agent LEVEL UP” acordate participanților.</w:t>
      </w:r>
    </w:p>
    <w:p>
      <w:pPr>
        <w:tabs>
          <w:tab w:pos="283" w:val="left"/>
        </w:tabs>
        <w:spacing w:after="40" w:before="0"/>
        <w:ind w:left="283" w:hanging="238"/>
      </w:pPr>
      <w:r>
        <w:rPr>
          <w:b/>
          <w:color w:val="4A2A82"/>
          <w:sz w:val="20"/>
        </w:rPr>
        <w:t>▪</w:t>
        <w:tab/>
      </w:r>
      <w:r>
        <w:rPr>
          <w:b w:val="0"/>
          <w:i w:val="0"/>
          <w:sz w:val="20"/>
        </w:rPr>
        <w:t>Raportul privind desfășurarea activității (secțiunea 12).</w:t>
      </w:r>
    </w:p>
    <w:p>
      <w:pPr>
        <w:keepNext/>
        <w:spacing w:before="160" w:after="80"/>
      </w:pPr>
      <w:r>
        <w:rPr>
          <w:b/>
          <w:i w:val="0"/>
          <w:color w:val="4A2A82"/>
          <w:sz w:val="22"/>
        </w:rPr>
        <w:t>E. Documente doveditoare anexate</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3"/>
              </w:rPr>
              <w:t xml:space="preserve">☐ </w:t>
            </w:r>
            <w:r>
              <w:rPr>
                <w:b w:val="0"/>
                <w:i w:val="0"/>
                <w:sz w:val="19"/>
              </w:rPr>
              <w:t>Lista de prezență semnată de participanți</w:t>
            </w:r>
          </w:p>
        </w:tc>
        <w:tc>
          <w:tcPr>
            <w:tcW w:type="dxa" w:w="4819"/>
          </w:tcPr>
          <w:p>
            <w:pPr>
              <w:spacing w:before="0" w:after="0"/>
            </w:pPr>
            <w:r>
              <w:rPr>
                <w:color w:val="4A2A82"/>
                <w:sz w:val="23"/>
              </w:rPr>
              <w:t xml:space="preserve">☐ </w:t>
            </w:r>
            <w:r>
              <w:rPr>
                <w:b w:val="0"/>
                <w:i w:val="0"/>
                <w:sz w:val="19"/>
              </w:rPr>
              <w:t>Fotografii din timpul activității (cu acordul părinților / GDPR)</w:t>
            </w:r>
          </w:p>
        </w:tc>
      </w:tr>
      <w:tr>
        <w:tc>
          <w:tcPr>
            <w:tcW w:type="dxa" w:w="4819"/>
          </w:tcPr>
          <w:p>
            <w:pPr>
              <w:spacing w:before="0" w:after="0"/>
            </w:pPr>
            <w:r>
              <w:rPr>
                <w:color w:val="4A2A82"/>
                <w:sz w:val="23"/>
              </w:rPr>
              <w:t xml:space="preserve">☐ </w:t>
            </w:r>
            <w:r>
              <w:rPr>
                <w:b w:val="0"/>
                <w:i w:val="0"/>
                <w:sz w:val="19"/>
              </w:rPr>
              <w:t>Scenariul activității și materialele-suport (prezentul document)</w:t>
            </w:r>
          </w:p>
        </w:tc>
        <w:tc>
          <w:tcPr>
            <w:tcW w:type="dxa" w:w="4819"/>
          </w:tcPr>
          <w:p>
            <w:pPr>
              <w:spacing w:before="0" w:after="0"/>
            </w:pPr>
            <w:r>
              <w:rPr>
                <w:color w:val="4A2A82"/>
                <w:sz w:val="23"/>
              </w:rPr>
              <w:t xml:space="preserve">☐ </w:t>
            </w:r>
            <w:r>
              <w:rPr>
                <w:b w:val="0"/>
                <w:i w:val="0"/>
                <w:sz w:val="19"/>
              </w:rPr>
              <w:t>Produse ale activității (fișe completate de elevi)</w:t>
            </w:r>
          </w:p>
        </w:tc>
      </w:tr>
      <w:tr>
        <w:tc>
          <w:tcPr>
            <w:tcW w:type="dxa" w:w="4819"/>
          </w:tcPr>
          <w:p>
            <w:pPr>
              <w:spacing w:before="0" w:after="0"/>
            </w:pPr>
            <w:r>
              <w:rPr>
                <w:color w:val="4A2A82"/>
                <w:sz w:val="23"/>
              </w:rPr>
              <w:t xml:space="preserve">☐ </w:t>
            </w:r>
            <w:r>
              <w:rPr>
                <w:b w:val="0"/>
                <w:i w:val="0"/>
                <w:sz w:val="19"/>
              </w:rPr>
              <w:t>Raportul privind desfășurarea activității (secțiunea 12)</w:t>
            </w:r>
          </w:p>
        </w:tc>
        <w:tc>
          <w:tcPr>
            <w:tcW w:type="dxa" w:w="4819"/>
          </w:tcPr>
          <w:p>
            <w:pPr>
              <w:spacing w:before="0" w:after="0"/>
            </w:pPr>
            <w:r>
              <w:rPr>
                <w:color w:val="4A2A82"/>
                <w:sz w:val="23"/>
              </w:rPr>
              <w:t xml:space="preserve">☐ </w:t>
            </w:r>
            <w:r>
              <w:rPr>
                <w:b w:val="0"/>
                <w:i w:val="0"/>
                <w:sz w:val="19"/>
              </w:rPr>
              <w:t>Alte documente: ______________________</w:t>
            </w:r>
          </w:p>
        </w:tc>
      </w:tr>
    </w:tbl>
    <w:p>
      <w:pPr>
        <w:spacing w:before="0" w:after="0" w:line="160" w:lineRule="exact"/>
      </w:pPr>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68" w:type="dxa"/>
          <w:left w:w="113" w:type="dxa"/>
          <w:bottom w:w="68" w:type="dxa"/>
          <w:right w:w="113" w:type="dxa"/>
        </w:tblCellMar>
        <w:tblLook w:firstColumn="1" w:firstRow="1" w:lastColumn="0" w:lastRow="0" w:noHBand="0" w:noVBand="1" w:val="04A0"/>
      </w:tblPr>
      <w:tblGrid>
        <w:gridCol w:w="3213"/>
        <w:gridCol w:w="3213"/>
        <w:gridCol w:w="3213"/>
      </w:tblGrid>
      <w:tr>
        <w:trPr>
          <w:cantSplit/>
          <w:trHeight w:val="2381" w:hRule="atLeast"/>
        </w:trPr>
        <w:tc>
          <w:tcPr>
            <w:tcW w:type="dxa" w:w="3213"/>
          </w:tcPr>
          <w:p>
            <w:pPr>
              <w:spacing w:before="0" w:after="0"/>
              <w:jc w:val="center"/>
            </w:pPr>
            <w:r>
              <w:rPr>
                <w:b/>
                <w:i w:val="0"/>
                <w:color w:val="4A2A82"/>
                <w:sz w:val="20"/>
              </w:rPr>
              <w:t>Întocmit</w:t>
            </w:r>
          </w:p>
          <w:p>
            <w:pPr>
              <w:spacing w:before="0" w:after="80"/>
              <w:jc w:val="center"/>
            </w:pPr>
            <w:r>
              <w:rPr>
                <w:b w:val="0"/>
                <w:i/>
                <w:color w:val="666666"/>
                <w:sz w:val="18"/>
              </w:rPr>
              <w:t>Facilitator comunitar 2</w:t>
            </w:r>
          </w:p>
          <w:p>
            <w:pPr>
              <w:tabs>
                <w:tab w:pos="2929" w:val="right" w:leader="underscore"/>
              </w:tabs>
              <w:spacing w:before="160" w:after="0"/>
            </w:pPr>
            <w:r>
              <w:rPr>
                <w:b/>
                <w:sz w:val="19"/>
              </w:rPr>
              <w:t xml:space="preserve">Nume: </w:t>
            </w:r>
            <w:r>
              <w:rPr>
                <w:sz w:val="19"/>
              </w:rPr>
              <w:tab/>
            </w:r>
          </w:p>
          <w:p>
            <w:pPr>
              <w:tabs>
                <w:tab w:pos="2929" w:val="right" w:leader="underscore"/>
              </w:tabs>
              <w:spacing w:before="280" w:after="0"/>
            </w:pPr>
            <w:r>
              <w:rPr>
                <w:b/>
                <w:sz w:val="19"/>
              </w:rPr>
              <w:t xml:space="preserve">Semnătura: </w:t>
            </w:r>
            <w:r>
              <w:rPr>
                <w:sz w:val="19"/>
              </w:rPr>
              <w:tab/>
            </w:r>
          </w:p>
          <w:p>
            <w:pPr>
              <w:tabs>
                <w:tab w:pos="2929" w:val="right" w:leader="underscore"/>
              </w:tabs>
              <w:spacing w:before="200" w:after="0"/>
            </w:pPr>
            <w:r>
              <w:rPr>
                <w:b/>
                <w:sz w:val="19"/>
              </w:rPr>
              <w:t xml:space="preserve">Data: </w:t>
            </w:r>
            <w:r>
              <w:rPr>
                <w:sz w:val="19"/>
              </w:rPr>
              <w:tab/>
            </w:r>
          </w:p>
        </w:tc>
        <w:tc>
          <w:tcPr>
            <w:tcW w:type="dxa" w:w="3213"/>
          </w:tcPr>
          <w:p>
            <w:pPr>
              <w:spacing w:before="0" w:after="0"/>
              <w:jc w:val="center"/>
            </w:pPr>
            <w:r>
              <w:rPr>
                <w:b/>
                <w:i w:val="0"/>
                <w:color w:val="4A2A82"/>
                <w:sz w:val="20"/>
              </w:rPr>
              <w:t>Confirmat</w:t>
            </w:r>
          </w:p>
          <w:p>
            <w:pPr>
              <w:spacing w:before="0" w:after="80"/>
              <w:jc w:val="center"/>
            </w:pPr>
            <w:r>
              <w:rPr>
                <w:b w:val="0"/>
                <w:i/>
                <w:color w:val="666666"/>
                <w:sz w:val="18"/>
              </w:rPr>
              <w:t>Unitatea de învățământ (director / diriginte), ștampila</w:t>
            </w:r>
          </w:p>
          <w:p>
            <w:pPr>
              <w:tabs>
                <w:tab w:pos="2929" w:val="right" w:leader="underscore"/>
              </w:tabs>
              <w:spacing w:before="160" w:after="0"/>
            </w:pPr>
            <w:r>
              <w:rPr>
                <w:b/>
                <w:sz w:val="19"/>
              </w:rPr>
              <w:t xml:space="preserve">Nume: </w:t>
            </w:r>
            <w:r>
              <w:rPr>
                <w:sz w:val="19"/>
              </w:rPr>
              <w:tab/>
            </w:r>
          </w:p>
          <w:p>
            <w:pPr>
              <w:tabs>
                <w:tab w:pos="2929" w:val="right" w:leader="underscore"/>
              </w:tabs>
              <w:spacing w:before="280" w:after="0"/>
            </w:pPr>
            <w:r>
              <w:rPr>
                <w:b/>
                <w:sz w:val="19"/>
              </w:rPr>
              <w:t xml:space="preserve">Semnătura: </w:t>
            </w:r>
            <w:r>
              <w:rPr>
                <w:sz w:val="19"/>
              </w:rPr>
              <w:tab/>
            </w:r>
          </w:p>
          <w:p>
            <w:pPr>
              <w:tabs>
                <w:tab w:pos="2929" w:val="right" w:leader="underscore"/>
              </w:tabs>
              <w:spacing w:before="200" w:after="0"/>
            </w:pPr>
            <w:r>
              <w:rPr>
                <w:b/>
                <w:sz w:val="19"/>
              </w:rPr>
              <w:t xml:space="preserve">Data: </w:t>
            </w:r>
            <w:r>
              <w:rPr>
                <w:sz w:val="19"/>
              </w:rPr>
              <w:tab/>
            </w:r>
          </w:p>
        </w:tc>
        <w:tc>
          <w:tcPr>
            <w:tcW w:type="dxa" w:w="3213"/>
          </w:tcPr>
          <w:p>
            <w:pPr>
              <w:spacing w:before="0" w:after="0"/>
              <w:jc w:val="center"/>
            </w:pPr>
            <w:r>
              <w:rPr>
                <w:b/>
                <w:i w:val="0"/>
                <w:color w:val="4A2A82"/>
                <w:sz w:val="20"/>
              </w:rPr>
              <w:t>Avizat</w:t>
            </w:r>
          </w:p>
          <w:p>
            <w:pPr>
              <w:spacing w:before="0" w:after="80"/>
              <w:jc w:val="center"/>
            </w:pPr>
            <w:r>
              <w:rPr>
                <w:b w:val="0"/>
                <w:i/>
                <w:color w:val="666666"/>
                <w:sz w:val="18"/>
              </w:rPr>
              <w:t>Coordonator / manager de proiect</w:t>
            </w:r>
          </w:p>
          <w:p>
            <w:pPr>
              <w:tabs>
                <w:tab w:pos="2929" w:val="right" w:leader="underscore"/>
              </w:tabs>
              <w:spacing w:before="160" w:after="0"/>
            </w:pPr>
            <w:r>
              <w:rPr>
                <w:b/>
                <w:sz w:val="19"/>
              </w:rPr>
              <w:t xml:space="preserve">Nume: </w:t>
            </w:r>
            <w:r>
              <w:rPr>
                <w:sz w:val="19"/>
              </w:rPr>
              <w:tab/>
            </w:r>
          </w:p>
          <w:p>
            <w:pPr>
              <w:tabs>
                <w:tab w:pos="2929" w:val="right" w:leader="underscore"/>
              </w:tabs>
              <w:spacing w:before="280" w:after="0"/>
            </w:pPr>
            <w:r>
              <w:rPr>
                <w:b/>
                <w:sz w:val="19"/>
              </w:rPr>
              <w:t xml:space="preserve">Semnătura: </w:t>
            </w:r>
            <w:r>
              <w:rPr>
                <w:sz w:val="19"/>
              </w:rPr>
              <w:tab/>
            </w:r>
          </w:p>
          <w:p>
            <w:pPr>
              <w:tabs>
                <w:tab w:pos="2929" w:val="right" w:leader="underscore"/>
              </w:tabs>
              <w:spacing w:before="200" w:after="0"/>
            </w:pPr>
            <w:r>
              <w:rPr>
                <w:b/>
                <w:sz w:val="19"/>
              </w:rPr>
              <w:t xml:space="preserve">Data: </w:t>
            </w:r>
            <w:r>
              <w:rPr>
                <w:sz w:val="19"/>
              </w:rPr>
              <w:tab/>
            </w:r>
          </w:p>
        </w:tc>
      </w:tr>
    </w:tbl>
    <w:p>
      <w:pPr>
        <w:spacing w:before="0" w:after="0" w:line="80" w:lineRule="exact"/>
      </w:pPr>
      <w:r/>
    </w:p>
    <w:p>
      <w:pPr>
        <w:spacing w:after="0"/>
      </w:pPr>
      <w:r>
        <w:br w:type="page"/>
      </w:r>
    </w:p>
    <w:p>
      <w:pPr>
        <w:pStyle w:val="Heading1"/>
        <w:pBdr>
          <w:bottom w:val="single" w:sz="8" w:space="0" w:color="DCD0F0"/>
        </w:pBdr>
      </w:pPr>
      <w:r>
        <w:rPr>
          <w:b w:val="0"/>
          <w:i w:val="0"/>
        </w:rPr>
        <w:t>SCENARIUL ACTIVITĂȚII</w:t>
      </w:r>
    </w:p>
    <w:p>
      <w:pPr>
        <w:pStyle w:val="Heading2"/>
        <w:pBdr>
          <w:bottom w:val="single" w:sz="8" w:space="0" w:color="DCD0F0"/>
        </w:pBdr>
      </w:pPr>
      <w:r>
        <w:rPr>
          <w:b w:val="0"/>
          <w:i w:val="0"/>
        </w:rPr>
        <w:t>1. Fundamentare și legătura cu Ședința 1</w:t>
      </w:r>
    </w:p>
    <w:p>
      <w:pPr>
        <w:spacing w:before="0" w:after="40"/>
        <w:jc w:val="both"/>
      </w:pPr>
      <w:r>
        <w:rPr>
          <w:b w:val="0"/>
          <w:i w:val="0"/>
        </w:rPr>
        <w:t xml:space="preserve">În Ședința 1, elevii și-au identificat punctele forte și au completat </w:t>
      </w:r>
      <w:r>
        <w:rPr>
          <w:b/>
          <w:i w:val="0"/>
        </w:rPr>
        <w:t>Cardul de agent – Nivelul 1</w:t>
      </w:r>
      <w:r>
        <w:rPr>
          <w:b w:val="0"/>
          <w:i w:val="0"/>
        </w:rPr>
        <w:t>. Ședința 2 continuă procesul: trecem de la „ce am bun” la „ce mă pune în mișcare” și „ce pas fac mai departe”. Folosind în continuare elemente de gamificare (tema „Level Up”, inspirată din jocurile video), activitatea arată că progresul personal se bazează pe:</w:t>
      </w:r>
    </w:p>
    <w:p>
      <w:pPr>
        <w:tabs>
          <w:tab w:pos="283" w:val="left"/>
        </w:tabs>
        <w:spacing w:after="40" w:before="0"/>
        <w:ind w:left="283" w:hanging="238"/>
      </w:pPr>
      <w:r>
        <w:rPr>
          <w:b/>
          <w:color w:val="4A2A82"/>
        </w:rPr>
        <w:t>▪</w:t>
        <w:tab/>
      </w:r>
      <w:r>
        <w:rPr>
          <w:b w:val="0"/>
          <w:i w:val="0"/>
        </w:rPr>
        <w:t xml:space="preserve">un </w:t>
      </w:r>
      <w:r>
        <w:rPr>
          <w:b/>
          <w:i w:val="0"/>
        </w:rPr>
        <w:t>motiv</w:t>
      </w:r>
      <w:r>
        <w:rPr>
          <w:b w:val="0"/>
          <w:i w:val="0"/>
        </w:rPr>
        <w:t xml:space="preserve"> de a continua → </w:t>
      </w:r>
      <w:r>
        <w:rPr>
          <w:b w:val="0"/>
          <w:i/>
        </w:rPr>
        <w:t>combustibilul</w:t>
      </w:r>
      <w:r>
        <w:rPr>
          <w:b w:val="0"/>
          <w:i w:val="0"/>
        </w:rPr>
        <w:t xml:space="preserve"> (motivația);</w:t>
      </w:r>
    </w:p>
    <w:p>
      <w:pPr>
        <w:tabs>
          <w:tab w:pos="283" w:val="left"/>
        </w:tabs>
        <w:spacing w:after="40" w:before="0"/>
        <w:ind w:left="283" w:hanging="238"/>
      </w:pPr>
      <w:r>
        <w:rPr>
          <w:b/>
          <w:color w:val="4A2A82"/>
        </w:rPr>
        <w:t>▪</w:t>
        <w:tab/>
      </w:r>
      <w:r>
        <w:rPr>
          <w:b w:val="0"/>
          <w:i w:val="0"/>
        </w:rPr>
        <w:t xml:space="preserve">folosirea </w:t>
      </w:r>
      <w:r>
        <w:rPr>
          <w:b/>
          <w:i w:val="0"/>
        </w:rPr>
        <w:t>abilităților</w:t>
      </w:r>
      <w:r>
        <w:rPr>
          <w:b w:val="0"/>
          <w:i w:val="0"/>
        </w:rPr>
        <w:t xml:space="preserve"> proprii → </w:t>
      </w:r>
      <w:r>
        <w:rPr>
          <w:b w:val="0"/>
          <w:i/>
        </w:rPr>
        <w:t>superputerea</w:t>
      </w:r>
      <w:r>
        <w:rPr>
          <w:b w:val="0"/>
          <w:i w:val="0"/>
        </w:rPr>
        <w:t xml:space="preserve"> (un punct forte pe care elevul îl are deja);</w:t>
      </w:r>
    </w:p>
    <w:p>
      <w:pPr>
        <w:tabs>
          <w:tab w:pos="283" w:val="left"/>
        </w:tabs>
        <w:spacing w:after="40" w:before="0"/>
        <w:ind w:left="283" w:hanging="238"/>
      </w:pPr>
      <w:r>
        <w:rPr>
          <w:b/>
          <w:color w:val="4A2A82"/>
        </w:rPr>
        <w:t>▪</w:t>
        <w:tab/>
      </w:r>
      <w:r>
        <w:rPr>
          <w:b/>
          <w:i w:val="0"/>
        </w:rPr>
        <w:t>obiective mici</w:t>
      </w:r>
      <w:r>
        <w:rPr>
          <w:b w:val="0"/>
          <w:i w:val="0"/>
        </w:rPr>
        <w:t xml:space="preserve">, duse la capăt → </w:t>
      </w:r>
      <w:r>
        <w:rPr>
          <w:b w:val="0"/>
          <w:i/>
        </w:rPr>
        <w:t>quest-ul de 30 de zile</w:t>
      </w:r>
      <w:r>
        <w:rPr>
          <w:b w:val="0"/>
          <w:i w:val="0"/>
        </w:rPr>
        <w:t xml:space="preserve"> (un obiectiv mic, clar și posibil).</w:t>
      </w:r>
    </w:p>
    <w:p>
      <w:pPr>
        <w:spacing w:before="0" w:after="80"/>
        <w:jc w:val="both"/>
      </w:pPr>
      <w:r>
        <w:rPr>
          <w:b w:val="0"/>
          <w:i w:val="0"/>
        </w:rPr>
        <w:t>Activitatea contribuie la scopul proiectului UNIC – incluziunea și continuitatea educației elevilor – prin dezvoltarea motivației pentru învățare, a capacității de a-și stabili obiective realiste și a perseverenței, factori care susțin participarea și menținerea elevilor în educație.</w:t>
      </w:r>
    </w:p>
    <w:p>
      <w:pPr>
        <w:pStyle w:val="Heading2"/>
        <w:pBdr>
          <w:bottom w:val="single" w:sz="8" w:space="0" w:color="DCD0F0"/>
        </w:pBdr>
      </w:pPr>
      <w:r>
        <w:rPr>
          <w:b w:val="0"/>
          <w:i w:val="0"/>
        </w:rPr>
        <w:t>2. Scopul ședinței</w:t>
      </w:r>
    </w:p>
    <w:p>
      <w:pPr>
        <w:spacing w:before="0" w:after="80"/>
      </w:pPr>
      <w:r>
        <w:rPr>
          <w:b w:val="0"/>
          <w:i w:val="0"/>
        </w:rPr>
        <w:t>Explorarea surselor personale de motivație și conectarea punctelor forte cu un obiectiv mic, realist și realizabil.</w:t>
      </w:r>
    </w:p>
    <w:p>
      <w:pPr>
        <w:pStyle w:val="Heading2"/>
        <w:pBdr>
          <w:bottom w:val="single" w:sz="8" w:space="0" w:color="DCD0F0"/>
        </w:pBdr>
      </w:pPr>
      <w:r>
        <w:rPr>
          <w:b w:val="0"/>
          <w:i w:val="0"/>
        </w:rPr>
        <w:t>3. Obiective</w:t>
      </w:r>
    </w:p>
    <w:p>
      <w:pPr>
        <w:spacing w:before="0" w:after="40"/>
      </w:pPr>
      <w:r>
        <w:rPr>
          <w:b w:val="0"/>
          <w:i w:val="0"/>
        </w:rPr>
        <w:t>La finalul ședinței, elevii vor putea:</w:t>
      </w:r>
    </w:p>
    <w:p>
      <w:pPr>
        <w:tabs>
          <w:tab w:pos="283" w:val="left"/>
        </w:tabs>
        <w:spacing w:after="40" w:before="0"/>
        <w:ind w:left="283" w:hanging="238"/>
      </w:pPr>
      <w:r>
        <w:rPr>
          <w:b/>
          <w:color w:val="4A2A82"/>
        </w:rPr>
        <w:t>▪</w:t>
        <w:tab/>
      </w:r>
      <w:r>
        <w:rPr>
          <w:b/>
          <w:i w:val="0"/>
        </w:rPr>
        <w:t>O1</w:t>
      </w:r>
      <w:r>
        <w:rPr>
          <w:b w:val="0"/>
          <w:i w:val="0"/>
        </w:rPr>
        <w:t xml:space="preserve"> – să identifice cel puțin două lucruri care îi motivează;</w:t>
      </w:r>
    </w:p>
    <w:p>
      <w:pPr>
        <w:tabs>
          <w:tab w:pos="283" w:val="left"/>
        </w:tabs>
        <w:spacing w:after="40" w:before="0"/>
        <w:ind w:left="283" w:hanging="238"/>
      </w:pPr>
      <w:r>
        <w:rPr>
          <w:b/>
          <w:color w:val="4A2A82"/>
        </w:rPr>
        <w:t>▪</w:t>
        <w:tab/>
      </w:r>
      <w:r>
        <w:rPr>
          <w:b/>
          <w:i w:val="0"/>
        </w:rPr>
        <w:t>O2</w:t>
      </w:r>
      <w:r>
        <w:rPr>
          <w:b w:val="0"/>
          <w:i w:val="0"/>
        </w:rPr>
        <w:t xml:space="preserve"> – să explice că oamenii (și chiar aceeași persoană, în situații diferite) pot fi motivați de lucruri diferite;</w:t>
      </w:r>
    </w:p>
    <w:p>
      <w:pPr>
        <w:tabs>
          <w:tab w:pos="283" w:val="left"/>
        </w:tabs>
        <w:spacing w:after="40" w:before="0"/>
        <w:ind w:left="283" w:hanging="238"/>
      </w:pPr>
      <w:r>
        <w:rPr>
          <w:b/>
          <w:color w:val="4A2A82"/>
        </w:rPr>
        <w:t>▪</w:t>
        <w:tab/>
      </w:r>
      <w:r>
        <w:rPr>
          <w:b/>
          <w:i w:val="0"/>
        </w:rPr>
        <w:t>O3</w:t>
      </w:r>
      <w:r>
        <w:rPr>
          <w:b w:val="0"/>
          <w:i w:val="0"/>
        </w:rPr>
        <w:t xml:space="preserve"> – să facă legătura dintre un punct forte propriu și o situație în care îl pot folosi;</w:t>
      </w:r>
    </w:p>
    <w:p>
      <w:pPr>
        <w:tabs>
          <w:tab w:pos="283" w:val="left"/>
        </w:tabs>
        <w:spacing w:after="40" w:before="0"/>
        <w:ind w:left="283" w:hanging="238"/>
      </w:pPr>
      <w:r>
        <w:rPr>
          <w:b/>
          <w:color w:val="4A2A82"/>
        </w:rPr>
        <w:t>▪</w:t>
        <w:tab/>
      </w:r>
      <w:r>
        <w:rPr>
          <w:b/>
          <w:i w:val="0"/>
        </w:rPr>
        <w:t>O4</w:t>
      </w:r>
      <w:r>
        <w:rPr>
          <w:b w:val="0"/>
          <w:i w:val="0"/>
        </w:rPr>
        <w:t xml:space="preserve"> – să formuleze o provocare personală pentru 30 de zile și un prim pas concret.</w:t>
      </w:r>
    </w:p>
    <w:p>
      <w:pPr>
        <w:pStyle w:val="Heading2"/>
        <w:pBdr>
          <w:bottom w:val="single" w:sz="8" w:space="0" w:color="DCD0F0"/>
        </w:pBdr>
      </w:pPr>
      <w:r>
        <w:rPr>
          <w:b w:val="0"/>
          <w:i w:val="0"/>
        </w:rPr>
        <w:t>4. Elemente de proiectare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381"/>
        <w:gridCol w:w="7257"/>
      </w:tblGrid>
      <w:tr>
        <w:trPr>
          <w:cantSplit/>
          <w:tblHeader/>
        </w:trPr>
        <w:tc>
          <w:tcPr>
            <w:tcW w:type="dxa" w:w="2381"/>
            <w:shd w:val="clear" w:color="auto" w:fill="4A2A82"/>
          </w:tcPr>
          <w:p>
            <w:pPr>
              <w:spacing w:before="0" w:after="0"/>
            </w:pPr>
            <w:r>
              <w:rPr>
                <w:b/>
                <w:i w:val="0"/>
                <w:color w:val="FFFFFF"/>
                <w:sz w:val="19"/>
              </w:rPr>
              <w:t>Element</w:t>
            </w:r>
          </w:p>
        </w:tc>
        <w:tc>
          <w:tcPr>
            <w:tcW w:type="dxa" w:w="7257"/>
            <w:shd w:val="clear" w:color="auto" w:fill="4A2A82"/>
          </w:tcPr>
          <w:p>
            <w:pPr>
              <w:spacing w:before="0" w:after="0"/>
            </w:pPr>
            <w:r>
              <w:rPr>
                <w:b/>
                <w:i w:val="0"/>
                <w:color w:val="FFFFFF"/>
                <w:sz w:val="19"/>
              </w:rPr>
              <w:t>Descriere</w:t>
            </w:r>
          </w:p>
        </w:tc>
      </w:tr>
      <w:tr>
        <w:trPr>
          <w:cantSplit/>
        </w:trPr>
        <w:tc>
          <w:tcPr>
            <w:tcW w:type="dxa" w:w="2381"/>
          </w:tcPr>
          <w:p>
            <w:pPr>
              <w:spacing w:before="0" w:after="0"/>
            </w:pPr>
            <w:r>
              <w:rPr>
                <w:b/>
                <w:i w:val="0"/>
                <w:sz w:val="19"/>
              </w:rPr>
              <w:t>Domeniul</w:t>
            </w:r>
          </w:p>
        </w:tc>
        <w:tc>
          <w:tcPr>
            <w:tcW w:type="dxa" w:w="7257"/>
          </w:tcPr>
          <w:p>
            <w:pPr>
              <w:spacing w:before="0" w:after="0"/>
            </w:pPr>
            <w:r>
              <w:rPr>
                <w:b w:val="0"/>
                <w:i w:val="0"/>
                <w:sz w:val="19"/>
              </w:rPr>
              <w:t>Consiliere și dezvoltare personală – motivație, stabilirea obiectivelor, planificarea dezvoltării personale.</w:t>
            </w:r>
          </w:p>
        </w:tc>
      </w:tr>
      <w:tr>
        <w:trPr>
          <w:cantSplit/>
        </w:trPr>
        <w:tc>
          <w:tcPr>
            <w:tcW w:type="dxa" w:w="2381"/>
            <w:shd w:val="clear" w:color="auto" w:fill="F2F2F2"/>
          </w:tcPr>
          <w:p>
            <w:pPr>
              <w:spacing w:before="0" w:after="0"/>
            </w:pPr>
            <w:r>
              <w:rPr>
                <w:b/>
                <w:i w:val="0"/>
                <w:sz w:val="19"/>
              </w:rPr>
              <w:t>Competențe vizate</w:t>
            </w:r>
          </w:p>
        </w:tc>
        <w:tc>
          <w:tcPr>
            <w:tcW w:type="dxa" w:w="7257"/>
            <w:shd w:val="clear" w:color="auto" w:fill="F2F2F2"/>
          </w:tcPr>
          <w:p>
            <w:pPr>
              <w:tabs>
                <w:tab w:pos="283" w:val="left"/>
              </w:tabs>
              <w:spacing w:after="40" w:before="0"/>
              <w:ind w:left="283" w:hanging="238"/>
            </w:pPr>
            <w:r>
              <w:rPr>
                <w:b/>
                <w:color w:val="4A2A82"/>
                <w:sz w:val="19"/>
              </w:rPr>
              <w:t>▪</w:t>
              <w:tab/>
            </w:r>
            <w:r>
              <w:rPr>
                <w:b w:val="0"/>
                <w:i w:val="0"/>
                <w:sz w:val="19"/>
              </w:rPr>
              <w:t>identificarea surselor personale de motivație și a factorilor care o frânează;</w:t>
            </w:r>
          </w:p>
          <w:p>
            <w:pPr>
              <w:tabs>
                <w:tab w:pos="283" w:val="left"/>
              </w:tabs>
              <w:spacing w:after="40" w:before="0"/>
              <w:ind w:left="283" w:hanging="238"/>
            </w:pPr>
            <w:r>
              <w:rPr>
                <w:b/>
                <w:color w:val="4A2A82"/>
                <w:sz w:val="19"/>
              </w:rPr>
              <w:t>▪</w:t>
              <w:tab/>
            </w:r>
            <w:r>
              <w:rPr>
                <w:b w:val="0"/>
                <w:i w:val="0"/>
                <w:sz w:val="19"/>
              </w:rPr>
              <w:t>utilizarea resurselor personale (punctelor forte) în situații concrete;</w:t>
            </w:r>
          </w:p>
          <w:p>
            <w:pPr>
              <w:tabs>
                <w:tab w:pos="283" w:val="left"/>
              </w:tabs>
              <w:spacing w:after="40" w:before="0"/>
              <w:ind w:left="283" w:hanging="238"/>
            </w:pPr>
            <w:r>
              <w:rPr>
                <w:b/>
                <w:color w:val="4A2A82"/>
                <w:sz w:val="19"/>
              </w:rPr>
              <w:t>▪</w:t>
              <w:tab/>
            </w:r>
            <w:r>
              <w:rPr>
                <w:b w:val="0"/>
                <w:i w:val="0"/>
                <w:sz w:val="19"/>
              </w:rPr>
              <w:t>formularea unor obiective personale realiste și a primilor pași.</w:t>
            </w:r>
          </w:p>
        </w:tc>
      </w:tr>
      <w:tr>
        <w:trPr>
          <w:cantSplit/>
        </w:trPr>
        <w:tc>
          <w:tcPr>
            <w:tcW w:type="dxa" w:w="2381"/>
          </w:tcPr>
          <w:p>
            <w:pPr>
              <w:spacing w:before="0" w:after="0"/>
            </w:pPr>
            <w:r>
              <w:rPr>
                <w:b/>
                <w:i w:val="0"/>
                <w:sz w:val="19"/>
              </w:rPr>
              <w:t>Metode și procedee</w:t>
            </w:r>
          </w:p>
        </w:tc>
        <w:tc>
          <w:tcPr>
            <w:tcW w:type="dxa" w:w="7257"/>
          </w:tcPr>
          <w:p>
            <w:pPr>
              <w:spacing w:before="0" w:after="0"/>
            </w:pPr>
            <w:r>
              <w:rPr>
                <w:b w:val="0"/>
                <w:i w:val="0"/>
                <w:sz w:val="19"/>
              </w:rPr>
              <w:t>Jocul „colțurilor” (alegere prin mișcare), studiul de caz pe grupe, vizualizarea („superputerea”), metoda pașilor mici (transformarea dorințelor în obiective), licitația valorilor, scrisoarea către sine, reflecția ghidată, gamificarea.</w:t>
            </w:r>
          </w:p>
        </w:tc>
      </w:tr>
      <w:tr>
        <w:trPr>
          <w:cantSplit/>
        </w:trPr>
        <w:tc>
          <w:tcPr>
            <w:tcW w:type="dxa" w:w="2381"/>
            <w:shd w:val="clear" w:color="auto" w:fill="F2F2F2"/>
          </w:tcPr>
          <w:p>
            <w:pPr>
              <w:spacing w:before="0" w:after="0"/>
            </w:pPr>
            <w:r>
              <w:rPr>
                <w:b/>
                <w:i w:val="0"/>
                <w:sz w:val="19"/>
              </w:rPr>
              <w:t>Forme de organizare</w:t>
            </w:r>
          </w:p>
        </w:tc>
        <w:tc>
          <w:tcPr>
            <w:tcW w:type="dxa" w:w="7257"/>
            <w:shd w:val="clear" w:color="auto" w:fill="F2F2F2"/>
          </w:tcPr>
          <w:p>
            <w:pPr>
              <w:spacing w:before="0" w:after="0"/>
            </w:pPr>
            <w:r>
              <w:rPr>
                <w:b w:val="0"/>
                <w:i w:val="0"/>
                <w:sz w:val="19"/>
              </w:rPr>
              <w:t>Frontal, pe grupe, în perechi, individual.</w:t>
            </w:r>
          </w:p>
        </w:tc>
      </w:tr>
      <w:tr>
        <w:trPr>
          <w:cantSplit/>
        </w:trPr>
        <w:tc>
          <w:tcPr>
            <w:tcW w:type="dxa" w:w="2381"/>
          </w:tcPr>
          <w:p>
            <w:pPr>
              <w:spacing w:before="0" w:after="0"/>
            </w:pPr>
            <w:r>
              <w:rPr>
                <w:b/>
                <w:i w:val="0"/>
                <w:sz w:val="19"/>
              </w:rPr>
              <w:t>Resurse</w:t>
            </w:r>
          </w:p>
        </w:tc>
        <w:tc>
          <w:tcPr>
            <w:tcW w:type="dxa" w:w="7257"/>
          </w:tcPr>
          <w:p>
            <w:pPr>
              <w:spacing w:before="0" w:after="0"/>
            </w:pPr>
            <w:r>
              <w:rPr>
                <w:b w:val="0"/>
                <w:i w:val="0"/>
                <w:sz w:val="19"/>
              </w:rPr>
              <w:t>Materiale: Anexele 1–10, Cardurile de agent din Ședința 1, plicuri și consumabile (secțiunea 5). Temporale: 60 de minute. Umane: 10–15 elevi, facilitatorul comunitar. Spațiale: sală de clasă cu scaune în cerc.</w:t>
            </w:r>
          </w:p>
        </w:tc>
      </w:tr>
      <w:tr>
        <w:trPr>
          <w:cantSplit/>
        </w:trPr>
        <w:tc>
          <w:tcPr>
            <w:tcW w:type="dxa" w:w="2381"/>
            <w:shd w:val="clear" w:color="auto" w:fill="F2F2F2"/>
          </w:tcPr>
          <w:p>
            <w:pPr>
              <w:spacing w:before="0" w:after="0"/>
            </w:pPr>
            <w:r>
              <w:rPr>
                <w:b/>
                <w:i w:val="0"/>
                <w:sz w:val="19"/>
              </w:rPr>
              <w:t>Evaluare</w:t>
            </w:r>
          </w:p>
        </w:tc>
        <w:tc>
          <w:tcPr>
            <w:tcW w:type="dxa" w:w="7257"/>
            <w:shd w:val="clear" w:color="auto" w:fill="F2F2F2"/>
          </w:tcPr>
          <w:p>
            <w:pPr>
              <w:spacing w:before="0" w:after="0"/>
            </w:pPr>
            <w:r>
              <w:rPr>
                <w:b w:val="0"/>
                <w:i w:val="0"/>
                <w:sz w:val="19"/>
              </w:rPr>
              <w:t>Observarea sistematică; analiza produselor (Fișele 3–6, provocarea de 30 de zile); fișa de feedback a atelierului; autoevaluare (runda „Un cuvânt”).</w:t>
            </w:r>
          </w:p>
        </w:tc>
      </w:tr>
    </w:tbl>
    <w:p>
      <w:pPr>
        <w:spacing w:before="0" w:after="0" w:line="120" w:lineRule="exact"/>
      </w:pPr>
      <w:r/>
    </w:p>
    <w:p>
      <w:pPr>
        <w:pStyle w:val="Heading2"/>
        <w:pBdr>
          <w:bottom w:val="single" w:sz="8" w:space="0" w:color="DCD0F0"/>
        </w:pBdr>
      </w:pPr>
      <w:r>
        <w:rPr>
          <w:b w:val="0"/>
          <w:i w:val="0"/>
        </w:rPr>
        <w:t>5. Materiale necesare (listă de verificare)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5103"/>
        <w:gridCol w:w="1701"/>
        <w:gridCol w:w="2154"/>
        <w:gridCol w:w="680"/>
      </w:tblGrid>
      <w:tr>
        <w:trPr>
          <w:cantSplit/>
          <w:tblHeader/>
        </w:trPr>
        <w:tc>
          <w:tcPr>
            <w:tcW w:type="dxa" w:w="5102"/>
            <w:shd w:val="clear" w:color="auto" w:fill="4A2A82"/>
          </w:tcPr>
          <w:p>
            <w:pPr>
              <w:spacing w:before="0" w:after="0"/>
            </w:pPr>
            <w:r>
              <w:rPr>
                <w:b/>
                <w:i w:val="0"/>
                <w:color w:val="FFFFFF"/>
                <w:sz w:val="19"/>
              </w:rPr>
              <w:t>Material</w:t>
            </w:r>
          </w:p>
        </w:tc>
        <w:tc>
          <w:tcPr>
            <w:tcW w:type="dxa" w:w="1701"/>
            <w:shd w:val="clear" w:color="auto" w:fill="4A2A82"/>
          </w:tcPr>
          <w:p>
            <w:pPr>
              <w:spacing w:before="0" w:after="0"/>
            </w:pPr>
            <w:r>
              <w:rPr>
                <w:b/>
                <w:i w:val="0"/>
                <w:color w:val="FFFFFF"/>
                <w:sz w:val="19"/>
              </w:rPr>
              <w:t>Cantitate</w:t>
            </w:r>
          </w:p>
        </w:tc>
        <w:tc>
          <w:tcPr>
            <w:tcW w:type="dxa" w:w="2154"/>
            <w:shd w:val="clear" w:color="auto" w:fill="4A2A82"/>
          </w:tcPr>
          <w:p>
            <w:pPr>
              <w:spacing w:before="0" w:after="0"/>
            </w:pPr>
            <w:r>
              <w:rPr>
                <w:b/>
                <w:i w:val="0"/>
                <w:color w:val="FFFFFF"/>
                <w:sz w:val="19"/>
              </w:rPr>
              <w:t>Unde îl găsești</w:t>
            </w:r>
          </w:p>
        </w:tc>
        <w:tc>
          <w:tcPr>
            <w:tcW w:type="dxa" w:w="680"/>
            <w:shd w:val="clear" w:color="auto" w:fill="4A2A82"/>
          </w:tcPr>
          <w:p>
            <w:pPr>
              <w:spacing w:before="0" w:after="0"/>
            </w:pPr>
            <w:r>
              <w:rPr>
                <w:b/>
                <w:i w:val="0"/>
                <w:color w:val="FFFFFF"/>
                <w:sz w:val="19"/>
              </w:rPr>
              <w:t>✓</w:t>
            </w:r>
          </w:p>
        </w:tc>
      </w:tr>
      <w:tr>
        <w:trPr>
          <w:cantSplit/>
        </w:trPr>
        <w:tc>
          <w:tcPr>
            <w:tcW w:type="dxa" w:w="5102"/>
          </w:tcPr>
          <w:p>
            <w:pPr>
              <w:spacing w:before="0" w:after="0"/>
            </w:pPr>
            <w:r>
              <w:rPr>
                <w:b w:val="0"/>
                <w:i w:val="0"/>
                <w:sz w:val="19"/>
              </w:rPr>
              <w:t>Cardurile de agent din Ședința 1 (în plic) + câteva carduri goale pentru elevii noi</w:t>
            </w:r>
          </w:p>
        </w:tc>
        <w:tc>
          <w:tcPr>
            <w:tcW w:type="dxa" w:w="1701"/>
          </w:tcPr>
          <w:p>
            <w:pPr>
              <w:spacing w:before="0" w:after="0"/>
            </w:pPr>
            <w:r>
              <w:rPr>
                <w:b w:val="0"/>
                <w:i w:val="0"/>
                <w:sz w:val="19"/>
              </w:rPr>
              <w:t>1 / elev</w:t>
            </w:r>
          </w:p>
        </w:tc>
        <w:tc>
          <w:tcPr>
            <w:tcW w:type="dxa" w:w="2154"/>
          </w:tcPr>
          <w:p>
            <w:pPr>
              <w:spacing w:before="0" w:after="0"/>
            </w:pPr>
            <w:r>
              <w:rPr>
                <w:b w:val="0"/>
                <w:i w:val="0"/>
                <w:sz w:val="19"/>
              </w:rPr>
              <w:t>Ședința 1, Anexa 7</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Fotografia sau afișul cu Harta echipei din Ședința 1</w:t>
            </w:r>
          </w:p>
        </w:tc>
        <w:tc>
          <w:tcPr>
            <w:tcW w:type="dxa" w:w="1701"/>
            <w:shd w:val="clear" w:color="auto" w:fill="F2F2F2"/>
          </w:tcPr>
          <w:p>
            <w:pPr>
              <w:spacing w:before="0" w:after="0"/>
            </w:pPr>
            <w:r>
              <w:rPr>
                <w:b w:val="0"/>
                <w:i w:val="0"/>
                <w:sz w:val="19"/>
              </w:rPr>
              <w:t>1</w:t>
            </w:r>
          </w:p>
        </w:tc>
        <w:tc>
          <w:tcPr>
            <w:tcW w:type="dxa" w:w="215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Cartonașe mari „Ce mă motivează?” (8, pentru pereți)</w:t>
            </w:r>
          </w:p>
        </w:tc>
        <w:tc>
          <w:tcPr>
            <w:tcW w:type="dxa" w:w="1701"/>
          </w:tcPr>
          <w:p>
            <w:pPr>
              <w:spacing w:before="0" w:after="0"/>
            </w:pPr>
            <w:r>
              <w:rPr>
                <w:b w:val="0"/>
                <w:i w:val="0"/>
                <w:sz w:val="19"/>
              </w:rPr>
              <w:t>1 set</w:t>
            </w:r>
          </w:p>
        </w:tc>
        <w:tc>
          <w:tcPr>
            <w:tcW w:type="dxa" w:w="2154"/>
          </w:tcPr>
          <w:p>
            <w:pPr>
              <w:spacing w:before="0" w:after="0"/>
            </w:pPr>
            <w:r>
              <w:rPr>
                <w:b w:val="0"/>
                <w:i w:val="0"/>
                <w:sz w:val="19"/>
              </w:rPr>
              <w:t>Anexa 1</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Cartonașe „Motivația se schimbă” (6 situații)</w:t>
            </w:r>
          </w:p>
        </w:tc>
        <w:tc>
          <w:tcPr>
            <w:tcW w:type="dxa" w:w="1701"/>
            <w:shd w:val="clear" w:color="auto" w:fill="F2F2F2"/>
          </w:tcPr>
          <w:p>
            <w:pPr>
              <w:spacing w:before="0" w:after="0"/>
            </w:pPr>
            <w:r>
              <w:rPr>
                <w:b w:val="0"/>
                <w:i w:val="0"/>
                <w:sz w:val="19"/>
              </w:rPr>
              <w:t>1 set</w:t>
            </w:r>
          </w:p>
        </w:tc>
        <w:tc>
          <w:tcPr>
            <w:tcW w:type="dxa" w:w="2154"/>
            <w:shd w:val="clear" w:color="auto" w:fill="F2F2F2"/>
          </w:tcPr>
          <w:p>
            <w:pPr>
              <w:spacing w:before="0" w:after="0"/>
            </w:pPr>
            <w:r>
              <w:rPr>
                <w:b w:val="0"/>
                <w:i w:val="0"/>
                <w:sz w:val="19"/>
              </w:rPr>
              <w:t>Anexa 2</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Fișa 3 – Combustibil și frâne</w:t>
            </w:r>
          </w:p>
        </w:tc>
        <w:tc>
          <w:tcPr>
            <w:tcW w:type="dxa" w:w="1701"/>
          </w:tcPr>
          <w:p>
            <w:pPr>
              <w:spacing w:before="0" w:after="0"/>
            </w:pPr>
            <w:r>
              <w:rPr>
                <w:b w:val="0"/>
                <w:i w:val="0"/>
                <w:sz w:val="19"/>
              </w:rPr>
              <w:t>1 / elev</w:t>
            </w:r>
          </w:p>
        </w:tc>
        <w:tc>
          <w:tcPr>
            <w:tcW w:type="dxa" w:w="2154"/>
          </w:tcPr>
          <w:p>
            <w:pPr>
              <w:spacing w:before="0" w:after="0"/>
            </w:pPr>
            <w:r>
              <w:rPr>
                <w:b w:val="0"/>
                <w:i w:val="0"/>
                <w:sz w:val="19"/>
              </w:rPr>
              <w:t>Anexa 3</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Fișa 4 – Superputerea mea</w:t>
            </w:r>
          </w:p>
        </w:tc>
        <w:tc>
          <w:tcPr>
            <w:tcW w:type="dxa" w:w="1701"/>
            <w:shd w:val="clear" w:color="auto" w:fill="F2F2F2"/>
          </w:tcPr>
          <w:p>
            <w:pPr>
              <w:spacing w:before="0" w:after="0"/>
            </w:pPr>
            <w:r>
              <w:rPr>
                <w:b w:val="0"/>
                <w:i w:val="0"/>
                <w:sz w:val="19"/>
              </w:rPr>
              <w:t>1 / elev</w:t>
            </w:r>
          </w:p>
        </w:tc>
        <w:tc>
          <w:tcPr>
            <w:tcW w:type="dxa" w:w="2154"/>
            <w:shd w:val="clear" w:color="auto" w:fill="F2F2F2"/>
          </w:tcPr>
          <w:p>
            <w:pPr>
              <w:spacing w:before="0" w:after="0"/>
            </w:pPr>
            <w:r>
              <w:rPr>
                <w:b w:val="0"/>
                <w:i w:val="0"/>
                <w:sz w:val="19"/>
              </w:rPr>
              <w:t>Anexa 4</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Fișa 5 – Provocarea LEVEL UP 30</w:t>
            </w:r>
          </w:p>
        </w:tc>
        <w:tc>
          <w:tcPr>
            <w:tcW w:type="dxa" w:w="1701"/>
          </w:tcPr>
          <w:p>
            <w:pPr>
              <w:spacing w:before="0" w:after="0"/>
            </w:pPr>
            <w:r>
              <w:rPr>
                <w:b w:val="0"/>
                <w:i w:val="0"/>
                <w:sz w:val="19"/>
              </w:rPr>
              <w:t>1 / elev</w:t>
            </w:r>
          </w:p>
        </w:tc>
        <w:tc>
          <w:tcPr>
            <w:tcW w:type="dxa" w:w="2154"/>
          </w:tcPr>
          <w:p>
            <w:pPr>
              <w:spacing w:before="0" w:after="0"/>
            </w:pPr>
            <w:r>
              <w:rPr>
                <w:b w:val="0"/>
                <w:i w:val="0"/>
                <w:sz w:val="19"/>
              </w:rPr>
              <w:t>Anexa 5</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Semn de carte – trackerul de 30 de zile</w:t>
            </w:r>
          </w:p>
        </w:tc>
        <w:tc>
          <w:tcPr>
            <w:tcW w:type="dxa" w:w="1701"/>
            <w:shd w:val="clear" w:color="auto" w:fill="F2F2F2"/>
          </w:tcPr>
          <w:p>
            <w:pPr>
              <w:spacing w:before="0" w:after="0"/>
            </w:pPr>
            <w:r>
              <w:rPr>
                <w:b w:val="0"/>
                <w:i w:val="0"/>
                <w:sz w:val="19"/>
              </w:rPr>
              <w:t>1 / elev</w:t>
            </w:r>
          </w:p>
        </w:tc>
        <w:tc>
          <w:tcPr>
            <w:tcW w:type="dxa" w:w="2154"/>
            <w:shd w:val="clear" w:color="auto" w:fill="F2F2F2"/>
          </w:tcPr>
          <w:p>
            <w:pPr>
              <w:spacing w:before="0" w:after="0"/>
            </w:pPr>
            <w:r>
              <w:rPr>
                <w:b w:val="0"/>
                <w:i w:val="0"/>
                <w:sz w:val="19"/>
              </w:rPr>
              <w:t>Anexa 6</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Fișa 6 – Licitația super-echipei + cartonașele calităților (pentru tablă)</w:t>
            </w:r>
          </w:p>
        </w:tc>
        <w:tc>
          <w:tcPr>
            <w:tcW w:type="dxa" w:w="1701"/>
          </w:tcPr>
          <w:p>
            <w:pPr>
              <w:spacing w:before="0" w:after="0"/>
            </w:pPr>
            <w:r>
              <w:rPr>
                <w:b w:val="0"/>
                <w:i w:val="0"/>
                <w:sz w:val="19"/>
              </w:rPr>
              <w:t>1 / elev + 1 set</w:t>
            </w:r>
          </w:p>
        </w:tc>
        <w:tc>
          <w:tcPr>
            <w:tcW w:type="dxa" w:w="2154"/>
          </w:tcPr>
          <w:p>
            <w:pPr>
              <w:spacing w:before="0" w:after="0"/>
            </w:pPr>
            <w:r>
              <w:rPr>
                <w:b w:val="0"/>
                <w:i w:val="0"/>
                <w:sz w:val="19"/>
              </w:rPr>
              <w:t>Anexa 7</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Fișa 7 – Scrisoare către mine, peste un an</w:t>
            </w:r>
          </w:p>
        </w:tc>
        <w:tc>
          <w:tcPr>
            <w:tcW w:type="dxa" w:w="1701"/>
            <w:shd w:val="clear" w:color="auto" w:fill="F2F2F2"/>
          </w:tcPr>
          <w:p>
            <w:pPr>
              <w:spacing w:before="0" w:after="0"/>
            </w:pPr>
            <w:r>
              <w:rPr>
                <w:b w:val="0"/>
                <w:i w:val="0"/>
                <w:sz w:val="19"/>
              </w:rPr>
              <w:t>1 / elev</w:t>
            </w:r>
          </w:p>
        </w:tc>
        <w:tc>
          <w:tcPr>
            <w:tcW w:type="dxa" w:w="2154"/>
            <w:shd w:val="clear" w:color="auto" w:fill="F2F2F2"/>
          </w:tcPr>
          <w:p>
            <w:pPr>
              <w:spacing w:before="0" w:after="0"/>
            </w:pPr>
            <w:r>
              <w:rPr>
                <w:b w:val="0"/>
                <w:i w:val="0"/>
                <w:sz w:val="19"/>
              </w:rPr>
              <w:t>Anexa 8</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Plicuri (pentru scrisori)</w:t>
            </w:r>
          </w:p>
        </w:tc>
        <w:tc>
          <w:tcPr>
            <w:tcW w:type="dxa" w:w="1701"/>
          </w:tcPr>
          <w:p>
            <w:pPr>
              <w:spacing w:before="0" w:after="0"/>
            </w:pPr>
            <w:r>
              <w:rPr>
                <w:b w:val="0"/>
                <w:i w:val="0"/>
                <w:sz w:val="19"/>
              </w:rPr>
              <w:t>1 / elev</w:t>
            </w:r>
          </w:p>
        </w:tc>
        <w:tc>
          <w:tcPr>
            <w:tcW w:type="dxa" w:w="2154"/>
          </w:tcPr>
          <w:p>
            <w:pPr>
              <w:spacing w:before="0" w:after="0"/>
            </w:pPr>
            <w:r>
              <w:rPr>
                <w:b w:val="0"/>
                <w:i w:val="0"/>
                <w:sz w:val="19"/>
              </w:rPr>
              <w:t>–</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Fișa de feedback a atelierului</w:t>
            </w:r>
          </w:p>
        </w:tc>
        <w:tc>
          <w:tcPr>
            <w:tcW w:type="dxa" w:w="1701"/>
            <w:shd w:val="clear" w:color="auto" w:fill="F2F2F2"/>
          </w:tcPr>
          <w:p>
            <w:pPr>
              <w:spacing w:before="0" w:after="0"/>
            </w:pPr>
            <w:r>
              <w:rPr>
                <w:b w:val="0"/>
                <w:i w:val="0"/>
                <w:sz w:val="19"/>
              </w:rPr>
              <w:t>1 / elev</w:t>
            </w:r>
          </w:p>
        </w:tc>
        <w:tc>
          <w:tcPr>
            <w:tcW w:type="dxa" w:w="2154"/>
            <w:shd w:val="clear" w:color="auto" w:fill="F2F2F2"/>
          </w:tcPr>
          <w:p>
            <w:pPr>
              <w:spacing w:before="0" w:after="0"/>
            </w:pPr>
            <w:r>
              <w:rPr>
                <w:b w:val="0"/>
                <w:i w:val="0"/>
                <w:sz w:val="19"/>
              </w:rPr>
              <w:t>Anexa 9</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Diplome „Agent LEVEL UP”</w:t>
            </w:r>
          </w:p>
        </w:tc>
        <w:tc>
          <w:tcPr>
            <w:tcW w:type="dxa" w:w="1701"/>
          </w:tcPr>
          <w:p>
            <w:pPr>
              <w:spacing w:before="0" w:after="0"/>
            </w:pPr>
            <w:r>
              <w:rPr>
                <w:b w:val="0"/>
                <w:i w:val="0"/>
                <w:sz w:val="19"/>
              </w:rPr>
              <w:t>1 / elev</w:t>
            </w:r>
          </w:p>
        </w:tc>
        <w:tc>
          <w:tcPr>
            <w:tcW w:type="dxa" w:w="2154"/>
          </w:tcPr>
          <w:p>
            <w:pPr>
              <w:spacing w:before="0" w:after="0"/>
            </w:pPr>
            <w:r>
              <w:rPr>
                <w:b w:val="0"/>
                <w:i w:val="0"/>
                <w:sz w:val="19"/>
              </w:rPr>
              <w:t>Anexa 10</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Tablă / flipchart, markere, carioci, pixuri, bandă adezivă</w:t>
            </w:r>
          </w:p>
        </w:tc>
        <w:tc>
          <w:tcPr>
            <w:tcW w:type="dxa" w:w="1701"/>
            <w:shd w:val="clear" w:color="auto" w:fill="F2F2F2"/>
          </w:tcPr>
          <w:p>
            <w:pPr>
              <w:spacing w:before="0" w:after="0"/>
            </w:pPr>
            <w:r>
              <w:rPr>
                <w:b w:val="0"/>
                <w:i w:val="0"/>
                <w:sz w:val="19"/>
              </w:rPr>
              <w:t>–</w:t>
            </w:r>
          </w:p>
        </w:tc>
        <w:tc>
          <w:tcPr>
            <w:tcW w:type="dxa" w:w="215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Un „ciocănel” de licitație (un marker sau o riglă e suficient)</w:t>
            </w:r>
          </w:p>
        </w:tc>
        <w:tc>
          <w:tcPr>
            <w:tcW w:type="dxa" w:w="1701"/>
          </w:tcPr>
          <w:p>
            <w:pPr>
              <w:spacing w:before="0" w:after="0"/>
            </w:pPr>
            <w:r>
              <w:rPr>
                <w:b w:val="0"/>
                <w:i w:val="0"/>
                <w:sz w:val="19"/>
              </w:rPr>
              <w:t>1</w:t>
            </w:r>
          </w:p>
        </w:tc>
        <w:tc>
          <w:tcPr>
            <w:tcW w:type="dxa" w:w="2154"/>
          </w:tcPr>
          <w:p>
            <w:pPr>
              <w:spacing w:before="0" w:after="0"/>
            </w:pPr>
            <w:r>
              <w:rPr>
                <w:b w:val="0"/>
                <w:i w:val="0"/>
                <w:sz w:val="19"/>
              </w:rPr>
              <w:t>–</w:t>
            </w:r>
          </w:p>
        </w:tc>
        <w:tc>
          <w:tcPr>
            <w:tcW w:type="dxa" w:w="680"/>
          </w:tcPr>
          <w:p>
            <w:pPr>
              <w:spacing w:before="0" w:after="0"/>
            </w:pPr>
            <w:r>
              <w:rPr>
                <w:b w:val="0"/>
                <w:i w:val="0"/>
                <w:sz w:val="19"/>
              </w:rPr>
              <w:t>☐</w:t>
            </w:r>
          </w:p>
        </w:tc>
      </w:tr>
    </w:tbl>
    <w:p>
      <w:pPr>
        <w:spacing w:before="0" w:after="0" w:line="120" w:lineRule="exact"/>
      </w:pPr>
      <w:r/>
    </w:p>
    <w:p>
      <w:pPr>
        <w:pStyle w:val="Heading2"/>
        <w:pBdr>
          <w:bottom w:val="single" w:sz="8" w:space="0" w:color="DCD0F0"/>
        </w:pBdr>
      </w:pPr>
      <w:r>
        <w:rPr>
          <w:b w:val="0"/>
          <w:i w:val="0"/>
        </w:rPr>
        <w:t>6. Pregătirea sălii (cu 10 minute înainte)</w:t>
      </w:r>
    </w:p>
    <w:p>
      <w:pPr>
        <w:tabs>
          <w:tab w:pos="283" w:val="left"/>
        </w:tabs>
        <w:spacing w:after="40" w:before="0"/>
        <w:ind w:left="283" w:hanging="238"/>
      </w:pPr>
      <w:r>
        <w:rPr>
          <w:b/>
          <w:color w:val="4A2A82"/>
        </w:rPr>
        <w:t>▪</w:t>
        <w:tab/>
      </w:r>
      <w:r>
        <w:rPr>
          <w:b w:val="0"/>
          <w:i w:val="0"/>
        </w:rPr>
        <w:t xml:space="preserve">Scaunele în cerc, ca în Ședința 1. Lipește pe pereți, la distanță unele de altele, cele </w:t>
      </w:r>
      <w:r>
        <w:rPr>
          <w:b/>
          <w:i w:val="0"/>
        </w:rPr>
        <w:t>8 cartonașe „Ce mă motivează?”</w:t>
      </w:r>
      <w:r>
        <w:rPr>
          <w:b w:val="0"/>
          <w:i w:val="0"/>
        </w:rPr>
        <w:t xml:space="preserve"> (Anexa 1).</w:t>
      </w:r>
    </w:p>
    <w:p>
      <w:pPr>
        <w:tabs>
          <w:tab w:pos="283" w:val="left"/>
        </w:tabs>
        <w:spacing w:after="40" w:before="0"/>
        <w:ind w:left="283" w:hanging="238"/>
      </w:pPr>
      <w:r>
        <w:rPr>
          <w:b/>
          <w:color w:val="4A2A82"/>
        </w:rPr>
        <w:t>▪</w:t>
        <w:tab/>
      </w:r>
      <w:r>
        <w:rPr>
          <w:b w:val="0"/>
          <w:i w:val="0"/>
        </w:rPr>
        <w:t xml:space="preserve">Scrie pe tablă: </w:t>
      </w:r>
      <w:r>
        <w:rPr>
          <w:b/>
          <w:i w:val="0"/>
        </w:rPr>
        <w:t>LEVEL UP!  Nivelul 2: COMBUSTIBIL – SUPERPUTERE – QUEST.</w:t>
      </w:r>
    </w:p>
    <w:p>
      <w:pPr>
        <w:tabs>
          <w:tab w:pos="283" w:val="left"/>
        </w:tabs>
        <w:spacing w:after="40" w:before="0"/>
        <w:ind w:left="283" w:hanging="238"/>
      </w:pPr>
      <w:r>
        <w:rPr>
          <w:b/>
          <w:color w:val="4A2A82"/>
        </w:rPr>
        <w:t>▪</w:t>
        <w:tab/>
      </w:r>
      <w:r>
        <w:rPr>
          <w:b w:val="0"/>
          <w:i w:val="0"/>
        </w:rPr>
        <w:t>Desenează pe tablă un tabel cu cele 8 calități pentru licitație (sau lipește cartonașele din Anexa 7) și lasă loc pentru totaluri.</w:t>
      </w:r>
    </w:p>
    <w:p>
      <w:pPr>
        <w:tabs>
          <w:tab w:pos="283" w:val="left"/>
        </w:tabs>
        <w:spacing w:after="40" w:before="0"/>
        <w:ind w:left="283" w:hanging="238"/>
      </w:pPr>
      <w:r>
        <w:rPr>
          <w:b/>
          <w:color w:val="4A2A82"/>
        </w:rPr>
        <w:t>▪</w:t>
        <w:tab/>
      </w:r>
      <w:r>
        <w:rPr>
          <w:b w:val="0"/>
          <w:i w:val="0"/>
        </w:rPr>
        <w:t>Pune harta echipei (sau fotografia ei proiectată/printată) la vedere.</w:t>
      </w:r>
    </w:p>
    <w:p>
      <w:pPr>
        <w:tabs>
          <w:tab w:pos="283" w:val="left"/>
        </w:tabs>
        <w:spacing w:after="40" w:before="0"/>
        <w:ind w:left="283" w:hanging="238"/>
      </w:pPr>
      <w:r>
        <w:rPr>
          <w:b/>
          <w:color w:val="4A2A82"/>
        </w:rPr>
        <w:t>▪</w:t>
        <w:tab/>
      </w:r>
      <w:r>
        <w:rPr>
          <w:b w:val="0"/>
          <w:i w:val="0"/>
        </w:rPr>
        <w:t>Pregătește cardurile de agent în ordine alfabetică, ca să le împarți repede.</w:t>
      </w:r>
    </w:p>
    <w:p>
      <w:pPr>
        <w:pStyle w:val="Heading2"/>
        <w:pBdr>
          <w:bottom w:val="single" w:sz="8" w:space="0" w:color="DCD0F0"/>
        </w:pBdr>
      </w:pPr>
      <w:r>
        <w:rPr>
          <w:b w:val="0"/>
          <w:i w:val="0"/>
        </w:rPr>
        <w:t>7. Principii pentru facilitator</w:t>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530"/>
        <w:gridCol w:w="8108"/>
      </w:tblGrid>
      <w:tr>
        <w:tc>
          <w:tcPr>
            <w:tcW w:type="dxa" w:w="1531"/>
            <w:shd w:val="clear" w:color="auto" w:fill="F2B705"/>
            <w:vAlign w:val="center"/>
          </w:tcPr>
          <w:p>
            <w:pPr>
              <w:spacing w:before="0" w:after="0"/>
              <w:jc w:val="center"/>
            </w:pPr>
            <w:r>
              <w:rPr>
                <w:b/>
                <w:i w:val="0"/>
                <w:color w:val="1C1C1C"/>
                <w:sz w:val="19"/>
              </w:rPr>
              <w:t>REGULI DE AUR</w:t>
            </w:r>
          </w:p>
        </w:tc>
        <w:tc>
          <w:tcPr>
            <w:tcW w:type="dxa" w:w="8107"/>
            <w:shd w:val="clear" w:color="auto" w:fill="FFF4D2"/>
          </w:tcPr>
          <w:p>
            <w:pPr>
              <w:tabs>
                <w:tab w:pos="283" w:val="left"/>
              </w:tabs>
              <w:spacing w:after="40" w:before="0"/>
              <w:ind w:left="283" w:hanging="238"/>
            </w:pPr>
            <w:r>
              <w:rPr>
                <w:b/>
                <w:color w:val="4A2A82"/>
                <w:sz w:val="20"/>
              </w:rPr>
              <w:t>▪</w:t>
              <w:tab/>
            </w:r>
            <w:r>
              <w:rPr>
                <w:b/>
                <w:i w:val="0"/>
                <w:sz w:val="20"/>
              </w:rPr>
              <w:t>Nicio motivație nu este „greșită”.</w:t>
            </w:r>
            <w:r>
              <w:rPr>
                <w:b w:val="0"/>
                <w:i w:val="0"/>
                <w:sz w:val="20"/>
              </w:rPr>
              <w:t xml:space="preserve"> Inclusiv „să câștig bani” sau „să demonstrez că pot” sunt motive legitime. Nu moraliza.</w:t>
            </w:r>
          </w:p>
          <w:p>
            <w:pPr>
              <w:tabs>
                <w:tab w:pos="283" w:val="left"/>
              </w:tabs>
              <w:spacing w:after="40" w:before="0"/>
              <w:ind w:left="283" w:hanging="238"/>
            </w:pPr>
            <w:r>
              <w:rPr>
                <w:b/>
                <w:color w:val="4A2A82"/>
                <w:sz w:val="20"/>
              </w:rPr>
              <w:t>▪</w:t>
              <w:tab/>
            </w:r>
            <w:r>
              <w:rPr>
                <w:b/>
                <w:i w:val="0"/>
                <w:sz w:val="20"/>
              </w:rPr>
              <w:t>Nu cerem alegerea unei profesii.</w:t>
            </w:r>
            <w:r>
              <w:rPr>
                <w:b w:val="0"/>
                <w:i w:val="0"/>
                <w:sz w:val="20"/>
              </w:rPr>
              <w:t xml:space="preserve"> Accentul cade pe dezvoltare și pe pași mici, nu pe „ce vrei să te faci”.</w:t>
            </w:r>
          </w:p>
          <w:p>
            <w:pPr>
              <w:tabs>
                <w:tab w:pos="283" w:val="left"/>
              </w:tabs>
              <w:spacing w:after="40" w:before="0"/>
              <w:ind w:left="283" w:hanging="238"/>
            </w:pPr>
            <w:r>
              <w:rPr>
                <w:b/>
                <w:color w:val="4A2A82"/>
                <w:sz w:val="20"/>
              </w:rPr>
              <w:t>▪</w:t>
              <w:tab/>
            </w:r>
            <w:r>
              <w:rPr>
                <w:b/>
                <w:i w:val="0"/>
                <w:sz w:val="20"/>
              </w:rPr>
              <w:t>Mic, clar, posibil.</w:t>
            </w:r>
            <w:r>
              <w:rPr>
                <w:b w:val="0"/>
                <w:i w:val="0"/>
                <w:sz w:val="20"/>
              </w:rPr>
              <w:t xml:space="preserve"> Ajută-i să transforme dorințele mari și vagi în pași concreți, pe care îi pot face chiar săptămâna aceasta.</w:t>
            </w:r>
          </w:p>
          <w:p>
            <w:pPr>
              <w:tabs>
                <w:tab w:pos="283" w:val="left"/>
              </w:tabs>
              <w:spacing w:after="40" w:before="0"/>
              <w:ind w:left="283" w:hanging="238"/>
            </w:pPr>
            <w:r>
              <w:rPr>
                <w:b/>
                <w:color w:val="4A2A82"/>
                <w:sz w:val="20"/>
              </w:rPr>
              <w:t>▪</w:t>
              <w:tab/>
            </w:r>
            <w:r>
              <w:rPr>
                <w:b/>
                <w:i w:val="0"/>
                <w:sz w:val="20"/>
              </w:rPr>
              <w:t>Greșeala face parte din joc.</w:t>
            </w:r>
            <w:r>
              <w:rPr>
                <w:b w:val="0"/>
                <w:i w:val="0"/>
                <w:sz w:val="20"/>
              </w:rPr>
              <w:t xml:space="preserve"> În jocuri, nimeni nu trece un nivel din prima încercare. Normalizează reîncercarea.</w:t>
            </w:r>
          </w:p>
          <w:p>
            <w:pPr>
              <w:tabs>
                <w:tab w:pos="283" w:val="left"/>
              </w:tabs>
              <w:spacing w:after="40" w:before="0"/>
              <w:ind w:left="283" w:hanging="238"/>
            </w:pPr>
            <w:r>
              <w:rPr>
                <w:b/>
                <w:color w:val="4A2A82"/>
                <w:sz w:val="20"/>
              </w:rPr>
              <w:t>▪</w:t>
              <w:tab/>
            </w:r>
            <w:r>
              <w:rPr>
                <w:b/>
                <w:i w:val="0"/>
                <w:sz w:val="20"/>
              </w:rPr>
              <w:t>Confidențialitate:</w:t>
            </w:r>
            <w:r>
              <w:rPr>
                <w:b w:val="0"/>
                <w:i w:val="0"/>
                <w:sz w:val="20"/>
              </w:rPr>
              <w:t xml:space="preserve"> scrisorile către „eu, peste un an” nu se citesc. Le păstrezi sigilate.</w:t>
            </w:r>
          </w:p>
          <w:p>
            <w:pPr>
              <w:tabs>
                <w:tab w:pos="283" w:val="left"/>
              </w:tabs>
              <w:spacing w:after="40" w:before="0"/>
              <w:ind w:left="283" w:hanging="238"/>
            </w:pPr>
            <w:r>
              <w:rPr>
                <w:b/>
                <w:color w:val="4A2A82"/>
                <w:sz w:val="20"/>
              </w:rPr>
              <w:t>▪</w:t>
              <w:tab/>
            </w:r>
            <w:r>
              <w:rPr>
                <w:b/>
                <w:i w:val="0"/>
                <w:sz w:val="20"/>
              </w:rPr>
              <w:t>Codul agenției</w:t>
            </w:r>
            <w:r>
              <w:rPr>
                <w:b w:val="0"/>
                <w:i w:val="0"/>
                <w:sz w:val="20"/>
              </w:rPr>
              <w:t xml:space="preserve"> rămâne valabil: ce se spune aici rămâne aici; râdem împreună, nu unii de alții; oricine poate spune „pas”.</w:t>
            </w:r>
          </w:p>
        </w:tc>
      </w:tr>
    </w:tbl>
    <w:p>
      <w:pPr>
        <w:spacing w:before="0" w:after="0" w:line="120" w:lineRule="exact"/>
      </w:pPr>
      <w:r/>
    </w:p>
    <w:p>
      <w:pPr>
        <w:pStyle w:val="Heading2"/>
        <w:pBdr>
          <w:bottom w:val="single" w:sz="8" w:space="0" w:color="DCD0F0"/>
        </w:pBdr>
      </w:pPr>
      <w:r>
        <w:rPr>
          <w:b w:val="0"/>
          <w:i w:val="0"/>
        </w:rPr>
        <w:t>8. Agenda pe scurt</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907"/>
        <w:gridCol w:w="3175"/>
        <w:gridCol w:w="3402"/>
        <w:gridCol w:w="2154"/>
      </w:tblGrid>
      <w:tr>
        <w:trPr>
          <w:cantSplit/>
          <w:tblHeader/>
        </w:trPr>
        <w:tc>
          <w:tcPr>
            <w:tcW w:type="dxa" w:w="907"/>
            <w:shd w:val="clear" w:color="auto" w:fill="4A2A82"/>
          </w:tcPr>
          <w:p>
            <w:pPr>
              <w:spacing w:before="0" w:after="0"/>
            </w:pPr>
            <w:r>
              <w:rPr>
                <w:b/>
                <w:i w:val="0"/>
                <w:color w:val="FFFFFF"/>
                <w:sz w:val="19"/>
              </w:rPr>
              <w:t>Timp</w:t>
            </w:r>
          </w:p>
        </w:tc>
        <w:tc>
          <w:tcPr>
            <w:tcW w:type="dxa" w:w="3175"/>
            <w:shd w:val="clear" w:color="auto" w:fill="4A2A82"/>
          </w:tcPr>
          <w:p>
            <w:pPr>
              <w:spacing w:before="0" w:after="0"/>
            </w:pPr>
            <w:r>
              <w:rPr>
                <w:b/>
                <w:i w:val="0"/>
                <w:color w:val="FFFFFF"/>
                <w:sz w:val="19"/>
              </w:rPr>
              <w:t>Activitate</w:t>
            </w:r>
          </w:p>
        </w:tc>
        <w:tc>
          <w:tcPr>
            <w:tcW w:type="dxa" w:w="3402"/>
            <w:shd w:val="clear" w:color="auto" w:fill="4A2A82"/>
          </w:tcPr>
          <w:p>
            <w:pPr>
              <w:spacing w:before="0" w:after="0"/>
            </w:pPr>
            <w:r>
              <w:rPr>
                <w:b/>
                <w:i w:val="0"/>
                <w:color w:val="FFFFFF"/>
                <w:sz w:val="19"/>
              </w:rPr>
              <w:t>Ce urmărim</w:t>
            </w:r>
          </w:p>
        </w:tc>
        <w:tc>
          <w:tcPr>
            <w:tcW w:type="dxa" w:w="2154"/>
            <w:shd w:val="clear" w:color="auto" w:fill="4A2A82"/>
          </w:tcPr>
          <w:p>
            <w:pPr>
              <w:spacing w:before="0" w:after="0"/>
            </w:pPr>
            <w:r>
              <w:rPr>
                <w:b/>
                <w:i w:val="0"/>
                <w:color w:val="FFFFFF"/>
                <w:sz w:val="19"/>
              </w:rPr>
              <w:t>Materiale</w:t>
            </w:r>
          </w:p>
        </w:tc>
      </w:tr>
      <w:tr>
        <w:trPr>
          <w:cantSplit/>
        </w:trPr>
        <w:tc>
          <w:tcPr>
            <w:tcW w:type="dxa" w:w="907"/>
          </w:tcPr>
          <w:p>
            <w:pPr>
              <w:spacing w:before="0" w:after="0"/>
            </w:pPr>
            <w:r>
              <w:rPr>
                <w:b/>
                <w:i w:val="0"/>
                <w:sz w:val="19"/>
              </w:rPr>
              <w:t>0–4'</w:t>
            </w:r>
          </w:p>
        </w:tc>
        <w:tc>
          <w:tcPr>
            <w:tcW w:type="dxa" w:w="3175"/>
          </w:tcPr>
          <w:p>
            <w:pPr>
              <w:spacing w:before="0" w:after="0"/>
            </w:pPr>
            <w:r>
              <w:rPr>
                <w:b w:val="0"/>
                <w:i w:val="0"/>
                <w:sz w:val="19"/>
              </w:rPr>
              <w:t>0. Reconectare – bateria mea</w:t>
            </w:r>
          </w:p>
        </w:tc>
        <w:tc>
          <w:tcPr>
            <w:tcW w:type="dxa" w:w="3402"/>
          </w:tcPr>
          <w:p>
            <w:pPr>
              <w:spacing w:before="0" w:after="0"/>
            </w:pPr>
            <w:r>
              <w:rPr>
                <w:b w:val="0"/>
                <w:i w:val="0"/>
                <w:sz w:val="19"/>
              </w:rPr>
              <w:t>Revenirea în grup, legătura cu Ședința 1</w:t>
            </w:r>
          </w:p>
        </w:tc>
        <w:tc>
          <w:tcPr>
            <w:tcW w:type="dxa" w:w="2154"/>
          </w:tcPr>
          <w:p>
            <w:pPr>
              <w:spacing w:before="0" w:after="0"/>
            </w:pPr>
            <w:r>
              <w:rPr>
                <w:b w:val="0"/>
                <w:i w:val="0"/>
                <w:sz w:val="19"/>
              </w:rPr>
              <w:t>Carduri de agent</w:t>
            </w:r>
          </w:p>
        </w:tc>
      </w:tr>
      <w:tr>
        <w:trPr>
          <w:cantSplit/>
        </w:trPr>
        <w:tc>
          <w:tcPr>
            <w:tcW w:type="dxa" w:w="907"/>
            <w:shd w:val="clear" w:color="auto" w:fill="F2F2F2"/>
          </w:tcPr>
          <w:p>
            <w:pPr>
              <w:spacing w:before="0" w:after="0"/>
            </w:pPr>
            <w:r>
              <w:rPr>
                <w:b/>
                <w:i w:val="0"/>
                <w:sz w:val="19"/>
              </w:rPr>
              <w:t>4–11'</w:t>
            </w:r>
          </w:p>
        </w:tc>
        <w:tc>
          <w:tcPr>
            <w:tcW w:type="dxa" w:w="3175"/>
            <w:shd w:val="clear" w:color="auto" w:fill="F2F2F2"/>
          </w:tcPr>
          <w:p>
            <w:pPr>
              <w:spacing w:before="0" w:after="0"/>
            </w:pPr>
            <w:r>
              <w:rPr>
                <w:b w:val="0"/>
                <w:i w:val="0"/>
                <w:sz w:val="19"/>
              </w:rPr>
              <w:t>1. Colțurile motivației</w:t>
            </w:r>
          </w:p>
        </w:tc>
        <w:tc>
          <w:tcPr>
            <w:tcW w:type="dxa" w:w="3402"/>
            <w:shd w:val="clear" w:color="auto" w:fill="F2F2F2"/>
          </w:tcPr>
          <w:p>
            <w:pPr>
              <w:spacing w:before="0" w:after="0"/>
            </w:pPr>
            <w:r>
              <w:rPr>
                <w:b w:val="0"/>
                <w:i w:val="0"/>
                <w:sz w:val="19"/>
              </w:rPr>
              <w:t>Alegere personală, activare prin mișcare</w:t>
            </w:r>
          </w:p>
        </w:tc>
        <w:tc>
          <w:tcPr>
            <w:tcW w:type="dxa" w:w="2154"/>
            <w:shd w:val="clear" w:color="auto" w:fill="F2F2F2"/>
          </w:tcPr>
          <w:p>
            <w:pPr>
              <w:spacing w:before="0" w:after="0"/>
            </w:pPr>
            <w:r>
              <w:rPr>
                <w:b w:val="0"/>
                <w:i w:val="0"/>
                <w:sz w:val="19"/>
              </w:rPr>
              <w:t>Anexa 1</w:t>
            </w:r>
          </w:p>
        </w:tc>
      </w:tr>
      <w:tr>
        <w:trPr>
          <w:cantSplit/>
        </w:trPr>
        <w:tc>
          <w:tcPr>
            <w:tcW w:type="dxa" w:w="907"/>
          </w:tcPr>
          <w:p>
            <w:pPr>
              <w:spacing w:before="0" w:after="0"/>
            </w:pPr>
            <w:r>
              <w:rPr>
                <w:b/>
                <w:i w:val="0"/>
                <w:sz w:val="19"/>
              </w:rPr>
              <w:t>11–18'</w:t>
            </w:r>
          </w:p>
        </w:tc>
        <w:tc>
          <w:tcPr>
            <w:tcW w:type="dxa" w:w="3175"/>
          </w:tcPr>
          <w:p>
            <w:pPr>
              <w:spacing w:before="0" w:after="0"/>
            </w:pPr>
            <w:r>
              <w:rPr>
                <w:b w:val="0"/>
                <w:i w:val="0"/>
                <w:sz w:val="19"/>
              </w:rPr>
              <w:t>2. Motivația se schimbă</w:t>
            </w:r>
          </w:p>
        </w:tc>
        <w:tc>
          <w:tcPr>
            <w:tcW w:type="dxa" w:w="3402"/>
          </w:tcPr>
          <w:p>
            <w:pPr>
              <w:spacing w:before="0" w:after="0"/>
            </w:pPr>
            <w:r>
              <w:rPr>
                <w:b w:val="0"/>
                <w:i w:val="0"/>
                <w:sz w:val="19"/>
              </w:rPr>
              <w:t>Motivația depinde de persoană și de situație</w:t>
            </w:r>
          </w:p>
        </w:tc>
        <w:tc>
          <w:tcPr>
            <w:tcW w:type="dxa" w:w="2154"/>
          </w:tcPr>
          <w:p>
            <w:pPr>
              <w:spacing w:before="0" w:after="0"/>
            </w:pPr>
            <w:r>
              <w:rPr>
                <w:b w:val="0"/>
                <w:i w:val="0"/>
                <w:sz w:val="19"/>
              </w:rPr>
              <w:t>Anexele 2, 3</w:t>
            </w:r>
          </w:p>
        </w:tc>
      </w:tr>
      <w:tr>
        <w:trPr>
          <w:cantSplit/>
        </w:trPr>
        <w:tc>
          <w:tcPr>
            <w:tcW w:type="dxa" w:w="907"/>
            <w:shd w:val="clear" w:color="auto" w:fill="F2F2F2"/>
          </w:tcPr>
          <w:p>
            <w:pPr>
              <w:spacing w:before="0" w:after="0"/>
            </w:pPr>
            <w:r>
              <w:rPr>
                <w:b/>
                <w:i w:val="0"/>
                <w:sz w:val="19"/>
              </w:rPr>
              <w:t>18–27'</w:t>
            </w:r>
          </w:p>
        </w:tc>
        <w:tc>
          <w:tcPr>
            <w:tcW w:type="dxa" w:w="3175"/>
            <w:shd w:val="clear" w:color="auto" w:fill="F2F2F2"/>
          </w:tcPr>
          <w:p>
            <w:pPr>
              <w:spacing w:before="0" w:after="0"/>
            </w:pPr>
            <w:r>
              <w:rPr>
                <w:b w:val="0"/>
                <w:i w:val="0"/>
                <w:sz w:val="19"/>
              </w:rPr>
              <w:t>3. Superputerea mea</w:t>
            </w:r>
          </w:p>
        </w:tc>
        <w:tc>
          <w:tcPr>
            <w:tcW w:type="dxa" w:w="3402"/>
            <w:shd w:val="clear" w:color="auto" w:fill="F2F2F2"/>
          </w:tcPr>
          <w:p>
            <w:pPr>
              <w:spacing w:before="0" w:after="0"/>
            </w:pPr>
            <w:r>
              <w:rPr>
                <w:b w:val="0"/>
                <w:i w:val="0"/>
                <w:sz w:val="19"/>
              </w:rPr>
              <w:t>Legăm punctul forte de acțiune</w:t>
            </w:r>
          </w:p>
        </w:tc>
        <w:tc>
          <w:tcPr>
            <w:tcW w:type="dxa" w:w="2154"/>
            <w:shd w:val="clear" w:color="auto" w:fill="F2F2F2"/>
          </w:tcPr>
          <w:p>
            <w:pPr>
              <w:spacing w:before="0" w:after="0"/>
            </w:pPr>
            <w:r>
              <w:rPr>
                <w:b w:val="0"/>
                <w:i w:val="0"/>
                <w:sz w:val="19"/>
              </w:rPr>
              <w:t>Anexa 4</w:t>
            </w:r>
          </w:p>
        </w:tc>
      </w:tr>
      <w:tr>
        <w:trPr>
          <w:cantSplit/>
        </w:trPr>
        <w:tc>
          <w:tcPr>
            <w:tcW w:type="dxa" w:w="907"/>
          </w:tcPr>
          <w:p>
            <w:pPr>
              <w:spacing w:before="0" w:after="0"/>
            </w:pPr>
            <w:r>
              <w:rPr>
                <w:b/>
                <w:i w:val="0"/>
                <w:sz w:val="19"/>
              </w:rPr>
              <w:t>27–40'</w:t>
            </w:r>
          </w:p>
        </w:tc>
        <w:tc>
          <w:tcPr>
            <w:tcW w:type="dxa" w:w="3175"/>
          </w:tcPr>
          <w:p>
            <w:pPr>
              <w:spacing w:before="0" w:after="0"/>
            </w:pPr>
            <w:r>
              <w:rPr>
                <w:b w:val="0"/>
                <w:i w:val="0"/>
                <w:sz w:val="19"/>
              </w:rPr>
              <w:t>4. Provocarea LEVEL UP 30</w:t>
            </w:r>
          </w:p>
        </w:tc>
        <w:tc>
          <w:tcPr>
            <w:tcW w:type="dxa" w:w="3402"/>
          </w:tcPr>
          <w:p>
            <w:pPr>
              <w:spacing w:before="0" w:after="0"/>
            </w:pPr>
            <w:r>
              <w:rPr>
                <w:b w:val="0"/>
                <w:i w:val="0"/>
                <w:sz w:val="19"/>
              </w:rPr>
              <w:t>Obiectiv mic, realist + primul pas</w:t>
            </w:r>
          </w:p>
        </w:tc>
        <w:tc>
          <w:tcPr>
            <w:tcW w:type="dxa" w:w="2154"/>
          </w:tcPr>
          <w:p>
            <w:pPr>
              <w:spacing w:before="0" w:after="0"/>
            </w:pPr>
            <w:r>
              <w:rPr>
                <w:b w:val="0"/>
                <w:i w:val="0"/>
                <w:sz w:val="19"/>
              </w:rPr>
              <w:t>Anexele 5, 6</w:t>
            </w:r>
          </w:p>
        </w:tc>
      </w:tr>
      <w:tr>
        <w:trPr>
          <w:cantSplit/>
        </w:trPr>
        <w:tc>
          <w:tcPr>
            <w:tcW w:type="dxa" w:w="907"/>
            <w:shd w:val="clear" w:color="auto" w:fill="F2F2F2"/>
          </w:tcPr>
          <w:p>
            <w:pPr>
              <w:spacing w:before="0" w:after="0"/>
            </w:pPr>
            <w:r>
              <w:rPr>
                <w:b/>
                <w:i w:val="0"/>
                <w:sz w:val="19"/>
              </w:rPr>
              <w:t>40–48'</w:t>
            </w:r>
          </w:p>
        </w:tc>
        <w:tc>
          <w:tcPr>
            <w:tcW w:type="dxa" w:w="3175"/>
            <w:shd w:val="clear" w:color="auto" w:fill="F2F2F2"/>
          </w:tcPr>
          <w:p>
            <w:pPr>
              <w:spacing w:before="0" w:after="0"/>
            </w:pPr>
            <w:r>
              <w:rPr>
                <w:b w:val="0"/>
                <w:i w:val="0"/>
                <w:sz w:val="19"/>
              </w:rPr>
              <w:t>5. Licitația super-echipei</w:t>
            </w:r>
          </w:p>
        </w:tc>
        <w:tc>
          <w:tcPr>
            <w:tcW w:type="dxa" w:w="3402"/>
            <w:shd w:val="clear" w:color="auto" w:fill="F2F2F2"/>
          </w:tcPr>
          <w:p>
            <w:pPr>
              <w:spacing w:before="0" w:after="0"/>
            </w:pPr>
            <w:r>
              <w:rPr>
                <w:b w:val="0"/>
                <w:i w:val="0"/>
                <w:sz w:val="19"/>
              </w:rPr>
              <w:t>Reflecție asupra calităților importante</w:t>
            </w:r>
          </w:p>
        </w:tc>
        <w:tc>
          <w:tcPr>
            <w:tcW w:type="dxa" w:w="2154"/>
            <w:shd w:val="clear" w:color="auto" w:fill="F2F2F2"/>
          </w:tcPr>
          <w:p>
            <w:pPr>
              <w:spacing w:before="0" w:after="0"/>
            </w:pPr>
            <w:r>
              <w:rPr>
                <w:b w:val="0"/>
                <w:i w:val="0"/>
                <w:sz w:val="19"/>
              </w:rPr>
              <w:t>Anexa 7</w:t>
            </w:r>
          </w:p>
        </w:tc>
      </w:tr>
      <w:tr>
        <w:trPr>
          <w:cantSplit/>
        </w:trPr>
        <w:tc>
          <w:tcPr>
            <w:tcW w:type="dxa" w:w="907"/>
          </w:tcPr>
          <w:p>
            <w:pPr>
              <w:spacing w:before="0" w:after="0"/>
            </w:pPr>
            <w:r>
              <w:rPr>
                <w:b/>
                <w:i w:val="0"/>
                <w:sz w:val="19"/>
              </w:rPr>
              <w:t>48–55'</w:t>
            </w:r>
          </w:p>
        </w:tc>
        <w:tc>
          <w:tcPr>
            <w:tcW w:type="dxa" w:w="3175"/>
          </w:tcPr>
          <w:p>
            <w:pPr>
              <w:spacing w:before="0" w:after="0"/>
            </w:pPr>
            <w:r>
              <w:rPr>
                <w:b w:val="0"/>
                <w:i w:val="0"/>
                <w:sz w:val="19"/>
              </w:rPr>
              <w:t>6. Scrisoare către mine, peste un an</w:t>
            </w:r>
          </w:p>
        </w:tc>
        <w:tc>
          <w:tcPr>
            <w:tcW w:type="dxa" w:w="3402"/>
          </w:tcPr>
          <w:p>
            <w:pPr>
              <w:spacing w:before="0" w:after="0"/>
            </w:pPr>
            <w:r>
              <w:rPr>
                <w:b w:val="0"/>
                <w:i w:val="0"/>
                <w:sz w:val="19"/>
              </w:rPr>
              <w:t>Integrare, proiecție în viitor</w:t>
            </w:r>
          </w:p>
        </w:tc>
        <w:tc>
          <w:tcPr>
            <w:tcW w:type="dxa" w:w="2154"/>
          </w:tcPr>
          <w:p>
            <w:pPr>
              <w:spacing w:before="0" w:after="0"/>
            </w:pPr>
            <w:r>
              <w:rPr>
                <w:b w:val="0"/>
                <w:i w:val="0"/>
                <w:sz w:val="19"/>
              </w:rPr>
              <w:t>Anexa 8, plicuri</w:t>
            </w:r>
          </w:p>
        </w:tc>
      </w:tr>
      <w:tr>
        <w:trPr>
          <w:cantSplit/>
        </w:trPr>
        <w:tc>
          <w:tcPr>
            <w:tcW w:type="dxa" w:w="907"/>
            <w:shd w:val="clear" w:color="auto" w:fill="F2F2F2"/>
          </w:tcPr>
          <w:p>
            <w:pPr>
              <w:spacing w:before="0" w:after="0"/>
            </w:pPr>
            <w:r>
              <w:rPr>
                <w:b/>
                <w:i w:val="0"/>
                <w:sz w:val="19"/>
              </w:rPr>
              <w:t>55–60'</w:t>
            </w:r>
          </w:p>
        </w:tc>
        <w:tc>
          <w:tcPr>
            <w:tcW w:type="dxa" w:w="3175"/>
            <w:shd w:val="clear" w:color="auto" w:fill="F2F2F2"/>
          </w:tcPr>
          <w:p>
            <w:pPr>
              <w:spacing w:before="0" w:after="0"/>
            </w:pPr>
            <w:r>
              <w:rPr>
                <w:b w:val="0"/>
                <w:i w:val="0"/>
                <w:sz w:val="19"/>
              </w:rPr>
              <w:t>7. Încheiere – un cuvânt + diplome</w:t>
            </w:r>
          </w:p>
        </w:tc>
        <w:tc>
          <w:tcPr>
            <w:tcW w:type="dxa" w:w="3402"/>
            <w:shd w:val="clear" w:color="auto" w:fill="F2F2F2"/>
          </w:tcPr>
          <w:p>
            <w:pPr>
              <w:spacing w:before="0" w:after="0"/>
            </w:pPr>
            <w:r>
              <w:rPr>
                <w:b w:val="0"/>
                <w:i w:val="0"/>
                <w:sz w:val="19"/>
              </w:rPr>
              <w:t>Închiderea atelierului, feedback</w:t>
            </w:r>
          </w:p>
        </w:tc>
        <w:tc>
          <w:tcPr>
            <w:tcW w:type="dxa" w:w="2154"/>
            <w:shd w:val="clear" w:color="auto" w:fill="F2F2F2"/>
          </w:tcPr>
          <w:p>
            <w:pPr>
              <w:spacing w:before="0" w:after="0"/>
            </w:pPr>
            <w:r>
              <w:rPr>
                <w:b w:val="0"/>
                <w:i w:val="0"/>
                <w:sz w:val="19"/>
              </w:rPr>
              <w:t>Anexele 9, 10</w:t>
            </w:r>
          </w:p>
        </w:tc>
      </w:tr>
    </w:tbl>
    <w:p>
      <w:pPr>
        <w:spacing w:before="0" w:after="0" w:line="120" w:lineRule="exact"/>
      </w:pPr>
      <w:r/>
    </w:p>
    <w:p>
      <w:pPr>
        <w:pStyle w:val="Heading2"/>
        <w:pBdr>
          <w:bottom w:val="single" w:sz="8" w:space="0" w:color="DCD0F0"/>
        </w:pBdr>
      </w:pPr>
      <w:r>
        <w:rPr>
          <w:b w:val="0"/>
          <w:i w:val="0"/>
        </w:rPr>
        <w:t>9. Desfășurarea pas cu pas</w:t>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0</w:t>
            </w:r>
          </w:p>
        </w:tc>
        <w:tc>
          <w:tcPr>
            <w:tcW w:type="dxa" w:w="5783"/>
            <w:shd w:val="clear" w:color="auto" w:fill="DCD0F0"/>
            <w:vAlign w:val="center"/>
          </w:tcPr>
          <w:p>
            <w:pPr>
              <w:keepNext/>
              <w:spacing w:before="0" w:after="0"/>
            </w:pPr>
            <w:r>
              <w:rPr>
                <w:b/>
                <w:i w:val="0"/>
                <w:color w:val="4A2A82"/>
                <w:sz w:val="26"/>
              </w:rPr>
              <w:t>Reconectare – bateria mea</w:t>
            </w:r>
          </w:p>
        </w:tc>
        <w:tc>
          <w:tcPr>
            <w:tcW w:type="dxa" w:w="1984"/>
            <w:shd w:val="clear" w:color="auto" w:fill="F2B705"/>
            <w:vAlign w:val="center"/>
          </w:tcPr>
          <w:p>
            <w:pPr>
              <w:keepNext/>
              <w:spacing w:before="0" w:after="0"/>
              <w:jc w:val="center"/>
            </w:pPr>
            <w:r>
              <w:rPr>
                <w:b/>
                <w:i w:val="0"/>
                <w:color w:val="1C1C1C"/>
                <w:sz w:val="22"/>
              </w:rPr>
              <w:t>4 min</w:t>
            </w:r>
          </w:p>
          <w:p>
            <w:pPr>
              <w:keepNext/>
              <w:spacing w:before="0" w:after="0"/>
              <w:jc w:val="center"/>
            </w:pPr>
            <w:r>
              <w:rPr>
                <w:b w:val="0"/>
                <w:i w:val="0"/>
                <w:color w:val="1C1C1C"/>
                <w:sz w:val="17"/>
              </w:rPr>
              <w:t>minutele 0–4</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revin în atmosfera atelierului și își reamintesc ce au descoperit data trecută.</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Împarte cardurile de agent. Elevii noi primesc un card gol și îl completează rapid cu un punct forte.</w:t>
            </w:r>
          </w:p>
          <w:p>
            <w:pPr>
              <w:tabs>
                <w:tab w:pos="283" w:val="left"/>
              </w:tabs>
              <w:spacing w:after="40" w:before="0"/>
              <w:ind w:left="283" w:hanging="238"/>
            </w:pPr>
            <w:r>
              <w:rPr>
                <w:b/>
                <w:color w:val="4A2A82"/>
                <w:sz w:val="20"/>
              </w:rPr>
              <w:t>▪</w:t>
              <w:tab/>
            </w:r>
            <w:r>
              <w:rPr>
                <w:b/>
                <w:i w:val="0"/>
                <w:sz w:val="20"/>
              </w:rPr>
              <w:t>Check-in „Bateria”:</w:t>
            </w:r>
            <w:r>
              <w:rPr>
                <w:b w:val="0"/>
                <w:i w:val="0"/>
                <w:sz w:val="20"/>
              </w:rPr>
              <w:t xml:space="preserve"> la semnalul tău, fiecare arată cu degetele cât de „încărcat” este azi, de la 1 la 5. Nu se comentează.</w:t>
            </w:r>
          </w:p>
          <w:p>
            <w:pPr>
              <w:tabs>
                <w:tab w:pos="283" w:val="left"/>
              </w:tabs>
              <w:spacing w:after="40" w:before="0"/>
              <w:ind w:left="283" w:hanging="238"/>
            </w:pPr>
            <w:r>
              <w:rPr>
                <w:b/>
                <w:color w:val="4A2A82"/>
                <w:sz w:val="20"/>
              </w:rPr>
              <w:t>▪</w:t>
              <w:tab/>
            </w:r>
            <w:r>
              <w:rPr>
                <w:b w:val="0"/>
                <w:i w:val="0"/>
                <w:sz w:val="20"/>
              </w:rPr>
              <w:t>Arată harta echipei din Ședința 1 și citește 3–4 post-it-uri.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„Bine ați revenit, agenți! Data trecută am descoperit ce avem bun. Astăzi trecem la nivelul următor: LEVEL UP.”</w:t>
            </w:r>
          </w:p>
          <w:p>
            <w:pPr>
              <w:spacing w:before="0" w:after="60"/>
            </w:pPr>
            <w:r>
              <w:rPr>
                <w:b w:val="0"/>
                <w:i/>
                <w:sz w:val="20"/>
              </w:rPr>
              <w:t>„În orice joc, un personaj crește în nivel dacă are un motiv să continue, dacă își folosește abilitățile și dacă duce la capăt misiuni mici. Exact asta facem azi: găsim combustibilul, superputerea și quest-ul fiecăruia.”</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1</w:t>
            </w:r>
          </w:p>
        </w:tc>
        <w:tc>
          <w:tcPr>
            <w:tcW w:type="dxa" w:w="5783"/>
            <w:shd w:val="clear" w:color="auto" w:fill="DCD0F0"/>
            <w:vAlign w:val="center"/>
          </w:tcPr>
          <w:p>
            <w:pPr>
              <w:keepNext/>
              <w:spacing w:before="0" w:after="0"/>
            </w:pPr>
            <w:r>
              <w:rPr>
                <w:b/>
                <w:i w:val="0"/>
                <w:color w:val="4A2A82"/>
                <w:sz w:val="26"/>
              </w:rPr>
              <w:t>Colțurile motivației</w:t>
            </w:r>
          </w:p>
        </w:tc>
        <w:tc>
          <w:tcPr>
            <w:tcW w:type="dxa" w:w="1984"/>
            <w:shd w:val="clear" w:color="auto" w:fill="F2B705"/>
            <w:vAlign w:val="center"/>
          </w:tcPr>
          <w:p>
            <w:pPr>
              <w:keepNext/>
              <w:spacing w:before="0" w:after="0"/>
              <w:jc w:val="center"/>
            </w:pPr>
            <w:r>
              <w:rPr>
                <w:b/>
                <w:i w:val="0"/>
                <w:color w:val="1C1C1C"/>
                <w:sz w:val="22"/>
              </w:rPr>
              <w:t>7 min</w:t>
            </w:r>
          </w:p>
          <w:p>
            <w:pPr>
              <w:keepNext/>
              <w:spacing w:before="0" w:after="0"/>
              <w:jc w:val="center"/>
            </w:pPr>
            <w:r>
              <w:rPr>
                <w:b w:val="0"/>
                <w:i w:val="0"/>
                <w:color w:val="1C1C1C"/>
                <w:sz w:val="17"/>
              </w:rPr>
              <w:t>minutele 4–11</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își aleg sursa principală de motivație și văd că alții pot alege diferit.</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Pe pereți sunt cele 8 cartonașe (Anexa 1): SĂ FIU BUN/BUNĂ • SĂ FAC CE ÎMI PLACE • SĂ-MI FAC FAMILIA MÂNDRĂ • SĂ CÂȘTIG BANI • SĂ AJUT OAMENII • SĂ AJUNG UNDE ÎMI DORESC • SĂ DEMONSTREZ CĂ POT • SĂ ÎNVĂȚ LUCRURI NOI.</w:t>
            </w:r>
          </w:p>
          <w:p>
            <w:pPr>
              <w:tabs>
                <w:tab w:pos="283" w:val="left"/>
              </w:tabs>
              <w:spacing w:after="40" w:before="0"/>
              <w:ind w:left="283" w:hanging="238"/>
            </w:pPr>
            <w:r>
              <w:rPr>
                <w:b/>
                <w:color w:val="4A2A82"/>
                <w:sz w:val="20"/>
              </w:rPr>
              <w:t>▪</w:t>
              <w:tab/>
            </w:r>
            <w:r>
              <w:rPr>
                <w:b/>
                <w:i w:val="0"/>
                <w:sz w:val="20"/>
              </w:rPr>
              <w:t>Runda 1:</w:t>
            </w:r>
            <w:r>
              <w:rPr>
                <w:b w:val="0"/>
                <w:i w:val="0"/>
                <w:sz w:val="20"/>
              </w:rPr>
              <w:t xml:space="preserve"> fiecare merge la cartonașul care i se potrivește cel mai bine. Întreabă 2–3 voluntari, din grupuri diferite: „De ce ai ales asta?”</w:t>
            </w:r>
          </w:p>
          <w:p>
            <w:pPr>
              <w:tabs>
                <w:tab w:pos="283" w:val="left"/>
              </w:tabs>
              <w:spacing w:after="40" w:before="0"/>
              <w:ind w:left="283" w:hanging="238"/>
            </w:pPr>
            <w:r>
              <w:rPr>
                <w:b/>
                <w:color w:val="4A2A82"/>
                <w:sz w:val="20"/>
              </w:rPr>
              <w:t>▪</w:t>
              <w:tab/>
            </w:r>
            <w:r>
              <w:rPr>
                <w:b/>
                <w:i w:val="0"/>
                <w:sz w:val="20"/>
              </w:rPr>
              <w:t>Runda 2:</w:t>
            </w:r>
            <w:r>
              <w:rPr>
                <w:b w:val="0"/>
                <w:i w:val="0"/>
                <w:sz w:val="20"/>
              </w:rPr>
              <w:t xml:space="preserve"> „Acum mergeți la al doilea motiv, cel de rezervă.” Observă ce grupuri se formează și cine își schimbă locul.</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„Imaginați-vă că trebuie să faceți ceva greu: să vă antrenați pentru un concurs, să învățați pentru un test dificil sau să terminați un proiect lung. Ce v-ar face să continuați, atunci când ați vrea să renunțați? Mergeți la cartonașul care vi se potrivește cel mai bine.”</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„Ce observați? Suntem toți la același cartonaș?”</w:t>
            </w:r>
          </w:p>
          <w:p>
            <w:pPr>
              <w:tabs>
                <w:tab w:pos="283" w:val="left"/>
              </w:tabs>
              <w:spacing w:after="40" w:before="0"/>
              <w:ind w:left="283" w:hanging="238"/>
            </w:pPr>
            <w:r>
              <w:rPr>
                <w:b/>
                <w:color w:val="4A2A82"/>
                <w:sz w:val="20"/>
              </w:rPr>
              <w:t>▪</w:t>
              <w:tab/>
            </w:r>
            <w:r>
              <w:rPr>
                <w:b w:val="0"/>
                <w:i w:val="0"/>
                <w:sz w:val="20"/>
              </w:rPr>
              <w:t>„Cine a ales alt cartonaș la runda a doua? De ce?”</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Nu există o singură motivație corectă. Oamenii pot fi puși în mișcare de lucruri diferite și, de obicei, au mai multe motive în același timp.</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Dacă un elev rămâne singur la un cartonaș, apreciază-i curajul: „Ai ales după tine, nu după grup. Asta e o calitate.”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2</w:t>
            </w:r>
          </w:p>
        </w:tc>
        <w:tc>
          <w:tcPr>
            <w:tcW w:type="dxa" w:w="5783"/>
            <w:shd w:val="clear" w:color="auto" w:fill="DCD0F0"/>
            <w:vAlign w:val="center"/>
          </w:tcPr>
          <w:p>
            <w:pPr>
              <w:keepNext/>
              <w:spacing w:before="0" w:after="0"/>
            </w:pPr>
            <w:r>
              <w:rPr>
                <w:b/>
                <w:i w:val="0"/>
                <w:color w:val="4A2A82"/>
                <w:sz w:val="26"/>
              </w:rPr>
              <w:t>Motivația se schimbă</w:t>
            </w:r>
          </w:p>
        </w:tc>
        <w:tc>
          <w:tcPr>
            <w:tcW w:type="dxa" w:w="1984"/>
            <w:shd w:val="clear" w:color="auto" w:fill="F2B705"/>
            <w:vAlign w:val="center"/>
          </w:tcPr>
          <w:p>
            <w:pPr>
              <w:keepNext/>
              <w:spacing w:before="0" w:after="0"/>
              <w:jc w:val="center"/>
            </w:pPr>
            <w:r>
              <w:rPr>
                <w:b/>
                <w:i w:val="0"/>
                <w:color w:val="1C1C1C"/>
                <w:sz w:val="22"/>
              </w:rPr>
              <w:t>7 min</w:t>
            </w:r>
          </w:p>
          <w:p>
            <w:pPr>
              <w:keepNext/>
              <w:spacing w:before="0" w:after="0"/>
              <w:jc w:val="center"/>
            </w:pPr>
            <w:r>
              <w:rPr>
                <w:b w:val="0"/>
                <w:i w:val="0"/>
                <w:color w:val="1C1C1C"/>
                <w:sz w:val="17"/>
              </w:rPr>
              <w:t>minutele 11–18</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înțeleg că motivația depinde de situație și că există atât „combustibil”, cât și „frâne”.</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Împarte grupul în 3 echipe. Fiecare echipă extrage </w:t>
            </w:r>
            <w:r>
              <w:rPr>
                <w:b/>
                <w:i w:val="0"/>
                <w:sz w:val="20"/>
              </w:rPr>
              <w:t>2 cartonașe-situație</w:t>
            </w:r>
            <w:r>
              <w:rPr>
                <w:b w:val="0"/>
                <w:i w:val="0"/>
                <w:sz w:val="20"/>
              </w:rPr>
              <w:t xml:space="preserve"> (Anexa 2) și are </w:t>
            </w:r>
            <w:r>
              <w:rPr>
                <w:b/>
                <w:i w:val="0"/>
                <w:sz w:val="20"/>
              </w:rPr>
              <w:t>3 minute</w:t>
            </w:r>
            <w:r>
              <w:rPr>
                <w:b w:val="0"/>
                <w:i w:val="0"/>
                <w:sz w:val="20"/>
              </w:rPr>
              <w:t xml:space="preserve"> să răspundă la întrebările de pe cartonaș.</w:t>
            </w:r>
          </w:p>
          <w:p>
            <w:pPr>
              <w:tabs>
                <w:tab w:pos="283" w:val="left"/>
              </w:tabs>
              <w:spacing w:after="40" w:before="0"/>
              <w:ind w:left="283" w:hanging="238"/>
            </w:pPr>
            <w:r>
              <w:rPr>
                <w:b/>
                <w:color w:val="4A2A82"/>
                <w:sz w:val="20"/>
              </w:rPr>
              <w:t>▪</w:t>
              <w:tab/>
            </w:r>
            <w:r>
              <w:rPr>
                <w:b w:val="0"/>
                <w:i w:val="0"/>
                <w:sz w:val="20"/>
              </w:rPr>
              <w:t>Fiecare echipă spune, în 30 de secunde, cea mai bună idee găsită (2 minute în total).</w:t>
            </w:r>
          </w:p>
          <w:p>
            <w:pPr>
              <w:tabs>
                <w:tab w:pos="283" w:val="left"/>
              </w:tabs>
              <w:spacing w:after="40" w:before="0"/>
              <w:ind w:left="283" w:hanging="238"/>
            </w:pPr>
            <w:r>
              <w:rPr>
                <w:b/>
                <w:color w:val="4A2A82"/>
                <w:sz w:val="20"/>
              </w:rPr>
              <w:t>▪</w:t>
              <w:tab/>
            </w:r>
            <w:r>
              <w:rPr>
                <w:b w:val="0"/>
                <w:i w:val="0"/>
                <w:sz w:val="20"/>
              </w:rPr>
              <w:t xml:space="preserve">Introdu ideea de </w:t>
            </w:r>
            <w:r>
              <w:rPr>
                <w:b/>
                <w:i w:val="0"/>
                <w:sz w:val="20"/>
              </w:rPr>
              <w:t>combustibil</w:t>
            </w:r>
            <w:r>
              <w:rPr>
                <w:b w:val="0"/>
                <w:i w:val="0"/>
                <w:sz w:val="20"/>
              </w:rPr>
              <w:t xml:space="preserve"> (ce ne pune în mișcare) și </w:t>
            </w:r>
            <w:r>
              <w:rPr>
                <w:b/>
                <w:i w:val="0"/>
                <w:sz w:val="20"/>
              </w:rPr>
              <w:t>frâne</w:t>
            </w:r>
            <w:r>
              <w:rPr>
                <w:b w:val="0"/>
                <w:i w:val="0"/>
                <w:sz w:val="20"/>
              </w:rPr>
              <w:t xml:space="preserve"> (ce ne oprește: frica de greșeală, comparația cu alții, oboseala, telefonul, rezultatele care nu vin repede).</w:t>
            </w:r>
          </w:p>
          <w:p>
            <w:pPr>
              <w:tabs>
                <w:tab w:pos="283" w:val="left"/>
              </w:tabs>
              <w:spacing w:after="40" w:before="0"/>
              <w:ind w:left="283" w:hanging="238"/>
            </w:pPr>
            <w:r>
              <w:rPr>
                <w:b/>
                <w:color w:val="4A2A82"/>
                <w:sz w:val="20"/>
              </w:rPr>
              <w:t>▪</w:t>
              <w:tab/>
            </w:r>
            <w:r>
              <w:rPr>
                <w:b w:val="0"/>
                <w:i w:val="0"/>
                <w:sz w:val="20"/>
              </w:rPr>
              <w:t xml:space="preserve">Elevii completează individual </w:t>
            </w:r>
            <w:r>
              <w:rPr>
                <w:b/>
                <w:i w:val="0"/>
                <w:sz w:val="20"/>
              </w:rPr>
              <w:t>Fișa 3 – Combustibil și frâne</w:t>
            </w:r>
            <w:r>
              <w:rPr>
                <w:b w:val="0"/>
                <w:i w:val="0"/>
                <w:sz w:val="20"/>
              </w:rPr>
              <w:t xml:space="preserve"> (Anexa 3). Timp: 2 minute. Dacă nu ajung, o termină acasă.</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„Ce te-ar face să continui în situația aceasta?”</w:t>
            </w:r>
          </w:p>
          <w:p>
            <w:pPr>
              <w:tabs>
                <w:tab w:pos="283" w:val="left"/>
              </w:tabs>
              <w:spacing w:after="40" w:before="0"/>
              <w:ind w:left="283" w:hanging="238"/>
            </w:pPr>
            <w:r>
              <w:rPr>
                <w:b/>
                <w:color w:val="4A2A82"/>
                <w:sz w:val="20"/>
              </w:rPr>
              <w:t>▪</w:t>
              <w:tab/>
            </w:r>
            <w:r>
              <w:rPr>
                <w:b w:val="0"/>
                <w:i w:val="0"/>
                <w:sz w:val="20"/>
              </w:rPr>
              <w:t>„Ar funcționa același lucru pentru toți? Dar pentru tine, în altă zi?”</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Motivația poate fi diferită de la o persoană la alta și chiar de la o situație la alta. Dacă îmi cunosc frânele, pot să-mi pregătesc un plan pentru ele.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3</w:t>
            </w:r>
          </w:p>
        </w:tc>
        <w:tc>
          <w:tcPr>
            <w:tcW w:type="dxa" w:w="5783"/>
            <w:shd w:val="clear" w:color="auto" w:fill="DCD0F0"/>
            <w:vAlign w:val="center"/>
          </w:tcPr>
          <w:p>
            <w:pPr>
              <w:keepNext/>
              <w:spacing w:before="0" w:after="0"/>
            </w:pPr>
            <w:r>
              <w:rPr>
                <w:b/>
                <w:i w:val="0"/>
                <w:color w:val="4A2A82"/>
                <w:sz w:val="26"/>
              </w:rPr>
              <w:t>Superputerea mea</w:t>
            </w:r>
          </w:p>
        </w:tc>
        <w:tc>
          <w:tcPr>
            <w:tcW w:type="dxa" w:w="1984"/>
            <w:shd w:val="clear" w:color="auto" w:fill="F2B705"/>
            <w:vAlign w:val="center"/>
          </w:tcPr>
          <w:p>
            <w:pPr>
              <w:keepNext/>
              <w:spacing w:before="0" w:after="0"/>
              <w:jc w:val="center"/>
            </w:pPr>
            <w:r>
              <w:rPr>
                <w:b/>
                <w:i w:val="0"/>
                <w:color w:val="1C1C1C"/>
                <w:sz w:val="22"/>
              </w:rPr>
              <w:t>9 min</w:t>
            </w:r>
          </w:p>
          <w:p>
            <w:pPr>
              <w:keepNext/>
              <w:spacing w:before="0" w:after="0"/>
              <w:jc w:val="center"/>
            </w:pPr>
            <w:r>
              <w:rPr>
                <w:b w:val="0"/>
                <w:i w:val="0"/>
                <w:color w:val="1C1C1C"/>
                <w:sz w:val="17"/>
              </w:rPr>
              <w:t>minutele 18–27</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transformă un punct forte într-o „superputere” pe care o pot folosi concret.</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Elevii se uită la abilitățile de pe Cardul de agent și pe harta echipei și aleg </w:t>
            </w:r>
            <w:r>
              <w:rPr>
                <w:b/>
                <w:i w:val="0"/>
                <w:sz w:val="20"/>
              </w:rPr>
              <w:t>o singură superputere</w:t>
            </w:r>
            <w:r>
              <w:rPr>
                <w:b w:val="0"/>
                <w:i w:val="0"/>
                <w:sz w:val="20"/>
              </w:rPr>
              <w:t>.</w:t>
            </w:r>
          </w:p>
          <w:p>
            <w:pPr>
              <w:tabs>
                <w:tab w:pos="283" w:val="left"/>
              </w:tabs>
              <w:spacing w:after="40" w:before="0"/>
              <w:ind w:left="283" w:hanging="238"/>
            </w:pPr>
            <w:r>
              <w:rPr>
                <w:b/>
                <w:color w:val="4A2A82"/>
                <w:sz w:val="20"/>
              </w:rPr>
              <w:t>▪</w:t>
              <w:tab/>
            </w:r>
            <w:r>
              <w:rPr>
                <w:b w:val="0"/>
                <w:i w:val="0"/>
                <w:sz w:val="20"/>
              </w:rPr>
              <w:t xml:space="preserve">Completează </w:t>
            </w:r>
            <w:r>
              <w:rPr>
                <w:b/>
                <w:i w:val="0"/>
                <w:sz w:val="20"/>
              </w:rPr>
              <w:t>Fișa 4</w:t>
            </w:r>
            <w:r>
              <w:rPr>
                <w:b w:val="0"/>
                <w:i w:val="0"/>
                <w:sz w:val="20"/>
              </w:rPr>
              <w:t xml:space="preserve"> (Anexa 4): numele superputerii, simbolul, când îi ajută, unde ar putea s-o folosească, un exemplu real și </w:t>
            </w:r>
            <w:r>
              <w:rPr>
                <w:b/>
                <w:i w:val="0"/>
                <w:sz w:val="20"/>
              </w:rPr>
              <w:t>kryptonita</w:t>
            </w:r>
            <w:r>
              <w:rPr>
                <w:b w:val="0"/>
                <w:i w:val="0"/>
                <w:sz w:val="20"/>
              </w:rPr>
              <w:t xml:space="preserve"> (ce le slăbește puterea). Timp: 5 minute.</w:t>
            </w:r>
          </w:p>
          <w:p>
            <w:pPr>
              <w:tabs>
                <w:tab w:pos="283" w:val="left"/>
              </w:tabs>
              <w:spacing w:after="40" w:before="0"/>
              <w:ind w:left="283" w:hanging="238"/>
            </w:pPr>
            <w:r>
              <w:rPr>
                <w:b/>
                <w:color w:val="4A2A82"/>
                <w:sz w:val="20"/>
              </w:rPr>
              <w:t>▪</w:t>
              <w:tab/>
            </w:r>
            <w:r>
              <w:rPr>
                <w:b/>
                <w:i w:val="0"/>
                <w:sz w:val="20"/>
              </w:rPr>
              <w:t>Trailerul eroului</w:t>
            </w:r>
            <w:r>
              <w:rPr>
                <w:b w:val="0"/>
                <w:i w:val="0"/>
                <w:sz w:val="20"/>
              </w:rPr>
              <w:t xml:space="preserve"> (3 minute): 3–4 voluntari își prezintă superputerea ca pe un trailer de film, cu vocea unui crainic: „Într-o lume în care toți renunță la primul eșec... un singur elev are puterea de a încerca din nou...”</w:t>
            </w:r>
          </w:p>
          <w:p>
            <w:pPr>
              <w:tabs>
                <w:tab w:pos="283" w:val="left"/>
              </w:tabs>
              <w:spacing w:after="40" w:before="0"/>
              <w:ind w:left="283" w:hanging="238"/>
            </w:pPr>
            <w:r>
              <w:rPr>
                <w:b/>
                <w:color w:val="4A2A82"/>
                <w:sz w:val="20"/>
              </w:rPr>
              <w:t>▪</w:t>
              <w:tab/>
            </w:r>
            <w:r>
              <w:rPr>
                <w:b w:val="0"/>
                <w:i w:val="0"/>
                <w:sz w:val="20"/>
              </w:rPr>
              <w:t>Elevii trec superputerea pe Cardul de agent, la Nivelul 2.</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„Imaginați-vă că aveți o superputere reală, nu una din filme. Este o calitate sau o abilitate pe care o aveți deja. De exemplu: umorul, care poate liniști o ceartă; răbdarea, cu care explici altcuiva; creativitatea; perseverența; faptul că știi să asculți. Și orice supererou are o kryptonită: ce vă slăbește superputerea?”</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Elevii care spun „n-am nicio superputere” pot primi ajutor de la un coleg („Ce superputere crezi că are el/ea?”) sau se pot uita la complimentele primite în Ședința 1, notate pe card.</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4</w:t>
            </w:r>
          </w:p>
        </w:tc>
        <w:tc>
          <w:tcPr>
            <w:tcW w:type="dxa" w:w="5783"/>
            <w:shd w:val="clear" w:color="auto" w:fill="DCD0F0"/>
            <w:vAlign w:val="center"/>
          </w:tcPr>
          <w:p>
            <w:pPr>
              <w:keepNext/>
              <w:spacing w:before="0" w:after="0"/>
            </w:pPr>
            <w:r>
              <w:rPr>
                <w:b/>
                <w:i w:val="0"/>
                <w:color w:val="4A2A82"/>
                <w:sz w:val="26"/>
              </w:rPr>
              <w:t>Provocarea LEVEL UP 30</w:t>
            </w:r>
          </w:p>
        </w:tc>
        <w:tc>
          <w:tcPr>
            <w:tcW w:type="dxa" w:w="1984"/>
            <w:shd w:val="clear" w:color="auto" w:fill="F2B705"/>
            <w:vAlign w:val="center"/>
          </w:tcPr>
          <w:p>
            <w:pPr>
              <w:keepNext/>
              <w:spacing w:before="0" w:after="0"/>
              <w:jc w:val="center"/>
            </w:pPr>
            <w:r>
              <w:rPr>
                <w:b/>
                <w:i w:val="0"/>
                <w:color w:val="1C1C1C"/>
                <w:sz w:val="22"/>
              </w:rPr>
              <w:t>13 min</w:t>
            </w:r>
          </w:p>
          <w:p>
            <w:pPr>
              <w:keepNext/>
              <w:spacing w:before="0" w:after="0"/>
              <w:jc w:val="center"/>
            </w:pPr>
            <w:r>
              <w:rPr>
                <w:b w:val="0"/>
                <w:i w:val="0"/>
                <w:color w:val="1C1C1C"/>
                <w:sz w:val="17"/>
              </w:rPr>
              <w:t>minutele 27–40</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Fiecare elev își alege un singur lucru mic de dezvoltat în următoarele 30 de zile și primul pas concret.</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„Nu vă cer să decideți acum ce veți face toată viața. Alegem un singur lucru mic pe care vrem să-l îmbunătățim în următoarele 30 de zile – ca un quest dintr-un joc. Nu trebuie să schimbați totul. Un singur lucru, mic.”</w:t>
            </w:r>
          </w:p>
        </w:tc>
      </w:tr>
      <w:tr>
        <w:tc>
          <w:tcPr>
            <w:tcW w:type="dxa" w:w="1531"/>
            <w:shd w:val="clear" w:color="auto" w:fill="1F4E9A"/>
          </w:tcPr>
          <w:p>
            <w:pPr>
              <w:spacing w:before="40" w:after="0"/>
              <w:jc w:val="center"/>
            </w:pPr>
            <w:r>
              <w:rPr>
                <w:b/>
                <w:i w:val="0"/>
                <w:color w:val="FFFFFF"/>
                <w:sz w:val="19"/>
              </w:rPr>
              <w:t>FĂ</w:t>
            </w:r>
          </w:p>
        </w:tc>
        <w:tc>
          <w:tcPr>
            <w:tcW w:type="dxa" w:w="8107"/>
          </w:tcPr>
          <w:p>
            <w:pPr>
              <w:keepNext/>
              <w:spacing w:before="60" w:after="20"/>
            </w:pPr>
            <w:r>
              <w:rPr>
                <w:b/>
                <w:i w:val="0"/>
                <w:color w:val="4A2A82"/>
                <w:sz w:val="20"/>
              </w:rPr>
              <w:t>Pasul 1 – Transformatorul (3 min)</w:t>
            </w:r>
          </w:p>
          <w:p>
            <w:pPr>
              <w:tabs>
                <w:tab w:pos="283" w:val="left"/>
              </w:tabs>
              <w:spacing w:after="40" w:before="0"/>
              <w:ind w:left="283" w:hanging="238"/>
            </w:pPr>
            <w:r>
              <w:rPr>
                <w:b/>
                <w:color w:val="4A2A82"/>
                <w:sz w:val="20"/>
              </w:rPr>
              <w:t>▪</w:t>
              <w:tab/>
            </w:r>
            <w:r>
              <w:rPr>
                <w:b w:val="0"/>
                <w:i w:val="0"/>
                <w:sz w:val="20"/>
              </w:rPr>
              <w:t xml:space="preserve">Scrie pe tablă o dorință vagă și transform-o, împreună cu grupul, într-un quest concret, după formula: </w:t>
            </w:r>
            <w:r>
              <w:rPr>
                <w:b/>
                <w:i w:val="0"/>
                <w:sz w:val="20"/>
              </w:rPr>
              <w:t>CE fac + CÂND / CÂT DE DES + CUM îmi dau seama că am reușit.</w:t>
            </w:r>
          </w:p>
          <w:p>
            <w:pPr>
              <w:tabs>
                <w:tab w:pos="283" w:val="left"/>
              </w:tabs>
              <w:spacing w:after="40" w:before="0"/>
              <w:ind w:left="283" w:hanging="238"/>
            </w:pPr>
            <w:r>
              <w:rPr>
                <w:b/>
                <w:color w:val="4A2A82"/>
                <w:sz w:val="20"/>
              </w:rPr>
              <w:t>▪</w:t>
              <w:tab/>
            </w:r>
            <w:r>
              <w:rPr>
                <w:b w:val="0"/>
                <w:i w:val="0"/>
                <w:sz w:val="20"/>
              </w:rPr>
              <w:t>„Vreau să fiu mai bun la sport” → „Fac 20 de genuflexiuni luni, miercuri și vineri, după școală.”</w:t>
            </w:r>
          </w:p>
          <w:p>
            <w:pPr>
              <w:tabs>
                <w:tab w:pos="283" w:val="left"/>
              </w:tabs>
              <w:spacing w:after="40" w:before="0"/>
              <w:ind w:left="283" w:hanging="238"/>
            </w:pPr>
            <w:r>
              <w:rPr>
                <w:b/>
                <w:color w:val="4A2A82"/>
                <w:sz w:val="20"/>
              </w:rPr>
              <w:t>▪</w:t>
              <w:tab/>
            </w:r>
            <w:r>
              <w:rPr>
                <w:b w:val="0"/>
                <w:i w:val="0"/>
                <w:sz w:val="20"/>
              </w:rPr>
              <w:t>„Vreau să învăț mai bine” → „Îmi fac tema la matematică înainte de ora 18, cu telefonul în altă cameră, 4 zile pe săptămână.”</w:t>
            </w:r>
          </w:p>
          <w:p>
            <w:pPr>
              <w:tabs>
                <w:tab w:pos="283" w:val="left"/>
              </w:tabs>
              <w:spacing w:after="40" w:before="0"/>
              <w:ind w:left="283" w:hanging="238"/>
            </w:pPr>
            <w:r>
              <w:rPr>
                <w:b/>
                <w:color w:val="4A2A82"/>
                <w:sz w:val="20"/>
              </w:rPr>
              <w:t>▪</w:t>
              <w:tab/>
            </w:r>
            <w:r>
              <w:rPr>
                <w:b w:val="0"/>
                <w:i w:val="0"/>
                <w:sz w:val="20"/>
              </w:rPr>
              <w:t>„Vreau să stau mai puțin pe telefon” → „Nu iau telefonul în mână în prima jumătate de oră după ce vin de la școală.”</w:t>
            </w:r>
          </w:p>
          <w:p>
            <w:pPr>
              <w:tabs>
                <w:tab w:pos="283" w:val="left"/>
              </w:tabs>
              <w:spacing w:after="40" w:before="0"/>
              <w:ind w:left="283" w:hanging="238"/>
            </w:pPr>
            <w:r>
              <w:rPr>
                <w:b/>
                <w:color w:val="4A2A82"/>
                <w:sz w:val="20"/>
              </w:rPr>
              <w:t>▪</w:t>
              <w:tab/>
            </w:r>
            <w:r>
              <w:rPr>
                <w:b w:val="0"/>
                <w:i w:val="0"/>
                <w:sz w:val="20"/>
              </w:rPr>
              <w:t>„Vreau să am mai mult curaj” → „Ridic mâna o dată pe săptămână la o oră la care de obicei tac.”</w:t>
            </w:r>
          </w:p>
          <w:p>
            <w:pPr>
              <w:keepNext/>
              <w:spacing w:before="60" w:after="20"/>
            </w:pPr>
            <w:r>
              <w:rPr>
                <w:b/>
                <w:i w:val="0"/>
                <w:color w:val="4A2A82"/>
                <w:sz w:val="20"/>
              </w:rPr>
              <w:t>Pasul 2 – Fișa 5 (6 min)</w:t>
            </w:r>
          </w:p>
          <w:p>
            <w:pPr>
              <w:tabs>
                <w:tab w:pos="283" w:val="left"/>
              </w:tabs>
              <w:spacing w:after="40" w:before="0"/>
              <w:ind w:left="283" w:hanging="238"/>
            </w:pPr>
            <w:r>
              <w:rPr>
                <w:b/>
                <w:color w:val="4A2A82"/>
                <w:sz w:val="20"/>
              </w:rPr>
              <w:t>▪</w:t>
              <w:tab/>
            </w:r>
            <w:r>
              <w:rPr>
                <w:b w:val="0"/>
                <w:i w:val="0"/>
                <w:sz w:val="20"/>
              </w:rPr>
              <w:t xml:space="preserve">Elevii completează </w:t>
            </w:r>
            <w:r>
              <w:rPr>
                <w:b/>
                <w:i w:val="0"/>
                <w:sz w:val="20"/>
              </w:rPr>
              <w:t>Fișa 5 – Provocarea LEVEL UP 30</w:t>
            </w:r>
            <w:r>
              <w:rPr>
                <w:b w:val="0"/>
                <w:i w:val="0"/>
                <w:sz w:val="20"/>
              </w:rPr>
              <w:t xml:space="preserve"> (Anexa 5). Tu circuli printre ei și îi ajuți să facă obiectivul mai mic și mai clar.</w:t>
            </w:r>
          </w:p>
          <w:p>
            <w:pPr>
              <w:tabs>
                <w:tab w:pos="283" w:val="left"/>
              </w:tabs>
              <w:spacing w:after="40" w:before="0"/>
              <w:ind w:left="283" w:hanging="238"/>
            </w:pPr>
            <w:r>
              <w:rPr>
                <w:b/>
                <w:color w:val="4A2A82"/>
                <w:sz w:val="20"/>
              </w:rPr>
              <w:t>▪</w:t>
              <w:tab/>
            </w:r>
            <w:r>
              <w:rPr>
                <w:b w:val="0"/>
                <w:i w:val="0"/>
                <w:sz w:val="20"/>
              </w:rPr>
              <w:t xml:space="preserve">Verificarea rapidă: </w:t>
            </w:r>
            <w:r>
              <w:rPr>
                <w:b/>
                <w:i w:val="0"/>
                <w:sz w:val="20"/>
              </w:rPr>
              <w:t>Mic? Clar? Posibil? Îl pot bifa?</w:t>
            </w:r>
            <w:r>
              <w:rPr>
                <w:b w:val="0"/>
                <w:i w:val="0"/>
                <w:sz w:val="20"/>
              </w:rPr>
              <w:t xml:space="preserve"> Dacă răspunsul e „nu” la una dintre întrebări, mai „micșorăm” quest-ul.</w:t>
            </w:r>
          </w:p>
          <w:p>
            <w:pPr>
              <w:keepNext/>
              <w:spacing w:before="60" w:after="20"/>
            </w:pPr>
            <w:r>
              <w:rPr>
                <w:b/>
                <w:i w:val="0"/>
                <w:color w:val="4A2A82"/>
                <w:sz w:val="20"/>
              </w:rPr>
              <w:t>Pasul 3 – Semnul de carte (3 min)</w:t>
            </w:r>
          </w:p>
          <w:p>
            <w:pPr>
              <w:tabs>
                <w:tab w:pos="283" w:val="left"/>
              </w:tabs>
              <w:spacing w:after="40" w:before="0"/>
              <w:ind w:left="283" w:hanging="238"/>
            </w:pPr>
            <w:r>
              <w:rPr>
                <w:b/>
                <w:color w:val="4A2A82"/>
                <w:sz w:val="20"/>
              </w:rPr>
              <w:t>▪</w:t>
              <w:tab/>
            </w:r>
            <w:r>
              <w:rPr>
                <w:b w:val="0"/>
                <w:i w:val="0"/>
                <w:sz w:val="20"/>
              </w:rPr>
              <w:t>Fiecare primește semnul de carte (Anexa 6), scrie pe el quest-ul și îl va folosi ca tracker: bifează o căsuță în fiecare zi în care face pasul.</w:t>
            </w:r>
          </w:p>
          <w:p>
            <w:pPr>
              <w:keepNext/>
              <w:spacing w:before="60" w:after="20"/>
            </w:pPr>
            <w:r>
              <w:rPr>
                <w:b/>
                <w:i w:val="0"/>
                <w:color w:val="4A2A82"/>
                <w:sz w:val="20"/>
              </w:rPr>
              <w:t>Pasul 4 – Partenerul de quest (1 min, opțional)</w:t>
            </w:r>
          </w:p>
          <w:p>
            <w:pPr>
              <w:tabs>
                <w:tab w:pos="283" w:val="left"/>
              </w:tabs>
              <w:spacing w:after="40" w:before="0"/>
              <w:ind w:left="283" w:hanging="238"/>
            </w:pPr>
            <w:r>
              <w:rPr>
                <w:b/>
                <w:color w:val="4A2A82"/>
                <w:sz w:val="20"/>
              </w:rPr>
              <w:t>▪</w:t>
              <w:tab/>
            </w:r>
            <w:r>
              <w:rPr>
                <w:b w:val="0"/>
                <w:i w:val="0"/>
                <w:sz w:val="20"/>
              </w:rPr>
              <w:t>Elevii care vor își aleg un coleg cu care să-și verifice progresul o dată pe săptămână („Cum merge quest-ul?”).</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Obiectivul trebuie să fie mic, clar și posibil. Dacă ratezi o zi, nu ai pierdut jocul: continui a doua zi.</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Quest-urile rămân personale. Nimeni nu este obligat să și-l citească cu voce tare. Evită obiectivele legate de greutate sau de aspectul fizic; redirecționează-le spre energie, mișcare, somn sau sănătate („mă plimb 20 de minute”).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5</w:t>
            </w:r>
          </w:p>
        </w:tc>
        <w:tc>
          <w:tcPr>
            <w:tcW w:type="dxa" w:w="5783"/>
            <w:shd w:val="clear" w:color="auto" w:fill="DCD0F0"/>
            <w:vAlign w:val="center"/>
          </w:tcPr>
          <w:p>
            <w:pPr>
              <w:keepNext/>
              <w:spacing w:before="0" w:after="0"/>
            </w:pPr>
            <w:r>
              <w:rPr>
                <w:b/>
                <w:i w:val="0"/>
                <w:color w:val="4A2A82"/>
                <w:sz w:val="26"/>
              </w:rPr>
              <w:t>Licitația super-echipei</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40–48</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reflectează asupra calităților pe care le prețuiesc și asupra celor de care au nevoie pentru quest-ul lor.</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„Fiecare dintre voi are 10 monede de aur. Construiți super-echipa ideală pentru o misiune grea. Puteți investi monedele în 8 calități: curaj, creativitate, umor, răbdare, comunicare, perseverență, organizare și lucru în echipă. Puteți pune toate cele 10 monede într-o singură calitate sau le puteți împărți. Total: exact 10.”</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Elevii completează coloana „Monedele mele” din </w:t>
            </w:r>
            <w:r>
              <w:rPr>
                <w:b/>
                <w:i w:val="0"/>
                <w:sz w:val="20"/>
              </w:rPr>
              <w:t>Fișa 6</w:t>
            </w:r>
            <w:r>
              <w:rPr>
                <w:b w:val="0"/>
                <w:i w:val="0"/>
                <w:sz w:val="20"/>
              </w:rPr>
              <w:t xml:space="preserve"> (Anexa 7). Timp: 2 minute.</w:t>
            </w:r>
          </w:p>
          <w:p>
            <w:pPr>
              <w:tabs>
                <w:tab w:pos="283" w:val="left"/>
              </w:tabs>
              <w:spacing w:after="40" w:before="0"/>
              <w:ind w:left="283" w:hanging="238"/>
            </w:pPr>
            <w:r>
              <w:rPr>
                <w:b/>
                <w:color w:val="4A2A82"/>
                <w:sz w:val="20"/>
              </w:rPr>
              <w:t>▪</w:t>
              <w:tab/>
            </w:r>
            <w:r>
              <w:rPr>
                <w:b/>
                <w:i w:val="0"/>
                <w:sz w:val="20"/>
              </w:rPr>
              <w:t>Licitația live</w:t>
            </w:r>
            <w:r>
              <w:rPr>
                <w:b w:val="0"/>
                <w:i w:val="0"/>
                <w:sz w:val="20"/>
              </w:rPr>
              <w:t xml:space="preserve"> (3 minute): ești licitatorul, cu „ciocănelul” în mână. Strigi fiecare calitate: „CURAJ! Cine a investit cel puțin 3 monede? Cine are 5? 7? Cine bate oferta? ... Adjudecat!” Ridică mâinile, aplaudă oferta câștigătoare și notează pe tablă totalul grupului pentru fiecare calitate (suma monedelor tuturor).</w:t>
            </w:r>
          </w:p>
          <w:p>
            <w:pPr>
              <w:tabs>
                <w:tab w:pos="283" w:val="left"/>
              </w:tabs>
              <w:spacing w:after="40" w:before="0"/>
              <w:ind w:left="283" w:hanging="238"/>
            </w:pPr>
            <w:r>
              <w:rPr>
                <w:b/>
                <w:color w:val="4A2A82"/>
                <w:sz w:val="20"/>
              </w:rPr>
              <w:t>▪</w:t>
              <w:tab/>
            </w:r>
            <w:r>
              <w:rPr>
                <w:b w:val="0"/>
                <w:i w:val="0"/>
                <w:sz w:val="20"/>
              </w:rPr>
              <w:t>Priviți împreună tabla: care sunt calitățile pe care grupul le prețuiește cel mai mult?</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„De ce ai pus cele mai multe monede acolo?”</w:t>
            </w:r>
          </w:p>
          <w:p>
            <w:pPr>
              <w:tabs>
                <w:tab w:pos="283" w:val="left"/>
              </w:tabs>
              <w:spacing w:after="40" w:before="0"/>
              <w:ind w:left="283" w:hanging="238"/>
            </w:pPr>
            <w:r>
              <w:rPr>
                <w:b/>
                <w:color w:val="4A2A82"/>
                <w:sz w:val="20"/>
              </w:rPr>
              <w:t>▪</w:t>
              <w:tab/>
            </w:r>
            <w:r>
              <w:rPr>
                <w:b w:val="0"/>
                <w:i w:val="0"/>
                <w:sz w:val="20"/>
              </w:rPr>
              <w:t>„Ce calitate te-ar ajuta cel mai mult la provocarea ta de 30 de zile?”</w:t>
            </w:r>
          </w:p>
          <w:p>
            <w:pPr>
              <w:tabs>
                <w:tab w:pos="283" w:val="left"/>
              </w:tabs>
              <w:spacing w:after="40" w:before="0"/>
              <w:ind w:left="283" w:hanging="238"/>
            </w:pPr>
            <w:r>
              <w:rPr>
                <w:b/>
                <w:color w:val="4A2A82"/>
                <w:sz w:val="20"/>
              </w:rPr>
              <w:t>▪</w:t>
              <w:tab/>
            </w:r>
            <w:r>
              <w:rPr>
                <w:b w:val="0"/>
                <w:i w:val="0"/>
                <w:sz w:val="20"/>
              </w:rPr>
              <w:t>„Ai deja măcar puțin din această calitate? Unde se vede?”</w:t>
            </w:r>
          </w:p>
        </w:tc>
      </w:tr>
      <w:tr>
        <w:tc>
          <w:tcPr>
            <w:tcW w:type="dxa" w:w="1531"/>
            <w:shd w:val="clear" w:color="auto" w:fill="666666"/>
          </w:tcPr>
          <w:p>
            <w:pPr>
              <w:spacing w:before="40" w:after="0"/>
              <w:jc w:val="center"/>
            </w:pPr>
            <w:r>
              <w:rPr>
                <w:b/>
                <w:i w:val="0"/>
                <w:color w:val="FFFFFF"/>
                <w:sz w:val="19"/>
              </w:rPr>
              <w:t>VARIANTĂ</w:t>
            </w:r>
          </w:p>
        </w:tc>
        <w:tc>
          <w:tcPr>
            <w:tcW w:type="dxa" w:w="8107"/>
            <w:shd w:val="clear" w:color="auto" w:fill="F2F2F2"/>
          </w:tcPr>
          <w:p>
            <w:pPr>
              <w:spacing w:before="0" w:after="60"/>
            </w:pPr>
            <w:r>
              <w:rPr>
                <w:b w:val="0"/>
                <w:i w:val="0"/>
                <w:sz w:val="20"/>
              </w:rPr>
              <w:t>Dacă grupul este liniștit sau timpul e scurt, sari peste licitația live: faceți doar totalurile pe tablă și discutați 2 întrebări.</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6</w:t>
            </w:r>
          </w:p>
        </w:tc>
        <w:tc>
          <w:tcPr>
            <w:tcW w:type="dxa" w:w="5783"/>
            <w:shd w:val="clear" w:color="auto" w:fill="DCD0F0"/>
            <w:vAlign w:val="center"/>
          </w:tcPr>
          <w:p>
            <w:pPr>
              <w:keepNext/>
              <w:spacing w:before="0" w:after="0"/>
            </w:pPr>
            <w:r>
              <w:rPr>
                <w:b/>
                <w:i w:val="0"/>
                <w:color w:val="4A2A82"/>
                <w:sz w:val="26"/>
              </w:rPr>
              <w:t>Scrisoare către mine, peste un an</w:t>
            </w:r>
          </w:p>
        </w:tc>
        <w:tc>
          <w:tcPr>
            <w:tcW w:type="dxa" w:w="1984"/>
            <w:shd w:val="clear" w:color="auto" w:fill="F2B705"/>
            <w:vAlign w:val="center"/>
          </w:tcPr>
          <w:p>
            <w:pPr>
              <w:keepNext/>
              <w:spacing w:before="0" w:after="0"/>
              <w:jc w:val="center"/>
            </w:pPr>
            <w:r>
              <w:rPr>
                <w:b/>
                <w:i w:val="0"/>
                <w:color w:val="1C1C1C"/>
                <w:sz w:val="22"/>
              </w:rPr>
              <w:t>7 min</w:t>
            </w:r>
          </w:p>
          <w:p>
            <w:pPr>
              <w:keepNext/>
              <w:spacing w:before="0" w:after="0"/>
              <w:jc w:val="center"/>
            </w:pPr>
            <w:r>
              <w:rPr>
                <w:b w:val="0"/>
                <w:i w:val="0"/>
                <w:color w:val="1C1C1C"/>
                <w:sz w:val="17"/>
              </w:rPr>
              <w:t>minutele 48–55</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Integrare: elevii se gândesc la direcția în care vor să crească, fără presiunea de a alege o profesie.</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Împarte </w:t>
            </w:r>
            <w:r>
              <w:rPr>
                <w:b/>
                <w:i w:val="0"/>
                <w:sz w:val="20"/>
              </w:rPr>
              <w:t>Fișa 7 – Scrisoare către mine, peste un an</w:t>
            </w:r>
            <w:r>
              <w:rPr>
                <w:b w:val="0"/>
                <w:i w:val="0"/>
                <w:sz w:val="20"/>
              </w:rPr>
              <w:t xml:space="preserve"> (Anexa 8) și câte un plic.</w:t>
            </w:r>
          </w:p>
          <w:p>
            <w:pPr>
              <w:tabs>
                <w:tab w:pos="283" w:val="left"/>
              </w:tabs>
              <w:spacing w:after="40" w:before="0"/>
              <w:ind w:left="283" w:hanging="238"/>
            </w:pPr>
            <w:r>
              <w:rPr>
                <w:b/>
                <w:color w:val="4A2A82"/>
                <w:sz w:val="20"/>
              </w:rPr>
              <w:t>▪</w:t>
              <w:tab/>
            </w:r>
            <w:r>
              <w:rPr>
                <w:b w:val="0"/>
                <w:i w:val="0"/>
                <w:sz w:val="20"/>
              </w:rPr>
              <w:t>Elevii scriu scrisoarea (5 minute), o pliază, o pun în plic, îl lipesc și scriu pe el numele lor și „A SE DESCHIDE LA: ___”.</w:t>
            </w:r>
          </w:p>
          <w:p>
            <w:pPr>
              <w:tabs>
                <w:tab w:pos="283" w:val="left"/>
              </w:tabs>
              <w:spacing w:after="40" w:before="0"/>
              <w:ind w:left="283" w:hanging="238"/>
            </w:pPr>
            <w:r>
              <w:rPr>
                <w:b/>
                <w:color w:val="4A2A82"/>
                <w:sz w:val="20"/>
              </w:rPr>
              <w:t>▪</w:t>
              <w:tab/>
            </w:r>
            <w:r>
              <w:rPr>
                <w:b w:val="0"/>
                <w:i w:val="0"/>
                <w:sz w:val="20"/>
              </w:rPr>
              <w:t>Strânge plicurile. Le vei înmâna elevilor la finalul proiectului sau al anului școlar (stabilește cu dirigintele). Elevii care vor să-și păstreze scrisoarea o pot lua acasă.</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„Imaginați-vă că peste un an primiți o scrisoare de la voi, cei de azi. Ce v-ați spune? Ce ați vrea să fi încercat până atunci? Cum ați vrea să puteți spune despre voi: «Eu sunt o persoană care...»?”</w:t>
            </w:r>
          </w:p>
          <w:p>
            <w:pPr>
              <w:spacing w:before="0" w:after="60"/>
            </w:pPr>
            <w:r>
              <w:rPr>
                <w:b w:val="0"/>
                <w:i/>
                <w:sz w:val="20"/>
              </w:rPr>
              <w:t>„Nimeni nu va citi scrisorile, nici măcar eu. Sunt doar ale voastre.”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Respectă promisiunea: nu deschide plicurile. Dacă un elev vrea să-ți spună ce a scris, ascultă-l, dar nu cere asta nimănui.</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7</w:t>
            </w:r>
          </w:p>
        </w:tc>
        <w:tc>
          <w:tcPr>
            <w:tcW w:type="dxa" w:w="5783"/>
            <w:shd w:val="clear" w:color="auto" w:fill="DCD0F0"/>
            <w:vAlign w:val="center"/>
          </w:tcPr>
          <w:p>
            <w:pPr>
              <w:keepNext/>
              <w:spacing w:before="0" w:after="0"/>
            </w:pPr>
            <w:r>
              <w:rPr>
                <w:b/>
                <w:i w:val="0"/>
                <w:color w:val="4A2A82"/>
                <w:sz w:val="26"/>
              </w:rPr>
              <w:t>Încheiere – un cuvânt + diplome</w:t>
            </w:r>
          </w:p>
        </w:tc>
        <w:tc>
          <w:tcPr>
            <w:tcW w:type="dxa" w:w="1984"/>
            <w:shd w:val="clear" w:color="auto" w:fill="F2B705"/>
            <w:vAlign w:val="center"/>
          </w:tcPr>
          <w:p>
            <w:pPr>
              <w:keepNext/>
              <w:spacing w:before="0" w:after="0"/>
              <w:jc w:val="center"/>
            </w:pPr>
            <w:r>
              <w:rPr>
                <w:b/>
                <w:i w:val="0"/>
                <w:color w:val="1C1C1C"/>
                <w:sz w:val="22"/>
              </w:rPr>
              <w:t>5 min</w:t>
            </w:r>
          </w:p>
          <w:p>
            <w:pPr>
              <w:keepNext/>
              <w:spacing w:before="0" w:after="0"/>
              <w:jc w:val="center"/>
            </w:pPr>
            <w:r>
              <w:rPr>
                <w:b w:val="0"/>
                <w:i w:val="0"/>
                <w:color w:val="1C1C1C"/>
                <w:sz w:val="17"/>
              </w:rPr>
              <w:t>minutele 55–60</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Închiderea atelierului într-o notă pozitivă și colectarea feedbackului.</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Elevii completează </w:t>
            </w:r>
            <w:r>
              <w:rPr>
                <w:b/>
                <w:i w:val="0"/>
                <w:sz w:val="20"/>
              </w:rPr>
              <w:t>Fișa de feedback</w:t>
            </w:r>
            <w:r>
              <w:rPr>
                <w:b w:val="0"/>
                <w:i w:val="0"/>
                <w:sz w:val="20"/>
              </w:rPr>
              <w:t xml:space="preserve"> (Anexa 9). Timp: 1–2 minute.</w:t>
            </w:r>
          </w:p>
          <w:p>
            <w:pPr>
              <w:tabs>
                <w:tab w:pos="283" w:val="left"/>
              </w:tabs>
              <w:spacing w:after="40" w:before="0"/>
              <w:ind w:left="283" w:hanging="238"/>
            </w:pPr>
            <w:r>
              <w:rPr>
                <w:b/>
                <w:color w:val="4A2A82"/>
                <w:sz w:val="20"/>
              </w:rPr>
              <w:t>▪</w:t>
              <w:tab/>
            </w:r>
            <w:r>
              <w:rPr>
                <w:b/>
                <w:i w:val="0"/>
                <w:sz w:val="20"/>
              </w:rPr>
              <w:t>Runda „Un cuvânt”:</w:t>
            </w:r>
            <w:r>
              <w:rPr>
                <w:b w:val="0"/>
                <w:i w:val="0"/>
                <w:sz w:val="20"/>
              </w:rPr>
              <w:t xml:space="preserve"> pe rând, fiecare spune un singur cuvânt despre cum pleacă de la atelier (sau „pas”).</w:t>
            </w:r>
          </w:p>
          <w:p>
            <w:pPr>
              <w:tabs>
                <w:tab w:pos="283" w:val="left"/>
              </w:tabs>
              <w:spacing w:after="40" w:before="0"/>
              <w:ind w:left="283" w:hanging="238"/>
            </w:pPr>
            <w:r>
              <w:rPr>
                <w:b/>
                <w:color w:val="4A2A82"/>
                <w:sz w:val="20"/>
              </w:rPr>
              <w:t>▪</w:t>
              <w:tab/>
            </w:r>
            <w:r>
              <w:rPr>
                <w:b w:val="0"/>
                <w:i w:val="0"/>
                <w:sz w:val="20"/>
              </w:rPr>
              <w:t xml:space="preserve">Înmânează </w:t>
            </w:r>
            <w:r>
              <w:rPr>
                <w:b/>
                <w:i w:val="0"/>
                <w:sz w:val="20"/>
              </w:rPr>
              <w:t>diplomele „Agent LEVEL UP”</w:t>
            </w:r>
            <w:r>
              <w:rPr>
                <w:b w:val="0"/>
                <w:i w:val="0"/>
                <w:sz w:val="20"/>
              </w:rPr>
              <w:t xml:space="preserve"> (Anexa 10), cu aplauze pentru fiecare. Elevii iau acasă Cardul de agent și semnul de carte.</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„Nu trebuie să știți astăzi exact cine veți fi peste câțiva ani. Important este să vă cunoașteți, să știți ce aveți bun și să puteți face pași mici în direcția dorită.”</w:t>
            </w:r>
          </w:p>
          <w:p>
            <w:pPr>
              <w:spacing w:before="0" w:after="60"/>
            </w:pPr>
            <w:r>
              <w:rPr>
                <w:b w:val="0"/>
                <w:i/>
                <w:sz w:val="20"/>
              </w:rPr>
              <w:t>„Puneți-vă cardul și semnul de carte undeva unde le vedeți zilnic. Peste 30 de zile, verificați câte căsuțe ați bifat. Misiune îndeplinită, agenți: LEVEL UP!”</w:t>
            </w:r>
          </w:p>
        </w:tc>
      </w:tr>
    </w:tbl>
    <w:p>
      <w:pPr>
        <w:spacing w:before="0" w:after="0" w:line="160" w:lineRule="exact"/>
      </w:pPr>
      <w:r/>
    </w:p>
    <w:p>
      <w:pPr>
        <w:pStyle w:val="Heading2"/>
        <w:pBdr>
          <w:bottom w:val="single" w:sz="8" w:space="0" w:color="DCD0F0"/>
        </w:pBdr>
      </w:pPr>
      <w:r>
        <w:rPr>
          <w:b w:val="0"/>
          <w:i w:val="0"/>
        </w:rPr>
        <w:t>10. Situații dificile – ce faci dacă...</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948"/>
        <w:gridCol w:w="6690"/>
      </w:tblGrid>
      <w:tr>
        <w:trPr>
          <w:cantSplit/>
          <w:tblHeader/>
        </w:trPr>
        <w:tc>
          <w:tcPr>
            <w:tcW w:type="dxa" w:w="2948"/>
            <w:shd w:val="clear" w:color="auto" w:fill="4A2A82"/>
          </w:tcPr>
          <w:p>
            <w:pPr>
              <w:spacing w:before="0" w:after="0"/>
            </w:pPr>
            <w:r>
              <w:rPr>
                <w:b/>
                <w:i w:val="0"/>
                <w:color w:val="FFFFFF"/>
                <w:sz w:val="19"/>
              </w:rPr>
              <w:t>Situația</w:t>
            </w:r>
          </w:p>
        </w:tc>
        <w:tc>
          <w:tcPr>
            <w:tcW w:type="dxa" w:w="6690"/>
            <w:shd w:val="clear" w:color="auto" w:fill="4A2A82"/>
          </w:tcPr>
          <w:p>
            <w:pPr>
              <w:spacing w:before="0" w:after="0"/>
            </w:pPr>
            <w:r>
              <w:rPr>
                <w:b/>
                <w:i w:val="0"/>
                <w:color w:val="FFFFFF"/>
                <w:sz w:val="19"/>
              </w:rPr>
              <w:t>Ce poți face</w:t>
            </w:r>
          </w:p>
        </w:tc>
      </w:tr>
      <w:tr>
        <w:trPr>
          <w:cantSplit/>
        </w:trPr>
        <w:tc>
          <w:tcPr>
            <w:tcW w:type="dxa" w:w="2948"/>
          </w:tcPr>
          <w:p>
            <w:pPr>
              <w:spacing w:before="0" w:after="0"/>
            </w:pPr>
            <w:r>
              <w:rPr>
                <w:b/>
                <w:i w:val="0"/>
                <w:sz w:val="19"/>
              </w:rPr>
              <w:t>Un elev spune „pe mine nu mă motivează nimic”.</w:t>
            </w:r>
          </w:p>
        </w:tc>
        <w:tc>
          <w:tcPr>
            <w:tcW w:type="dxa" w:w="6690"/>
          </w:tcPr>
          <w:p>
            <w:pPr>
              <w:spacing w:before="0" w:after="0"/>
            </w:pPr>
            <w:r>
              <w:rPr>
                <w:b w:val="0"/>
                <w:i w:val="0"/>
                <w:sz w:val="19"/>
              </w:rPr>
              <w:t>Acceptă răspunsul fără să-l contrazici. Întreabă: „Pentru ce ai fi dispus să te trezești mai devreme sâmbătă?” sau „Ce faci fără să-ți spună nimeni?”. Acolo se ascunde, de obicei, combustibilul.</w:t>
            </w:r>
          </w:p>
        </w:tc>
      </w:tr>
      <w:tr>
        <w:trPr>
          <w:cantSplit/>
        </w:trPr>
        <w:tc>
          <w:tcPr>
            <w:tcW w:type="dxa" w:w="2948"/>
            <w:shd w:val="clear" w:color="auto" w:fill="F2F2F2"/>
          </w:tcPr>
          <w:p>
            <w:pPr>
              <w:spacing w:before="0" w:after="0"/>
            </w:pPr>
            <w:r>
              <w:rPr>
                <w:b/>
                <w:i w:val="0"/>
                <w:sz w:val="19"/>
              </w:rPr>
              <w:t>Quest-ul este prea mare („vreau să iau 10 la toate materiile”).</w:t>
            </w:r>
          </w:p>
        </w:tc>
        <w:tc>
          <w:tcPr>
            <w:tcW w:type="dxa" w:w="6690"/>
            <w:shd w:val="clear" w:color="auto" w:fill="F2F2F2"/>
          </w:tcPr>
          <w:p>
            <w:pPr>
              <w:spacing w:before="0" w:after="0"/>
            </w:pPr>
            <w:r>
              <w:rPr>
                <w:b w:val="0"/>
                <w:i w:val="0"/>
                <w:sz w:val="19"/>
              </w:rPr>
              <w:t>Nu respinge visul. Întreabă: „Care ar fi cel mai mic pas spre asta, pe care îl poți face săptămâna aceasta?” și scrieți pasul ca quest.</w:t>
            </w:r>
          </w:p>
        </w:tc>
      </w:tr>
      <w:tr>
        <w:trPr>
          <w:cantSplit/>
        </w:trPr>
        <w:tc>
          <w:tcPr>
            <w:tcW w:type="dxa" w:w="2948"/>
          </w:tcPr>
          <w:p>
            <w:pPr>
              <w:spacing w:before="0" w:after="0"/>
            </w:pPr>
            <w:r>
              <w:rPr>
                <w:b/>
                <w:i w:val="0"/>
                <w:sz w:val="19"/>
              </w:rPr>
              <w:t>Elevii fac glume pe seama motivației „bani” sau „familia”.</w:t>
            </w:r>
          </w:p>
        </w:tc>
        <w:tc>
          <w:tcPr>
            <w:tcW w:type="dxa" w:w="6690"/>
          </w:tcPr>
          <w:p>
            <w:pPr>
              <w:spacing w:before="0" w:after="0"/>
            </w:pPr>
            <w:r>
              <w:rPr>
                <w:b w:val="0"/>
                <w:i w:val="0"/>
                <w:sz w:val="19"/>
              </w:rPr>
              <w:t>Amintește că toate motivațiile sunt valabile și că tocmai diferențele ne fac interesanți. Reamintește regula „râdem împreună, nu unii de alții”.</w:t>
            </w:r>
          </w:p>
        </w:tc>
      </w:tr>
      <w:tr>
        <w:trPr>
          <w:cantSplit/>
        </w:trPr>
        <w:tc>
          <w:tcPr>
            <w:tcW w:type="dxa" w:w="2948"/>
            <w:shd w:val="clear" w:color="auto" w:fill="F2F2F2"/>
          </w:tcPr>
          <w:p>
            <w:pPr>
              <w:spacing w:before="0" w:after="0"/>
            </w:pPr>
            <w:r>
              <w:rPr>
                <w:b/>
                <w:i w:val="0"/>
                <w:sz w:val="19"/>
              </w:rPr>
              <w:t>Licitația devine prea gălăgioasă.</w:t>
            </w:r>
          </w:p>
        </w:tc>
        <w:tc>
          <w:tcPr>
            <w:tcW w:type="dxa" w:w="6690"/>
            <w:shd w:val="clear" w:color="auto" w:fill="F2F2F2"/>
          </w:tcPr>
          <w:p>
            <w:pPr>
              <w:spacing w:before="0" w:after="0"/>
            </w:pPr>
            <w:r>
              <w:rPr>
                <w:b w:val="0"/>
                <w:i w:val="0"/>
                <w:sz w:val="19"/>
              </w:rPr>
              <w:t>Folosește semnalul „Agenți, pe poziții!”. Treci la varianta fără licitație live (doar totalurile pe tablă).</w:t>
            </w:r>
          </w:p>
        </w:tc>
      </w:tr>
      <w:tr>
        <w:trPr>
          <w:cantSplit/>
        </w:trPr>
        <w:tc>
          <w:tcPr>
            <w:tcW w:type="dxa" w:w="2948"/>
          </w:tcPr>
          <w:p>
            <w:pPr>
              <w:spacing w:before="0" w:after="0"/>
            </w:pPr>
            <w:r>
              <w:rPr>
                <w:b/>
                <w:i w:val="0"/>
                <w:sz w:val="19"/>
              </w:rPr>
              <w:t>Un elev a lipsit la Ședința 1.</w:t>
            </w:r>
          </w:p>
        </w:tc>
        <w:tc>
          <w:tcPr>
            <w:tcW w:type="dxa" w:w="6690"/>
          </w:tcPr>
          <w:p>
            <w:pPr>
              <w:spacing w:before="0" w:after="0"/>
            </w:pPr>
            <w:r>
              <w:rPr>
                <w:b w:val="0"/>
                <w:i w:val="0"/>
                <w:sz w:val="19"/>
              </w:rPr>
              <w:t>Dă-i un card gol. Roagă un coleg să-i spună, în 1 minut, ce puncte forte a observat la el sau ea. Elevul își completează cardul pe loc.</w:t>
            </w:r>
          </w:p>
        </w:tc>
      </w:tr>
      <w:tr>
        <w:trPr>
          <w:cantSplit/>
        </w:trPr>
        <w:tc>
          <w:tcPr>
            <w:tcW w:type="dxa" w:w="2948"/>
            <w:shd w:val="clear" w:color="auto" w:fill="F2F2F2"/>
          </w:tcPr>
          <w:p>
            <w:pPr>
              <w:spacing w:before="0" w:after="0"/>
            </w:pPr>
            <w:r>
              <w:rPr>
                <w:b/>
                <w:i w:val="0"/>
                <w:sz w:val="19"/>
              </w:rPr>
              <w:t>Rămâi fără timp.</w:t>
            </w:r>
          </w:p>
        </w:tc>
        <w:tc>
          <w:tcPr>
            <w:tcW w:type="dxa" w:w="6690"/>
            <w:shd w:val="clear" w:color="auto" w:fill="F2F2F2"/>
          </w:tcPr>
          <w:p>
            <w:pPr>
              <w:spacing w:before="0" w:after="0"/>
            </w:pPr>
            <w:r>
              <w:rPr>
                <w:b w:val="0"/>
                <w:i w:val="0"/>
                <w:sz w:val="19"/>
              </w:rPr>
              <w:t>Fișa 3 se poate termina acasă. Licitația se poate face fără runda live. Nu sări peste scrisoare și peste încheiere.</w:t>
            </w:r>
          </w:p>
        </w:tc>
      </w:tr>
      <w:tr>
        <w:trPr>
          <w:cantSplit/>
        </w:trPr>
        <w:tc>
          <w:tcPr>
            <w:tcW w:type="dxa" w:w="2948"/>
          </w:tcPr>
          <w:p>
            <w:pPr>
              <w:spacing w:before="0" w:after="0"/>
            </w:pPr>
            <w:r>
              <w:rPr>
                <w:b/>
                <w:i w:val="0"/>
                <w:sz w:val="19"/>
              </w:rPr>
              <w:t>Un elev spune ceva îngrijorător.</w:t>
            </w:r>
          </w:p>
        </w:tc>
        <w:tc>
          <w:tcPr>
            <w:tcW w:type="dxa" w:w="6690"/>
          </w:tcPr>
          <w:p>
            <w:pPr>
              <w:spacing w:before="0" w:after="0"/>
            </w:pPr>
            <w:r>
              <w:rPr>
                <w:b w:val="0"/>
                <w:i w:val="0"/>
                <w:sz w:val="19"/>
              </w:rPr>
              <w:t>Nu aprofunda subiectul în grup. Discută cu elevul individual după ședință și urmează procedura școlii și a proiectului (consilierul școlar, dirigintele, coordonatorul proiectului).</w:t>
            </w:r>
          </w:p>
        </w:tc>
      </w:tr>
    </w:tbl>
    <w:p>
      <w:pPr>
        <w:spacing w:before="0" w:after="0" w:line="120" w:lineRule="exact"/>
      </w:pPr>
      <w:r/>
    </w:p>
    <w:p>
      <w:pPr>
        <w:pStyle w:val="Heading2"/>
        <w:pBdr>
          <w:bottom w:val="single" w:sz="8" w:space="0" w:color="DCD0F0"/>
        </w:pBdr>
      </w:pPr>
      <w:r>
        <w:rPr>
          <w:b w:val="0"/>
          <w:i w:val="0"/>
        </w:rPr>
        <w:t>11. Lista anexelor și numărul de exemplare de tipărit</w:t>
      </w:r>
    </w:p>
    <w:p>
      <w:pPr>
        <w:spacing w:before="0" w:after="80"/>
      </w:pPr>
      <w:r>
        <w:rPr>
          <w:b w:val="0"/>
          <w:i/>
          <w:color w:val="666666"/>
        </w:rPr>
        <w:t>Recomandare: fișele de lucru se pot tipări alb-negru. Cartonașele pentru pereți (Anexa 1), semnele de carte (Anexa 6) și diplomele (Anexa 10) arată mai bine color, eventual pe carton.</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1247"/>
        <w:gridCol w:w="5443"/>
        <w:gridCol w:w="2948"/>
      </w:tblGrid>
      <w:tr>
        <w:trPr>
          <w:cantSplit/>
          <w:tblHeader/>
        </w:trPr>
        <w:tc>
          <w:tcPr>
            <w:tcW w:type="dxa" w:w="1247"/>
            <w:shd w:val="clear" w:color="auto" w:fill="4A2A82"/>
          </w:tcPr>
          <w:p>
            <w:pPr>
              <w:spacing w:before="0" w:after="0"/>
            </w:pPr>
            <w:r>
              <w:rPr>
                <w:b/>
                <w:i w:val="0"/>
                <w:color w:val="FFFFFF"/>
                <w:sz w:val="19"/>
              </w:rPr>
              <w:t>Anexa</w:t>
            </w:r>
          </w:p>
        </w:tc>
        <w:tc>
          <w:tcPr>
            <w:tcW w:type="dxa" w:w="5443"/>
            <w:shd w:val="clear" w:color="auto" w:fill="4A2A82"/>
          </w:tcPr>
          <w:p>
            <w:pPr>
              <w:spacing w:before="0" w:after="0"/>
            </w:pPr>
            <w:r>
              <w:rPr>
                <w:b/>
                <w:i w:val="0"/>
                <w:color w:val="FFFFFF"/>
                <w:sz w:val="19"/>
              </w:rPr>
              <w:t>Conținut</w:t>
            </w:r>
          </w:p>
        </w:tc>
        <w:tc>
          <w:tcPr>
            <w:tcW w:type="dxa" w:w="2948"/>
            <w:shd w:val="clear" w:color="auto" w:fill="4A2A82"/>
          </w:tcPr>
          <w:p>
            <w:pPr>
              <w:spacing w:before="0" w:after="0"/>
            </w:pPr>
            <w:r>
              <w:rPr>
                <w:b/>
                <w:i w:val="0"/>
                <w:color w:val="FFFFFF"/>
                <w:sz w:val="19"/>
              </w:rPr>
              <w:t>De tipărit (pentru 15 elevi)</w:t>
            </w:r>
          </w:p>
        </w:tc>
      </w:tr>
      <w:tr>
        <w:trPr>
          <w:cantSplit/>
        </w:trPr>
        <w:tc>
          <w:tcPr>
            <w:tcW w:type="dxa" w:w="1247"/>
          </w:tcPr>
          <w:p>
            <w:pPr>
              <w:spacing w:before="0" w:after="0"/>
            </w:pPr>
            <w:r>
              <w:rPr>
                <w:b/>
                <w:i w:val="0"/>
                <w:sz w:val="19"/>
              </w:rPr>
              <w:t>Anexa 1</w:t>
            </w:r>
          </w:p>
        </w:tc>
        <w:tc>
          <w:tcPr>
            <w:tcW w:type="dxa" w:w="5443"/>
          </w:tcPr>
          <w:p>
            <w:pPr>
              <w:spacing w:before="0" w:after="0"/>
            </w:pPr>
            <w:r>
              <w:rPr>
                <w:b w:val="0"/>
                <w:i w:val="0"/>
                <w:sz w:val="19"/>
              </w:rPr>
              <w:t>Cartonașe mari „Ce mă motivează?” (8, câte 2 pe pagină)</w:t>
            </w:r>
          </w:p>
        </w:tc>
        <w:tc>
          <w:tcPr>
            <w:tcW w:type="dxa" w:w="2948"/>
          </w:tcPr>
          <w:p>
            <w:pPr>
              <w:spacing w:before="0" w:after="0"/>
            </w:pPr>
            <w:r>
              <w:rPr>
                <w:b w:val="0"/>
                <w:i w:val="0"/>
                <w:sz w:val="19"/>
              </w:rPr>
              <w:t>1 set (4 pagini)</w:t>
            </w:r>
          </w:p>
        </w:tc>
      </w:tr>
      <w:tr>
        <w:trPr>
          <w:cantSplit/>
        </w:trPr>
        <w:tc>
          <w:tcPr>
            <w:tcW w:type="dxa" w:w="1247"/>
            <w:shd w:val="clear" w:color="auto" w:fill="F2F2F2"/>
          </w:tcPr>
          <w:p>
            <w:pPr>
              <w:spacing w:before="0" w:after="0"/>
            </w:pPr>
            <w:r>
              <w:rPr>
                <w:b/>
                <w:i w:val="0"/>
                <w:sz w:val="19"/>
              </w:rPr>
              <w:t>Anexa 2</w:t>
            </w:r>
          </w:p>
        </w:tc>
        <w:tc>
          <w:tcPr>
            <w:tcW w:type="dxa" w:w="5443"/>
            <w:shd w:val="clear" w:color="auto" w:fill="F2F2F2"/>
          </w:tcPr>
          <w:p>
            <w:pPr>
              <w:spacing w:before="0" w:after="0"/>
            </w:pPr>
            <w:r>
              <w:rPr>
                <w:b w:val="0"/>
                <w:i w:val="0"/>
                <w:sz w:val="19"/>
              </w:rPr>
              <w:t>Cartonașe „Motivația se schimbă” (6 situații)</w:t>
            </w:r>
          </w:p>
        </w:tc>
        <w:tc>
          <w:tcPr>
            <w:tcW w:type="dxa" w:w="2948"/>
            <w:shd w:val="clear" w:color="auto" w:fill="F2F2F2"/>
          </w:tcPr>
          <w:p>
            <w:pPr>
              <w:spacing w:before="0" w:after="0"/>
            </w:pPr>
            <w:r>
              <w:rPr>
                <w:b w:val="0"/>
                <w:i w:val="0"/>
                <w:sz w:val="19"/>
              </w:rPr>
              <w:t>1 pagină</w:t>
            </w:r>
          </w:p>
        </w:tc>
      </w:tr>
      <w:tr>
        <w:trPr>
          <w:cantSplit/>
        </w:trPr>
        <w:tc>
          <w:tcPr>
            <w:tcW w:type="dxa" w:w="1247"/>
          </w:tcPr>
          <w:p>
            <w:pPr>
              <w:spacing w:before="0" w:after="0"/>
            </w:pPr>
            <w:r>
              <w:rPr>
                <w:b/>
                <w:i w:val="0"/>
                <w:sz w:val="19"/>
              </w:rPr>
              <w:t>Anexa 3</w:t>
            </w:r>
          </w:p>
        </w:tc>
        <w:tc>
          <w:tcPr>
            <w:tcW w:type="dxa" w:w="5443"/>
          </w:tcPr>
          <w:p>
            <w:pPr>
              <w:spacing w:before="0" w:after="0"/>
            </w:pPr>
            <w:r>
              <w:rPr>
                <w:b w:val="0"/>
                <w:i w:val="0"/>
                <w:sz w:val="19"/>
              </w:rPr>
              <w:t>Fișa 3 – Combustibil și frâne</w:t>
            </w:r>
          </w:p>
        </w:tc>
        <w:tc>
          <w:tcPr>
            <w:tcW w:type="dxa" w:w="2948"/>
          </w:tcPr>
          <w:p>
            <w:pPr>
              <w:spacing w:before="0" w:after="0"/>
            </w:pPr>
            <w:r>
              <w:rPr>
                <w:b w:val="0"/>
                <w:i w:val="0"/>
                <w:sz w:val="19"/>
              </w:rPr>
              <w:t>15 exemplare</w:t>
            </w:r>
          </w:p>
        </w:tc>
      </w:tr>
      <w:tr>
        <w:trPr>
          <w:cantSplit/>
        </w:trPr>
        <w:tc>
          <w:tcPr>
            <w:tcW w:type="dxa" w:w="1247"/>
            <w:shd w:val="clear" w:color="auto" w:fill="F2F2F2"/>
          </w:tcPr>
          <w:p>
            <w:pPr>
              <w:spacing w:before="0" w:after="0"/>
            </w:pPr>
            <w:r>
              <w:rPr>
                <w:b/>
                <w:i w:val="0"/>
                <w:sz w:val="19"/>
              </w:rPr>
              <w:t>Anexa 4</w:t>
            </w:r>
          </w:p>
        </w:tc>
        <w:tc>
          <w:tcPr>
            <w:tcW w:type="dxa" w:w="5443"/>
            <w:shd w:val="clear" w:color="auto" w:fill="F2F2F2"/>
          </w:tcPr>
          <w:p>
            <w:pPr>
              <w:spacing w:before="0" w:after="0"/>
            </w:pPr>
            <w:r>
              <w:rPr>
                <w:b w:val="0"/>
                <w:i w:val="0"/>
                <w:sz w:val="19"/>
              </w:rPr>
              <w:t>Fișa 4 – Superputerea mea</w:t>
            </w:r>
          </w:p>
        </w:tc>
        <w:tc>
          <w:tcPr>
            <w:tcW w:type="dxa" w:w="2948"/>
            <w:shd w:val="clear" w:color="auto" w:fill="F2F2F2"/>
          </w:tcPr>
          <w:p>
            <w:pPr>
              <w:spacing w:before="0" w:after="0"/>
            </w:pPr>
            <w:r>
              <w:rPr>
                <w:b w:val="0"/>
                <w:i w:val="0"/>
                <w:sz w:val="19"/>
              </w:rPr>
              <w:t>15 exemplare</w:t>
            </w:r>
          </w:p>
        </w:tc>
      </w:tr>
      <w:tr>
        <w:trPr>
          <w:cantSplit/>
        </w:trPr>
        <w:tc>
          <w:tcPr>
            <w:tcW w:type="dxa" w:w="1247"/>
          </w:tcPr>
          <w:p>
            <w:pPr>
              <w:spacing w:before="0" w:after="0"/>
            </w:pPr>
            <w:r>
              <w:rPr>
                <w:b/>
                <w:i w:val="0"/>
                <w:sz w:val="19"/>
              </w:rPr>
              <w:t>Anexa 5</w:t>
            </w:r>
          </w:p>
        </w:tc>
        <w:tc>
          <w:tcPr>
            <w:tcW w:type="dxa" w:w="5443"/>
          </w:tcPr>
          <w:p>
            <w:pPr>
              <w:spacing w:before="0" w:after="0"/>
            </w:pPr>
            <w:r>
              <w:rPr>
                <w:b w:val="0"/>
                <w:i w:val="0"/>
                <w:sz w:val="19"/>
              </w:rPr>
              <w:t>Fișa 5 – Provocarea LEVEL UP 30</w:t>
            </w:r>
          </w:p>
        </w:tc>
        <w:tc>
          <w:tcPr>
            <w:tcW w:type="dxa" w:w="2948"/>
          </w:tcPr>
          <w:p>
            <w:pPr>
              <w:spacing w:before="0" w:after="0"/>
            </w:pPr>
            <w:r>
              <w:rPr>
                <w:b w:val="0"/>
                <w:i w:val="0"/>
                <w:sz w:val="19"/>
              </w:rPr>
              <w:t>15 exemplare</w:t>
            </w:r>
          </w:p>
        </w:tc>
      </w:tr>
      <w:tr>
        <w:trPr>
          <w:cantSplit/>
        </w:trPr>
        <w:tc>
          <w:tcPr>
            <w:tcW w:type="dxa" w:w="1247"/>
            <w:shd w:val="clear" w:color="auto" w:fill="F2F2F2"/>
          </w:tcPr>
          <w:p>
            <w:pPr>
              <w:spacing w:before="0" w:after="0"/>
            </w:pPr>
            <w:r>
              <w:rPr>
                <w:b/>
                <w:i w:val="0"/>
                <w:sz w:val="19"/>
              </w:rPr>
              <w:t>Anexa 6</w:t>
            </w:r>
          </w:p>
        </w:tc>
        <w:tc>
          <w:tcPr>
            <w:tcW w:type="dxa" w:w="5443"/>
            <w:shd w:val="clear" w:color="auto" w:fill="F2F2F2"/>
          </w:tcPr>
          <w:p>
            <w:pPr>
              <w:spacing w:before="0" w:after="0"/>
            </w:pPr>
            <w:r>
              <w:rPr>
                <w:b w:val="0"/>
                <w:i w:val="0"/>
                <w:sz w:val="19"/>
              </w:rPr>
              <w:t>Semn de carte – trackerul de 30 de zile (3 pe pagină)</w:t>
            </w:r>
          </w:p>
        </w:tc>
        <w:tc>
          <w:tcPr>
            <w:tcW w:type="dxa" w:w="2948"/>
            <w:shd w:val="clear" w:color="auto" w:fill="F2F2F2"/>
          </w:tcPr>
          <w:p>
            <w:pPr>
              <w:spacing w:before="0" w:after="0"/>
            </w:pPr>
            <w:r>
              <w:rPr>
                <w:b w:val="0"/>
                <w:i w:val="0"/>
                <w:sz w:val="19"/>
              </w:rPr>
              <w:t>5 pagini, de preferință pe carton</w:t>
            </w:r>
          </w:p>
        </w:tc>
      </w:tr>
      <w:tr>
        <w:trPr>
          <w:cantSplit/>
        </w:trPr>
        <w:tc>
          <w:tcPr>
            <w:tcW w:type="dxa" w:w="1247"/>
          </w:tcPr>
          <w:p>
            <w:pPr>
              <w:spacing w:before="0" w:after="0"/>
            </w:pPr>
            <w:r>
              <w:rPr>
                <w:b/>
                <w:i w:val="0"/>
                <w:sz w:val="19"/>
              </w:rPr>
              <w:t>Anexa 7</w:t>
            </w:r>
          </w:p>
        </w:tc>
        <w:tc>
          <w:tcPr>
            <w:tcW w:type="dxa" w:w="5443"/>
          </w:tcPr>
          <w:p>
            <w:pPr>
              <w:spacing w:before="0" w:after="0"/>
            </w:pPr>
            <w:r>
              <w:rPr>
                <w:b w:val="0"/>
                <w:i w:val="0"/>
                <w:sz w:val="19"/>
              </w:rPr>
              <w:t>Fișa 6 – Licitația super-echipei + cartonașele calităților pentru tablă</w:t>
            </w:r>
          </w:p>
        </w:tc>
        <w:tc>
          <w:tcPr>
            <w:tcW w:type="dxa" w:w="2948"/>
          </w:tcPr>
          <w:p>
            <w:pPr>
              <w:spacing w:before="0" w:after="0"/>
            </w:pPr>
            <w:r>
              <w:rPr>
                <w:b w:val="0"/>
                <w:i w:val="0"/>
                <w:sz w:val="19"/>
              </w:rPr>
              <w:t>15 exemplare + 1 pagină de cartonașe</w:t>
            </w:r>
          </w:p>
        </w:tc>
      </w:tr>
      <w:tr>
        <w:trPr>
          <w:cantSplit/>
        </w:trPr>
        <w:tc>
          <w:tcPr>
            <w:tcW w:type="dxa" w:w="1247"/>
            <w:shd w:val="clear" w:color="auto" w:fill="F2F2F2"/>
          </w:tcPr>
          <w:p>
            <w:pPr>
              <w:spacing w:before="0" w:after="0"/>
            </w:pPr>
            <w:r>
              <w:rPr>
                <w:b/>
                <w:i w:val="0"/>
                <w:sz w:val="19"/>
              </w:rPr>
              <w:t>Anexa 8</w:t>
            </w:r>
          </w:p>
        </w:tc>
        <w:tc>
          <w:tcPr>
            <w:tcW w:type="dxa" w:w="5443"/>
            <w:shd w:val="clear" w:color="auto" w:fill="F2F2F2"/>
          </w:tcPr>
          <w:p>
            <w:pPr>
              <w:spacing w:before="0" w:after="0"/>
            </w:pPr>
            <w:r>
              <w:rPr>
                <w:b w:val="0"/>
                <w:i w:val="0"/>
                <w:sz w:val="19"/>
              </w:rPr>
              <w:t>Fișa 7 – Scrisoare către mine, peste un an</w:t>
            </w:r>
          </w:p>
        </w:tc>
        <w:tc>
          <w:tcPr>
            <w:tcW w:type="dxa" w:w="2948"/>
            <w:shd w:val="clear" w:color="auto" w:fill="F2F2F2"/>
          </w:tcPr>
          <w:p>
            <w:pPr>
              <w:spacing w:before="0" w:after="0"/>
            </w:pPr>
            <w:r>
              <w:rPr>
                <w:b w:val="0"/>
                <w:i w:val="0"/>
                <w:sz w:val="19"/>
              </w:rPr>
              <w:t>15 exemplare + 15 plicuri</w:t>
            </w:r>
          </w:p>
        </w:tc>
      </w:tr>
      <w:tr>
        <w:trPr>
          <w:cantSplit/>
        </w:trPr>
        <w:tc>
          <w:tcPr>
            <w:tcW w:type="dxa" w:w="1247"/>
          </w:tcPr>
          <w:p>
            <w:pPr>
              <w:spacing w:before="0" w:after="0"/>
            </w:pPr>
            <w:r>
              <w:rPr>
                <w:b/>
                <w:i w:val="0"/>
                <w:sz w:val="19"/>
              </w:rPr>
              <w:t>Anexa 9</w:t>
            </w:r>
          </w:p>
        </w:tc>
        <w:tc>
          <w:tcPr>
            <w:tcW w:type="dxa" w:w="5443"/>
          </w:tcPr>
          <w:p>
            <w:pPr>
              <w:spacing w:before="0" w:after="0"/>
            </w:pPr>
            <w:r>
              <w:rPr>
                <w:b w:val="0"/>
                <w:i w:val="0"/>
                <w:sz w:val="19"/>
              </w:rPr>
              <w:t>Fișa de feedback a atelierului (2 pe pagină)</w:t>
            </w:r>
          </w:p>
        </w:tc>
        <w:tc>
          <w:tcPr>
            <w:tcW w:type="dxa" w:w="2948"/>
          </w:tcPr>
          <w:p>
            <w:pPr>
              <w:spacing w:before="0" w:after="0"/>
            </w:pPr>
            <w:r>
              <w:rPr>
                <w:b w:val="0"/>
                <w:i w:val="0"/>
                <w:sz w:val="19"/>
              </w:rPr>
              <w:t>8 pagini</w:t>
            </w:r>
          </w:p>
        </w:tc>
      </w:tr>
      <w:tr>
        <w:trPr>
          <w:cantSplit/>
        </w:trPr>
        <w:tc>
          <w:tcPr>
            <w:tcW w:type="dxa" w:w="1247"/>
            <w:shd w:val="clear" w:color="auto" w:fill="F2F2F2"/>
          </w:tcPr>
          <w:p>
            <w:pPr>
              <w:spacing w:before="0" w:after="0"/>
            </w:pPr>
            <w:r>
              <w:rPr>
                <w:b/>
                <w:i w:val="0"/>
                <w:sz w:val="19"/>
              </w:rPr>
              <w:t>Anexa 10</w:t>
            </w:r>
          </w:p>
        </w:tc>
        <w:tc>
          <w:tcPr>
            <w:tcW w:type="dxa" w:w="5443"/>
            <w:shd w:val="clear" w:color="auto" w:fill="F2F2F2"/>
          </w:tcPr>
          <w:p>
            <w:pPr>
              <w:spacing w:before="0" w:after="0"/>
            </w:pPr>
            <w:r>
              <w:rPr>
                <w:b w:val="0"/>
                <w:i w:val="0"/>
                <w:sz w:val="19"/>
              </w:rPr>
              <w:t>Diploma „Agent LEVEL UP” (2 pe pagină)</w:t>
            </w:r>
          </w:p>
        </w:tc>
        <w:tc>
          <w:tcPr>
            <w:tcW w:type="dxa" w:w="2948"/>
            <w:shd w:val="clear" w:color="auto" w:fill="F2F2F2"/>
          </w:tcPr>
          <w:p>
            <w:pPr>
              <w:spacing w:before="0" w:after="0"/>
            </w:pPr>
            <w:r>
              <w:rPr>
                <w:b w:val="0"/>
                <w:i w:val="0"/>
                <w:sz w:val="19"/>
              </w:rPr>
              <w:t>8 pagini, de preferință color</w:t>
            </w:r>
          </w:p>
        </w:tc>
      </w:tr>
    </w:tbl>
    <w:p>
      <w:pPr>
        <w:spacing w:before="0" w:after="0" w:line="120" w:lineRule="exact"/>
      </w:pPr>
      <w:r/>
    </w:p>
    <w:p>
      <w:pPr>
        <w:spacing w:after="0"/>
      </w:pPr>
      <w:r>
        <w:br w:type="page"/>
      </w:r>
    </w:p>
    <w:p>
      <w:pPr>
        <w:pStyle w:val="Heading2"/>
        <w:pBdr>
          <w:bottom w:val="single" w:sz="8" w:space="0" w:color="DCD0F0"/>
        </w:pBdr>
      </w:pPr>
      <w:r>
        <w:rPr>
          <w:b w:val="0"/>
          <w:i w:val="0"/>
        </w:rPr>
        <w:t>12. Raport privind desfășurarea activității</w:t>
      </w:r>
    </w:p>
    <w:p>
      <w:pPr>
        <w:spacing w:before="0" w:after="80"/>
      </w:pPr>
      <w:r>
        <w:rPr>
          <w:b w:val="0"/>
          <w:i/>
          <w:color w:val="666666"/>
          <w:sz w:val="19"/>
        </w:rPr>
        <w:t>Se completează de facilitator imediat după desfășurarea ședinței și se anexează la documentele justificative.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9" w:type="dxa"/>
          <w:left w:w="113" w:type="dxa"/>
          <w:bottom w:w="39" w:type="dxa"/>
          <w:right w:w="113" w:type="dxa"/>
        </w:tblCellMar>
        <w:tblLook w:firstColumn="1" w:firstRow="1" w:lastColumn="0" w:lastRow="0" w:noHBand="0" w:noVBand="1" w:val="04A0"/>
      </w:tblPr>
      <w:tblGrid>
        <w:gridCol w:w="2835"/>
        <w:gridCol w:w="6804"/>
      </w:tblGrid>
      <w:tr>
        <w:trPr>
          <w:cantSplit/>
          <w:trHeight w:val="425" w:hRule="atLeast"/>
        </w:trPr>
        <w:tc>
          <w:tcPr>
            <w:tcW w:type="dxa" w:w="2835"/>
            <w:shd w:val="clear" w:color="auto" w:fill="F1ECF9"/>
            <w:vAlign w:val="center"/>
          </w:tcPr>
          <w:p>
            <w:pPr>
              <w:spacing w:before="0" w:after="0"/>
            </w:pPr>
            <w:r>
              <w:rPr>
                <w:b/>
                <w:i w:val="0"/>
                <w:color w:val="4A2A82"/>
                <w:sz w:val="19"/>
              </w:rPr>
              <w:t>Data și intervalul orar efectiv</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ora: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Unitatea de învățământ / clasa</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Număr elevi participanți</w:t>
            </w:r>
          </w:p>
        </w:tc>
        <w:tc>
          <w:tcPr>
            <w:tcW w:type="dxa" w:w="6803"/>
            <w:vAlign w:val="center"/>
          </w:tcPr>
          <w:p>
            <w:pPr>
              <w:tabs>
                <w:tab w:pos="1984" w:val="right" w:leader="underscore"/>
                <w:tab w:pos="4252" w:val="right" w:leader="underscore"/>
                <w:tab w:pos="6520" w:val="right" w:leader="underscore"/>
              </w:tabs>
              <w:spacing w:before="60" w:after="0"/>
            </w:pPr>
            <w:r>
              <w:rPr>
                <w:b w:val="0"/>
                <w:sz w:val="19"/>
              </w:rPr>
              <w:t xml:space="preserve">total: </w:t>
            </w:r>
            <w:r>
              <w:rPr>
                <w:sz w:val="19"/>
              </w:rPr>
              <w:tab/>
            </w:r>
            <w:r>
              <w:rPr>
                <w:b w:val="0"/>
                <w:sz w:val="19"/>
              </w:rPr>
              <w:t xml:space="preserve">   din care fete: </w:t>
            </w:r>
            <w:r>
              <w:rPr>
                <w:sz w:val="19"/>
              </w:rPr>
              <w:tab/>
            </w:r>
            <w:r>
              <w:rPr>
                <w:b w:val="0"/>
                <w:sz w:val="19"/>
              </w:rPr>
              <w:t xml:space="preserve">   băieți: </w:t>
            </w:r>
            <w:r>
              <w:rPr>
                <w:sz w:val="19"/>
              </w:rPr>
              <w:tab/>
            </w:r>
          </w:p>
        </w:tc>
      </w:tr>
    </w:tbl>
    <w:p>
      <w:pPr>
        <w:spacing w:before="0" w:after="0" w:line="120" w:lineRule="exact"/>
      </w:pPr>
      <w:r/>
    </w:p>
    <w:p>
      <w:pPr>
        <w:keepNext/>
        <w:spacing w:before="160" w:after="80"/>
      </w:pPr>
      <w:r>
        <w:rPr>
          <w:b/>
          <w:i w:val="0"/>
          <w:color w:val="4A2A82"/>
          <w:sz w:val="22"/>
        </w:rPr>
        <w:t>Gradul de realizare a obiectivelor</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4195"/>
        <w:gridCol w:w="907"/>
        <w:gridCol w:w="907"/>
        <w:gridCol w:w="1077"/>
        <w:gridCol w:w="2551"/>
      </w:tblGrid>
      <w:tr>
        <w:trPr>
          <w:cantSplit/>
          <w:tblHeader/>
        </w:trPr>
        <w:tc>
          <w:tcPr>
            <w:tcW w:type="dxa" w:w="4195"/>
            <w:shd w:val="clear" w:color="auto" w:fill="4A2A82"/>
          </w:tcPr>
          <w:p>
            <w:pPr>
              <w:spacing w:before="0" w:after="0"/>
            </w:pPr>
            <w:r>
              <w:rPr>
                <w:b/>
                <w:i w:val="0"/>
                <w:color w:val="FFFFFF"/>
                <w:sz w:val="18"/>
              </w:rPr>
              <w:t>Obiectiv</w:t>
            </w:r>
          </w:p>
        </w:tc>
        <w:tc>
          <w:tcPr>
            <w:tcW w:type="dxa" w:w="907"/>
            <w:shd w:val="clear" w:color="auto" w:fill="4A2A82"/>
          </w:tcPr>
          <w:p>
            <w:pPr>
              <w:spacing w:before="0" w:after="0"/>
            </w:pPr>
            <w:r>
              <w:rPr>
                <w:b/>
                <w:i w:val="0"/>
                <w:color w:val="FFFFFF"/>
                <w:sz w:val="18"/>
              </w:rPr>
              <w:t>Realizat</w:t>
            </w:r>
          </w:p>
        </w:tc>
        <w:tc>
          <w:tcPr>
            <w:tcW w:type="dxa" w:w="907"/>
            <w:shd w:val="clear" w:color="auto" w:fill="4A2A82"/>
          </w:tcPr>
          <w:p>
            <w:pPr>
              <w:spacing w:before="0" w:after="0"/>
            </w:pPr>
            <w:r>
              <w:rPr>
                <w:b/>
                <w:i w:val="0"/>
                <w:color w:val="FFFFFF"/>
                <w:sz w:val="18"/>
              </w:rPr>
              <w:t>Parțial</w:t>
            </w:r>
          </w:p>
        </w:tc>
        <w:tc>
          <w:tcPr>
            <w:tcW w:type="dxa" w:w="1077"/>
            <w:shd w:val="clear" w:color="auto" w:fill="4A2A82"/>
          </w:tcPr>
          <w:p>
            <w:pPr>
              <w:spacing w:before="0" w:after="0"/>
            </w:pPr>
            <w:r>
              <w:rPr>
                <w:b/>
                <w:i w:val="0"/>
                <w:color w:val="FFFFFF"/>
                <w:sz w:val="18"/>
              </w:rPr>
              <w:t>Nerealizat</w:t>
            </w:r>
          </w:p>
        </w:tc>
        <w:tc>
          <w:tcPr>
            <w:tcW w:type="dxa" w:w="2551"/>
            <w:shd w:val="clear" w:color="auto" w:fill="4A2A82"/>
          </w:tcPr>
          <w:p>
            <w:pPr>
              <w:spacing w:before="0" w:after="0"/>
            </w:pPr>
            <w:r>
              <w:rPr>
                <w:b/>
                <w:i w:val="0"/>
                <w:color w:val="FFFFFF"/>
                <w:sz w:val="18"/>
              </w:rPr>
              <w:t>Observații</w:t>
            </w:r>
          </w:p>
        </w:tc>
      </w:tr>
      <w:tr>
        <w:trPr>
          <w:cantSplit/>
          <w:trHeight w:val="397" w:hRule="atLeast"/>
        </w:trPr>
        <w:tc>
          <w:tcPr>
            <w:tcW w:type="dxa" w:w="4195"/>
          </w:tcPr>
          <w:p>
            <w:pPr>
              <w:spacing w:before="0" w:after="0"/>
            </w:pPr>
            <w:r>
              <w:rPr>
                <w:b w:val="0"/>
                <w:i w:val="0"/>
                <w:sz w:val="18"/>
              </w:rPr>
              <w:t>O1 – identifică cel puțin două surse personale de motivație</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O2 – explică faptul că motivația diferă între persoane și situații</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O3 – leagă un punct forte de o situație concretă</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O4 – formulează o provocare de 30 de zile și un prim pas</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bl>
    <w:p>
      <w:pPr>
        <w:spacing w:before="0" w:after="0" w:line="120" w:lineRule="exact"/>
      </w:pPr>
      <w:r/>
    </w:p>
    <w:p>
      <w:pPr>
        <w:keepNext/>
        <w:spacing w:before="160" w:after="80"/>
      </w:pPr>
      <w:r>
        <w:rPr>
          <w:b/>
          <w:i w:val="0"/>
          <w:color w:val="4A2A82"/>
          <w:sz w:val="22"/>
        </w:rPr>
        <w:t>Desfășurarea activității</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4"/>
              </w:rPr>
              <w:t xml:space="preserve">☐ </w:t>
            </w:r>
            <w:r>
              <w:rPr>
                <w:b w:val="0"/>
                <w:i w:val="0"/>
                <w:sz w:val="20"/>
              </w:rPr>
              <w:t>conform scenariului</w:t>
            </w:r>
          </w:p>
        </w:tc>
        <w:tc>
          <w:tcPr>
            <w:tcW w:type="dxa" w:w="4819"/>
          </w:tcPr>
          <w:p>
            <w:pPr>
              <w:spacing w:before="0" w:after="0"/>
            </w:pPr>
            <w:r>
              <w:rPr>
                <w:color w:val="4A2A82"/>
                <w:sz w:val="24"/>
              </w:rPr>
              <w:t xml:space="preserve">☐ </w:t>
            </w:r>
            <w:r>
              <w:rPr>
                <w:b w:val="0"/>
                <w:i w:val="0"/>
                <w:sz w:val="20"/>
              </w:rPr>
              <w:t>cu adaptări (descrise mai jos)</w:t>
            </w:r>
          </w:p>
        </w:tc>
      </w:tr>
    </w:tbl>
    <w:p>
      <w:pPr>
        <w:tabs>
          <w:tab w:pos="9638" w:val="right" w:leader="underscore"/>
        </w:tabs>
        <w:spacing w:before="160" w:after="0"/>
      </w:pPr>
      <w:r>
        <w:rPr>
          <w:color w:val="9A9A9A"/>
          <w:sz w:val="20"/>
        </w:rPr>
        <w:tab/>
      </w:r>
    </w:p>
    <w:p>
      <w:pPr>
        <w:keepNext/>
        <w:spacing w:before="100" w:after="0"/>
      </w:pPr>
      <w:r>
        <w:rPr>
          <w:b/>
          <w:i w:val="0"/>
          <w:sz w:val="20"/>
        </w:rPr>
        <w:t>Implicarea și participarea elevilor</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keepNext/>
        <w:spacing w:before="100" w:after="0"/>
      </w:pPr>
      <w:r>
        <w:rPr>
          <w:b/>
          <w:i w:val="0"/>
          <w:sz w:val="20"/>
        </w:rPr>
        <w:t>Rezultate obținute / produse ale activității</w:t>
      </w:r>
    </w:p>
    <w:p>
      <w:pPr>
        <w:keepNext/>
        <w:spacing w:before="0" w:after="0"/>
      </w:pPr>
      <w:r>
        <w:rPr>
          <w:b w:val="0"/>
          <w:i/>
          <w:color w:val="666666"/>
          <w:sz w:val="17"/>
        </w:rPr>
        <w:t>De ex.: nr. de provocări de 30 de zile formulate, fișe completate, scrisori sigilate (păstrate de facilitator), media scorurilor din fișele de feedback.</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keepNext/>
        <w:spacing w:before="100" w:after="0"/>
      </w:pPr>
      <w:r>
        <w:rPr>
          <w:b/>
          <w:i w:val="0"/>
          <w:sz w:val="20"/>
        </w:rPr>
        <w:t>Dificultăți întâmpinate și modul de rezolvare</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keepNext/>
        <w:spacing w:before="100" w:after="0"/>
      </w:pPr>
      <w:r>
        <w:rPr>
          <w:b/>
          <w:i w:val="0"/>
          <w:sz w:val="20"/>
        </w:rPr>
        <w:t>Concluzii și recomandări</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spacing w:before="0" w:after="0" w:line="120" w:lineRule="exact"/>
      </w:pPr>
      <w:r/>
    </w:p>
    <w:tbl>
      <w:tblPr>
        <w:tblW w:w="9639" w:type="dxa"/>
        <w:jc w:val="center"/>
        <w:tblBorders>
          <w:top w:val="nil"/>
          <w:left w:val="nil"/>
          <w:bottom w:val="nil"/>
          <w:right w:val="nil"/>
          <w:insideH w:val="nil"/>
          <w:insideV w:val="nil"/>
        </w:tblBorders>
        <w:tblLayout w:type="fixed"/>
        <w:tblCellMar>
          <w:top w:w="56" w:type="dxa"/>
          <w:left w:w="113" w:type="dxa"/>
          <w:bottom w:w="56" w:type="dxa"/>
          <w:right w:w="113" w:type="dxa"/>
        </w:tblCellMar>
        <w:tblLook w:firstColumn="1" w:firstRow="1" w:lastColumn="0" w:lastRow="0" w:noHBand="0" w:noVBand="1" w:val="04A0"/>
      </w:tblPr>
      <w:tblGrid>
        <w:gridCol w:w="4819"/>
        <w:gridCol w:w="4819"/>
      </w:tblGrid>
      <w:tr>
        <w:trPr>
          <w:cantSplit/>
        </w:trPr>
        <w:tc>
          <w:tcPr>
            <w:tcW w:type="dxa" w:w="4819"/>
          </w:tcPr>
          <w:p>
            <w:pPr>
              <w:tabs>
                <w:tab w:pos="4252" w:val="right" w:leader="underscore"/>
              </w:tabs>
              <w:spacing w:before="120" w:after="0"/>
            </w:pPr>
            <w:r>
              <w:rPr>
                <w:b/>
                <w:sz w:val="20"/>
              </w:rPr>
              <w:t xml:space="preserve">Data: </w:t>
            </w:r>
            <w:r>
              <w:rPr>
                <w:sz w:val="20"/>
              </w:rPr>
              <w:tab/>
            </w:r>
          </w:p>
        </w:tc>
        <w:tc>
          <w:tcPr>
            <w:tcW w:type="dxa" w:w="4819"/>
          </w:tcPr>
          <w:p>
            <w:pPr>
              <w:spacing w:before="0" w:after="0"/>
              <w:jc w:val="center"/>
            </w:pPr>
            <w:r>
              <w:rPr>
                <w:b/>
                <w:i w:val="0"/>
                <w:sz w:val="20"/>
              </w:rPr>
              <w:t>Facilitator comunitar 2</w:t>
            </w:r>
          </w:p>
          <w:p>
            <w:pPr>
              <w:tabs>
                <w:tab w:pos="4535" w:val="right" w:leader="underscore"/>
              </w:tabs>
              <w:spacing w:before="160" w:after="0"/>
            </w:pPr>
            <w:r>
              <w:rPr>
                <w:b/>
                <w:sz w:val="20"/>
              </w:rPr>
              <w:t xml:space="preserve">Nume: </w:t>
            </w:r>
            <w:r>
              <w:rPr>
                <w:sz w:val="20"/>
              </w:rPr>
              <w:tab/>
            </w:r>
          </w:p>
          <w:p>
            <w:pPr>
              <w:tabs>
                <w:tab w:pos="4535" w:val="right" w:leader="underscore"/>
              </w:tabs>
              <w:spacing w:before="240" w:after="0"/>
            </w:pPr>
            <w:r>
              <w:rPr>
                <w:b/>
                <w:sz w:val="20"/>
              </w:rPr>
              <w:t xml:space="preserve">Semnătura: </w:t>
            </w:r>
            <w:r>
              <w:rPr>
                <w:sz w:val="20"/>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Cartonașe „Ce mă motivează?”  (1 / 4)</w:t>
            </w:r>
          </w:p>
        </w:tc>
      </w:tr>
    </w:tbl>
    <w:p>
      <w:pPr>
        <w:spacing w:before="0" w:after="0" w:line="120" w:lineRule="exact"/>
      </w:pPr>
      <w:r/>
    </w:p>
    <w:tbl>
      <w:tblPr>
        <w:tblW w:w="9639" w:type="dxa"/>
        <w:jc w:val="center"/>
        <w:tblBorders>
          <w:top w:val="single" w:sz="24" w:space="0" w:color="4A2A82"/>
          <w:left w:val="single" w:sz="24" w:space="0" w:color="4A2A82"/>
          <w:bottom w:val="single" w:sz="24" w:space="0" w:color="4A2A82"/>
          <w:right w:val="single" w:sz="24" w:space="0" w:color="4A2A82"/>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1ECF9"/>
            <w:vAlign w:val="center"/>
          </w:tcPr>
          <w:p>
            <w:pPr>
              <w:spacing w:before="0" w:after="80"/>
              <w:jc w:val="center"/>
            </w:pPr>
            <w:r>
              <w:rPr>
                <w:b/>
                <w:i w:val="0"/>
                <w:color w:val="4A2A82"/>
                <w:sz w:val="24"/>
              </w:rPr>
              <w:t>MOTIVUL 1</w:t>
            </w:r>
          </w:p>
          <w:p>
            <w:pPr>
              <w:spacing w:before="0" w:after="200" w:line="240" w:lineRule="auto"/>
              <w:jc w:val="center"/>
            </w:pPr>
            <w:r>
              <w:rPr>
                <w:b/>
                <w:i w:val="0"/>
                <w:color w:val="4A2A82"/>
                <w:sz w:val="60"/>
              </w:rPr>
              <w:t>SĂ FIU BUN / BUNĂ LA CEEA CE FAC</w:t>
            </w:r>
          </w:p>
          <w:p>
            <w:pPr>
              <w:spacing w:before="0" w:after="0"/>
              <w:jc w:val="center"/>
            </w:pPr>
            <w:r>
              <w:rPr>
                <w:b w:val="0"/>
                <w:i/>
                <w:color w:val="1C1C1C"/>
                <w:sz w:val="34"/>
              </w:rPr>
              <w:t>„Îmi place să simt că mă descurc din ce în ce mai bine.”</w:t>
            </w:r>
          </w:p>
        </w:tc>
      </w:tr>
    </w:tbl>
    <w:p>
      <w:pPr>
        <w:spacing w:before="0" w:after="0" w:line="200" w:lineRule="exact"/>
      </w:pPr>
      <w:r/>
    </w:p>
    <w:tbl>
      <w:tblPr>
        <w:tblW w:w="9639" w:type="dxa"/>
        <w:jc w:val="center"/>
        <w:tblBorders>
          <w:top w:val="single" w:sz="24" w:space="0" w:color="3F7F22"/>
          <w:left w:val="single" w:sz="24" w:space="0" w:color="3F7F22"/>
          <w:bottom w:val="single" w:sz="24" w:space="0" w:color="3F7F22"/>
          <w:right w:val="single" w:sz="24" w:space="0" w:color="3F7F22"/>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7F2DE"/>
            <w:vAlign w:val="center"/>
          </w:tcPr>
          <w:p>
            <w:pPr>
              <w:spacing w:before="0" w:after="80"/>
              <w:jc w:val="center"/>
            </w:pPr>
            <w:r>
              <w:rPr>
                <w:b/>
                <w:i w:val="0"/>
                <w:color w:val="3F7F22"/>
                <w:sz w:val="24"/>
              </w:rPr>
              <w:t>MOTIVUL 2</w:t>
            </w:r>
          </w:p>
          <w:p>
            <w:pPr>
              <w:spacing w:before="0" w:after="200" w:line="240" w:lineRule="auto"/>
              <w:jc w:val="center"/>
            </w:pPr>
            <w:r>
              <w:rPr>
                <w:b/>
                <w:i w:val="0"/>
                <w:color w:val="3F7F22"/>
                <w:sz w:val="76"/>
              </w:rPr>
              <w:t>SĂ FAC CE ÎMI PLACE</w:t>
            </w:r>
          </w:p>
          <w:p>
            <w:pPr>
              <w:spacing w:before="0" w:after="0"/>
              <w:jc w:val="center"/>
            </w:pPr>
            <w:r>
              <w:rPr>
                <w:b w:val="0"/>
                <w:i/>
                <w:color w:val="1C1C1C"/>
                <w:sz w:val="34"/>
              </w:rPr>
              <w:t>„Continui pentru că activitatea în sine mă bucură.”</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Cartonașe „Ce mă motivează?”  (2 / 4)</w:t>
            </w:r>
          </w:p>
        </w:tc>
      </w:tr>
    </w:tbl>
    <w:p>
      <w:pPr>
        <w:spacing w:before="0" w:after="0" w:line="120" w:lineRule="exact"/>
      </w:pPr>
      <w:r/>
    </w:p>
    <w:tbl>
      <w:tblPr>
        <w:tblW w:w="9639" w:type="dxa"/>
        <w:jc w:val="center"/>
        <w:tblBorders>
          <w:top w:val="single" w:sz="24" w:space="0" w:color="B9501A"/>
          <w:left w:val="single" w:sz="24" w:space="0" w:color="B9501A"/>
          <w:bottom w:val="single" w:sz="24" w:space="0" w:color="B9501A"/>
          <w:right w:val="single" w:sz="24" w:space="0" w:color="B9501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BE8DA"/>
            <w:vAlign w:val="center"/>
          </w:tcPr>
          <w:p>
            <w:pPr>
              <w:spacing w:before="0" w:after="80"/>
              <w:jc w:val="center"/>
            </w:pPr>
            <w:r>
              <w:rPr>
                <w:b/>
                <w:i w:val="0"/>
                <w:color w:val="B9501A"/>
                <w:sz w:val="24"/>
              </w:rPr>
              <w:t>MOTIVUL 3</w:t>
            </w:r>
          </w:p>
          <w:p>
            <w:pPr>
              <w:spacing w:before="0" w:after="200" w:line="240" w:lineRule="auto"/>
              <w:jc w:val="center"/>
            </w:pPr>
            <w:r>
              <w:rPr>
                <w:b/>
                <w:i w:val="0"/>
                <w:color w:val="B9501A"/>
                <w:sz w:val="60"/>
              </w:rPr>
              <w:t>SĂ-MI FAC FAMILIA MÂNDRĂ</w:t>
            </w:r>
          </w:p>
          <w:p>
            <w:pPr>
              <w:spacing w:before="0" w:after="0"/>
              <w:jc w:val="center"/>
            </w:pPr>
            <w:r>
              <w:rPr>
                <w:b w:val="0"/>
                <w:i/>
                <w:color w:val="1C1C1C"/>
                <w:sz w:val="34"/>
              </w:rPr>
              <w:t>„Contează pentru mine ce simt cei dragi.”</w:t>
            </w:r>
          </w:p>
        </w:tc>
      </w:tr>
    </w:tbl>
    <w:p>
      <w:pPr>
        <w:spacing w:before="0" w:after="0" w:line="200" w:lineRule="exact"/>
      </w:pPr>
      <w:r/>
    </w:p>
    <w:tbl>
      <w:tblPr>
        <w:tblW w:w="9639" w:type="dxa"/>
        <w:jc w:val="center"/>
        <w:tblBorders>
          <w:top w:val="single" w:sz="24" w:space="0" w:color="B07A00"/>
          <w:left w:val="single" w:sz="24" w:space="0" w:color="B07A00"/>
          <w:bottom w:val="single" w:sz="24" w:space="0" w:color="B07A00"/>
          <w:right w:val="single" w:sz="24" w:space="0" w:color="B07A00"/>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FF4D2"/>
            <w:vAlign w:val="center"/>
          </w:tcPr>
          <w:p>
            <w:pPr>
              <w:spacing w:before="0" w:after="80"/>
              <w:jc w:val="center"/>
            </w:pPr>
            <w:r>
              <w:rPr>
                <w:b/>
                <w:i w:val="0"/>
                <w:color w:val="B07A00"/>
                <w:sz w:val="24"/>
              </w:rPr>
              <w:t>MOTIVUL 4</w:t>
            </w:r>
          </w:p>
          <w:p>
            <w:pPr>
              <w:spacing w:before="0" w:after="200" w:line="240" w:lineRule="auto"/>
              <w:jc w:val="center"/>
            </w:pPr>
            <w:r>
              <w:rPr>
                <w:b/>
                <w:i w:val="0"/>
                <w:color w:val="B07A00"/>
                <w:sz w:val="76"/>
              </w:rPr>
              <w:t>SĂ CÂȘTIG BANI</w:t>
            </w:r>
          </w:p>
          <w:p>
            <w:pPr>
              <w:spacing w:before="0" w:after="0"/>
              <w:jc w:val="center"/>
            </w:pPr>
            <w:r>
              <w:rPr>
                <w:b w:val="0"/>
                <w:i/>
                <w:color w:val="1C1C1C"/>
                <w:sz w:val="34"/>
              </w:rPr>
              <w:t>„Vreau să-mi permit lucrurile pe care mi le doresc.”</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Cartonașe „Ce mă motivează?”  (3 / 4)</w:t>
            </w:r>
          </w:p>
        </w:tc>
      </w:tr>
    </w:tbl>
    <w:p>
      <w:pPr>
        <w:spacing w:before="0" w:after="0" w:line="120" w:lineRule="exact"/>
      </w:pPr>
      <w:r/>
    </w:p>
    <w:tbl>
      <w:tblPr>
        <w:tblW w:w="9639" w:type="dxa"/>
        <w:jc w:val="center"/>
        <w:tblBorders>
          <w:top w:val="single" w:sz="24" w:space="0" w:color="2C6E6A"/>
          <w:left w:val="single" w:sz="24" w:space="0" w:color="2C6E6A"/>
          <w:bottom w:val="single" w:sz="24" w:space="0" w:color="2C6E6A"/>
          <w:right w:val="single" w:sz="24" w:space="0" w:color="2C6E6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0F0EE"/>
            <w:vAlign w:val="center"/>
          </w:tcPr>
          <w:p>
            <w:pPr>
              <w:spacing w:before="0" w:after="80"/>
              <w:jc w:val="center"/>
            </w:pPr>
            <w:r>
              <w:rPr>
                <w:b/>
                <w:i w:val="0"/>
                <w:color w:val="2C6E6A"/>
                <w:sz w:val="24"/>
              </w:rPr>
              <w:t>MOTIVUL 5</w:t>
            </w:r>
          </w:p>
          <w:p>
            <w:pPr>
              <w:spacing w:before="0" w:after="200" w:line="240" w:lineRule="auto"/>
              <w:jc w:val="center"/>
            </w:pPr>
            <w:r>
              <w:rPr>
                <w:b/>
                <w:i w:val="0"/>
                <w:color w:val="2C6E6A"/>
                <w:sz w:val="76"/>
              </w:rPr>
              <w:t>SĂ AJUT OAMENII</w:t>
            </w:r>
          </w:p>
          <w:p>
            <w:pPr>
              <w:spacing w:before="0" w:after="0"/>
              <w:jc w:val="center"/>
            </w:pPr>
            <w:r>
              <w:rPr>
                <w:b w:val="0"/>
                <w:i/>
                <w:color w:val="1C1C1C"/>
                <w:sz w:val="34"/>
              </w:rPr>
              <w:t>„Mă pune în mișcare gândul că fac bine cuiva.”</w:t>
            </w:r>
          </w:p>
        </w:tc>
      </w:tr>
    </w:tbl>
    <w:p>
      <w:pPr>
        <w:spacing w:before="0" w:after="0" w:line="200" w:lineRule="exact"/>
      </w:pPr>
      <w:r/>
    </w:p>
    <w:tbl>
      <w:tblPr>
        <w:tblW w:w="9639" w:type="dxa"/>
        <w:jc w:val="center"/>
        <w:tblBorders>
          <w:top w:val="single" w:sz="24" w:space="0" w:color="1F4E9A"/>
          <w:left w:val="single" w:sz="24" w:space="0" w:color="1F4E9A"/>
          <w:bottom w:val="single" w:sz="24" w:space="0" w:color="1F4E9A"/>
          <w:right w:val="single" w:sz="24" w:space="0" w:color="1F4E9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4ECF8"/>
            <w:vAlign w:val="center"/>
          </w:tcPr>
          <w:p>
            <w:pPr>
              <w:spacing w:before="0" w:after="80"/>
              <w:jc w:val="center"/>
            </w:pPr>
            <w:r>
              <w:rPr>
                <w:b/>
                <w:i w:val="0"/>
                <w:color w:val="1F4E9A"/>
                <w:sz w:val="24"/>
              </w:rPr>
              <w:t>MOTIVUL 6</w:t>
            </w:r>
          </w:p>
          <w:p>
            <w:pPr>
              <w:spacing w:before="0" w:after="200" w:line="240" w:lineRule="auto"/>
              <w:jc w:val="center"/>
            </w:pPr>
            <w:r>
              <w:rPr>
                <w:b/>
                <w:i w:val="0"/>
                <w:color w:val="1F4E9A"/>
                <w:sz w:val="60"/>
              </w:rPr>
              <w:t>SĂ AJUNG UNDE ÎMI DORESC</w:t>
            </w:r>
          </w:p>
          <w:p>
            <w:pPr>
              <w:spacing w:before="0" w:after="0"/>
              <w:jc w:val="center"/>
            </w:pPr>
            <w:r>
              <w:rPr>
                <w:b w:val="0"/>
                <w:i/>
                <w:color w:val="1C1C1C"/>
                <w:sz w:val="34"/>
              </w:rPr>
              <w:t>„Am un vis sau un scop și merg spre el.”</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Cartonașe „Ce mă motivează?”  (4 / 4)</w:t>
            </w:r>
          </w:p>
        </w:tc>
      </w:tr>
    </w:tbl>
    <w:p>
      <w:pPr>
        <w:spacing w:before="0" w:after="0" w:line="120" w:lineRule="exact"/>
      </w:pPr>
      <w:r/>
    </w:p>
    <w:tbl>
      <w:tblPr>
        <w:tblW w:w="9639" w:type="dxa"/>
        <w:jc w:val="center"/>
        <w:tblBorders>
          <w:top w:val="single" w:sz="24" w:space="0" w:color="A0263C"/>
          <w:left w:val="single" w:sz="24" w:space="0" w:color="A0263C"/>
          <w:bottom w:val="single" w:sz="24" w:space="0" w:color="A0263C"/>
          <w:right w:val="single" w:sz="24" w:space="0" w:color="A0263C"/>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8E1E5"/>
            <w:vAlign w:val="center"/>
          </w:tcPr>
          <w:p>
            <w:pPr>
              <w:spacing w:before="0" w:after="80"/>
              <w:jc w:val="center"/>
            </w:pPr>
            <w:r>
              <w:rPr>
                <w:b/>
                <w:i w:val="0"/>
                <w:color w:val="A0263C"/>
                <w:sz w:val="24"/>
              </w:rPr>
              <w:t>MOTIVUL 7</w:t>
            </w:r>
          </w:p>
          <w:p>
            <w:pPr>
              <w:spacing w:before="0" w:after="200" w:line="240" w:lineRule="auto"/>
              <w:jc w:val="center"/>
            </w:pPr>
            <w:r>
              <w:rPr>
                <w:b/>
                <w:i w:val="0"/>
                <w:color w:val="A0263C"/>
                <w:sz w:val="76"/>
              </w:rPr>
              <w:t>SĂ DEMONSTREZ CĂ POT</w:t>
            </w:r>
          </w:p>
          <w:p>
            <w:pPr>
              <w:spacing w:before="0" w:after="0"/>
              <w:jc w:val="center"/>
            </w:pPr>
            <w:r>
              <w:rPr>
                <w:b w:val="0"/>
                <w:i/>
                <w:color w:val="1C1C1C"/>
                <w:sz w:val="34"/>
              </w:rPr>
              <w:t>„Mă motivează o provocare sau cineva care nu crede în mine.”</w:t>
            </w:r>
          </w:p>
        </w:tc>
      </w:tr>
    </w:tbl>
    <w:p>
      <w:pPr>
        <w:spacing w:before="0" w:after="0" w:line="200" w:lineRule="exact"/>
      </w:pPr>
      <w:r/>
    </w:p>
    <w:tbl>
      <w:tblPr>
        <w:tblW w:w="9639" w:type="dxa"/>
        <w:jc w:val="center"/>
        <w:tblBorders>
          <w:top w:val="single" w:sz="24" w:space="0" w:color="5B6B00"/>
          <w:left w:val="single" w:sz="24" w:space="0" w:color="5B6B00"/>
          <w:bottom w:val="single" w:sz="24" w:space="0" w:color="5B6B00"/>
          <w:right w:val="single" w:sz="24" w:space="0" w:color="5B6B00"/>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EF2D6"/>
            <w:vAlign w:val="center"/>
          </w:tcPr>
          <w:p>
            <w:pPr>
              <w:spacing w:before="0" w:after="80"/>
              <w:jc w:val="center"/>
            </w:pPr>
            <w:r>
              <w:rPr>
                <w:b/>
                <w:i w:val="0"/>
                <w:color w:val="5B6B00"/>
                <w:sz w:val="24"/>
              </w:rPr>
              <w:t>MOTIVUL 8</w:t>
            </w:r>
          </w:p>
          <w:p>
            <w:pPr>
              <w:spacing w:before="0" w:after="200" w:line="240" w:lineRule="auto"/>
              <w:jc w:val="center"/>
            </w:pPr>
            <w:r>
              <w:rPr>
                <w:b/>
                <w:i w:val="0"/>
                <w:color w:val="5B6B00"/>
                <w:sz w:val="76"/>
              </w:rPr>
              <w:t>SĂ ÎNVĂȚ LUCRURI NOI</w:t>
            </w:r>
          </w:p>
          <w:p>
            <w:pPr>
              <w:spacing w:before="0" w:after="0"/>
              <w:jc w:val="center"/>
            </w:pPr>
            <w:r>
              <w:rPr>
                <w:b w:val="0"/>
                <w:i/>
                <w:color w:val="1C1C1C"/>
                <w:sz w:val="34"/>
              </w:rPr>
              <w:t>„Sunt curios / curioasă și îmi place să descopăr.”</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2</w:t>
            </w:r>
          </w:p>
        </w:tc>
        <w:tc>
          <w:tcPr>
            <w:tcW w:type="dxa" w:w="7937"/>
            <w:shd w:val="clear" w:color="auto" w:fill="F1ECF9"/>
            <w:vAlign w:val="center"/>
          </w:tcPr>
          <w:p>
            <w:pPr>
              <w:spacing w:before="0" w:after="0"/>
            </w:pPr>
            <w:r>
              <w:rPr>
                <w:b/>
                <w:i w:val="0"/>
                <w:color w:val="4A2A82"/>
                <w:sz w:val="28"/>
              </w:rPr>
              <w:t>Cartonașe „Motivația se schimbă”</w:t>
            </w:r>
          </w:p>
        </w:tc>
      </w:tr>
    </w:tbl>
    <w:p>
      <w:pPr>
        <w:spacing w:before="0" w:after="0" w:line="120" w:lineRule="exact"/>
      </w:pPr>
      <w:r/>
    </w:p>
    <w:p>
      <w:pPr>
        <w:spacing w:before="0" w:after="80"/>
      </w:pPr>
      <w:r>
        <w:rPr>
          <w:b w:val="0"/>
          <w:i/>
          <w:color w:val="666666"/>
          <w:sz w:val="17"/>
        </w:rPr>
        <w:t>✂  Decupează. Fiecare echipă extrage 2 cartonașe și are 3 minute pentru discuție.</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4025" w:hRule="exact"/>
        </w:trPr>
        <w:tc>
          <w:tcPr>
            <w:tcW w:type="dxa" w:w="4819"/>
            <w:shd w:val="clear" w:color="auto" w:fill="F1ECF9"/>
          </w:tcPr>
          <w:p>
            <w:pPr>
              <w:spacing w:before="0" w:after="80"/>
            </w:pPr>
            <w:r>
              <w:rPr>
                <w:b/>
                <w:i w:val="0"/>
                <w:color w:val="4A2A82"/>
                <w:sz w:val="28"/>
              </w:rPr>
              <w:t>SITUAȚIA 1</w:t>
            </w:r>
          </w:p>
          <w:p>
            <w:pPr>
              <w:spacing w:before="0" w:after="160"/>
            </w:pPr>
            <w:r>
              <w:rPr>
                <w:b w:val="0"/>
                <w:i w:val="0"/>
                <w:sz w:val="23"/>
              </w:rPr>
              <w:t>Mâine ai test la matematică. Prietenii tăi tocmai te-au chemat la un joc online.</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c>
          <w:tcPr>
            <w:tcW w:type="dxa" w:w="4819"/>
            <w:shd w:val="clear" w:color="auto" w:fill="FFF4D2"/>
          </w:tcPr>
          <w:p>
            <w:pPr>
              <w:spacing w:before="0" w:after="80"/>
            </w:pPr>
            <w:r>
              <w:rPr>
                <w:b/>
                <w:i w:val="0"/>
                <w:color w:val="4A2A82"/>
                <w:sz w:val="28"/>
              </w:rPr>
              <w:t>SITUAȚIA 2</w:t>
            </w:r>
          </w:p>
          <w:p>
            <w:pPr>
              <w:spacing w:before="0" w:after="160"/>
            </w:pPr>
            <w:r>
              <w:rPr>
                <w:b w:val="0"/>
                <w:i w:val="0"/>
                <w:sz w:val="23"/>
              </w:rPr>
              <w:t>Echipa ta a pierdut un meci important cu 5–0. Antrenamentul următor este mâine dimineață.</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r>
      <w:tr>
        <w:trPr>
          <w:cantSplit/>
          <w:trHeight w:val="4025" w:hRule="exact"/>
        </w:trPr>
        <w:tc>
          <w:tcPr>
            <w:tcW w:type="dxa" w:w="4819"/>
            <w:shd w:val="clear" w:color="auto" w:fill="E7F2DE"/>
          </w:tcPr>
          <w:p>
            <w:pPr>
              <w:spacing w:before="0" w:after="80"/>
            </w:pPr>
            <w:r>
              <w:rPr>
                <w:b/>
                <w:i w:val="0"/>
                <w:color w:val="4A2A82"/>
                <w:sz w:val="28"/>
              </w:rPr>
              <w:t>SITUAȚIA 3</w:t>
            </w:r>
          </w:p>
          <w:p>
            <w:pPr>
              <w:spacing w:before="0" w:after="160"/>
            </w:pPr>
            <w:r>
              <w:rPr>
                <w:b w:val="0"/>
                <w:i w:val="0"/>
                <w:sz w:val="23"/>
              </w:rPr>
              <w:t>Vrei să înveți să cânți la chitară (sau să desenezi). După o săptămână, încă nu-ți iese nimic.</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c>
          <w:tcPr>
            <w:tcW w:type="dxa" w:w="4819"/>
            <w:shd w:val="clear" w:color="auto" w:fill="F1ECF9"/>
          </w:tcPr>
          <w:p>
            <w:pPr>
              <w:spacing w:before="0" w:after="80"/>
            </w:pPr>
            <w:r>
              <w:rPr>
                <w:b/>
                <w:i w:val="0"/>
                <w:color w:val="4A2A82"/>
                <w:sz w:val="28"/>
              </w:rPr>
              <w:t>SITUAȚIA 4</w:t>
            </w:r>
          </w:p>
          <w:p>
            <w:pPr>
              <w:spacing w:before="0" w:after="160"/>
            </w:pPr>
            <w:r>
              <w:rPr>
                <w:b w:val="0"/>
                <w:i w:val="0"/>
                <w:sz w:val="23"/>
              </w:rPr>
              <w:t>Ai o idee de proiect pentru clasă, dar nu știi dacă o să reușească și dacă le va plăcea colegilor.</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r>
      <w:tr>
        <w:trPr>
          <w:cantSplit/>
          <w:trHeight w:val="4025" w:hRule="exact"/>
        </w:trPr>
        <w:tc>
          <w:tcPr>
            <w:tcW w:type="dxa" w:w="4819"/>
            <w:shd w:val="clear" w:color="auto" w:fill="FFF4D2"/>
          </w:tcPr>
          <w:p>
            <w:pPr>
              <w:spacing w:before="0" w:after="80"/>
            </w:pPr>
            <w:r>
              <w:rPr>
                <w:b/>
                <w:i w:val="0"/>
                <w:color w:val="4A2A82"/>
                <w:sz w:val="28"/>
              </w:rPr>
              <w:t>SITUAȚIA 5</w:t>
            </w:r>
          </w:p>
          <w:p>
            <w:pPr>
              <w:spacing w:before="0" w:after="160"/>
            </w:pPr>
            <w:r>
              <w:rPr>
                <w:b w:val="0"/>
                <w:i w:val="0"/>
                <w:sz w:val="23"/>
              </w:rPr>
              <w:t>Ai lucrat două zile la un video sau la un desen. L-ai postat și a primit doar 3 aprecieri.</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c>
          <w:tcPr>
            <w:tcW w:type="dxa" w:w="4819"/>
            <w:shd w:val="clear" w:color="auto" w:fill="E7F2DE"/>
          </w:tcPr>
          <w:p>
            <w:pPr>
              <w:spacing w:before="0" w:after="80"/>
            </w:pPr>
            <w:r>
              <w:rPr>
                <w:b/>
                <w:i w:val="0"/>
                <w:color w:val="4A2A82"/>
                <w:sz w:val="28"/>
              </w:rPr>
              <w:t>SITUAȚIA 6</w:t>
            </w:r>
          </w:p>
          <w:p>
            <w:pPr>
              <w:spacing w:before="0" w:after="160"/>
            </w:pPr>
            <w:r>
              <w:rPr>
                <w:b w:val="0"/>
                <w:i w:val="0"/>
                <w:sz w:val="23"/>
              </w:rPr>
              <w:t>Mai sunt multe luni până la Evaluarea Națională și simți că ai timp „de-ajuns”.</w:t>
            </w:r>
          </w:p>
          <w:p>
            <w:pPr>
              <w:tabs>
                <w:tab w:pos="283" w:val="left"/>
              </w:tabs>
              <w:spacing w:after="20" w:before="0"/>
              <w:ind w:left="283" w:hanging="238"/>
            </w:pPr>
            <w:r>
              <w:rPr>
                <w:b/>
                <w:color w:val="4A2A82"/>
                <w:sz w:val="20"/>
              </w:rPr>
              <w:t>▸</w:t>
              <w:tab/>
            </w:r>
            <w:r>
              <w:rPr>
                <w:b w:val="0"/>
                <w:i w:val="0"/>
                <w:sz w:val="20"/>
              </w:rPr>
              <w:t>Ce te-ar face să continui?</w:t>
            </w:r>
          </w:p>
          <w:p>
            <w:pPr>
              <w:tabs>
                <w:tab w:pos="283" w:val="left"/>
              </w:tabs>
              <w:spacing w:after="20" w:before="0"/>
              <w:ind w:left="283" w:hanging="238"/>
            </w:pPr>
            <w:r>
              <w:rPr>
                <w:b/>
                <w:color w:val="4A2A82"/>
                <w:sz w:val="20"/>
              </w:rPr>
              <w:t>▸</w:t>
              <w:tab/>
            </w:r>
            <w:r>
              <w:rPr>
                <w:b w:val="0"/>
                <w:i w:val="0"/>
                <w:sz w:val="20"/>
              </w:rPr>
              <w:t>Ce te-ar putea face să renunți?</w:t>
            </w:r>
          </w:p>
          <w:p>
            <w:pPr>
              <w:tabs>
                <w:tab w:pos="283" w:val="left"/>
              </w:tabs>
              <w:spacing w:after="20" w:before="0"/>
              <w:ind w:left="283" w:hanging="238"/>
            </w:pPr>
            <w:r>
              <w:rPr>
                <w:b/>
                <w:color w:val="4A2A82"/>
                <w:sz w:val="20"/>
              </w:rPr>
              <w:t>▸</w:t>
              <w:tab/>
            </w:r>
            <w:r>
              <w:rPr>
                <w:b w:val="0"/>
                <w:i w:val="0"/>
                <w:sz w:val="20"/>
              </w:rPr>
              <w:t>Ce ai putea face concret?</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3</w:t>
            </w:r>
          </w:p>
        </w:tc>
        <w:tc>
          <w:tcPr>
            <w:tcW w:type="dxa" w:w="7937"/>
            <w:shd w:val="clear" w:color="auto" w:fill="F1ECF9"/>
            <w:vAlign w:val="center"/>
          </w:tcPr>
          <w:p>
            <w:pPr>
              <w:spacing w:before="0" w:after="0"/>
            </w:pPr>
            <w:r>
              <w:rPr>
                <w:b/>
                <w:i w:val="0"/>
                <w:color w:val="4A2A82"/>
                <w:sz w:val="28"/>
              </w:rPr>
              <w:t>FIȘA 3 – Combustibil și frâne: ce mă pune în mișcare?</w:t>
            </w:r>
          </w:p>
        </w:tc>
      </w:tr>
    </w:tbl>
    <w:p>
      <w:pPr>
        <w:spacing w:before="0" w:after="0" w:line="120" w:lineRule="exact"/>
      </w:pPr>
      <w:r/>
    </w:p>
    <w:p>
      <w:pPr>
        <w:tabs>
          <w:tab w:pos="5669" w:val="right" w:leader="underscore"/>
        </w:tabs>
        <w:spacing w:before="0" w:after="80"/>
      </w:pPr>
      <w:r>
        <w:rPr>
          <w:b/>
          <w:sz w:val="21"/>
        </w:rPr>
        <w:t xml:space="preserve">Numele meu: </w:t>
      </w:r>
      <w:r>
        <w:rPr>
          <w:sz w:val="21"/>
        </w:rPr>
        <w:tab/>
      </w:r>
    </w:p>
    <w:p>
      <w:pPr>
        <w:spacing w:before="120" w:after="60"/>
      </w:pPr>
      <w:r>
        <w:rPr>
          <w:b/>
          <w:i w:val="0"/>
          <w:color w:val="3F7F22"/>
          <w:sz w:val="22"/>
        </w:rPr>
        <w:t>COMBUSTIBILUL MEU – Alege 2 lucruri care te motivează cel mai mult:</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5"/>
              </w:rPr>
              <w:t xml:space="preserve">☐ </w:t>
            </w:r>
            <w:r>
              <w:rPr>
                <w:b w:val="0"/>
                <w:i w:val="0"/>
                <w:sz w:val="21"/>
              </w:rPr>
              <w:t>Să fiu bun/bună la ceea ce fac</w:t>
            </w:r>
          </w:p>
        </w:tc>
        <w:tc>
          <w:tcPr>
            <w:tcW w:type="dxa" w:w="4819"/>
          </w:tcPr>
          <w:p>
            <w:pPr>
              <w:spacing w:before="0" w:after="0"/>
            </w:pPr>
            <w:r>
              <w:rPr>
                <w:color w:val="4A2A82"/>
                <w:sz w:val="25"/>
              </w:rPr>
              <w:t xml:space="preserve">☐ </w:t>
            </w:r>
            <w:r>
              <w:rPr>
                <w:b w:val="0"/>
                <w:i w:val="0"/>
                <w:sz w:val="21"/>
              </w:rPr>
              <w:t>Să fac ceea ce îmi place</w:t>
            </w:r>
          </w:p>
        </w:tc>
      </w:tr>
      <w:tr>
        <w:tc>
          <w:tcPr>
            <w:tcW w:type="dxa" w:w="4819"/>
          </w:tcPr>
          <w:p>
            <w:pPr>
              <w:spacing w:before="0" w:after="0"/>
            </w:pPr>
            <w:r>
              <w:rPr>
                <w:color w:val="4A2A82"/>
                <w:sz w:val="25"/>
              </w:rPr>
              <w:t xml:space="preserve">☐ </w:t>
            </w:r>
            <w:r>
              <w:rPr>
                <w:b w:val="0"/>
                <w:i w:val="0"/>
                <w:sz w:val="21"/>
              </w:rPr>
              <w:t>Să-mi fac familia mândră</w:t>
            </w:r>
          </w:p>
        </w:tc>
        <w:tc>
          <w:tcPr>
            <w:tcW w:type="dxa" w:w="4819"/>
          </w:tcPr>
          <w:p>
            <w:pPr>
              <w:spacing w:before="0" w:after="0"/>
            </w:pPr>
            <w:r>
              <w:rPr>
                <w:color w:val="4A2A82"/>
                <w:sz w:val="25"/>
              </w:rPr>
              <w:t xml:space="preserve">☐ </w:t>
            </w:r>
            <w:r>
              <w:rPr>
                <w:b w:val="0"/>
                <w:i w:val="0"/>
                <w:sz w:val="21"/>
              </w:rPr>
              <w:t>Să câștig bani</w:t>
            </w:r>
          </w:p>
        </w:tc>
      </w:tr>
      <w:tr>
        <w:tc>
          <w:tcPr>
            <w:tcW w:type="dxa" w:w="4819"/>
          </w:tcPr>
          <w:p>
            <w:pPr>
              <w:spacing w:before="0" w:after="0"/>
            </w:pPr>
            <w:r>
              <w:rPr>
                <w:color w:val="4A2A82"/>
                <w:sz w:val="25"/>
              </w:rPr>
              <w:t xml:space="preserve">☐ </w:t>
            </w:r>
            <w:r>
              <w:rPr>
                <w:b w:val="0"/>
                <w:i w:val="0"/>
                <w:sz w:val="21"/>
              </w:rPr>
              <w:t>Să ajut alți oameni</w:t>
            </w:r>
          </w:p>
        </w:tc>
        <w:tc>
          <w:tcPr>
            <w:tcW w:type="dxa" w:w="4819"/>
          </w:tcPr>
          <w:p>
            <w:pPr>
              <w:spacing w:before="0" w:after="0"/>
            </w:pPr>
            <w:r>
              <w:rPr>
                <w:color w:val="4A2A82"/>
                <w:sz w:val="25"/>
              </w:rPr>
              <w:t xml:space="preserve">☐ </w:t>
            </w:r>
            <w:r>
              <w:rPr>
                <w:b w:val="0"/>
                <w:i w:val="0"/>
                <w:sz w:val="21"/>
              </w:rPr>
              <w:t>Să ajung unde îmi doresc</w:t>
            </w:r>
          </w:p>
        </w:tc>
      </w:tr>
      <w:tr>
        <w:tc>
          <w:tcPr>
            <w:tcW w:type="dxa" w:w="4819"/>
          </w:tcPr>
          <w:p>
            <w:pPr>
              <w:spacing w:before="0" w:after="0"/>
            </w:pPr>
            <w:r>
              <w:rPr>
                <w:color w:val="4A2A82"/>
                <w:sz w:val="25"/>
              </w:rPr>
              <w:t xml:space="preserve">☐ </w:t>
            </w:r>
            <w:r>
              <w:rPr>
                <w:b w:val="0"/>
                <w:i w:val="0"/>
                <w:sz w:val="21"/>
              </w:rPr>
              <w:t>Să demonstrez că pot</w:t>
            </w:r>
          </w:p>
        </w:tc>
        <w:tc>
          <w:tcPr>
            <w:tcW w:type="dxa" w:w="4819"/>
          </w:tcPr>
          <w:p>
            <w:pPr>
              <w:spacing w:before="0" w:after="0"/>
            </w:pPr>
            <w:r>
              <w:rPr>
                <w:color w:val="4A2A82"/>
                <w:sz w:val="25"/>
              </w:rPr>
              <w:t xml:space="preserve">☐ </w:t>
            </w:r>
            <w:r>
              <w:rPr>
                <w:b w:val="0"/>
                <w:i w:val="0"/>
                <w:sz w:val="21"/>
              </w:rPr>
              <w:t>Să învăț lucruri noi</w:t>
            </w:r>
          </w:p>
        </w:tc>
      </w:tr>
    </w:tbl>
    <w:p>
      <w:pPr>
        <w:spacing w:before="160" w:after="0"/>
      </w:pPr>
      <w:r>
        <w:rPr>
          <w:b/>
          <w:i w:val="0"/>
          <w:sz w:val="21"/>
        </w:rPr>
        <w:t>Un lucru care mă face să continui chiar și când este greu:</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spacing w:before="240" w:after="60"/>
      </w:pPr>
      <w:r>
        <w:rPr>
          <w:b/>
          <w:i w:val="0"/>
          <w:color w:val="B9501A"/>
          <w:sz w:val="22"/>
        </w:rPr>
        <w:t>FRÂNELE MELE – Ce mă poate face să renunț prea repede? (bifează)</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5"/>
              </w:rPr>
              <w:t xml:space="preserve">☐ </w:t>
            </w:r>
            <w:r>
              <w:rPr>
                <w:b w:val="0"/>
                <w:i w:val="0"/>
                <w:sz w:val="21"/>
              </w:rPr>
              <w:t>frica de a greși</w:t>
            </w:r>
          </w:p>
        </w:tc>
        <w:tc>
          <w:tcPr>
            <w:tcW w:type="dxa" w:w="4819"/>
          </w:tcPr>
          <w:p>
            <w:pPr>
              <w:spacing w:before="0" w:after="0"/>
            </w:pPr>
            <w:r>
              <w:rPr>
                <w:color w:val="4A2A82"/>
                <w:sz w:val="25"/>
              </w:rPr>
              <w:t xml:space="preserve">☐ </w:t>
            </w:r>
            <w:r>
              <w:rPr>
                <w:b w:val="0"/>
                <w:i w:val="0"/>
                <w:sz w:val="21"/>
              </w:rPr>
              <w:t>mă compar cu alții</w:t>
            </w:r>
          </w:p>
        </w:tc>
      </w:tr>
      <w:tr>
        <w:tc>
          <w:tcPr>
            <w:tcW w:type="dxa" w:w="4819"/>
          </w:tcPr>
          <w:p>
            <w:pPr>
              <w:spacing w:before="0" w:after="0"/>
            </w:pPr>
            <w:r>
              <w:rPr>
                <w:color w:val="4A2A82"/>
                <w:sz w:val="25"/>
              </w:rPr>
              <w:t xml:space="preserve">☐ </w:t>
            </w:r>
            <w:r>
              <w:rPr>
                <w:b w:val="0"/>
                <w:i w:val="0"/>
                <w:sz w:val="21"/>
              </w:rPr>
              <w:t>oboseala</w:t>
            </w:r>
          </w:p>
        </w:tc>
        <w:tc>
          <w:tcPr>
            <w:tcW w:type="dxa" w:w="4819"/>
          </w:tcPr>
          <w:p>
            <w:pPr>
              <w:spacing w:before="0" w:after="0"/>
            </w:pPr>
            <w:r>
              <w:rPr>
                <w:color w:val="4A2A82"/>
                <w:sz w:val="25"/>
              </w:rPr>
              <w:t xml:space="preserve">☐ </w:t>
            </w:r>
            <w:r>
              <w:rPr>
                <w:b w:val="0"/>
                <w:i w:val="0"/>
                <w:sz w:val="21"/>
              </w:rPr>
              <w:t>telefonul / jocurile</w:t>
            </w:r>
          </w:p>
        </w:tc>
      </w:tr>
      <w:tr>
        <w:tc>
          <w:tcPr>
            <w:tcW w:type="dxa" w:w="4819"/>
          </w:tcPr>
          <w:p>
            <w:pPr>
              <w:spacing w:before="0" w:after="0"/>
            </w:pPr>
            <w:r>
              <w:rPr>
                <w:color w:val="4A2A82"/>
                <w:sz w:val="25"/>
              </w:rPr>
              <w:t xml:space="preserve">☐ </w:t>
            </w:r>
            <w:r>
              <w:rPr>
                <w:b w:val="0"/>
                <w:i w:val="0"/>
                <w:sz w:val="21"/>
              </w:rPr>
              <w:t>nu văd rezultate repede</w:t>
            </w:r>
          </w:p>
        </w:tc>
        <w:tc>
          <w:tcPr>
            <w:tcW w:type="dxa" w:w="4819"/>
          </w:tcPr>
          <w:p>
            <w:pPr>
              <w:spacing w:before="0" w:after="0"/>
            </w:pPr>
            <w:r>
              <w:rPr>
                <w:color w:val="4A2A82"/>
                <w:sz w:val="25"/>
              </w:rPr>
              <w:t xml:space="preserve">☐ </w:t>
            </w:r>
            <w:r>
              <w:rPr>
                <w:b w:val="0"/>
                <w:i w:val="0"/>
                <w:sz w:val="21"/>
              </w:rPr>
              <w:t>cineva râde de mine</w:t>
            </w:r>
          </w:p>
        </w:tc>
      </w:tr>
      <w:tr>
        <w:tc>
          <w:tcPr>
            <w:tcW w:type="dxa" w:w="4819"/>
          </w:tcPr>
          <w:p>
            <w:pPr>
              <w:spacing w:before="0" w:after="0"/>
            </w:pPr>
            <w:r>
              <w:rPr>
                <w:color w:val="4A2A82"/>
                <w:sz w:val="25"/>
              </w:rPr>
              <w:t xml:space="preserve">☐ </w:t>
            </w:r>
            <w:r>
              <w:rPr>
                <w:b w:val="0"/>
                <w:i w:val="0"/>
                <w:sz w:val="21"/>
              </w:rPr>
              <w:t>nu știu de unde să încep</w:t>
            </w:r>
          </w:p>
        </w:tc>
        <w:tc>
          <w:tcPr>
            <w:tcW w:type="dxa" w:w="4819"/>
          </w:tcPr>
          <w:p>
            <w:pPr>
              <w:spacing w:before="0" w:after="0"/>
            </w:pPr>
            <w:r>
              <w:rPr>
                <w:color w:val="4A2A82"/>
                <w:sz w:val="25"/>
              </w:rPr>
              <w:t xml:space="preserve">☐ </w:t>
            </w:r>
            <w:r>
              <w:rPr>
                <w:b w:val="0"/>
                <w:i w:val="0"/>
                <w:sz w:val="21"/>
              </w:rPr>
              <w:t>altceva: ____________</w:t>
            </w:r>
          </w:p>
        </w:tc>
      </w:tr>
    </w:tbl>
    <w:p>
      <w:pPr>
        <w:spacing w:before="160" w:after="0"/>
      </w:pPr>
      <w:r>
        <w:rPr>
          <w:b/>
          <w:i w:val="0"/>
          <w:sz w:val="21"/>
        </w:rPr>
        <w:t>Planul meu anti-frână – ce m-ar putea ajuta atunci?</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spacing w:before="0" w:after="0" w:line="160" w:lineRule="exact"/>
      </w:pPr>
      <w:r/>
    </w:p>
    <w:tbl>
      <w:tblPr>
        <w:tblW w:w="9639" w:type="dxa"/>
        <w:jc w:val="center"/>
        <w:tblBorders>
          <w:top w:val="single" w:sz="12" w:space="0" w:color="F2B705"/>
          <w:left w:val="single" w:sz="12" w:space="0" w:color="F2B705"/>
          <w:bottom w:val="single" w:sz="12" w:space="0" w:color="F2B705"/>
          <w:right w:val="single" w:sz="12" w:space="0" w:color="F2B705"/>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shd w:val="clear" w:color="auto" w:fill="FFF4D2"/>
          </w:tcPr>
          <w:p>
            <w:pPr>
              <w:spacing w:before="0" w:after="40"/>
            </w:pPr>
            <w:r>
              <w:rPr>
                <w:b/>
                <w:i w:val="0"/>
                <w:color w:val="4A2A82"/>
                <w:sz w:val="21"/>
              </w:rPr>
              <w:t>Știai că...?</w:t>
            </w:r>
          </w:p>
          <w:p>
            <w:pPr>
              <w:spacing w:before="0" w:after="40"/>
            </w:pPr>
            <w:r>
              <w:rPr>
                <w:b w:val="0"/>
                <w:i w:val="0"/>
                <w:sz w:val="20"/>
              </w:rPr>
              <w:t xml:space="preserve">Motivația nu e ca un buton care ori e pornit, ori e oprit. Vine și pleacă, ca valurile. De aceea, oamenii care reușesc nu sunt cei care au mereu chef, ci cei care au </w:t>
            </w:r>
            <w:r>
              <w:rPr>
                <w:b/>
                <w:i w:val="0"/>
                <w:sz w:val="20"/>
              </w:rPr>
              <w:t>un plan pentru zilele fără chef</w:t>
            </w:r>
            <w:r>
              <w:rPr>
                <w:b w:val="0"/>
                <w:i w:val="0"/>
                <w:sz w:val="20"/>
              </w:rPr>
              <w:t>: un pas foarte mic, un prieten care îi încurajează, o recompensă.</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FIȘA 4 – Superputerea mea</w:t>
            </w:r>
          </w:p>
        </w:tc>
      </w:tr>
    </w:tbl>
    <w:p>
      <w:pPr>
        <w:spacing w:before="0" w:after="0" w:line="120" w:lineRule="exact"/>
      </w:pPr>
      <w:r/>
    </w:p>
    <w:p>
      <w:pPr>
        <w:tabs>
          <w:tab w:pos="5669" w:val="right" w:leader="underscore"/>
        </w:tabs>
        <w:spacing w:before="0" w:after="80"/>
      </w:pPr>
      <w:r>
        <w:rPr>
          <w:b/>
          <w:sz w:val="21"/>
        </w:rPr>
        <w:t xml:space="preserve">Numele meu de agent: </w:t>
      </w:r>
      <w:r>
        <w:rPr>
          <w:sz w:val="21"/>
        </w:rPr>
        <w:tab/>
      </w:r>
    </w:p>
    <w:p>
      <w:pPr>
        <w:spacing w:before="40" w:after="120"/>
      </w:pPr>
      <w:r>
        <w:rPr>
          <w:b w:val="0"/>
          <w:i/>
          <w:color w:val="666666"/>
          <w:sz w:val="20"/>
        </w:rPr>
        <w:t>Imaginează-ți că ai o superputere pe care o folosești deja în viața reală: o calitate sau o abilitate pe care o ai.</w:t>
      </w:r>
    </w:p>
    <w:tbl>
      <w:tblPr>
        <w:tblW w:w="9639" w:type="dxa"/>
        <w:jc w:val="center"/>
        <w:tblBorders>
          <w:top w:val="single" w:sz="12" w:space="0" w:color="4A2A82"/>
          <w:left w:val="single" w:sz="12" w:space="0" w:color="4A2A82"/>
          <w:bottom w:val="single" w:sz="12" w:space="0" w:color="4A2A82"/>
          <w:right w:val="single" w:sz="12" w:space="0" w:color="4A2A82"/>
          <w:insideH w:val="single" w:sz="6" w:space="0" w:color="DCD0F0"/>
          <w:insideV w:val="single" w:sz="6" w:space="0" w:color="DCD0F0"/>
        </w:tblBorders>
        <w:tblLayout w:type="fixed"/>
        <w:tblCellMar>
          <w:top w:w="85" w:type="dxa"/>
          <w:left w:w="170" w:type="dxa"/>
          <w:bottom w:w="85" w:type="dxa"/>
          <w:right w:w="170" w:type="dxa"/>
        </w:tblCellMar>
        <w:tblLook w:firstColumn="1" w:firstRow="1" w:lastColumn="0" w:lastRow="0" w:noHBand="0" w:noVBand="1" w:val="04A0"/>
      </w:tblPr>
      <w:tblGrid>
        <w:gridCol w:w="3175"/>
        <w:gridCol w:w="6463"/>
      </w:tblGrid>
      <w:tr>
        <w:trPr>
          <w:cantSplit/>
          <w:trHeight w:val="3175" w:hRule="atLeast"/>
        </w:trPr>
        <w:tc>
          <w:tcPr>
            <w:tcW w:type="dxa" w:w="3175"/>
          </w:tcPr>
          <w:p>
            <w:pPr>
              <w:spacing w:before="0" w:after="0"/>
              <w:jc w:val="center"/>
            </w:pPr>
            <w:r>
              <w:rPr>
                <w:b/>
                <w:i w:val="0"/>
                <w:color w:val="666666"/>
                <w:sz w:val="17"/>
              </w:rPr>
              <w:t>SIMBOLUL SUPERPUTERII MELE</w:t>
            </w:r>
          </w:p>
          <w:p>
            <w:pPr>
              <w:spacing w:before="0" w:after="0"/>
              <w:jc w:val="center"/>
            </w:pPr>
            <w:r>
              <w:rPr>
                <w:b w:val="0"/>
                <w:i/>
                <w:color w:val="666666"/>
                <w:sz w:val="16"/>
              </w:rPr>
              <w:t>(desenează un logo, ca la supereroi)</w:t>
            </w:r>
          </w:p>
        </w:tc>
        <w:tc>
          <w:tcPr>
            <w:tcW w:type="dxa" w:w="6463"/>
            <w:shd w:val="clear" w:color="auto" w:fill="F1ECF9"/>
          </w:tcPr>
          <w:p>
            <w:pPr>
              <w:spacing w:before="0" w:after="0"/>
            </w:pPr>
            <w:r>
              <w:rPr>
                <w:b/>
                <w:i w:val="0"/>
                <w:color w:val="4A2A82"/>
                <w:sz w:val="24"/>
              </w:rPr>
              <w:t>SUPERPUTEREA MEA ESTE:</w:t>
            </w:r>
          </w:p>
          <w:p>
            <w:pPr>
              <w:tabs>
                <w:tab w:pos="6123" w:val="right" w:leader="underscore"/>
              </w:tabs>
              <w:spacing w:before="280" w:after="0"/>
            </w:pPr>
            <w:r>
              <w:rPr>
                <w:color w:val="9A9A9A"/>
                <w:sz w:val="26"/>
              </w:rPr>
              <w:tab/>
            </w:r>
          </w:p>
          <w:p>
            <w:pPr>
              <w:spacing w:before="160" w:after="0"/>
            </w:pPr>
            <w:r>
              <w:rPr>
                <w:b w:val="0"/>
                <w:i/>
                <w:color w:val="666666"/>
                <w:sz w:val="17"/>
              </w:rPr>
              <w:t>Exemple: umorul, răbdarea, creativitatea, perseverența, curajul, să ascult, să explic, să organizez, să-i încurajez pe alții...</w:t>
            </w:r>
          </w:p>
        </w:tc>
      </w:tr>
    </w:tbl>
    <w:p>
      <w:pPr>
        <w:keepNext/>
        <w:spacing w:before="200" w:after="0"/>
      </w:pPr>
      <w:r>
        <w:rPr>
          <w:b/>
          <w:i w:val="0"/>
          <w:sz w:val="21"/>
        </w:rPr>
        <w:t>Mă ajută atunci când:</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200" w:after="0"/>
      </w:pPr>
      <w:r>
        <w:rPr>
          <w:b/>
          <w:i w:val="0"/>
          <w:sz w:val="21"/>
        </w:rPr>
        <w:t>Aș putea să o folosesc pentru:</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200" w:after="0"/>
      </w:pPr>
      <w:r>
        <w:rPr>
          <w:b/>
          <w:i w:val="0"/>
          <w:sz w:val="21"/>
        </w:rPr>
        <w:t>Un exemplu real, când am folosit această superputere: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tbl>
      <w:tblPr>
        <w:tblW w:w="9639" w:type="dxa"/>
        <w:jc w:val="center"/>
        <w:tblBorders>
          <w:top w:val="single" w:sz="6" w:space="0" w:color="DCD0F0"/>
          <w:left w:val="single" w:sz="6" w:space="0" w:color="DCD0F0"/>
          <w:bottom w:val="single" w:sz="6" w:space="0" w:color="DCD0F0"/>
          <w:right w:val="single" w:sz="6" w:space="0" w:color="DCD0F0"/>
          <w:insideH w:val="single" w:sz="6" w:space="0" w:color="DCD0F0"/>
          <w:insideV w:val="single" w:sz="6" w:space="0" w:color="DCD0F0"/>
        </w:tblBorders>
        <w:tblLayout w:type="fixed"/>
        <w:tblCellMar>
          <w:top w:w="85" w:type="dxa"/>
          <w:left w:w="170" w:type="dxa"/>
          <w:bottom w:w="85" w:type="dxa"/>
          <w:right w:w="170" w:type="dxa"/>
        </w:tblCellMar>
        <w:tblLook w:firstColumn="1" w:firstRow="1" w:lastColumn="0" w:lastRow="0" w:noHBand="0" w:noVBand="1" w:val="04A0"/>
      </w:tblPr>
      <w:tblGrid>
        <w:gridCol w:w="4762"/>
        <w:gridCol w:w="4876"/>
      </w:tblGrid>
      <w:tr>
        <w:tc>
          <w:tcPr>
            <w:tcW w:type="dxa" w:w="4762"/>
            <w:shd w:val="clear" w:color="auto" w:fill="FBE8DA"/>
          </w:tcPr>
          <w:p>
            <w:pPr>
              <w:spacing w:before="0" w:after="0"/>
            </w:pPr>
            <w:r>
              <w:rPr>
                <w:b/>
                <w:i w:val="0"/>
                <w:color w:val="B9501A"/>
                <w:sz w:val="21"/>
              </w:rPr>
              <w:t>KRYPTONITA MEA</w:t>
            </w:r>
          </w:p>
          <w:p>
            <w:pPr>
              <w:spacing w:before="0" w:after="0"/>
            </w:pPr>
            <w:r>
              <w:rPr>
                <w:b w:val="0"/>
                <w:i/>
                <w:sz w:val="18"/>
              </w:rPr>
              <w:t>Ce îmi slăbește superputerea?</w:t>
            </w:r>
          </w:p>
          <w:p>
            <w:pPr>
              <w:tabs>
                <w:tab w:pos="4422" w:val="right" w:leader="underscore"/>
              </w:tabs>
              <w:spacing w:before="200" w:after="0"/>
            </w:pPr>
            <w:r>
              <w:rPr>
                <w:color w:val="9A9A9A"/>
                <w:sz w:val="21"/>
              </w:rPr>
              <w:tab/>
            </w:r>
          </w:p>
          <w:p>
            <w:pPr>
              <w:tabs>
                <w:tab w:pos="4422" w:val="right" w:leader="underscore"/>
              </w:tabs>
              <w:spacing w:before="200" w:after="0"/>
            </w:pPr>
            <w:r>
              <w:rPr>
                <w:color w:val="9A9A9A"/>
                <w:sz w:val="21"/>
              </w:rPr>
              <w:tab/>
            </w:r>
          </w:p>
        </w:tc>
        <w:tc>
          <w:tcPr>
            <w:tcW w:type="dxa" w:w="4876"/>
            <w:shd w:val="clear" w:color="auto" w:fill="E7F2DE"/>
          </w:tcPr>
          <w:p>
            <w:pPr>
              <w:spacing w:before="0" w:after="0"/>
            </w:pPr>
            <w:r>
              <w:rPr>
                <w:b/>
                <w:i w:val="0"/>
                <w:color w:val="3F7F22"/>
                <w:sz w:val="21"/>
              </w:rPr>
              <w:t>CUM ÎMI REÎNCARC PUTEREA</w:t>
            </w:r>
          </w:p>
          <w:p>
            <w:pPr>
              <w:spacing w:before="0" w:after="0"/>
            </w:pPr>
            <w:r>
              <w:rPr>
                <w:b w:val="0"/>
                <w:i/>
                <w:sz w:val="18"/>
              </w:rPr>
              <w:t>Ce mă ajută să-mi revin?</w:t>
            </w:r>
          </w:p>
          <w:p>
            <w:pPr>
              <w:tabs>
                <w:tab w:pos="4535" w:val="right" w:leader="underscore"/>
              </w:tabs>
              <w:spacing w:before="200" w:after="0"/>
            </w:pPr>
            <w:r>
              <w:rPr>
                <w:color w:val="9A9A9A"/>
                <w:sz w:val="21"/>
              </w:rPr>
              <w:tab/>
            </w:r>
          </w:p>
          <w:p>
            <w:pPr>
              <w:tabs>
                <w:tab w:pos="4535" w:val="right" w:leader="underscore"/>
              </w:tabs>
              <w:spacing w:before="200" w:after="0"/>
            </w:pPr>
            <w:r>
              <w:rPr>
                <w:color w:val="9A9A9A"/>
                <w:sz w:val="21"/>
              </w:rPr>
              <w:tab/>
            </w:r>
          </w:p>
        </w:tc>
      </w:tr>
    </w:tbl>
    <w:p>
      <w:pPr>
        <w:spacing w:before="0" w:after="0" w:line="160" w:lineRule="exact"/>
      </w:pPr>
      <w:r/>
    </w:p>
    <w:p>
      <w:pPr>
        <w:spacing w:before="120" w:after="0"/>
      </w:pPr>
      <w:r>
        <w:rPr>
          <w:b/>
          <w:i w:val="0"/>
          <w:color w:val="4A2A82"/>
          <w:sz w:val="21"/>
        </w:rPr>
        <w:t>TRAILERUL EROULUI (citește-l cu voce de crainic de film):</w:t>
      </w:r>
    </w:p>
    <w:p>
      <w:pPr>
        <w:tabs>
          <w:tab w:pos="9638" w:val="right" w:leader="underscore"/>
        </w:tabs>
        <w:spacing w:before="200" w:after="0"/>
      </w:pPr>
      <w:r>
        <w:rPr>
          <w:b w:val="0"/>
          <w:sz w:val="21"/>
        </w:rPr>
        <w:t xml:space="preserve">„Într-o lume în care </w:t>
      </w:r>
      <w:r>
        <w:rPr>
          <w:sz w:val="21"/>
        </w:rPr>
        <w:tab/>
      </w:r>
    </w:p>
    <w:p>
      <w:pPr>
        <w:tabs>
          <w:tab w:pos="9638" w:val="right" w:leader="underscore"/>
        </w:tabs>
        <w:spacing w:before="200" w:after="0"/>
      </w:pPr>
      <w:r>
        <w:rPr>
          <w:b w:val="0"/>
          <w:sz w:val="21"/>
        </w:rPr>
        <w:t xml:space="preserve">un singur elev are puterea de a </w:t>
      </w:r>
      <w:r>
        <w:rPr>
          <w:sz w:val="21"/>
        </w:rPr>
        <w:tab/>
      </w:r>
    </w:p>
    <w:p>
      <w:pPr>
        <w:spacing w:before="120" w:after="80"/>
        <w:jc w:val="right"/>
      </w:pPr>
      <w:r>
        <w:rPr>
          <w:b w:val="0"/>
          <w:i/>
          <w:sz w:val="21"/>
        </w:rPr>
        <w:t>.” În curând, la o școală lângă tine!</w:t>
      </w:r>
    </w:p>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5</w:t>
            </w:r>
          </w:p>
        </w:tc>
        <w:tc>
          <w:tcPr>
            <w:tcW w:type="dxa" w:w="7937"/>
            <w:shd w:val="clear" w:color="auto" w:fill="F1ECF9"/>
            <w:vAlign w:val="center"/>
          </w:tcPr>
          <w:p>
            <w:pPr>
              <w:spacing w:before="0" w:after="0"/>
            </w:pPr>
            <w:r>
              <w:rPr>
                <w:b/>
                <w:i w:val="0"/>
                <w:color w:val="4A2A82"/>
                <w:sz w:val="28"/>
              </w:rPr>
              <w:t>FIȘA 5 – Provocarea LEVEL UP 30</w:t>
            </w:r>
          </w:p>
        </w:tc>
      </w:tr>
    </w:tbl>
    <w:p>
      <w:pPr>
        <w:spacing w:before="0" w:after="0" w:line="120" w:lineRule="exact"/>
      </w:pPr>
      <w:r/>
    </w:p>
    <w:tbl>
      <w:tblPr>
        <w:tblW w:w="9639" w:type="dxa"/>
        <w:jc w:val="center"/>
        <w:tblBorders>
          <w:top w:val="single" w:sz="8" w:space="0" w:color="1F4E9A"/>
          <w:left w:val="single" w:sz="8" w:space="0" w:color="1F4E9A"/>
          <w:bottom w:val="single" w:sz="8" w:space="0" w:color="1F4E9A"/>
          <w:right w:val="single" w:sz="8" w:space="0" w:color="1F4E9A"/>
          <w:insideH w:val="nil"/>
          <w:insideV w:val="nil"/>
        </w:tblBorders>
        <w:tblLayout w:type="fixed"/>
        <w:tblCellMar>
          <w:top w:w="68" w:type="dxa"/>
          <w:left w:w="170" w:type="dxa"/>
          <w:bottom w:w="68" w:type="dxa"/>
          <w:right w:w="170" w:type="dxa"/>
        </w:tblCellMar>
        <w:tblLook w:firstColumn="1" w:firstRow="1" w:lastColumn="0" w:lastRow="0" w:noHBand="0" w:noVBand="1" w:val="04A0"/>
      </w:tblPr>
      <w:tblGrid>
        <w:gridCol w:w="9639"/>
      </w:tblGrid>
      <w:tr>
        <w:tc>
          <w:tcPr>
            <w:tcW w:type="dxa" w:w="9638"/>
            <w:shd w:val="clear" w:color="auto" w:fill="E4ECF8"/>
          </w:tcPr>
          <w:p>
            <w:pPr>
              <w:spacing w:before="0" w:after="40"/>
            </w:pPr>
            <w:r>
              <w:rPr>
                <w:b/>
                <w:i w:val="0"/>
                <w:color w:val="1F4E9A"/>
                <w:sz w:val="19"/>
              </w:rPr>
              <w:t>TRANSFORMATORUL: din dorință vagă → în quest concret   (CE fac + CÂND / CÂT DE DES + CUM știu că am reușit)</w:t>
            </w:r>
          </w:p>
          <w:p>
            <w:pPr>
              <w:tabs>
                <w:tab w:pos="283" w:val="left"/>
              </w:tabs>
              <w:spacing w:after="0" w:before="0"/>
              <w:ind w:left="283" w:hanging="238"/>
            </w:pPr>
            <w:r>
              <w:rPr>
                <w:b/>
                <w:color w:val="1F4E9A"/>
                <w:sz w:val="18"/>
              </w:rPr>
              <w:t>▸</w:t>
              <w:tab/>
            </w:r>
            <w:r>
              <w:rPr>
                <w:b w:val="0"/>
                <w:i w:val="0"/>
                <w:sz w:val="18"/>
              </w:rPr>
              <w:t>„Vreau să fiu mai bun la sport” → „Fac 20 de genuflexiuni luni, miercuri și vineri, după școală.”</w:t>
            </w:r>
          </w:p>
          <w:p>
            <w:pPr>
              <w:tabs>
                <w:tab w:pos="283" w:val="left"/>
              </w:tabs>
              <w:spacing w:after="0" w:before="0"/>
              <w:ind w:left="283" w:hanging="238"/>
            </w:pPr>
            <w:r>
              <w:rPr>
                <w:b/>
                <w:color w:val="1F4E9A"/>
                <w:sz w:val="18"/>
              </w:rPr>
              <w:t>▸</w:t>
              <w:tab/>
            </w:r>
            <w:r>
              <w:rPr>
                <w:b w:val="0"/>
                <w:i w:val="0"/>
                <w:sz w:val="18"/>
              </w:rPr>
              <w:t>„Vreau să citesc mai mult” → „Citesc 10 pagini în fiecare seară, înainte de culcare.”</w:t>
            </w:r>
          </w:p>
          <w:p>
            <w:pPr>
              <w:tabs>
                <w:tab w:pos="283" w:val="left"/>
              </w:tabs>
              <w:spacing w:after="0" w:before="0"/>
              <w:ind w:left="283" w:hanging="238"/>
            </w:pPr>
            <w:r>
              <w:rPr>
                <w:b/>
                <w:color w:val="1F4E9A"/>
                <w:sz w:val="18"/>
              </w:rPr>
              <w:t>▸</w:t>
              <w:tab/>
            </w:r>
            <w:r>
              <w:rPr>
                <w:b w:val="0"/>
                <w:i w:val="0"/>
                <w:sz w:val="18"/>
              </w:rPr>
              <w:t>„Vreau să fiu mai sociabil” → „În fiecare săptămână vorbesc cu un coleg cu care n-am mai vorbit.”</w:t>
            </w:r>
          </w:p>
        </w:tc>
      </w:tr>
    </w:tbl>
    <w:p>
      <w:pPr>
        <w:spacing w:before="0" w:after="0" w:line="80" w:lineRule="exact"/>
      </w:pPr>
      <w:r/>
    </w:p>
    <w:p>
      <w:pPr>
        <w:keepNext/>
        <w:spacing w:before="140" w:after="0"/>
      </w:pPr>
      <w:r>
        <w:rPr>
          <w:b/>
          <w:i w:val="0"/>
          <w:color w:val="4A2A82"/>
          <w:sz w:val="21"/>
        </w:rPr>
        <w:t>QUEST-UL MEU – În următoarele 30 de zile vreau să:</w:t>
      </w:r>
    </w:p>
    <w:p>
      <w:pPr>
        <w:tabs>
          <w:tab w:pos="9638" w:val="right" w:leader="underscore"/>
        </w:tabs>
        <w:spacing w:before="180" w:after="0"/>
      </w:pPr>
      <w:r>
        <w:rPr>
          <w:color w:val="9A9A9A"/>
          <w:sz w:val="21"/>
        </w:rPr>
        <w:tab/>
      </w:r>
    </w:p>
    <w:p>
      <w:pPr>
        <w:tabs>
          <w:tab w:pos="9638" w:val="right" w:leader="underscore"/>
        </w:tabs>
        <w:spacing w:before="180" w:after="0"/>
      </w:pPr>
      <w:r>
        <w:rPr>
          <w:color w:val="9A9A9A"/>
          <w:sz w:val="21"/>
        </w:rPr>
        <w:tab/>
      </w:r>
    </w:p>
    <w:p>
      <w:pPr>
        <w:keepNext/>
        <w:spacing w:before="140" w:after="0"/>
      </w:pPr>
      <w:r>
        <w:rPr>
          <w:b/>
          <w:i w:val="0"/>
          <w:sz w:val="21"/>
        </w:rPr>
        <w:t>De ce este important pentru mine?</w:t>
      </w:r>
    </w:p>
    <w:p>
      <w:pPr>
        <w:tabs>
          <w:tab w:pos="9638" w:val="right" w:leader="underscore"/>
        </w:tabs>
        <w:spacing w:before="180" w:after="0"/>
      </w:pPr>
      <w:r>
        <w:rPr>
          <w:color w:val="9A9A9A"/>
          <w:sz w:val="21"/>
        </w:rPr>
        <w:tab/>
      </w:r>
    </w:p>
    <w:p>
      <w:pPr>
        <w:keepNext/>
        <w:spacing w:before="140" w:after="0"/>
      </w:pPr>
      <w:r>
        <w:rPr>
          <w:b/>
          <w:i w:val="0"/>
          <w:sz w:val="21"/>
        </w:rPr>
        <w:t>Superputerea (punctul forte) care mă ajută:</w:t>
      </w:r>
    </w:p>
    <w:p>
      <w:pPr>
        <w:tabs>
          <w:tab w:pos="9638" w:val="right" w:leader="underscore"/>
        </w:tabs>
        <w:spacing w:before="180" w:after="0"/>
      </w:pPr>
      <w:r>
        <w:rPr>
          <w:color w:val="9A9A9A"/>
          <w:sz w:val="21"/>
        </w:rPr>
        <w:tab/>
      </w:r>
    </w:p>
    <w:p>
      <w:pPr>
        <w:keepNext/>
        <w:spacing w:before="140" w:after="0"/>
      </w:pPr>
      <w:r>
        <w:rPr>
          <w:b/>
          <w:i w:val="0"/>
          <w:sz w:val="21"/>
        </w:rPr>
        <w:t>Primul pas – ce fac exact și când (chiar săptămâna aceasta):</w:t>
      </w:r>
    </w:p>
    <w:p>
      <w:pPr>
        <w:tabs>
          <w:tab w:pos="9638" w:val="right" w:leader="underscore"/>
        </w:tabs>
        <w:spacing w:before="180" w:after="0"/>
      </w:pPr>
      <w:r>
        <w:rPr>
          <w:color w:val="9A9A9A"/>
          <w:sz w:val="21"/>
        </w:rPr>
        <w:tab/>
      </w:r>
    </w:p>
    <w:p>
      <w:pPr>
        <w:tabs>
          <w:tab w:pos="9638" w:val="right" w:leader="underscore"/>
        </w:tabs>
        <w:spacing w:before="180" w:after="0"/>
      </w:pPr>
      <w:r>
        <w:rPr>
          <w:color w:val="9A9A9A"/>
          <w:sz w:val="21"/>
        </w:rPr>
        <w:tab/>
      </w:r>
    </w:p>
    <w:p>
      <w:pPr>
        <w:keepNext/>
        <w:spacing w:before="140" w:after="0"/>
      </w:pPr>
      <w:r>
        <w:rPr>
          <w:b/>
          <w:i w:val="0"/>
          <w:sz w:val="21"/>
        </w:rPr>
        <w:t>Cine m-ar putea ajuta dacă am nevoie?</w:t>
      </w:r>
    </w:p>
    <w:p>
      <w:pPr>
        <w:tabs>
          <w:tab w:pos="9638" w:val="right" w:leader="underscore"/>
        </w:tabs>
        <w:spacing w:before="180" w:after="0"/>
      </w:pPr>
      <w:r>
        <w:rPr>
          <w:color w:val="9A9A9A"/>
          <w:sz w:val="21"/>
        </w:rPr>
        <w:tab/>
      </w:r>
    </w:p>
    <w:p>
      <w:pPr>
        <w:keepNext/>
        <w:spacing w:before="140" w:after="0"/>
      </w:pPr>
      <w:r>
        <w:rPr>
          <w:b/>
          <w:i w:val="0"/>
          <w:sz w:val="21"/>
        </w:rPr>
        <w:t>Cum îmi dau seama, după 30 de zile, că am reușit?</w:t>
      </w:r>
    </w:p>
    <w:p>
      <w:pPr>
        <w:tabs>
          <w:tab w:pos="9638" w:val="right" w:leader="underscore"/>
        </w:tabs>
        <w:spacing w:before="180" w:after="0"/>
      </w:pPr>
      <w:r>
        <w:rPr>
          <w:color w:val="9A9A9A"/>
          <w:sz w:val="21"/>
        </w:rPr>
        <w:tab/>
      </w:r>
    </w:p>
    <w:p>
      <w:pPr>
        <w:spacing w:before="200" w:after="40"/>
      </w:pPr>
      <w:r>
        <w:rPr>
          <w:b/>
          <w:i w:val="0"/>
          <w:sz w:val="21"/>
        </w:rPr>
        <w:t>Verificarea quest-ului – quest-ul meu este:</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2409"/>
        <w:gridCol w:w="2409"/>
        <w:gridCol w:w="2409"/>
        <w:gridCol w:w="2409"/>
      </w:tblGrid>
      <w:tr>
        <w:tc>
          <w:tcPr>
            <w:tcW w:type="dxa" w:w="2409"/>
          </w:tcPr>
          <w:p>
            <w:pPr>
              <w:spacing w:before="0" w:after="0"/>
            </w:pPr>
            <w:r>
              <w:rPr>
                <w:color w:val="4A2A82"/>
                <w:sz w:val="25"/>
              </w:rPr>
              <w:t xml:space="preserve">☐ </w:t>
            </w:r>
            <w:r>
              <w:rPr>
                <w:b w:val="0"/>
                <w:i w:val="0"/>
                <w:sz w:val="21"/>
              </w:rPr>
              <w:t>MIC</w:t>
            </w:r>
          </w:p>
        </w:tc>
        <w:tc>
          <w:tcPr>
            <w:tcW w:type="dxa" w:w="2409"/>
          </w:tcPr>
          <w:p>
            <w:pPr>
              <w:spacing w:before="0" w:after="0"/>
            </w:pPr>
            <w:r>
              <w:rPr>
                <w:color w:val="4A2A82"/>
                <w:sz w:val="25"/>
              </w:rPr>
              <w:t xml:space="preserve">☐ </w:t>
            </w:r>
            <w:r>
              <w:rPr>
                <w:b w:val="0"/>
                <w:i w:val="0"/>
                <w:sz w:val="21"/>
              </w:rPr>
              <w:t>CLAR</w:t>
            </w:r>
          </w:p>
        </w:tc>
        <w:tc>
          <w:tcPr>
            <w:tcW w:type="dxa" w:w="2409"/>
          </w:tcPr>
          <w:p>
            <w:pPr>
              <w:spacing w:before="0" w:after="0"/>
            </w:pPr>
            <w:r>
              <w:rPr>
                <w:color w:val="4A2A82"/>
                <w:sz w:val="25"/>
              </w:rPr>
              <w:t xml:space="preserve">☐ </w:t>
            </w:r>
            <w:r>
              <w:rPr>
                <w:b w:val="0"/>
                <w:i w:val="0"/>
                <w:sz w:val="21"/>
              </w:rPr>
              <w:t>POSIBIL</w:t>
            </w:r>
          </w:p>
        </w:tc>
        <w:tc>
          <w:tcPr>
            <w:tcW w:type="dxa" w:w="2409"/>
          </w:tcPr>
          <w:p>
            <w:pPr>
              <w:spacing w:before="0" w:after="0"/>
            </w:pPr>
            <w:r>
              <w:rPr>
                <w:color w:val="4A2A82"/>
                <w:sz w:val="25"/>
              </w:rPr>
              <w:t xml:space="preserve">☐ </w:t>
            </w:r>
            <w:r>
              <w:rPr>
                <w:b w:val="0"/>
                <w:i w:val="0"/>
                <w:sz w:val="21"/>
              </w:rPr>
              <w:t>POT SĂ-L BIFEZ</w:t>
            </w:r>
          </w:p>
        </w:tc>
      </w:tr>
    </w:tbl>
    <w:p>
      <w:pPr>
        <w:spacing w:before="120" w:after="40"/>
      </w:pPr>
      <w:r>
        <w:rPr>
          <w:b/>
          <w:i w:val="0"/>
          <w:sz w:val="21"/>
        </w:rPr>
        <w:t>Dacă nu-mi iese din prima, eu:</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2409"/>
        <w:gridCol w:w="2409"/>
        <w:gridCol w:w="2409"/>
        <w:gridCol w:w="2409"/>
      </w:tblGrid>
      <w:tr>
        <w:tc>
          <w:tcPr>
            <w:tcW w:type="dxa" w:w="2409"/>
          </w:tcPr>
          <w:p>
            <w:pPr>
              <w:spacing w:before="0" w:after="0"/>
            </w:pPr>
            <w:r>
              <w:rPr>
                <w:color w:val="4A2A82"/>
                <w:sz w:val="25"/>
              </w:rPr>
              <w:t xml:space="preserve">☐ </w:t>
            </w:r>
            <w:r>
              <w:rPr>
                <w:b w:val="0"/>
                <w:i w:val="0"/>
                <w:sz w:val="21"/>
              </w:rPr>
              <w:t>mai încerc</w:t>
            </w:r>
          </w:p>
        </w:tc>
        <w:tc>
          <w:tcPr>
            <w:tcW w:type="dxa" w:w="2409"/>
          </w:tcPr>
          <w:p>
            <w:pPr>
              <w:spacing w:before="0" w:after="0"/>
            </w:pPr>
            <w:r>
              <w:rPr>
                <w:color w:val="4A2A82"/>
                <w:sz w:val="25"/>
              </w:rPr>
              <w:t xml:space="preserve">☐ </w:t>
            </w:r>
            <w:r>
              <w:rPr>
                <w:b w:val="0"/>
                <w:i w:val="0"/>
                <w:sz w:val="21"/>
              </w:rPr>
              <w:t>cer ajutor</w:t>
            </w:r>
          </w:p>
        </w:tc>
        <w:tc>
          <w:tcPr>
            <w:tcW w:type="dxa" w:w="2409"/>
          </w:tcPr>
          <w:p>
            <w:pPr>
              <w:spacing w:before="0" w:after="0"/>
            </w:pPr>
            <w:r>
              <w:rPr>
                <w:color w:val="4A2A82"/>
                <w:sz w:val="25"/>
              </w:rPr>
              <w:t xml:space="preserve">☐ </w:t>
            </w:r>
            <w:r>
              <w:rPr>
                <w:b w:val="0"/>
                <w:i w:val="0"/>
                <w:sz w:val="21"/>
              </w:rPr>
              <w:t>schimb metoda</w:t>
            </w:r>
          </w:p>
        </w:tc>
        <w:tc>
          <w:tcPr>
            <w:tcW w:type="dxa" w:w="2409"/>
          </w:tcPr>
          <w:p>
            <w:pPr>
              <w:spacing w:before="0" w:after="0"/>
            </w:pPr>
            <w:r>
              <w:rPr>
                <w:color w:val="4A2A82"/>
                <w:sz w:val="25"/>
              </w:rPr>
              <w:t xml:space="preserve">☐ </w:t>
            </w:r>
            <w:r>
              <w:rPr>
                <w:b w:val="0"/>
                <w:i w:val="0"/>
                <w:sz w:val="21"/>
              </w:rPr>
              <w:t>încerc din nou mai târziu</w:t>
            </w:r>
          </w:p>
        </w:tc>
      </w:tr>
    </w:tbl>
    <w:p>
      <w:pPr>
        <w:tabs>
          <w:tab w:pos="9638" w:val="right" w:leader="underscore"/>
        </w:tabs>
        <w:spacing w:before="200" w:after="0"/>
      </w:pPr>
      <w:r>
        <w:rPr>
          <w:b/>
          <w:sz w:val="21"/>
        </w:rPr>
        <w:t xml:space="preserve">Recompensa mea după 30 de zile: </w:t>
      </w:r>
      <w:r>
        <w:rPr>
          <w:sz w:val="21"/>
        </w:rPr>
        <w:tab/>
      </w:r>
    </w:p>
    <w:p>
      <w:pPr>
        <w:tabs>
          <w:tab w:pos="9411" w:val="right" w:leader="underscore"/>
        </w:tabs>
        <w:spacing w:before="200" w:after="0"/>
      </w:pPr>
      <w:r>
        <w:rPr>
          <w:b/>
          <w:sz w:val="21"/>
        </w:rPr>
        <w:t xml:space="preserve">Motto-ul meu: „ </w:t>
      </w:r>
      <w:r>
        <w:rPr>
          <w:sz w:val="21"/>
        </w:rPr>
        <w:tab/>
      </w:r>
    </w:p>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6</w:t>
            </w:r>
          </w:p>
        </w:tc>
        <w:tc>
          <w:tcPr>
            <w:tcW w:type="dxa" w:w="7937"/>
            <w:shd w:val="clear" w:color="auto" w:fill="F1ECF9"/>
            <w:vAlign w:val="center"/>
          </w:tcPr>
          <w:p>
            <w:pPr>
              <w:spacing w:before="0" w:after="0"/>
            </w:pPr>
            <w:r>
              <w:rPr>
                <w:b/>
                <w:i w:val="0"/>
                <w:color w:val="4A2A82"/>
                <w:sz w:val="28"/>
              </w:rPr>
              <w:t>Semn de carte – trackerul LEVEL UP 30</w:t>
            </w:r>
          </w:p>
        </w:tc>
      </w:tr>
    </w:tbl>
    <w:p>
      <w:pPr>
        <w:spacing w:before="0" w:after="0" w:line="120" w:lineRule="exact"/>
      </w:pPr>
      <w:r/>
    </w:p>
    <w:p>
      <w:pPr>
        <w:spacing w:before="0" w:after="80"/>
      </w:pPr>
      <w:r>
        <w:rPr>
          <w:b w:val="0"/>
          <w:i/>
          <w:color w:val="666666"/>
          <w:sz w:val="17"/>
        </w:rPr>
        <w:t>✂  Decupează pe linia punctată. Recomandare: tipărește pe carton, color.</w:t>
      </w:r>
    </w:p>
    <w:tbl>
      <w:tblPr>
        <w:tblW w:w="9627"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3209"/>
        <w:gridCol w:w="3209"/>
        <w:gridCol w:w="3209"/>
      </w:tblGrid>
      <w:tr>
        <w:trPr>
          <w:cantSplit/>
          <w:trHeight w:val="12246" w:hRule="exact"/>
        </w:trPr>
        <w:tc>
          <w:tcPr>
            <w:tcW w:type="dxa" w:w="3209"/>
            <w:shd w:val="clear" w:color="auto" w:fill="F1ECF9"/>
          </w:tcPr>
          <w:p>
            <w:pPr>
              <w:spacing w:before="0" w:after="0" w:line="240" w:lineRule="auto"/>
              <w:jc w:val="center"/>
            </w:pPr>
            <w:r>
              <w:rPr>
                <w:b/>
                <w:i w:val="0"/>
                <w:color w:val="4A2A82"/>
                <w:sz w:val="44"/>
              </w:rPr>
              <w:t>LEVEL UP</w:t>
            </w:r>
          </w:p>
          <w:p>
            <w:pPr>
              <w:spacing w:before="0" w:after="120"/>
              <w:jc w:val="center"/>
            </w:pPr>
            <w:r>
              <w:rPr>
                <w:b/>
                <w:i w:val="0"/>
                <w:color w:val="3F7F22"/>
                <w:sz w:val="22"/>
              </w:rPr>
              <w:t>30 DE ZILE</w:t>
            </w:r>
          </w:p>
          <w:p>
            <w:pPr>
              <w:spacing w:before="0" w:after="0"/>
            </w:pPr>
            <w:r>
              <w:rPr>
                <w:b/>
                <w:i w:val="0"/>
                <w:sz w:val="19"/>
              </w:rPr>
              <w:t>Quest-ul meu:</w:t>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00" w:after="0"/>
            </w:pPr>
            <w:r>
              <w:rPr>
                <w:b/>
                <w:sz w:val="18"/>
              </w:rPr>
              <w:t xml:space="preserve">Superputerea mea: </w:t>
            </w:r>
            <w:r>
              <w:rPr>
                <w:sz w:val="18"/>
              </w:rPr>
              <w:tab/>
            </w:r>
          </w:p>
          <w:p>
            <w:pPr>
              <w:spacing w:before="160" w:after="60"/>
            </w:pPr>
            <w:r>
              <w:rPr>
                <w:b w:val="0"/>
                <w:i/>
                <w:color w:val="666666"/>
                <w:sz w:val="16"/>
              </w:rPr>
              <w:t>Bifează o căsuță în fiecare zi în care faci pasul:</w:t>
            </w:r>
          </w:p>
          <w:tbl>
            <w:tblPr>
              <w:tblW w:w="2693" w:type="dxa"/>
              <w:jc w:val="center"/>
              <w:tblBorders>
                <w:top w:val="single" w:sz="6" w:space="0" w:color="4A2A82"/>
                <w:left w:val="single" w:sz="6" w:space="0" w:color="4A2A82"/>
                <w:bottom w:val="single" w:sz="6" w:space="0" w:color="4A2A82"/>
                <w:right w:val="single" w:sz="6" w:space="0" w:color="4A2A82"/>
                <w:insideH w:val="single" w:sz="6" w:space="0" w:color="4A2A82"/>
                <w:insideV w:val="single" w:sz="6" w:space="0" w:color="4A2A82"/>
              </w:tblBorders>
              <w:tblLayout w:type="fixed"/>
              <w:tblCellMar>
                <w:top w:w="11" w:type="dxa"/>
                <w:left w:w="11" w:type="dxa"/>
                <w:bottom w:w="11" w:type="dxa"/>
                <w:right w:w="11" w:type="dxa"/>
              </w:tblCellMar>
              <w:tblLook w:firstColumn="1" w:firstRow="1" w:lastColumn="0" w:lastRow="0" w:noHBand="0" w:noVBand="1" w:val="04A0"/>
            </w:tblPr>
            <w:tblGrid>
              <w:gridCol w:w="538"/>
              <w:gridCol w:w="538"/>
              <w:gridCol w:w="538"/>
              <w:gridCol w:w="538"/>
              <w:gridCol w:w="538"/>
            </w:tblGrid>
            <w:tr>
              <w:trPr>
                <w:cantSplit/>
                <w:trHeight w:val="709" w:hRule="exact"/>
              </w:trPr>
              <w:tc>
                <w:tcPr>
                  <w:tcW w:type="dxa" w:w="539"/>
                  <w:shd w:val="clear" w:color="auto" w:fill="FFFFFF"/>
                </w:tcPr>
                <w:p>
                  <w:pPr>
                    <w:spacing w:before="0" w:after="0"/>
                    <w:jc w:val="left"/>
                  </w:pPr>
                  <w:r>
                    <w:rPr>
                      <w:b w:val="0"/>
                      <w:i w:val="0"/>
                      <w:color w:val="666666"/>
                      <w:sz w:val="15"/>
                    </w:rPr>
                    <w:t>1</w:t>
                  </w:r>
                </w:p>
              </w:tc>
              <w:tc>
                <w:tcPr>
                  <w:tcW w:type="dxa" w:w="539"/>
                  <w:shd w:val="clear" w:color="auto" w:fill="FFFFFF"/>
                </w:tcPr>
                <w:p>
                  <w:pPr>
                    <w:spacing w:before="0" w:after="0"/>
                    <w:jc w:val="left"/>
                  </w:pPr>
                  <w:r>
                    <w:rPr>
                      <w:b w:val="0"/>
                      <w:i w:val="0"/>
                      <w:color w:val="666666"/>
                      <w:sz w:val="15"/>
                    </w:rPr>
                    <w:t>2</w:t>
                  </w:r>
                </w:p>
              </w:tc>
              <w:tc>
                <w:tcPr>
                  <w:tcW w:type="dxa" w:w="539"/>
                  <w:shd w:val="clear" w:color="auto" w:fill="FFFFFF"/>
                </w:tcPr>
                <w:p>
                  <w:pPr>
                    <w:spacing w:before="0" w:after="0"/>
                    <w:jc w:val="left"/>
                  </w:pPr>
                  <w:r>
                    <w:rPr>
                      <w:b w:val="0"/>
                      <w:i w:val="0"/>
                      <w:color w:val="666666"/>
                      <w:sz w:val="15"/>
                    </w:rPr>
                    <w:t>3</w:t>
                  </w:r>
                </w:p>
              </w:tc>
              <w:tc>
                <w:tcPr>
                  <w:tcW w:type="dxa" w:w="539"/>
                  <w:shd w:val="clear" w:color="auto" w:fill="FFFFFF"/>
                </w:tcPr>
                <w:p>
                  <w:pPr>
                    <w:spacing w:before="0" w:after="0"/>
                    <w:jc w:val="left"/>
                  </w:pPr>
                  <w:r>
                    <w:rPr>
                      <w:b w:val="0"/>
                      <w:i w:val="0"/>
                      <w:color w:val="666666"/>
                      <w:sz w:val="15"/>
                    </w:rPr>
                    <w:t>4</w:t>
                  </w:r>
                </w:p>
              </w:tc>
              <w:tc>
                <w:tcPr>
                  <w:tcW w:type="dxa" w:w="539"/>
                  <w:shd w:val="clear" w:color="auto" w:fill="FFFFFF"/>
                </w:tcPr>
                <w:p>
                  <w:pPr>
                    <w:spacing w:before="0" w:after="0"/>
                    <w:jc w:val="left"/>
                  </w:pPr>
                  <w:r>
                    <w:rPr>
                      <w:b w:val="0"/>
                      <w:i w:val="0"/>
                      <w:color w:val="666666"/>
                      <w:sz w:val="15"/>
                    </w:rPr>
                    <w:t>5</w:t>
                  </w:r>
                </w:p>
              </w:tc>
            </w:tr>
            <w:tr>
              <w:trPr>
                <w:cantSplit/>
                <w:trHeight w:val="709" w:hRule="exact"/>
              </w:trPr>
              <w:tc>
                <w:tcPr>
                  <w:tcW w:type="dxa" w:w="539"/>
                  <w:shd w:val="clear" w:color="auto" w:fill="FFFFFF"/>
                </w:tcPr>
                <w:p>
                  <w:pPr>
                    <w:spacing w:before="0" w:after="0"/>
                    <w:jc w:val="left"/>
                  </w:pPr>
                  <w:r>
                    <w:rPr>
                      <w:b w:val="0"/>
                      <w:i w:val="0"/>
                      <w:color w:val="666666"/>
                      <w:sz w:val="15"/>
                    </w:rPr>
                    <w:t>6</w:t>
                  </w:r>
                </w:p>
              </w:tc>
              <w:tc>
                <w:tcPr>
                  <w:tcW w:type="dxa" w:w="539"/>
                  <w:shd w:val="clear" w:color="auto" w:fill="FFFFFF"/>
                </w:tcPr>
                <w:p>
                  <w:pPr>
                    <w:spacing w:before="0" w:after="0"/>
                    <w:jc w:val="left"/>
                  </w:pPr>
                  <w:r>
                    <w:rPr>
                      <w:b w:val="0"/>
                      <w:i w:val="0"/>
                      <w:color w:val="666666"/>
                      <w:sz w:val="15"/>
                    </w:rPr>
                    <w:t>7</w:t>
                  </w:r>
                </w:p>
              </w:tc>
              <w:tc>
                <w:tcPr>
                  <w:tcW w:type="dxa" w:w="539"/>
                  <w:shd w:val="clear" w:color="auto" w:fill="FFFFFF"/>
                </w:tcPr>
                <w:p>
                  <w:pPr>
                    <w:spacing w:before="0" w:after="0"/>
                    <w:jc w:val="left"/>
                  </w:pPr>
                  <w:r>
                    <w:rPr>
                      <w:b w:val="0"/>
                      <w:i w:val="0"/>
                      <w:color w:val="666666"/>
                      <w:sz w:val="15"/>
                    </w:rPr>
                    <w:t>8</w:t>
                  </w:r>
                </w:p>
              </w:tc>
              <w:tc>
                <w:tcPr>
                  <w:tcW w:type="dxa" w:w="539"/>
                  <w:shd w:val="clear" w:color="auto" w:fill="FFFFFF"/>
                </w:tcPr>
                <w:p>
                  <w:pPr>
                    <w:spacing w:before="0" w:after="0"/>
                    <w:jc w:val="left"/>
                  </w:pPr>
                  <w:r>
                    <w:rPr>
                      <w:b w:val="0"/>
                      <w:i w:val="0"/>
                      <w:color w:val="666666"/>
                      <w:sz w:val="15"/>
                    </w:rPr>
                    <w:t>9</w:t>
                  </w:r>
                </w:p>
              </w:tc>
              <w:tc>
                <w:tcPr>
                  <w:tcW w:type="dxa" w:w="539"/>
                  <w:shd w:val="clear" w:color="auto" w:fill="FFFFFF"/>
                </w:tcPr>
                <w:p>
                  <w:pPr>
                    <w:spacing w:before="0" w:after="0"/>
                    <w:jc w:val="left"/>
                  </w:pPr>
                  <w:r>
                    <w:rPr>
                      <w:b w:val="0"/>
                      <w:i w:val="0"/>
                      <w:color w:val="666666"/>
                      <w:sz w:val="15"/>
                    </w:rPr>
                    <w:t>10</w:t>
                  </w:r>
                </w:p>
              </w:tc>
            </w:tr>
            <w:tr>
              <w:trPr>
                <w:cantSplit/>
                <w:trHeight w:val="709" w:hRule="exact"/>
              </w:trPr>
              <w:tc>
                <w:tcPr>
                  <w:tcW w:type="dxa" w:w="539"/>
                  <w:shd w:val="clear" w:color="auto" w:fill="FFFFFF"/>
                </w:tcPr>
                <w:p>
                  <w:pPr>
                    <w:spacing w:before="0" w:after="0"/>
                    <w:jc w:val="left"/>
                  </w:pPr>
                  <w:r>
                    <w:rPr>
                      <w:b w:val="0"/>
                      <w:i w:val="0"/>
                      <w:color w:val="666666"/>
                      <w:sz w:val="15"/>
                    </w:rPr>
                    <w:t>11</w:t>
                  </w:r>
                </w:p>
              </w:tc>
              <w:tc>
                <w:tcPr>
                  <w:tcW w:type="dxa" w:w="539"/>
                  <w:shd w:val="clear" w:color="auto" w:fill="FFFFFF"/>
                </w:tcPr>
                <w:p>
                  <w:pPr>
                    <w:spacing w:before="0" w:after="0"/>
                    <w:jc w:val="left"/>
                  </w:pPr>
                  <w:r>
                    <w:rPr>
                      <w:b w:val="0"/>
                      <w:i w:val="0"/>
                      <w:color w:val="666666"/>
                      <w:sz w:val="15"/>
                    </w:rPr>
                    <w:t>12</w:t>
                  </w:r>
                </w:p>
              </w:tc>
              <w:tc>
                <w:tcPr>
                  <w:tcW w:type="dxa" w:w="539"/>
                  <w:shd w:val="clear" w:color="auto" w:fill="FFFFFF"/>
                </w:tcPr>
                <w:p>
                  <w:pPr>
                    <w:spacing w:before="0" w:after="0"/>
                    <w:jc w:val="left"/>
                  </w:pPr>
                  <w:r>
                    <w:rPr>
                      <w:b w:val="0"/>
                      <w:i w:val="0"/>
                      <w:color w:val="666666"/>
                      <w:sz w:val="15"/>
                    </w:rPr>
                    <w:t>13</w:t>
                  </w:r>
                </w:p>
              </w:tc>
              <w:tc>
                <w:tcPr>
                  <w:tcW w:type="dxa" w:w="539"/>
                  <w:shd w:val="clear" w:color="auto" w:fill="FFFFFF"/>
                </w:tcPr>
                <w:p>
                  <w:pPr>
                    <w:spacing w:before="0" w:after="0"/>
                    <w:jc w:val="left"/>
                  </w:pPr>
                  <w:r>
                    <w:rPr>
                      <w:b w:val="0"/>
                      <w:i w:val="0"/>
                      <w:color w:val="666666"/>
                      <w:sz w:val="15"/>
                    </w:rPr>
                    <w:t>14</w:t>
                  </w:r>
                </w:p>
              </w:tc>
              <w:tc>
                <w:tcPr>
                  <w:tcW w:type="dxa" w:w="539"/>
                  <w:shd w:val="clear" w:color="auto" w:fill="FFFFFF"/>
                </w:tcPr>
                <w:p>
                  <w:pPr>
                    <w:spacing w:before="0" w:after="0"/>
                    <w:jc w:val="left"/>
                  </w:pPr>
                  <w:r>
                    <w:rPr>
                      <w:b w:val="0"/>
                      <w:i w:val="0"/>
                      <w:color w:val="666666"/>
                      <w:sz w:val="15"/>
                    </w:rPr>
                    <w:t>15</w:t>
                  </w:r>
                </w:p>
              </w:tc>
            </w:tr>
            <w:tr>
              <w:trPr>
                <w:cantSplit/>
                <w:trHeight w:val="709" w:hRule="exact"/>
              </w:trPr>
              <w:tc>
                <w:tcPr>
                  <w:tcW w:type="dxa" w:w="539"/>
                  <w:shd w:val="clear" w:color="auto" w:fill="FFFFFF"/>
                </w:tcPr>
                <w:p>
                  <w:pPr>
                    <w:spacing w:before="0" w:after="0"/>
                    <w:jc w:val="left"/>
                  </w:pPr>
                  <w:r>
                    <w:rPr>
                      <w:b w:val="0"/>
                      <w:i w:val="0"/>
                      <w:color w:val="666666"/>
                      <w:sz w:val="15"/>
                    </w:rPr>
                    <w:t>16</w:t>
                  </w:r>
                </w:p>
              </w:tc>
              <w:tc>
                <w:tcPr>
                  <w:tcW w:type="dxa" w:w="539"/>
                  <w:shd w:val="clear" w:color="auto" w:fill="FFFFFF"/>
                </w:tcPr>
                <w:p>
                  <w:pPr>
                    <w:spacing w:before="0" w:after="0"/>
                    <w:jc w:val="left"/>
                  </w:pPr>
                  <w:r>
                    <w:rPr>
                      <w:b w:val="0"/>
                      <w:i w:val="0"/>
                      <w:color w:val="666666"/>
                      <w:sz w:val="15"/>
                    </w:rPr>
                    <w:t>17</w:t>
                  </w:r>
                </w:p>
              </w:tc>
              <w:tc>
                <w:tcPr>
                  <w:tcW w:type="dxa" w:w="539"/>
                  <w:shd w:val="clear" w:color="auto" w:fill="FFFFFF"/>
                </w:tcPr>
                <w:p>
                  <w:pPr>
                    <w:spacing w:before="0" w:after="0"/>
                    <w:jc w:val="left"/>
                  </w:pPr>
                  <w:r>
                    <w:rPr>
                      <w:b w:val="0"/>
                      <w:i w:val="0"/>
                      <w:color w:val="666666"/>
                      <w:sz w:val="15"/>
                    </w:rPr>
                    <w:t>18</w:t>
                  </w:r>
                </w:p>
              </w:tc>
              <w:tc>
                <w:tcPr>
                  <w:tcW w:type="dxa" w:w="539"/>
                  <w:shd w:val="clear" w:color="auto" w:fill="FFFFFF"/>
                </w:tcPr>
                <w:p>
                  <w:pPr>
                    <w:spacing w:before="0" w:after="0"/>
                    <w:jc w:val="left"/>
                  </w:pPr>
                  <w:r>
                    <w:rPr>
                      <w:b w:val="0"/>
                      <w:i w:val="0"/>
                      <w:color w:val="666666"/>
                      <w:sz w:val="15"/>
                    </w:rPr>
                    <w:t>19</w:t>
                  </w:r>
                </w:p>
              </w:tc>
              <w:tc>
                <w:tcPr>
                  <w:tcW w:type="dxa" w:w="539"/>
                  <w:shd w:val="clear" w:color="auto" w:fill="FFFFFF"/>
                </w:tcPr>
                <w:p>
                  <w:pPr>
                    <w:spacing w:before="0" w:after="0"/>
                    <w:jc w:val="left"/>
                  </w:pPr>
                  <w:r>
                    <w:rPr>
                      <w:b w:val="0"/>
                      <w:i w:val="0"/>
                      <w:color w:val="666666"/>
                      <w:sz w:val="15"/>
                    </w:rPr>
                    <w:t>20</w:t>
                  </w:r>
                </w:p>
              </w:tc>
            </w:tr>
            <w:tr>
              <w:trPr>
                <w:cantSplit/>
                <w:trHeight w:val="709" w:hRule="exact"/>
              </w:trPr>
              <w:tc>
                <w:tcPr>
                  <w:tcW w:type="dxa" w:w="539"/>
                  <w:shd w:val="clear" w:color="auto" w:fill="FFFFFF"/>
                </w:tcPr>
                <w:p>
                  <w:pPr>
                    <w:spacing w:before="0" w:after="0"/>
                    <w:jc w:val="left"/>
                  </w:pPr>
                  <w:r>
                    <w:rPr>
                      <w:b w:val="0"/>
                      <w:i w:val="0"/>
                      <w:color w:val="666666"/>
                      <w:sz w:val="15"/>
                    </w:rPr>
                    <w:t>21</w:t>
                  </w:r>
                </w:p>
              </w:tc>
              <w:tc>
                <w:tcPr>
                  <w:tcW w:type="dxa" w:w="539"/>
                  <w:shd w:val="clear" w:color="auto" w:fill="FFFFFF"/>
                </w:tcPr>
                <w:p>
                  <w:pPr>
                    <w:spacing w:before="0" w:after="0"/>
                    <w:jc w:val="left"/>
                  </w:pPr>
                  <w:r>
                    <w:rPr>
                      <w:b w:val="0"/>
                      <w:i w:val="0"/>
                      <w:color w:val="666666"/>
                      <w:sz w:val="15"/>
                    </w:rPr>
                    <w:t>22</w:t>
                  </w:r>
                </w:p>
              </w:tc>
              <w:tc>
                <w:tcPr>
                  <w:tcW w:type="dxa" w:w="539"/>
                  <w:shd w:val="clear" w:color="auto" w:fill="FFFFFF"/>
                </w:tcPr>
                <w:p>
                  <w:pPr>
                    <w:spacing w:before="0" w:after="0"/>
                    <w:jc w:val="left"/>
                  </w:pPr>
                  <w:r>
                    <w:rPr>
                      <w:b w:val="0"/>
                      <w:i w:val="0"/>
                      <w:color w:val="666666"/>
                      <w:sz w:val="15"/>
                    </w:rPr>
                    <w:t>23</w:t>
                  </w:r>
                </w:p>
              </w:tc>
              <w:tc>
                <w:tcPr>
                  <w:tcW w:type="dxa" w:w="539"/>
                  <w:shd w:val="clear" w:color="auto" w:fill="FFFFFF"/>
                </w:tcPr>
                <w:p>
                  <w:pPr>
                    <w:spacing w:before="0" w:after="0"/>
                    <w:jc w:val="left"/>
                  </w:pPr>
                  <w:r>
                    <w:rPr>
                      <w:b w:val="0"/>
                      <w:i w:val="0"/>
                      <w:color w:val="666666"/>
                      <w:sz w:val="15"/>
                    </w:rPr>
                    <w:t>24</w:t>
                  </w:r>
                </w:p>
              </w:tc>
              <w:tc>
                <w:tcPr>
                  <w:tcW w:type="dxa" w:w="539"/>
                  <w:shd w:val="clear" w:color="auto" w:fill="FFFFFF"/>
                </w:tcPr>
                <w:p>
                  <w:pPr>
                    <w:spacing w:before="0" w:after="0"/>
                    <w:jc w:val="left"/>
                  </w:pPr>
                  <w:r>
                    <w:rPr>
                      <w:b w:val="0"/>
                      <w:i w:val="0"/>
                      <w:color w:val="666666"/>
                      <w:sz w:val="15"/>
                    </w:rPr>
                    <w:t>25</w:t>
                  </w:r>
                </w:p>
              </w:tc>
            </w:tr>
            <w:tr>
              <w:trPr>
                <w:cantSplit/>
                <w:trHeight w:val="709" w:hRule="exact"/>
              </w:trPr>
              <w:tc>
                <w:tcPr>
                  <w:tcW w:type="dxa" w:w="539"/>
                  <w:shd w:val="clear" w:color="auto" w:fill="FFFFFF"/>
                </w:tcPr>
                <w:p>
                  <w:pPr>
                    <w:spacing w:before="0" w:after="0"/>
                    <w:jc w:val="left"/>
                  </w:pPr>
                  <w:r>
                    <w:rPr>
                      <w:b w:val="0"/>
                      <w:i w:val="0"/>
                      <w:color w:val="666666"/>
                      <w:sz w:val="15"/>
                    </w:rPr>
                    <w:t>26</w:t>
                  </w:r>
                </w:p>
              </w:tc>
              <w:tc>
                <w:tcPr>
                  <w:tcW w:type="dxa" w:w="539"/>
                  <w:shd w:val="clear" w:color="auto" w:fill="FFFFFF"/>
                </w:tcPr>
                <w:p>
                  <w:pPr>
                    <w:spacing w:before="0" w:after="0"/>
                    <w:jc w:val="left"/>
                  </w:pPr>
                  <w:r>
                    <w:rPr>
                      <w:b w:val="0"/>
                      <w:i w:val="0"/>
                      <w:color w:val="666666"/>
                      <w:sz w:val="15"/>
                    </w:rPr>
                    <w:t>27</w:t>
                  </w:r>
                </w:p>
              </w:tc>
              <w:tc>
                <w:tcPr>
                  <w:tcW w:type="dxa" w:w="539"/>
                  <w:shd w:val="clear" w:color="auto" w:fill="FFFFFF"/>
                </w:tcPr>
                <w:p>
                  <w:pPr>
                    <w:spacing w:before="0" w:after="0"/>
                    <w:jc w:val="left"/>
                  </w:pPr>
                  <w:r>
                    <w:rPr>
                      <w:b w:val="0"/>
                      <w:i w:val="0"/>
                      <w:color w:val="666666"/>
                      <w:sz w:val="15"/>
                    </w:rPr>
                    <w:t>28</w:t>
                  </w:r>
                </w:p>
              </w:tc>
              <w:tc>
                <w:tcPr>
                  <w:tcW w:type="dxa" w:w="539"/>
                  <w:shd w:val="clear" w:color="auto" w:fill="FFFFFF"/>
                </w:tcPr>
                <w:p>
                  <w:pPr>
                    <w:spacing w:before="0" w:after="0"/>
                    <w:jc w:val="left"/>
                  </w:pPr>
                  <w:r>
                    <w:rPr>
                      <w:b w:val="0"/>
                      <w:i w:val="0"/>
                      <w:color w:val="666666"/>
                      <w:sz w:val="15"/>
                    </w:rPr>
                    <w:t>29</w:t>
                  </w:r>
                </w:p>
              </w:tc>
              <w:tc>
                <w:tcPr>
                  <w:tcW w:type="dxa" w:w="539"/>
                  <w:shd w:val="clear" w:color="auto" w:fill="FFFFFF"/>
                </w:tcPr>
                <w:p>
                  <w:pPr>
                    <w:spacing w:before="0" w:after="0"/>
                    <w:jc w:val="left"/>
                  </w:pPr>
                  <w:r>
                    <w:rPr>
                      <w:b w:val="0"/>
                      <w:i w:val="0"/>
                      <w:color w:val="666666"/>
                      <w:sz w:val="15"/>
                    </w:rPr>
                    <w:t>30</w:t>
                  </w:r>
                </w:p>
              </w:tc>
            </w:tr>
          </w:tbl>
          <w:p>
            <w:pPr>
              <w:spacing w:before="160" w:after="80"/>
              <w:jc w:val="center"/>
            </w:pPr>
            <w:r>
              <w:rPr>
                <w:b/>
                <w:i/>
                <w:color w:val="B9501A"/>
                <w:sz w:val="17"/>
              </w:rPr>
              <w:t>Ai ratat o zi? Nu-i nimic. Continui a doua zi!</w:t>
            </w:r>
          </w:p>
          <w:p>
            <w:pPr>
              <w:spacing w:before="80" w:after="40"/>
            </w:pPr>
            <w:r>
              <w:rPr>
                <w:b/>
                <w:i w:val="0"/>
                <w:sz w:val="17"/>
              </w:rPr>
              <w:t>Progresul meu (colorează):</w:t>
            </w:r>
          </w:p>
          <w:p>
            <w:pPr>
              <w:spacing w:before="0" w:after="40"/>
              <w:jc w:val="center"/>
            </w:pPr>
            <w:r>
              <w:rPr>
                <w:b/>
                <w:i w:val="0"/>
                <w:color w:val="4A2A82"/>
                <w:sz w:val="20"/>
              </w:rPr>
              <w:t>Săpt. 1 ☐  2 ☐  3 ☐  4 ☐</w:t>
            </w:r>
          </w:p>
          <w:p>
            <w:pPr>
              <w:tabs>
                <w:tab w:pos="2778" w:val="right" w:leader="underscore"/>
              </w:tabs>
              <w:spacing w:before="160" w:after="0"/>
            </w:pPr>
            <w:r>
              <w:rPr>
                <w:b/>
                <w:sz w:val="17"/>
              </w:rPr>
              <w:t xml:space="preserve">Ziua 30 – recompensa mea: </w:t>
            </w:r>
            <w:r>
              <w:rPr>
                <w:sz w:val="17"/>
              </w:rPr>
              <w:tab/>
            </w:r>
          </w:p>
          <w:p>
            <w:pPr>
              <w:tabs>
                <w:tab w:pos="2778" w:val="right" w:leader="underscore"/>
              </w:tabs>
              <w:spacing w:before="160" w:after="0"/>
            </w:pPr>
            <w:r>
              <w:rPr>
                <w:b/>
                <w:sz w:val="17"/>
              </w:rPr>
              <w:t xml:space="preserve">Partener de quest: </w:t>
            </w:r>
            <w:r>
              <w:rPr>
                <w:sz w:val="17"/>
              </w:rPr>
              <w:tab/>
            </w:r>
          </w:p>
          <w:p>
            <w:pPr>
              <w:spacing w:before="200" w:after="0"/>
              <w:jc w:val="center"/>
            </w:pPr>
            <w:r>
              <w:rPr>
                <w:b/>
                <w:i w:val="0"/>
                <w:color w:val="4A2A82"/>
                <w:sz w:val="20"/>
              </w:rPr>
              <w:t>Pas cu pas, nivel cu nivel.</w:t>
            </w:r>
          </w:p>
        </w:tc>
        <w:tc>
          <w:tcPr>
            <w:tcW w:type="dxa" w:w="3209"/>
            <w:shd w:val="clear" w:color="auto" w:fill="E7F2DE"/>
          </w:tcPr>
          <w:p>
            <w:pPr>
              <w:spacing w:before="0" w:after="0" w:line="240" w:lineRule="auto"/>
              <w:jc w:val="center"/>
            </w:pPr>
            <w:r>
              <w:rPr>
                <w:b/>
                <w:i w:val="0"/>
                <w:color w:val="4A2A82"/>
                <w:sz w:val="44"/>
              </w:rPr>
              <w:t>LEVEL UP</w:t>
            </w:r>
          </w:p>
          <w:p>
            <w:pPr>
              <w:spacing w:before="0" w:after="120"/>
              <w:jc w:val="center"/>
            </w:pPr>
            <w:r>
              <w:rPr>
                <w:b/>
                <w:i w:val="0"/>
                <w:color w:val="3F7F22"/>
                <w:sz w:val="22"/>
              </w:rPr>
              <w:t>30 DE ZILE</w:t>
            </w:r>
          </w:p>
          <w:p>
            <w:pPr>
              <w:spacing w:before="0" w:after="0"/>
            </w:pPr>
            <w:r>
              <w:rPr>
                <w:b/>
                <w:i w:val="0"/>
                <w:sz w:val="19"/>
              </w:rPr>
              <w:t>Quest-ul meu:</w:t>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00" w:after="0"/>
            </w:pPr>
            <w:r>
              <w:rPr>
                <w:b/>
                <w:sz w:val="18"/>
              </w:rPr>
              <w:t xml:space="preserve">Superputerea mea: </w:t>
            </w:r>
            <w:r>
              <w:rPr>
                <w:sz w:val="18"/>
              </w:rPr>
              <w:tab/>
            </w:r>
          </w:p>
          <w:p>
            <w:pPr>
              <w:spacing w:before="160" w:after="60"/>
            </w:pPr>
            <w:r>
              <w:rPr>
                <w:b w:val="0"/>
                <w:i/>
                <w:color w:val="666666"/>
                <w:sz w:val="16"/>
              </w:rPr>
              <w:t>Bifează o căsuță în fiecare zi în care faci pasul:</w:t>
            </w:r>
          </w:p>
          <w:tbl>
            <w:tblPr>
              <w:tblW w:w="2693" w:type="dxa"/>
              <w:jc w:val="center"/>
              <w:tblBorders>
                <w:top w:val="single" w:sz="6" w:space="0" w:color="4A2A82"/>
                <w:left w:val="single" w:sz="6" w:space="0" w:color="4A2A82"/>
                <w:bottom w:val="single" w:sz="6" w:space="0" w:color="4A2A82"/>
                <w:right w:val="single" w:sz="6" w:space="0" w:color="4A2A82"/>
                <w:insideH w:val="single" w:sz="6" w:space="0" w:color="4A2A82"/>
                <w:insideV w:val="single" w:sz="6" w:space="0" w:color="4A2A82"/>
              </w:tblBorders>
              <w:tblLayout w:type="fixed"/>
              <w:tblCellMar>
                <w:top w:w="11" w:type="dxa"/>
                <w:left w:w="11" w:type="dxa"/>
                <w:bottom w:w="11" w:type="dxa"/>
                <w:right w:w="11" w:type="dxa"/>
              </w:tblCellMar>
              <w:tblLook w:firstColumn="1" w:firstRow="1" w:lastColumn="0" w:lastRow="0" w:noHBand="0" w:noVBand="1" w:val="04A0"/>
            </w:tblPr>
            <w:tblGrid>
              <w:gridCol w:w="538"/>
              <w:gridCol w:w="538"/>
              <w:gridCol w:w="538"/>
              <w:gridCol w:w="538"/>
              <w:gridCol w:w="538"/>
            </w:tblGrid>
            <w:tr>
              <w:trPr>
                <w:cantSplit/>
                <w:trHeight w:val="709" w:hRule="exact"/>
              </w:trPr>
              <w:tc>
                <w:tcPr>
                  <w:tcW w:type="dxa" w:w="539"/>
                  <w:shd w:val="clear" w:color="auto" w:fill="FFFFFF"/>
                </w:tcPr>
                <w:p>
                  <w:pPr>
                    <w:spacing w:before="0" w:after="0"/>
                    <w:jc w:val="left"/>
                  </w:pPr>
                  <w:r>
                    <w:rPr>
                      <w:b w:val="0"/>
                      <w:i w:val="0"/>
                      <w:color w:val="666666"/>
                      <w:sz w:val="15"/>
                    </w:rPr>
                    <w:t>1</w:t>
                  </w:r>
                </w:p>
              </w:tc>
              <w:tc>
                <w:tcPr>
                  <w:tcW w:type="dxa" w:w="539"/>
                  <w:shd w:val="clear" w:color="auto" w:fill="FFFFFF"/>
                </w:tcPr>
                <w:p>
                  <w:pPr>
                    <w:spacing w:before="0" w:after="0"/>
                    <w:jc w:val="left"/>
                  </w:pPr>
                  <w:r>
                    <w:rPr>
                      <w:b w:val="0"/>
                      <w:i w:val="0"/>
                      <w:color w:val="666666"/>
                      <w:sz w:val="15"/>
                    </w:rPr>
                    <w:t>2</w:t>
                  </w:r>
                </w:p>
              </w:tc>
              <w:tc>
                <w:tcPr>
                  <w:tcW w:type="dxa" w:w="539"/>
                  <w:shd w:val="clear" w:color="auto" w:fill="FFFFFF"/>
                </w:tcPr>
                <w:p>
                  <w:pPr>
                    <w:spacing w:before="0" w:after="0"/>
                    <w:jc w:val="left"/>
                  </w:pPr>
                  <w:r>
                    <w:rPr>
                      <w:b w:val="0"/>
                      <w:i w:val="0"/>
                      <w:color w:val="666666"/>
                      <w:sz w:val="15"/>
                    </w:rPr>
                    <w:t>3</w:t>
                  </w:r>
                </w:p>
              </w:tc>
              <w:tc>
                <w:tcPr>
                  <w:tcW w:type="dxa" w:w="539"/>
                  <w:shd w:val="clear" w:color="auto" w:fill="FFFFFF"/>
                </w:tcPr>
                <w:p>
                  <w:pPr>
                    <w:spacing w:before="0" w:after="0"/>
                    <w:jc w:val="left"/>
                  </w:pPr>
                  <w:r>
                    <w:rPr>
                      <w:b w:val="0"/>
                      <w:i w:val="0"/>
                      <w:color w:val="666666"/>
                      <w:sz w:val="15"/>
                    </w:rPr>
                    <w:t>4</w:t>
                  </w:r>
                </w:p>
              </w:tc>
              <w:tc>
                <w:tcPr>
                  <w:tcW w:type="dxa" w:w="539"/>
                  <w:shd w:val="clear" w:color="auto" w:fill="FFFFFF"/>
                </w:tcPr>
                <w:p>
                  <w:pPr>
                    <w:spacing w:before="0" w:after="0"/>
                    <w:jc w:val="left"/>
                  </w:pPr>
                  <w:r>
                    <w:rPr>
                      <w:b w:val="0"/>
                      <w:i w:val="0"/>
                      <w:color w:val="666666"/>
                      <w:sz w:val="15"/>
                    </w:rPr>
                    <w:t>5</w:t>
                  </w:r>
                </w:p>
              </w:tc>
            </w:tr>
            <w:tr>
              <w:trPr>
                <w:cantSplit/>
                <w:trHeight w:val="709" w:hRule="exact"/>
              </w:trPr>
              <w:tc>
                <w:tcPr>
                  <w:tcW w:type="dxa" w:w="539"/>
                  <w:shd w:val="clear" w:color="auto" w:fill="FFFFFF"/>
                </w:tcPr>
                <w:p>
                  <w:pPr>
                    <w:spacing w:before="0" w:after="0"/>
                    <w:jc w:val="left"/>
                  </w:pPr>
                  <w:r>
                    <w:rPr>
                      <w:b w:val="0"/>
                      <w:i w:val="0"/>
                      <w:color w:val="666666"/>
                      <w:sz w:val="15"/>
                    </w:rPr>
                    <w:t>6</w:t>
                  </w:r>
                </w:p>
              </w:tc>
              <w:tc>
                <w:tcPr>
                  <w:tcW w:type="dxa" w:w="539"/>
                  <w:shd w:val="clear" w:color="auto" w:fill="FFFFFF"/>
                </w:tcPr>
                <w:p>
                  <w:pPr>
                    <w:spacing w:before="0" w:after="0"/>
                    <w:jc w:val="left"/>
                  </w:pPr>
                  <w:r>
                    <w:rPr>
                      <w:b w:val="0"/>
                      <w:i w:val="0"/>
                      <w:color w:val="666666"/>
                      <w:sz w:val="15"/>
                    </w:rPr>
                    <w:t>7</w:t>
                  </w:r>
                </w:p>
              </w:tc>
              <w:tc>
                <w:tcPr>
                  <w:tcW w:type="dxa" w:w="539"/>
                  <w:shd w:val="clear" w:color="auto" w:fill="FFFFFF"/>
                </w:tcPr>
                <w:p>
                  <w:pPr>
                    <w:spacing w:before="0" w:after="0"/>
                    <w:jc w:val="left"/>
                  </w:pPr>
                  <w:r>
                    <w:rPr>
                      <w:b w:val="0"/>
                      <w:i w:val="0"/>
                      <w:color w:val="666666"/>
                      <w:sz w:val="15"/>
                    </w:rPr>
                    <w:t>8</w:t>
                  </w:r>
                </w:p>
              </w:tc>
              <w:tc>
                <w:tcPr>
                  <w:tcW w:type="dxa" w:w="539"/>
                  <w:shd w:val="clear" w:color="auto" w:fill="FFFFFF"/>
                </w:tcPr>
                <w:p>
                  <w:pPr>
                    <w:spacing w:before="0" w:after="0"/>
                    <w:jc w:val="left"/>
                  </w:pPr>
                  <w:r>
                    <w:rPr>
                      <w:b w:val="0"/>
                      <w:i w:val="0"/>
                      <w:color w:val="666666"/>
                      <w:sz w:val="15"/>
                    </w:rPr>
                    <w:t>9</w:t>
                  </w:r>
                </w:p>
              </w:tc>
              <w:tc>
                <w:tcPr>
                  <w:tcW w:type="dxa" w:w="539"/>
                  <w:shd w:val="clear" w:color="auto" w:fill="FFFFFF"/>
                </w:tcPr>
                <w:p>
                  <w:pPr>
                    <w:spacing w:before="0" w:after="0"/>
                    <w:jc w:val="left"/>
                  </w:pPr>
                  <w:r>
                    <w:rPr>
                      <w:b w:val="0"/>
                      <w:i w:val="0"/>
                      <w:color w:val="666666"/>
                      <w:sz w:val="15"/>
                    </w:rPr>
                    <w:t>10</w:t>
                  </w:r>
                </w:p>
              </w:tc>
            </w:tr>
            <w:tr>
              <w:trPr>
                <w:cantSplit/>
                <w:trHeight w:val="709" w:hRule="exact"/>
              </w:trPr>
              <w:tc>
                <w:tcPr>
                  <w:tcW w:type="dxa" w:w="539"/>
                  <w:shd w:val="clear" w:color="auto" w:fill="FFFFFF"/>
                </w:tcPr>
                <w:p>
                  <w:pPr>
                    <w:spacing w:before="0" w:after="0"/>
                    <w:jc w:val="left"/>
                  </w:pPr>
                  <w:r>
                    <w:rPr>
                      <w:b w:val="0"/>
                      <w:i w:val="0"/>
                      <w:color w:val="666666"/>
                      <w:sz w:val="15"/>
                    </w:rPr>
                    <w:t>11</w:t>
                  </w:r>
                </w:p>
              </w:tc>
              <w:tc>
                <w:tcPr>
                  <w:tcW w:type="dxa" w:w="539"/>
                  <w:shd w:val="clear" w:color="auto" w:fill="FFFFFF"/>
                </w:tcPr>
                <w:p>
                  <w:pPr>
                    <w:spacing w:before="0" w:after="0"/>
                    <w:jc w:val="left"/>
                  </w:pPr>
                  <w:r>
                    <w:rPr>
                      <w:b w:val="0"/>
                      <w:i w:val="0"/>
                      <w:color w:val="666666"/>
                      <w:sz w:val="15"/>
                    </w:rPr>
                    <w:t>12</w:t>
                  </w:r>
                </w:p>
              </w:tc>
              <w:tc>
                <w:tcPr>
                  <w:tcW w:type="dxa" w:w="539"/>
                  <w:shd w:val="clear" w:color="auto" w:fill="FFFFFF"/>
                </w:tcPr>
                <w:p>
                  <w:pPr>
                    <w:spacing w:before="0" w:after="0"/>
                    <w:jc w:val="left"/>
                  </w:pPr>
                  <w:r>
                    <w:rPr>
                      <w:b w:val="0"/>
                      <w:i w:val="0"/>
                      <w:color w:val="666666"/>
                      <w:sz w:val="15"/>
                    </w:rPr>
                    <w:t>13</w:t>
                  </w:r>
                </w:p>
              </w:tc>
              <w:tc>
                <w:tcPr>
                  <w:tcW w:type="dxa" w:w="539"/>
                  <w:shd w:val="clear" w:color="auto" w:fill="FFFFFF"/>
                </w:tcPr>
                <w:p>
                  <w:pPr>
                    <w:spacing w:before="0" w:after="0"/>
                    <w:jc w:val="left"/>
                  </w:pPr>
                  <w:r>
                    <w:rPr>
                      <w:b w:val="0"/>
                      <w:i w:val="0"/>
                      <w:color w:val="666666"/>
                      <w:sz w:val="15"/>
                    </w:rPr>
                    <w:t>14</w:t>
                  </w:r>
                </w:p>
              </w:tc>
              <w:tc>
                <w:tcPr>
                  <w:tcW w:type="dxa" w:w="539"/>
                  <w:shd w:val="clear" w:color="auto" w:fill="FFFFFF"/>
                </w:tcPr>
                <w:p>
                  <w:pPr>
                    <w:spacing w:before="0" w:after="0"/>
                    <w:jc w:val="left"/>
                  </w:pPr>
                  <w:r>
                    <w:rPr>
                      <w:b w:val="0"/>
                      <w:i w:val="0"/>
                      <w:color w:val="666666"/>
                      <w:sz w:val="15"/>
                    </w:rPr>
                    <w:t>15</w:t>
                  </w:r>
                </w:p>
              </w:tc>
            </w:tr>
            <w:tr>
              <w:trPr>
                <w:cantSplit/>
                <w:trHeight w:val="709" w:hRule="exact"/>
              </w:trPr>
              <w:tc>
                <w:tcPr>
                  <w:tcW w:type="dxa" w:w="539"/>
                  <w:shd w:val="clear" w:color="auto" w:fill="FFFFFF"/>
                </w:tcPr>
                <w:p>
                  <w:pPr>
                    <w:spacing w:before="0" w:after="0"/>
                    <w:jc w:val="left"/>
                  </w:pPr>
                  <w:r>
                    <w:rPr>
                      <w:b w:val="0"/>
                      <w:i w:val="0"/>
                      <w:color w:val="666666"/>
                      <w:sz w:val="15"/>
                    </w:rPr>
                    <w:t>16</w:t>
                  </w:r>
                </w:p>
              </w:tc>
              <w:tc>
                <w:tcPr>
                  <w:tcW w:type="dxa" w:w="539"/>
                  <w:shd w:val="clear" w:color="auto" w:fill="FFFFFF"/>
                </w:tcPr>
                <w:p>
                  <w:pPr>
                    <w:spacing w:before="0" w:after="0"/>
                    <w:jc w:val="left"/>
                  </w:pPr>
                  <w:r>
                    <w:rPr>
                      <w:b w:val="0"/>
                      <w:i w:val="0"/>
                      <w:color w:val="666666"/>
                      <w:sz w:val="15"/>
                    </w:rPr>
                    <w:t>17</w:t>
                  </w:r>
                </w:p>
              </w:tc>
              <w:tc>
                <w:tcPr>
                  <w:tcW w:type="dxa" w:w="539"/>
                  <w:shd w:val="clear" w:color="auto" w:fill="FFFFFF"/>
                </w:tcPr>
                <w:p>
                  <w:pPr>
                    <w:spacing w:before="0" w:after="0"/>
                    <w:jc w:val="left"/>
                  </w:pPr>
                  <w:r>
                    <w:rPr>
                      <w:b w:val="0"/>
                      <w:i w:val="0"/>
                      <w:color w:val="666666"/>
                      <w:sz w:val="15"/>
                    </w:rPr>
                    <w:t>18</w:t>
                  </w:r>
                </w:p>
              </w:tc>
              <w:tc>
                <w:tcPr>
                  <w:tcW w:type="dxa" w:w="539"/>
                  <w:shd w:val="clear" w:color="auto" w:fill="FFFFFF"/>
                </w:tcPr>
                <w:p>
                  <w:pPr>
                    <w:spacing w:before="0" w:after="0"/>
                    <w:jc w:val="left"/>
                  </w:pPr>
                  <w:r>
                    <w:rPr>
                      <w:b w:val="0"/>
                      <w:i w:val="0"/>
                      <w:color w:val="666666"/>
                      <w:sz w:val="15"/>
                    </w:rPr>
                    <w:t>19</w:t>
                  </w:r>
                </w:p>
              </w:tc>
              <w:tc>
                <w:tcPr>
                  <w:tcW w:type="dxa" w:w="539"/>
                  <w:shd w:val="clear" w:color="auto" w:fill="FFFFFF"/>
                </w:tcPr>
                <w:p>
                  <w:pPr>
                    <w:spacing w:before="0" w:after="0"/>
                    <w:jc w:val="left"/>
                  </w:pPr>
                  <w:r>
                    <w:rPr>
                      <w:b w:val="0"/>
                      <w:i w:val="0"/>
                      <w:color w:val="666666"/>
                      <w:sz w:val="15"/>
                    </w:rPr>
                    <w:t>20</w:t>
                  </w:r>
                </w:p>
              </w:tc>
            </w:tr>
            <w:tr>
              <w:trPr>
                <w:cantSplit/>
                <w:trHeight w:val="709" w:hRule="exact"/>
              </w:trPr>
              <w:tc>
                <w:tcPr>
                  <w:tcW w:type="dxa" w:w="539"/>
                  <w:shd w:val="clear" w:color="auto" w:fill="FFFFFF"/>
                </w:tcPr>
                <w:p>
                  <w:pPr>
                    <w:spacing w:before="0" w:after="0"/>
                    <w:jc w:val="left"/>
                  </w:pPr>
                  <w:r>
                    <w:rPr>
                      <w:b w:val="0"/>
                      <w:i w:val="0"/>
                      <w:color w:val="666666"/>
                      <w:sz w:val="15"/>
                    </w:rPr>
                    <w:t>21</w:t>
                  </w:r>
                </w:p>
              </w:tc>
              <w:tc>
                <w:tcPr>
                  <w:tcW w:type="dxa" w:w="539"/>
                  <w:shd w:val="clear" w:color="auto" w:fill="FFFFFF"/>
                </w:tcPr>
                <w:p>
                  <w:pPr>
                    <w:spacing w:before="0" w:after="0"/>
                    <w:jc w:val="left"/>
                  </w:pPr>
                  <w:r>
                    <w:rPr>
                      <w:b w:val="0"/>
                      <w:i w:val="0"/>
                      <w:color w:val="666666"/>
                      <w:sz w:val="15"/>
                    </w:rPr>
                    <w:t>22</w:t>
                  </w:r>
                </w:p>
              </w:tc>
              <w:tc>
                <w:tcPr>
                  <w:tcW w:type="dxa" w:w="539"/>
                  <w:shd w:val="clear" w:color="auto" w:fill="FFFFFF"/>
                </w:tcPr>
                <w:p>
                  <w:pPr>
                    <w:spacing w:before="0" w:after="0"/>
                    <w:jc w:val="left"/>
                  </w:pPr>
                  <w:r>
                    <w:rPr>
                      <w:b w:val="0"/>
                      <w:i w:val="0"/>
                      <w:color w:val="666666"/>
                      <w:sz w:val="15"/>
                    </w:rPr>
                    <w:t>23</w:t>
                  </w:r>
                </w:p>
              </w:tc>
              <w:tc>
                <w:tcPr>
                  <w:tcW w:type="dxa" w:w="539"/>
                  <w:shd w:val="clear" w:color="auto" w:fill="FFFFFF"/>
                </w:tcPr>
                <w:p>
                  <w:pPr>
                    <w:spacing w:before="0" w:after="0"/>
                    <w:jc w:val="left"/>
                  </w:pPr>
                  <w:r>
                    <w:rPr>
                      <w:b w:val="0"/>
                      <w:i w:val="0"/>
                      <w:color w:val="666666"/>
                      <w:sz w:val="15"/>
                    </w:rPr>
                    <w:t>24</w:t>
                  </w:r>
                </w:p>
              </w:tc>
              <w:tc>
                <w:tcPr>
                  <w:tcW w:type="dxa" w:w="539"/>
                  <w:shd w:val="clear" w:color="auto" w:fill="FFFFFF"/>
                </w:tcPr>
                <w:p>
                  <w:pPr>
                    <w:spacing w:before="0" w:after="0"/>
                    <w:jc w:val="left"/>
                  </w:pPr>
                  <w:r>
                    <w:rPr>
                      <w:b w:val="0"/>
                      <w:i w:val="0"/>
                      <w:color w:val="666666"/>
                      <w:sz w:val="15"/>
                    </w:rPr>
                    <w:t>25</w:t>
                  </w:r>
                </w:p>
              </w:tc>
            </w:tr>
            <w:tr>
              <w:trPr>
                <w:cantSplit/>
                <w:trHeight w:val="709" w:hRule="exact"/>
              </w:trPr>
              <w:tc>
                <w:tcPr>
                  <w:tcW w:type="dxa" w:w="539"/>
                  <w:shd w:val="clear" w:color="auto" w:fill="FFFFFF"/>
                </w:tcPr>
                <w:p>
                  <w:pPr>
                    <w:spacing w:before="0" w:after="0"/>
                    <w:jc w:val="left"/>
                  </w:pPr>
                  <w:r>
                    <w:rPr>
                      <w:b w:val="0"/>
                      <w:i w:val="0"/>
                      <w:color w:val="666666"/>
                      <w:sz w:val="15"/>
                    </w:rPr>
                    <w:t>26</w:t>
                  </w:r>
                </w:p>
              </w:tc>
              <w:tc>
                <w:tcPr>
                  <w:tcW w:type="dxa" w:w="539"/>
                  <w:shd w:val="clear" w:color="auto" w:fill="FFFFFF"/>
                </w:tcPr>
                <w:p>
                  <w:pPr>
                    <w:spacing w:before="0" w:after="0"/>
                    <w:jc w:val="left"/>
                  </w:pPr>
                  <w:r>
                    <w:rPr>
                      <w:b w:val="0"/>
                      <w:i w:val="0"/>
                      <w:color w:val="666666"/>
                      <w:sz w:val="15"/>
                    </w:rPr>
                    <w:t>27</w:t>
                  </w:r>
                </w:p>
              </w:tc>
              <w:tc>
                <w:tcPr>
                  <w:tcW w:type="dxa" w:w="539"/>
                  <w:shd w:val="clear" w:color="auto" w:fill="FFFFFF"/>
                </w:tcPr>
                <w:p>
                  <w:pPr>
                    <w:spacing w:before="0" w:after="0"/>
                    <w:jc w:val="left"/>
                  </w:pPr>
                  <w:r>
                    <w:rPr>
                      <w:b w:val="0"/>
                      <w:i w:val="0"/>
                      <w:color w:val="666666"/>
                      <w:sz w:val="15"/>
                    </w:rPr>
                    <w:t>28</w:t>
                  </w:r>
                </w:p>
              </w:tc>
              <w:tc>
                <w:tcPr>
                  <w:tcW w:type="dxa" w:w="539"/>
                  <w:shd w:val="clear" w:color="auto" w:fill="FFFFFF"/>
                </w:tcPr>
                <w:p>
                  <w:pPr>
                    <w:spacing w:before="0" w:after="0"/>
                    <w:jc w:val="left"/>
                  </w:pPr>
                  <w:r>
                    <w:rPr>
                      <w:b w:val="0"/>
                      <w:i w:val="0"/>
                      <w:color w:val="666666"/>
                      <w:sz w:val="15"/>
                    </w:rPr>
                    <w:t>29</w:t>
                  </w:r>
                </w:p>
              </w:tc>
              <w:tc>
                <w:tcPr>
                  <w:tcW w:type="dxa" w:w="539"/>
                  <w:shd w:val="clear" w:color="auto" w:fill="FFFFFF"/>
                </w:tcPr>
                <w:p>
                  <w:pPr>
                    <w:spacing w:before="0" w:after="0"/>
                    <w:jc w:val="left"/>
                  </w:pPr>
                  <w:r>
                    <w:rPr>
                      <w:b w:val="0"/>
                      <w:i w:val="0"/>
                      <w:color w:val="666666"/>
                      <w:sz w:val="15"/>
                    </w:rPr>
                    <w:t>30</w:t>
                  </w:r>
                </w:p>
              </w:tc>
            </w:tr>
          </w:tbl>
          <w:p>
            <w:pPr>
              <w:spacing w:before="160" w:after="80"/>
              <w:jc w:val="center"/>
            </w:pPr>
            <w:r>
              <w:rPr>
                <w:b/>
                <w:i/>
                <w:color w:val="B9501A"/>
                <w:sz w:val="17"/>
              </w:rPr>
              <w:t>Ai ratat o zi? Nu-i nimic. Continui a doua zi!</w:t>
            </w:r>
          </w:p>
          <w:p>
            <w:pPr>
              <w:spacing w:before="80" w:after="40"/>
            </w:pPr>
            <w:r>
              <w:rPr>
                <w:b/>
                <w:i w:val="0"/>
                <w:sz w:val="17"/>
              </w:rPr>
              <w:t>Progresul meu (colorează):</w:t>
            </w:r>
          </w:p>
          <w:p>
            <w:pPr>
              <w:spacing w:before="0" w:after="40"/>
              <w:jc w:val="center"/>
            </w:pPr>
            <w:r>
              <w:rPr>
                <w:b/>
                <w:i w:val="0"/>
                <w:color w:val="4A2A82"/>
                <w:sz w:val="20"/>
              </w:rPr>
              <w:t>Săpt. 1 ☐  2 ☐  3 ☐  4 ☐</w:t>
            </w:r>
          </w:p>
          <w:p>
            <w:pPr>
              <w:tabs>
                <w:tab w:pos="2778" w:val="right" w:leader="underscore"/>
              </w:tabs>
              <w:spacing w:before="160" w:after="0"/>
            </w:pPr>
            <w:r>
              <w:rPr>
                <w:b/>
                <w:sz w:val="17"/>
              </w:rPr>
              <w:t xml:space="preserve">Ziua 30 – recompensa mea: </w:t>
            </w:r>
            <w:r>
              <w:rPr>
                <w:sz w:val="17"/>
              </w:rPr>
              <w:tab/>
            </w:r>
          </w:p>
          <w:p>
            <w:pPr>
              <w:tabs>
                <w:tab w:pos="2778" w:val="right" w:leader="underscore"/>
              </w:tabs>
              <w:spacing w:before="160" w:after="0"/>
            </w:pPr>
            <w:r>
              <w:rPr>
                <w:b/>
                <w:sz w:val="17"/>
              </w:rPr>
              <w:t xml:space="preserve">Partener de quest: </w:t>
            </w:r>
            <w:r>
              <w:rPr>
                <w:sz w:val="17"/>
              </w:rPr>
              <w:tab/>
            </w:r>
          </w:p>
          <w:p>
            <w:pPr>
              <w:spacing w:before="200" w:after="0"/>
              <w:jc w:val="center"/>
            </w:pPr>
            <w:r>
              <w:rPr>
                <w:b/>
                <w:i w:val="0"/>
                <w:color w:val="4A2A82"/>
                <w:sz w:val="20"/>
              </w:rPr>
              <w:t>Pas cu pas, nivel cu nivel.</w:t>
            </w:r>
          </w:p>
        </w:tc>
        <w:tc>
          <w:tcPr>
            <w:tcW w:type="dxa" w:w="3209"/>
            <w:shd w:val="clear" w:color="auto" w:fill="FFF4D2"/>
          </w:tcPr>
          <w:p>
            <w:pPr>
              <w:spacing w:before="0" w:after="0" w:line="240" w:lineRule="auto"/>
              <w:jc w:val="center"/>
            </w:pPr>
            <w:r>
              <w:rPr>
                <w:b/>
                <w:i w:val="0"/>
                <w:color w:val="4A2A82"/>
                <w:sz w:val="44"/>
              </w:rPr>
              <w:t>LEVEL UP</w:t>
            </w:r>
          </w:p>
          <w:p>
            <w:pPr>
              <w:spacing w:before="0" w:after="120"/>
              <w:jc w:val="center"/>
            </w:pPr>
            <w:r>
              <w:rPr>
                <w:b/>
                <w:i w:val="0"/>
                <w:color w:val="3F7F22"/>
                <w:sz w:val="22"/>
              </w:rPr>
              <w:t>30 DE ZILE</w:t>
            </w:r>
          </w:p>
          <w:p>
            <w:pPr>
              <w:spacing w:before="0" w:after="0"/>
            </w:pPr>
            <w:r>
              <w:rPr>
                <w:b/>
                <w:i w:val="0"/>
                <w:sz w:val="19"/>
              </w:rPr>
              <w:t>Quest-ul meu:</w:t>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40" w:after="0"/>
            </w:pPr>
            <w:r>
              <w:rPr>
                <w:color w:val="9A9A9A"/>
                <w:sz w:val="20"/>
              </w:rPr>
              <w:tab/>
            </w:r>
          </w:p>
          <w:p>
            <w:pPr>
              <w:tabs>
                <w:tab w:pos="2778" w:val="right" w:leader="underscore"/>
              </w:tabs>
              <w:spacing w:before="200" w:after="0"/>
            </w:pPr>
            <w:r>
              <w:rPr>
                <w:b/>
                <w:sz w:val="18"/>
              </w:rPr>
              <w:t xml:space="preserve">Superputerea mea: </w:t>
            </w:r>
            <w:r>
              <w:rPr>
                <w:sz w:val="18"/>
              </w:rPr>
              <w:tab/>
            </w:r>
          </w:p>
          <w:p>
            <w:pPr>
              <w:spacing w:before="160" w:after="60"/>
            </w:pPr>
            <w:r>
              <w:rPr>
                <w:b w:val="0"/>
                <w:i/>
                <w:color w:val="666666"/>
                <w:sz w:val="16"/>
              </w:rPr>
              <w:t>Bifează o căsuță în fiecare zi în care faci pasul:</w:t>
            </w:r>
          </w:p>
          <w:tbl>
            <w:tblPr>
              <w:tblW w:w="2693" w:type="dxa"/>
              <w:jc w:val="center"/>
              <w:tblBorders>
                <w:top w:val="single" w:sz="6" w:space="0" w:color="4A2A82"/>
                <w:left w:val="single" w:sz="6" w:space="0" w:color="4A2A82"/>
                <w:bottom w:val="single" w:sz="6" w:space="0" w:color="4A2A82"/>
                <w:right w:val="single" w:sz="6" w:space="0" w:color="4A2A82"/>
                <w:insideH w:val="single" w:sz="6" w:space="0" w:color="4A2A82"/>
                <w:insideV w:val="single" w:sz="6" w:space="0" w:color="4A2A82"/>
              </w:tblBorders>
              <w:tblLayout w:type="fixed"/>
              <w:tblCellMar>
                <w:top w:w="11" w:type="dxa"/>
                <w:left w:w="11" w:type="dxa"/>
                <w:bottom w:w="11" w:type="dxa"/>
                <w:right w:w="11" w:type="dxa"/>
              </w:tblCellMar>
              <w:tblLook w:firstColumn="1" w:firstRow="1" w:lastColumn="0" w:lastRow="0" w:noHBand="0" w:noVBand="1" w:val="04A0"/>
            </w:tblPr>
            <w:tblGrid>
              <w:gridCol w:w="538"/>
              <w:gridCol w:w="538"/>
              <w:gridCol w:w="538"/>
              <w:gridCol w:w="538"/>
              <w:gridCol w:w="538"/>
            </w:tblGrid>
            <w:tr>
              <w:trPr>
                <w:cantSplit/>
                <w:trHeight w:val="709" w:hRule="exact"/>
              </w:trPr>
              <w:tc>
                <w:tcPr>
                  <w:tcW w:type="dxa" w:w="539"/>
                  <w:shd w:val="clear" w:color="auto" w:fill="FFFFFF"/>
                </w:tcPr>
                <w:p>
                  <w:pPr>
                    <w:spacing w:before="0" w:after="0"/>
                    <w:jc w:val="left"/>
                  </w:pPr>
                  <w:r>
                    <w:rPr>
                      <w:b w:val="0"/>
                      <w:i w:val="0"/>
                      <w:color w:val="666666"/>
                      <w:sz w:val="15"/>
                    </w:rPr>
                    <w:t>1</w:t>
                  </w:r>
                </w:p>
              </w:tc>
              <w:tc>
                <w:tcPr>
                  <w:tcW w:type="dxa" w:w="539"/>
                  <w:shd w:val="clear" w:color="auto" w:fill="FFFFFF"/>
                </w:tcPr>
                <w:p>
                  <w:pPr>
                    <w:spacing w:before="0" w:after="0"/>
                    <w:jc w:val="left"/>
                  </w:pPr>
                  <w:r>
                    <w:rPr>
                      <w:b w:val="0"/>
                      <w:i w:val="0"/>
                      <w:color w:val="666666"/>
                      <w:sz w:val="15"/>
                    </w:rPr>
                    <w:t>2</w:t>
                  </w:r>
                </w:p>
              </w:tc>
              <w:tc>
                <w:tcPr>
                  <w:tcW w:type="dxa" w:w="539"/>
                  <w:shd w:val="clear" w:color="auto" w:fill="FFFFFF"/>
                </w:tcPr>
                <w:p>
                  <w:pPr>
                    <w:spacing w:before="0" w:after="0"/>
                    <w:jc w:val="left"/>
                  </w:pPr>
                  <w:r>
                    <w:rPr>
                      <w:b w:val="0"/>
                      <w:i w:val="0"/>
                      <w:color w:val="666666"/>
                      <w:sz w:val="15"/>
                    </w:rPr>
                    <w:t>3</w:t>
                  </w:r>
                </w:p>
              </w:tc>
              <w:tc>
                <w:tcPr>
                  <w:tcW w:type="dxa" w:w="539"/>
                  <w:shd w:val="clear" w:color="auto" w:fill="FFFFFF"/>
                </w:tcPr>
                <w:p>
                  <w:pPr>
                    <w:spacing w:before="0" w:after="0"/>
                    <w:jc w:val="left"/>
                  </w:pPr>
                  <w:r>
                    <w:rPr>
                      <w:b w:val="0"/>
                      <w:i w:val="0"/>
                      <w:color w:val="666666"/>
                      <w:sz w:val="15"/>
                    </w:rPr>
                    <w:t>4</w:t>
                  </w:r>
                </w:p>
              </w:tc>
              <w:tc>
                <w:tcPr>
                  <w:tcW w:type="dxa" w:w="539"/>
                  <w:shd w:val="clear" w:color="auto" w:fill="FFFFFF"/>
                </w:tcPr>
                <w:p>
                  <w:pPr>
                    <w:spacing w:before="0" w:after="0"/>
                    <w:jc w:val="left"/>
                  </w:pPr>
                  <w:r>
                    <w:rPr>
                      <w:b w:val="0"/>
                      <w:i w:val="0"/>
                      <w:color w:val="666666"/>
                      <w:sz w:val="15"/>
                    </w:rPr>
                    <w:t>5</w:t>
                  </w:r>
                </w:p>
              </w:tc>
            </w:tr>
            <w:tr>
              <w:trPr>
                <w:cantSplit/>
                <w:trHeight w:val="709" w:hRule="exact"/>
              </w:trPr>
              <w:tc>
                <w:tcPr>
                  <w:tcW w:type="dxa" w:w="539"/>
                  <w:shd w:val="clear" w:color="auto" w:fill="FFFFFF"/>
                </w:tcPr>
                <w:p>
                  <w:pPr>
                    <w:spacing w:before="0" w:after="0"/>
                    <w:jc w:val="left"/>
                  </w:pPr>
                  <w:r>
                    <w:rPr>
                      <w:b w:val="0"/>
                      <w:i w:val="0"/>
                      <w:color w:val="666666"/>
                      <w:sz w:val="15"/>
                    </w:rPr>
                    <w:t>6</w:t>
                  </w:r>
                </w:p>
              </w:tc>
              <w:tc>
                <w:tcPr>
                  <w:tcW w:type="dxa" w:w="539"/>
                  <w:shd w:val="clear" w:color="auto" w:fill="FFFFFF"/>
                </w:tcPr>
                <w:p>
                  <w:pPr>
                    <w:spacing w:before="0" w:after="0"/>
                    <w:jc w:val="left"/>
                  </w:pPr>
                  <w:r>
                    <w:rPr>
                      <w:b w:val="0"/>
                      <w:i w:val="0"/>
                      <w:color w:val="666666"/>
                      <w:sz w:val="15"/>
                    </w:rPr>
                    <w:t>7</w:t>
                  </w:r>
                </w:p>
              </w:tc>
              <w:tc>
                <w:tcPr>
                  <w:tcW w:type="dxa" w:w="539"/>
                  <w:shd w:val="clear" w:color="auto" w:fill="FFFFFF"/>
                </w:tcPr>
                <w:p>
                  <w:pPr>
                    <w:spacing w:before="0" w:after="0"/>
                    <w:jc w:val="left"/>
                  </w:pPr>
                  <w:r>
                    <w:rPr>
                      <w:b w:val="0"/>
                      <w:i w:val="0"/>
                      <w:color w:val="666666"/>
                      <w:sz w:val="15"/>
                    </w:rPr>
                    <w:t>8</w:t>
                  </w:r>
                </w:p>
              </w:tc>
              <w:tc>
                <w:tcPr>
                  <w:tcW w:type="dxa" w:w="539"/>
                  <w:shd w:val="clear" w:color="auto" w:fill="FFFFFF"/>
                </w:tcPr>
                <w:p>
                  <w:pPr>
                    <w:spacing w:before="0" w:after="0"/>
                    <w:jc w:val="left"/>
                  </w:pPr>
                  <w:r>
                    <w:rPr>
                      <w:b w:val="0"/>
                      <w:i w:val="0"/>
                      <w:color w:val="666666"/>
                      <w:sz w:val="15"/>
                    </w:rPr>
                    <w:t>9</w:t>
                  </w:r>
                </w:p>
              </w:tc>
              <w:tc>
                <w:tcPr>
                  <w:tcW w:type="dxa" w:w="539"/>
                  <w:shd w:val="clear" w:color="auto" w:fill="FFFFFF"/>
                </w:tcPr>
                <w:p>
                  <w:pPr>
                    <w:spacing w:before="0" w:after="0"/>
                    <w:jc w:val="left"/>
                  </w:pPr>
                  <w:r>
                    <w:rPr>
                      <w:b w:val="0"/>
                      <w:i w:val="0"/>
                      <w:color w:val="666666"/>
                      <w:sz w:val="15"/>
                    </w:rPr>
                    <w:t>10</w:t>
                  </w:r>
                </w:p>
              </w:tc>
            </w:tr>
            <w:tr>
              <w:trPr>
                <w:cantSplit/>
                <w:trHeight w:val="709" w:hRule="exact"/>
              </w:trPr>
              <w:tc>
                <w:tcPr>
                  <w:tcW w:type="dxa" w:w="539"/>
                  <w:shd w:val="clear" w:color="auto" w:fill="FFFFFF"/>
                </w:tcPr>
                <w:p>
                  <w:pPr>
                    <w:spacing w:before="0" w:after="0"/>
                    <w:jc w:val="left"/>
                  </w:pPr>
                  <w:r>
                    <w:rPr>
                      <w:b w:val="0"/>
                      <w:i w:val="0"/>
                      <w:color w:val="666666"/>
                      <w:sz w:val="15"/>
                    </w:rPr>
                    <w:t>11</w:t>
                  </w:r>
                </w:p>
              </w:tc>
              <w:tc>
                <w:tcPr>
                  <w:tcW w:type="dxa" w:w="539"/>
                  <w:shd w:val="clear" w:color="auto" w:fill="FFFFFF"/>
                </w:tcPr>
                <w:p>
                  <w:pPr>
                    <w:spacing w:before="0" w:after="0"/>
                    <w:jc w:val="left"/>
                  </w:pPr>
                  <w:r>
                    <w:rPr>
                      <w:b w:val="0"/>
                      <w:i w:val="0"/>
                      <w:color w:val="666666"/>
                      <w:sz w:val="15"/>
                    </w:rPr>
                    <w:t>12</w:t>
                  </w:r>
                </w:p>
              </w:tc>
              <w:tc>
                <w:tcPr>
                  <w:tcW w:type="dxa" w:w="539"/>
                  <w:shd w:val="clear" w:color="auto" w:fill="FFFFFF"/>
                </w:tcPr>
                <w:p>
                  <w:pPr>
                    <w:spacing w:before="0" w:after="0"/>
                    <w:jc w:val="left"/>
                  </w:pPr>
                  <w:r>
                    <w:rPr>
                      <w:b w:val="0"/>
                      <w:i w:val="0"/>
                      <w:color w:val="666666"/>
                      <w:sz w:val="15"/>
                    </w:rPr>
                    <w:t>13</w:t>
                  </w:r>
                </w:p>
              </w:tc>
              <w:tc>
                <w:tcPr>
                  <w:tcW w:type="dxa" w:w="539"/>
                  <w:shd w:val="clear" w:color="auto" w:fill="FFFFFF"/>
                </w:tcPr>
                <w:p>
                  <w:pPr>
                    <w:spacing w:before="0" w:after="0"/>
                    <w:jc w:val="left"/>
                  </w:pPr>
                  <w:r>
                    <w:rPr>
                      <w:b w:val="0"/>
                      <w:i w:val="0"/>
                      <w:color w:val="666666"/>
                      <w:sz w:val="15"/>
                    </w:rPr>
                    <w:t>14</w:t>
                  </w:r>
                </w:p>
              </w:tc>
              <w:tc>
                <w:tcPr>
                  <w:tcW w:type="dxa" w:w="539"/>
                  <w:shd w:val="clear" w:color="auto" w:fill="FFFFFF"/>
                </w:tcPr>
                <w:p>
                  <w:pPr>
                    <w:spacing w:before="0" w:after="0"/>
                    <w:jc w:val="left"/>
                  </w:pPr>
                  <w:r>
                    <w:rPr>
                      <w:b w:val="0"/>
                      <w:i w:val="0"/>
                      <w:color w:val="666666"/>
                      <w:sz w:val="15"/>
                    </w:rPr>
                    <w:t>15</w:t>
                  </w:r>
                </w:p>
              </w:tc>
            </w:tr>
            <w:tr>
              <w:trPr>
                <w:cantSplit/>
                <w:trHeight w:val="709" w:hRule="exact"/>
              </w:trPr>
              <w:tc>
                <w:tcPr>
                  <w:tcW w:type="dxa" w:w="539"/>
                  <w:shd w:val="clear" w:color="auto" w:fill="FFFFFF"/>
                </w:tcPr>
                <w:p>
                  <w:pPr>
                    <w:spacing w:before="0" w:after="0"/>
                    <w:jc w:val="left"/>
                  </w:pPr>
                  <w:r>
                    <w:rPr>
                      <w:b w:val="0"/>
                      <w:i w:val="0"/>
                      <w:color w:val="666666"/>
                      <w:sz w:val="15"/>
                    </w:rPr>
                    <w:t>16</w:t>
                  </w:r>
                </w:p>
              </w:tc>
              <w:tc>
                <w:tcPr>
                  <w:tcW w:type="dxa" w:w="539"/>
                  <w:shd w:val="clear" w:color="auto" w:fill="FFFFFF"/>
                </w:tcPr>
                <w:p>
                  <w:pPr>
                    <w:spacing w:before="0" w:after="0"/>
                    <w:jc w:val="left"/>
                  </w:pPr>
                  <w:r>
                    <w:rPr>
                      <w:b w:val="0"/>
                      <w:i w:val="0"/>
                      <w:color w:val="666666"/>
                      <w:sz w:val="15"/>
                    </w:rPr>
                    <w:t>17</w:t>
                  </w:r>
                </w:p>
              </w:tc>
              <w:tc>
                <w:tcPr>
                  <w:tcW w:type="dxa" w:w="539"/>
                  <w:shd w:val="clear" w:color="auto" w:fill="FFFFFF"/>
                </w:tcPr>
                <w:p>
                  <w:pPr>
                    <w:spacing w:before="0" w:after="0"/>
                    <w:jc w:val="left"/>
                  </w:pPr>
                  <w:r>
                    <w:rPr>
                      <w:b w:val="0"/>
                      <w:i w:val="0"/>
                      <w:color w:val="666666"/>
                      <w:sz w:val="15"/>
                    </w:rPr>
                    <w:t>18</w:t>
                  </w:r>
                </w:p>
              </w:tc>
              <w:tc>
                <w:tcPr>
                  <w:tcW w:type="dxa" w:w="539"/>
                  <w:shd w:val="clear" w:color="auto" w:fill="FFFFFF"/>
                </w:tcPr>
                <w:p>
                  <w:pPr>
                    <w:spacing w:before="0" w:after="0"/>
                    <w:jc w:val="left"/>
                  </w:pPr>
                  <w:r>
                    <w:rPr>
                      <w:b w:val="0"/>
                      <w:i w:val="0"/>
                      <w:color w:val="666666"/>
                      <w:sz w:val="15"/>
                    </w:rPr>
                    <w:t>19</w:t>
                  </w:r>
                </w:p>
              </w:tc>
              <w:tc>
                <w:tcPr>
                  <w:tcW w:type="dxa" w:w="539"/>
                  <w:shd w:val="clear" w:color="auto" w:fill="FFFFFF"/>
                </w:tcPr>
                <w:p>
                  <w:pPr>
                    <w:spacing w:before="0" w:after="0"/>
                    <w:jc w:val="left"/>
                  </w:pPr>
                  <w:r>
                    <w:rPr>
                      <w:b w:val="0"/>
                      <w:i w:val="0"/>
                      <w:color w:val="666666"/>
                      <w:sz w:val="15"/>
                    </w:rPr>
                    <w:t>20</w:t>
                  </w:r>
                </w:p>
              </w:tc>
            </w:tr>
            <w:tr>
              <w:trPr>
                <w:cantSplit/>
                <w:trHeight w:val="709" w:hRule="exact"/>
              </w:trPr>
              <w:tc>
                <w:tcPr>
                  <w:tcW w:type="dxa" w:w="539"/>
                  <w:shd w:val="clear" w:color="auto" w:fill="FFFFFF"/>
                </w:tcPr>
                <w:p>
                  <w:pPr>
                    <w:spacing w:before="0" w:after="0"/>
                    <w:jc w:val="left"/>
                  </w:pPr>
                  <w:r>
                    <w:rPr>
                      <w:b w:val="0"/>
                      <w:i w:val="0"/>
                      <w:color w:val="666666"/>
                      <w:sz w:val="15"/>
                    </w:rPr>
                    <w:t>21</w:t>
                  </w:r>
                </w:p>
              </w:tc>
              <w:tc>
                <w:tcPr>
                  <w:tcW w:type="dxa" w:w="539"/>
                  <w:shd w:val="clear" w:color="auto" w:fill="FFFFFF"/>
                </w:tcPr>
                <w:p>
                  <w:pPr>
                    <w:spacing w:before="0" w:after="0"/>
                    <w:jc w:val="left"/>
                  </w:pPr>
                  <w:r>
                    <w:rPr>
                      <w:b w:val="0"/>
                      <w:i w:val="0"/>
                      <w:color w:val="666666"/>
                      <w:sz w:val="15"/>
                    </w:rPr>
                    <w:t>22</w:t>
                  </w:r>
                </w:p>
              </w:tc>
              <w:tc>
                <w:tcPr>
                  <w:tcW w:type="dxa" w:w="539"/>
                  <w:shd w:val="clear" w:color="auto" w:fill="FFFFFF"/>
                </w:tcPr>
                <w:p>
                  <w:pPr>
                    <w:spacing w:before="0" w:after="0"/>
                    <w:jc w:val="left"/>
                  </w:pPr>
                  <w:r>
                    <w:rPr>
                      <w:b w:val="0"/>
                      <w:i w:val="0"/>
                      <w:color w:val="666666"/>
                      <w:sz w:val="15"/>
                    </w:rPr>
                    <w:t>23</w:t>
                  </w:r>
                </w:p>
              </w:tc>
              <w:tc>
                <w:tcPr>
                  <w:tcW w:type="dxa" w:w="539"/>
                  <w:shd w:val="clear" w:color="auto" w:fill="FFFFFF"/>
                </w:tcPr>
                <w:p>
                  <w:pPr>
                    <w:spacing w:before="0" w:after="0"/>
                    <w:jc w:val="left"/>
                  </w:pPr>
                  <w:r>
                    <w:rPr>
                      <w:b w:val="0"/>
                      <w:i w:val="0"/>
                      <w:color w:val="666666"/>
                      <w:sz w:val="15"/>
                    </w:rPr>
                    <w:t>24</w:t>
                  </w:r>
                </w:p>
              </w:tc>
              <w:tc>
                <w:tcPr>
                  <w:tcW w:type="dxa" w:w="539"/>
                  <w:shd w:val="clear" w:color="auto" w:fill="FFFFFF"/>
                </w:tcPr>
                <w:p>
                  <w:pPr>
                    <w:spacing w:before="0" w:after="0"/>
                    <w:jc w:val="left"/>
                  </w:pPr>
                  <w:r>
                    <w:rPr>
                      <w:b w:val="0"/>
                      <w:i w:val="0"/>
                      <w:color w:val="666666"/>
                      <w:sz w:val="15"/>
                    </w:rPr>
                    <w:t>25</w:t>
                  </w:r>
                </w:p>
              </w:tc>
            </w:tr>
            <w:tr>
              <w:trPr>
                <w:cantSplit/>
                <w:trHeight w:val="709" w:hRule="exact"/>
              </w:trPr>
              <w:tc>
                <w:tcPr>
                  <w:tcW w:type="dxa" w:w="539"/>
                  <w:shd w:val="clear" w:color="auto" w:fill="FFFFFF"/>
                </w:tcPr>
                <w:p>
                  <w:pPr>
                    <w:spacing w:before="0" w:after="0"/>
                    <w:jc w:val="left"/>
                  </w:pPr>
                  <w:r>
                    <w:rPr>
                      <w:b w:val="0"/>
                      <w:i w:val="0"/>
                      <w:color w:val="666666"/>
                      <w:sz w:val="15"/>
                    </w:rPr>
                    <w:t>26</w:t>
                  </w:r>
                </w:p>
              </w:tc>
              <w:tc>
                <w:tcPr>
                  <w:tcW w:type="dxa" w:w="539"/>
                  <w:shd w:val="clear" w:color="auto" w:fill="FFFFFF"/>
                </w:tcPr>
                <w:p>
                  <w:pPr>
                    <w:spacing w:before="0" w:after="0"/>
                    <w:jc w:val="left"/>
                  </w:pPr>
                  <w:r>
                    <w:rPr>
                      <w:b w:val="0"/>
                      <w:i w:val="0"/>
                      <w:color w:val="666666"/>
                      <w:sz w:val="15"/>
                    </w:rPr>
                    <w:t>27</w:t>
                  </w:r>
                </w:p>
              </w:tc>
              <w:tc>
                <w:tcPr>
                  <w:tcW w:type="dxa" w:w="539"/>
                  <w:shd w:val="clear" w:color="auto" w:fill="FFFFFF"/>
                </w:tcPr>
                <w:p>
                  <w:pPr>
                    <w:spacing w:before="0" w:after="0"/>
                    <w:jc w:val="left"/>
                  </w:pPr>
                  <w:r>
                    <w:rPr>
                      <w:b w:val="0"/>
                      <w:i w:val="0"/>
                      <w:color w:val="666666"/>
                      <w:sz w:val="15"/>
                    </w:rPr>
                    <w:t>28</w:t>
                  </w:r>
                </w:p>
              </w:tc>
              <w:tc>
                <w:tcPr>
                  <w:tcW w:type="dxa" w:w="539"/>
                  <w:shd w:val="clear" w:color="auto" w:fill="FFFFFF"/>
                </w:tcPr>
                <w:p>
                  <w:pPr>
                    <w:spacing w:before="0" w:after="0"/>
                    <w:jc w:val="left"/>
                  </w:pPr>
                  <w:r>
                    <w:rPr>
                      <w:b w:val="0"/>
                      <w:i w:val="0"/>
                      <w:color w:val="666666"/>
                      <w:sz w:val="15"/>
                    </w:rPr>
                    <w:t>29</w:t>
                  </w:r>
                </w:p>
              </w:tc>
              <w:tc>
                <w:tcPr>
                  <w:tcW w:type="dxa" w:w="539"/>
                  <w:shd w:val="clear" w:color="auto" w:fill="FFFFFF"/>
                </w:tcPr>
                <w:p>
                  <w:pPr>
                    <w:spacing w:before="0" w:after="0"/>
                    <w:jc w:val="left"/>
                  </w:pPr>
                  <w:r>
                    <w:rPr>
                      <w:b w:val="0"/>
                      <w:i w:val="0"/>
                      <w:color w:val="666666"/>
                      <w:sz w:val="15"/>
                    </w:rPr>
                    <w:t>30</w:t>
                  </w:r>
                </w:p>
              </w:tc>
            </w:tr>
          </w:tbl>
          <w:p>
            <w:pPr>
              <w:spacing w:before="160" w:after="80"/>
              <w:jc w:val="center"/>
            </w:pPr>
            <w:r>
              <w:rPr>
                <w:b/>
                <w:i/>
                <w:color w:val="B9501A"/>
                <w:sz w:val="17"/>
              </w:rPr>
              <w:t>Ai ratat o zi? Nu-i nimic. Continui a doua zi!</w:t>
            </w:r>
          </w:p>
          <w:p>
            <w:pPr>
              <w:spacing w:before="80" w:after="40"/>
            </w:pPr>
            <w:r>
              <w:rPr>
                <w:b/>
                <w:i w:val="0"/>
                <w:sz w:val="17"/>
              </w:rPr>
              <w:t>Progresul meu (colorează):</w:t>
            </w:r>
          </w:p>
          <w:p>
            <w:pPr>
              <w:spacing w:before="0" w:after="40"/>
              <w:jc w:val="center"/>
            </w:pPr>
            <w:r>
              <w:rPr>
                <w:b/>
                <w:i w:val="0"/>
                <w:color w:val="4A2A82"/>
                <w:sz w:val="20"/>
              </w:rPr>
              <w:t>Săpt. 1 ☐  2 ☐  3 ☐  4 ☐</w:t>
            </w:r>
          </w:p>
          <w:p>
            <w:pPr>
              <w:tabs>
                <w:tab w:pos="2778" w:val="right" w:leader="underscore"/>
              </w:tabs>
              <w:spacing w:before="160" w:after="0"/>
            </w:pPr>
            <w:r>
              <w:rPr>
                <w:b/>
                <w:sz w:val="17"/>
              </w:rPr>
              <w:t xml:space="preserve">Ziua 30 – recompensa mea: </w:t>
            </w:r>
            <w:r>
              <w:rPr>
                <w:sz w:val="17"/>
              </w:rPr>
              <w:tab/>
            </w:r>
          </w:p>
          <w:p>
            <w:pPr>
              <w:tabs>
                <w:tab w:pos="2778" w:val="right" w:leader="underscore"/>
              </w:tabs>
              <w:spacing w:before="160" w:after="0"/>
            </w:pPr>
            <w:r>
              <w:rPr>
                <w:b/>
                <w:sz w:val="17"/>
              </w:rPr>
              <w:t xml:space="preserve">Partener de quest: </w:t>
            </w:r>
            <w:r>
              <w:rPr>
                <w:sz w:val="17"/>
              </w:rPr>
              <w:tab/>
            </w:r>
          </w:p>
          <w:p>
            <w:pPr>
              <w:spacing w:before="200" w:after="0"/>
              <w:jc w:val="center"/>
            </w:pPr>
            <w:r>
              <w:rPr>
                <w:b/>
                <w:i w:val="0"/>
                <w:color w:val="4A2A82"/>
                <w:sz w:val="20"/>
              </w:rPr>
              <w:t>Pas cu pas, nivel cu nivel.</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7</w:t>
            </w:r>
          </w:p>
        </w:tc>
        <w:tc>
          <w:tcPr>
            <w:tcW w:type="dxa" w:w="7937"/>
            <w:shd w:val="clear" w:color="auto" w:fill="F1ECF9"/>
            <w:vAlign w:val="center"/>
          </w:tcPr>
          <w:p>
            <w:pPr>
              <w:spacing w:before="0" w:after="0"/>
            </w:pPr>
            <w:r>
              <w:rPr>
                <w:b/>
                <w:i w:val="0"/>
                <w:color w:val="4A2A82"/>
                <w:sz w:val="28"/>
              </w:rPr>
              <w:t>FIȘA 6 – Licitația super-echipei</w:t>
            </w:r>
          </w:p>
        </w:tc>
      </w:tr>
    </w:tbl>
    <w:p>
      <w:pPr>
        <w:spacing w:before="0" w:after="0" w:line="120" w:lineRule="exact"/>
      </w:pPr>
      <w:r/>
    </w:p>
    <w:p>
      <w:pPr>
        <w:tabs>
          <w:tab w:pos="5669" w:val="right" w:leader="underscore"/>
        </w:tabs>
        <w:spacing w:before="0" w:after="80"/>
      </w:pPr>
      <w:r>
        <w:rPr>
          <w:b/>
          <w:sz w:val="21"/>
        </w:rPr>
        <w:t xml:space="preserve">Numele meu: </w:t>
      </w:r>
      <w:r>
        <w:rPr>
          <w:sz w:val="21"/>
        </w:rPr>
        <w:tab/>
      </w:r>
    </w:p>
    <w:p>
      <w:pPr>
        <w:spacing w:before="80" w:after="120"/>
      </w:pPr>
      <w:r>
        <w:rPr>
          <w:b w:val="0"/>
          <w:i/>
          <w:color w:val="666666"/>
          <w:sz w:val="20"/>
        </w:rPr>
        <w:t>Ai 10 monede de aur. Investește-le în calitățile de care ar avea nevoie super-echipa ta pentru o misiune grea. Poți pune toate monedele într-o singură calitate sau le poți împărți. Total: exact 10.</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268"/>
        <w:gridCol w:w="3969"/>
        <w:gridCol w:w="1701"/>
        <w:gridCol w:w="1701"/>
      </w:tblGrid>
      <w:tr>
        <w:trPr>
          <w:cantSplit/>
          <w:tblHeader/>
        </w:trPr>
        <w:tc>
          <w:tcPr>
            <w:tcW w:type="dxa" w:w="2268"/>
            <w:shd w:val="clear" w:color="auto" w:fill="4A2A82"/>
          </w:tcPr>
          <w:p>
            <w:pPr>
              <w:spacing w:before="0" w:after="0"/>
            </w:pPr>
            <w:r>
              <w:rPr>
                <w:b/>
                <w:i w:val="0"/>
                <w:color w:val="FFFFFF"/>
                <w:sz w:val="21"/>
              </w:rPr>
              <w:t>Calitatea</w:t>
            </w:r>
          </w:p>
        </w:tc>
        <w:tc>
          <w:tcPr>
            <w:tcW w:type="dxa" w:w="3969"/>
            <w:shd w:val="clear" w:color="auto" w:fill="4A2A82"/>
          </w:tcPr>
          <w:p>
            <w:pPr>
              <w:spacing w:before="0" w:after="0"/>
            </w:pPr>
            <w:r>
              <w:rPr>
                <w:b/>
                <w:i w:val="0"/>
                <w:color w:val="FFFFFF"/>
                <w:sz w:val="21"/>
              </w:rPr>
              <w:t>Ce înseamnă</w:t>
            </w:r>
          </w:p>
        </w:tc>
        <w:tc>
          <w:tcPr>
            <w:tcW w:type="dxa" w:w="1701"/>
            <w:shd w:val="clear" w:color="auto" w:fill="4A2A82"/>
          </w:tcPr>
          <w:p>
            <w:pPr>
              <w:spacing w:before="0" w:after="0"/>
            </w:pPr>
            <w:r>
              <w:rPr>
                <w:b/>
                <w:i w:val="0"/>
                <w:color w:val="FFFFFF"/>
                <w:sz w:val="21"/>
              </w:rPr>
              <w:t>Monedele mele</w:t>
            </w:r>
          </w:p>
        </w:tc>
        <w:tc>
          <w:tcPr>
            <w:tcW w:type="dxa" w:w="1701"/>
            <w:shd w:val="clear" w:color="auto" w:fill="4A2A82"/>
          </w:tcPr>
          <w:p>
            <w:pPr>
              <w:spacing w:before="0" w:after="0"/>
            </w:pPr>
            <w:r>
              <w:rPr>
                <w:b/>
                <w:i w:val="0"/>
                <w:color w:val="FFFFFF"/>
                <w:sz w:val="21"/>
              </w:rPr>
              <w:t>Totalul grupului</w:t>
            </w:r>
          </w:p>
        </w:tc>
      </w:tr>
      <w:tr>
        <w:trPr>
          <w:cantSplit/>
          <w:trHeight w:val="510" w:hRule="atLeast"/>
        </w:trPr>
        <w:tc>
          <w:tcPr>
            <w:tcW w:type="dxa" w:w="2268"/>
            <w:vAlign w:val="center"/>
          </w:tcPr>
          <w:p>
            <w:pPr>
              <w:spacing w:before="0" w:after="0"/>
            </w:pPr>
            <w:r>
              <w:rPr>
                <w:b/>
                <w:i w:val="0"/>
                <w:sz w:val="21"/>
              </w:rPr>
              <w:t>CURAJ</w:t>
            </w:r>
          </w:p>
        </w:tc>
        <w:tc>
          <w:tcPr>
            <w:tcW w:type="dxa" w:w="3969"/>
            <w:vAlign w:val="center"/>
          </w:tcPr>
          <w:p>
            <w:pPr>
              <w:spacing w:before="0" w:after="0"/>
            </w:pPr>
            <w:r>
              <w:rPr>
                <w:b w:val="0"/>
                <w:i w:val="0"/>
                <w:sz w:val="21"/>
              </w:rPr>
              <w:t>să încerci, chiar dacă îți e frică</w:t>
            </w:r>
          </w:p>
        </w:tc>
        <w:tc>
          <w:tcPr>
            <w:tcW w:type="dxa" w:w="1701"/>
            <w:vAlign w:val="center"/>
          </w:tcPr>
          <w:p>
            <w:pPr>
              <w:spacing w:before="0" w:after="0"/>
            </w:pPr>
          </w:p>
        </w:tc>
        <w:tc>
          <w:tcPr>
            <w:tcW w:type="dxa" w:w="1701"/>
            <w:vAlign w:val="center"/>
          </w:tcPr>
          <w:p>
            <w:pPr>
              <w:spacing w:before="0" w:after="0"/>
            </w:pPr>
          </w:p>
        </w:tc>
      </w:tr>
      <w:tr>
        <w:trPr>
          <w:cantSplit/>
          <w:trHeight w:val="510" w:hRule="atLeast"/>
        </w:trPr>
        <w:tc>
          <w:tcPr>
            <w:tcW w:type="dxa" w:w="2268"/>
            <w:shd w:val="clear" w:color="auto" w:fill="F2F2F2"/>
            <w:vAlign w:val="center"/>
          </w:tcPr>
          <w:p>
            <w:pPr>
              <w:spacing w:before="0" w:after="0"/>
            </w:pPr>
            <w:r>
              <w:rPr>
                <w:b/>
                <w:i w:val="0"/>
                <w:sz w:val="21"/>
              </w:rPr>
              <w:t>CREATIVITATE</w:t>
            </w:r>
          </w:p>
        </w:tc>
        <w:tc>
          <w:tcPr>
            <w:tcW w:type="dxa" w:w="3969"/>
            <w:shd w:val="clear" w:color="auto" w:fill="F2F2F2"/>
            <w:vAlign w:val="center"/>
          </w:tcPr>
          <w:p>
            <w:pPr>
              <w:spacing w:before="0" w:after="0"/>
            </w:pPr>
            <w:r>
              <w:rPr>
                <w:b w:val="0"/>
                <w:i w:val="0"/>
                <w:sz w:val="21"/>
              </w:rPr>
              <w:t>idei noi, soluții neobișnuite</w:t>
            </w:r>
          </w:p>
        </w:tc>
        <w:tc>
          <w:tcPr>
            <w:tcW w:type="dxa" w:w="1701"/>
            <w:shd w:val="clear" w:color="auto" w:fill="F2F2F2"/>
            <w:vAlign w:val="center"/>
          </w:tcPr>
          <w:p>
            <w:pPr>
              <w:spacing w:before="0" w:after="0"/>
            </w:pPr>
          </w:p>
        </w:tc>
        <w:tc>
          <w:tcPr>
            <w:tcW w:type="dxa" w:w="1701"/>
            <w:shd w:val="clear" w:color="auto" w:fill="F2F2F2"/>
            <w:vAlign w:val="center"/>
          </w:tcPr>
          <w:p>
            <w:pPr>
              <w:spacing w:before="0" w:after="0"/>
            </w:pPr>
          </w:p>
        </w:tc>
      </w:tr>
      <w:tr>
        <w:trPr>
          <w:cantSplit/>
          <w:trHeight w:val="510" w:hRule="atLeast"/>
        </w:trPr>
        <w:tc>
          <w:tcPr>
            <w:tcW w:type="dxa" w:w="2268"/>
            <w:vAlign w:val="center"/>
          </w:tcPr>
          <w:p>
            <w:pPr>
              <w:spacing w:before="0" w:after="0"/>
            </w:pPr>
            <w:r>
              <w:rPr>
                <w:b/>
                <w:i w:val="0"/>
                <w:sz w:val="21"/>
              </w:rPr>
              <w:t>UMOR</w:t>
            </w:r>
          </w:p>
        </w:tc>
        <w:tc>
          <w:tcPr>
            <w:tcW w:type="dxa" w:w="3969"/>
            <w:vAlign w:val="center"/>
          </w:tcPr>
          <w:p>
            <w:pPr>
              <w:spacing w:before="0" w:after="0"/>
            </w:pPr>
            <w:r>
              <w:rPr>
                <w:b w:val="0"/>
                <w:i w:val="0"/>
                <w:sz w:val="21"/>
              </w:rPr>
              <w:t>destinde atmosfera, ridică moralul</w:t>
            </w:r>
          </w:p>
        </w:tc>
        <w:tc>
          <w:tcPr>
            <w:tcW w:type="dxa" w:w="1701"/>
            <w:vAlign w:val="center"/>
          </w:tcPr>
          <w:p>
            <w:pPr>
              <w:spacing w:before="0" w:after="0"/>
            </w:pPr>
          </w:p>
        </w:tc>
        <w:tc>
          <w:tcPr>
            <w:tcW w:type="dxa" w:w="1701"/>
            <w:vAlign w:val="center"/>
          </w:tcPr>
          <w:p>
            <w:pPr>
              <w:spacing w:before="0" w:after="0"/>
            </w:pPr>
          </w:p>
        </w:tc>
      </w:tr>
      <w:tr>
        <w:trPr>
          <w:cantSplit/>
          <w:trHeight w:val="510" w:hRule="atLeast"/>
        </w:trPr>
        <w:tc>
          <w:tcPr>
            <w:tcW w:type="dxa" w:w="2268"/>
            <w:shd w:val="clear" w:color="auto" w:fill="F2F2F2"/>
            <w:vAlign w:val="center"/>
          </w:tcPr>
          <w:p>
            <w:pPr>
              <w:spacing w:before="0" w:after="0"/>
            </w:pPr>
            <w:r>
              <w:rPr>
                <w:b/>
                <w:i w:val="0"/>
                <w:sz w:val="21"/>
              </w:rPr>
              <w:t>RĂBDARE</w:t>
            </w:r>
          </w:p>
        </w:tc>
        <w:tc>
          <w:tcPr>
            <w:tcW w:type="dxa" w:w="3969"/>
            <w:shd w:val="clear" w:color="auto" w:fill="F2F2F2"/>
            <w:vAlign w:val="center"/>
          </w:tcPr>
          <w:p>
            <w:pPr>
              <w:spacing w:before="0" w:after="0"/>
            </w:pPr>
            <w:r>
              <w:rPr>
                <w:b w:val="0"/>
                <w:i w:val="0"/>
                <w:sz w:val="21"/>
              </w:rPr>
              <w:t>aștepți, explici, nu te enervezi ușor</w:t>
            </w:r>
          </w:p>
        </w:tc>
        <w:tc>
          <w:tcPr>
            <w:tcW w:type="dxa" w:w="1701"/>
            <w:shd w:val="clear" w:color="auto" w:fill="F2F2F2"/>
            <w:vAlign w:val="center"/>
          </w:tcPr>
          <w:p>
            <w:pPr>
              <w:spacing w:before="0" w:after="0"/>
            </w:pPr>
          </w:p>
        </w:tc>
        <w:tc>
          <w:tcPr>
            <w:tcW w:type="dxa" w:w="1701"/>
            <w:shd w:val="clear" w:color="auto" w:fill="F2F2F2"/>
            <w:vAlign w:val="center"/>
          </w:tcPr>
          <w:p>
            <w:pPr>
              <w:spacing w:before="0" w:after="0"/>
            </w:pPr>
          </w:p>
        </w:tc>
      </w:tr>
      <w:tr>
        <w:trPr>
          <w:cantSplit/>
          <w:trHeight w:val="510" w:hRule="atLeast"/>
        </w:trPr>
        <w:tc>
          <w:tcPr>
            <w:tcW w:type="dxa" w:w="2268"/>
            <w:vAlign w:val="center"/>
          </w:tcPr>
          <w:p>
            <w:pPr>
              <w:spacing w:before="0" w:after="0"/>
            </w:pPr>
            <w:r>
              <w:rPr>
                <w:b/>
                <w:i w:val="0"/>
                <w:sz w:val="21"/>
              </w:rPr>
              <w:t>COMUNICARE</w:t>
            </w:r>
          </w:p>
        </w:tc>
        <w:tc>
          <w:tcPr>
            <w:tcW w:type="dxa" w:w="3969"/>
            <w:vAlign w:val="center"/>
          </w:tcPr>
          <w:p>
            <w:pPr>
              <w:spacing w:before="0" w:after="0"/>
            </w:pPr>
            <w:r>
              <w:rPr>
                <w:b w:val="0"/>
                <w:i w:val="0"/>
                <w:sz w:val="21"/>
              </w:rPr>
              <w:t>asculți și te faci înțeles</w:t>
            </w:r>
          </w:p>
        </w:tc>
        <w:tc>
          <w:tcPr>
            <w:tcW w:type="dxa" w:w="1701"/>
            <w:vAlign w:val="center"/>
          </w:tcPr>
          <w:p>
            <w:pPr>
              <w:spacing w:before="0" w:after="0"/>
            </w:pPr>
          </w:p>
        </w:tc>
        <w:tc>
          <w:tcPr>
            <w:tcW w:type="dxa" w:w="1701"/>
            <w:vAlign w:val="center"/>
          </w:tcPr>
          <w:p>
            <w:pPr>
              <w:spacing w:before="0" w:after="0"/>
            </w:pPr>
          </w:p>
        </w:tc>
      </w:tr>
      <w:tr>
        <w:trPr>
          <w:cantSplit/>
          <w:trHeight w:val="510" w:hRule="atLeast"/>
        </w:trPr>
        <w:tc>
          <w:tcPr>
            <w:tcW w:type="dxa" w:w="2268"/>
            <w:shd w:val="clear" w:color="auto" w:fill="F2F2F2"/>
            <w:vAlign w:val="center"/>
          </w:tcPr>
          <w:p>
            <w:pPr>
              <w:spacing w:before="0" w:after="0"/>
            </w:pPr>
            <w:r>
              <w:rPr>
                <w:b/>
                <w:i w:val="0"/>
                <w:sz w:val="21"/>
              </w:rPr>
              <w:t>PERSEVERENȚĂ</w:t>
            </w:r>
          </w:p>
        </w:tc>
        <w:tc>
          <w:tcPr>
            <w:tcW w:type="dxa" w:w="3969"/>
            <w:shd w:val="clear" w:color="auto" w:fill="F2F2F2"/>
            <w:vAlign w:val="center"/>
          </w:tcPr>
          <w:p>
            <w:pPr>
              <w:spacing w:before="0" w:after="0"/>
            </w:pPr>
            <w:r>
              <w:rPr>
                <w:b w:val="0"/>
                <w:i w:val="0"/>
                <w:sz w:val="21"/>
              </w:rPr>
              <w:t>nu renunți la prima piedică</w:t>
            </w:r>
          </w:p>
        </w:tc>
        <w:tc>
          <w:tcPr>
            <w:tcW w:type="dxa" w:w="1701"/>
            <w:shd w:val="clear" w:color="auto" w:fill="F2F2F2"/>
            <w:vAlign w:val="center"/>
          </w:tcPr>
          <w:p>
            <w:pPr>
              <w:spacing w:before="0" w:after="0"/>
            </w:pPr>
          </w:p>
        </w:tc>
        <w:tc>
          <w:tcPr>
            <w:tcW w:type="dxa" w:w="1701"/>
            <w:shd w:val="clear" w:color="auto" w:fill="F2F2F2"/>
            <w:vAlign w:val="center"/>
          </w:tcPr>
          <w:p>
            <w:pPr>
              <w:spacing w:before="0" w:after="0"/>
            </w:pPr>
          </w:p>
        </w:tc>
      </w:tr>
      <w:tr>
        <w:trPr>
          <w:cantSplit/>
          <w:trHeight w:val="510" w:hRule="atLeast"/>
        </w:trPr>
        <w:tc>
          <w:tcPr>
            <w:tcW w:type="dxa" w:w="2268"/>
            <w:vAlign w:val="center"/>
          </w:tcPr>
          <w:p>
            <w:pPr>
              <w:spacing w:before="0" w:after="0"/>
            </w:pPr>
            <w:r>
              <w:rPr>
                <w:b/>
                <w:i w:val="0"/>
                <w:sz w:val="21"/>
              </w:rPr>
              <w:t>ORGANIZARE</w:t>
            </w:r>
          </w:p>
        </w:tc>
        <w:tc>
          <w:tcPr>
            <w:tcW w:type="dxa" w:w="3969"/>
            <w:vAlign w:val="center"/>
          </w:tcPr>
          <w:p>
            <w:pPr>
              <w:spacing w:before="0" w:after="0"/>
            </w:pPr>
            <w:r>
              <w:rPr>
                <w:b w:val="0"/>
                <w:i w:val="0"/>
                <w:sz w:val="21"/>
              </w:rPr>
              <w:t>plan, ordine, timp bine folosit</w:t>
            </w:r>
          </w:p>
        </w:tc>
        <w:tc>
          <w:tcPr>
            <w:tcW w:type="dxa" w:w="1701"/>
            <w:vAlign w:val="center"/>
          </w:tcPr>
          <w:p>
            <w:pPr>
              <w:spacing w:before="0" w:after="0"/>
            </w:pPr>
          </w:p>
        </w:tc>
        <w:tc>
          <w:tcPr>
            <w:tcW w:type="dxa" w:w="1701"/>
            <w:vAlign w:val="center"/>
          </w:tcPr>
          <w:p>
            <w:pPr>
              <w:spacing w:before="0" w:after="0"/>
            </w:pPr>
          </w:p>
        </w:tc>
      </w:tr>
      <w:tr>
        <w:trPr>
          <w:cantSplit/>
          <w:trHeight w:val="510" w:hRule="atLeast"/>
        </w:trPr>
        <w:tc>
          <w:tcPr>
            <w:tcW w:type="dxa" w:w="2268"/>
            <w:shd w:val="clear" w:color="auto" w:fill="F2F2F2"/>
            <w:vAlign w:val="center"/>
          </w:tcPr>
          <w:p>
            <w:pPr>
              <w:spacing w:before="0" w:after="0"/>
            </w:pPr>
            <w:r>
              <w:rPr>
                <w:b/>
                <w:i w:val="0"/>
                <w:sz w:val="21"/>
              </w:rPr>
              <w:t>LUCRU ÎN ECHIPĂ</w:t>
            </w:r>
          </w:p>
        </w:tc>
        <w:tc>
          <w:tcPr>
            <w:tcW w:type="dxa" w:w="3969"/>
            <w:shd w:val="clear" w:color="auto" w:fill="F2F2F2"/>
            <w:vAlign w:val="center"/>
          </w:tcPr>
          <w:p>
            <w:pPr>
              <w:spacing w:before="0" w:after="0"/>
            </w:pPr>
            <w:r>
              <w:rPr>
                <w:b w:val="0"/>
                <w:i w:val="0"/>
                <w:sz w:val="21"/>
              </w:rPr>
              <w:t>colaborezi, împarți sarcinile</w:t>
            </w:r>
          </w:p>
        </w:tc>
        <w:tc>
          <w:tcPr>
            <w:tcW w:type="dxa" w:w="1701"/>
            <w:shd w:val="clear" w:color="auto" w:fill="F2F2F2"/>
            <w:vAlign w:val="center"/>
          </w:tcPr>
          <w:p>
            <w:pPr>
              <w:spacing w:before="0" w:after="0"/>
            </w:pPr>
          </w:p>
        </w:tc>
        <w:tc>
          <w:tcPr>
            <w:tcW w:type="dxa" w:w="1701"/>
            <w:shd w:val="clear" w:color="auto" w:fill="F2F2F2"/>
            <w:vAlign w:val="center"/>
          </w:tcPr>
          <w:p>
            <w:pPr>
              <w:spacing w:before="0" w:after="0"/>
            </w:pPr>
          </w:p>
        </w:tc>
      </w:tr>
      <w:tr>
        <w:trPr>
          <w:cantSplit/>
          <w:trHeight w:val="510" w:hRule="atLeast"/>
        </w:trPr>
        <w:tc>
          <w:tcPr>
            <w:tcW w:type="dxa" w:w="2268"/>
            <w:shd w:val="clear" w:color="auto" w:fill="FFF4D2"/>
            <w:vAlign w:val="center"/>
          </w:tcPr>
          <w:p>
            <w:pPr>
              <w:spacing w:before="0" w:after="0"/>
            </w:pPr>
            <w:r>
              <w:rPr>
                <w:b/>
                <w:i w:val="0"/>
                <w:sz w:val="21"/>
              </w:rPr>
              <w:t>TOTAL</w:t>
            </w:r>
          </w:p>
        </w:tc>
        <w:tc>
          <w:tcPr>
            <w:tcW w:type="dxa" w:w="3969"/>
            <w:shd w:val="clear" w:color="auto" w:fill="FFF4D2"/>
            <w:vAlign w:val="center"/>
          </w:tcPr>
          <w:p>
            <w:pPr>
              <w:spacing w:before="0" w:after="0"/>
            </w:pPr>
          </w:p>
        </w:tc>
        <w:tc>
          <w:tcPr>
            <w:tcW w:type="dxa" w:w="1701"/>
            <w:shd w:val="clear" w:color="auto" w:fill="FFF4D2"/>
            <w:vAlign w:val="center"/>
          </w:tcPr>
          <w:p>
            <w:pPr>
              <w:spacing w:before="0" w:after="0"/>
            </w:pPr>
            <w:r>
              <w:rPr>
                <w:b w:val="0"/>
                <w:i w:val="0"/>
                <w:sz w:val="21"/>
              </w:rPr>
              <w:t>10</w:t>
            </w:r>
          </w:p>
        </w:tc>
        <w:tc>
          <w:tcPr>
            <w:tcW w:type="dxa" w:w="1701"/>
            <w:shd w:val="clear" w:color="auto" w:fill="FFF4D2"/>
            <w:vAlign w:val="center"/>
          </w:tcPr>
          <w:p>
            <w:pPr>
              <w:spacing w:before="0" w:after="0"/>
            </w:pPr>
          </w:p>
        </w:tc>
      </w:tr>
    </w:tbl>
    <w:p>
      <w:pPr>
        <w:spacing w:before="0" w:after="0" w:line="120" w:lineRule="exact"/>
      </w:pPr>
      <w:r/>
    </w:p>
    <w:p>
      <w:pPr>
        <w:keepNext/>
        <w:spacing w:before="160" w:after="0"/>
      </w:pPr>
      <w:r>
        <w:rPr>
          <w:b/>
          <w:i w:val="0"/>
          <w:sz w:val="21"/>
        </w:rPr>
        <w:t>Am investit cele mai multe monede în ______________________ pentru că:</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60" w:after="0"/>
      </w:pPr>
      <w:r>
        <w:rPr>
          <w:b/>
          <w:i w:val="0"/>
          <w:sz w:val="21"/>
        </w:rPr>
        <w:t>Calitatea care m-ar ajuta cel mai mult la quest-ul meu de 30 de zile: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60" w:after="0"/>
      </w:pPr>
      <w:r>
        <w:rPr>
          <w:b/>
          <w:i w:val="0"/>
          <w:sz w:val="21"/>
        </w:rPr>
        <w:t>O calitate din listă pe care o am deja (măcar puțin) și unde se vede: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7</w:t>
            </w:r>
          </w:p>
        </w:tc>
        <w:tc>
          <w:tcPr>
            <w:tcW w:type="dxa" w:w="7937"/>
            <w:shd w:val="clear" w:color="auto" w:fill="F1ECF9"/>
            <w:vAlign w:val="center"/>
          </w:tcPr>
          <w:p>
            <w:pPr>
              <w:spacing w:before="0" w:after="0"/>
            </w:pPr>
            <w:r>
              <w:rPr>
                <w:b/>
                <w:i w:val="0"/>
                <w:color w:val="4A2A82"/>
                <w:sz w:val="28"/>
              </w:rPr>
              <w:t>Cartonașele calităților – pentru tablă</w:t>
            </w:r>
          </w:p>
        </w:tc>
      </w:tr>
    </w:tbl>
    <w:p>
      <w:pPr>
        <w:spacing w:before="0" w:after="0" w:line="120" w:lineRule="exact"/>
      </w:pPr>
      <w:r/>
    </w:p>
    <w:p>
      <w:pPr>
        <w:spacing w:before="0" w:after="80"/>
      </w:pPr>
      <w:r>
        <w:rPr>
          <w:b w:val="0"/>
          <w:i/>
          <w:color w:val="666666"/>
          <w:sz w:val="17"/>
        </w:rPr>
        <w:t>✂  Decupează și lipește cartonașele pe tablă. Sub fiecare, notează totalul monedelor grupului.</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3005" w:hRule="exact"/>
        </w:trPr>
        <w:tc>
          <w:tcPr>
            <w:tcW w:type="dxa" w:w="4819"/>
            <w:shd w:val="clear" w:color="auto" w:fill="F1ECF9"/>
            <w:vAlign w:val="center"/>
          </w:tcPr>
          <w:p>
            <w:pPr>
              <w:spacing w:before="0" w:after="80" w:line="240" w:lineRule="auto"/>
              <w:jc w:val="center"/>
            </w:pPr>
            <w:r>
              <w:rPr>
                <w:b/>
                <w:i w:val="0"/>
                <w:color w:val="4A2A82"/>
                <w:sz w:val="52"/>
              </w:rPr>
              <w:t>CURAJ</w:t>
            </w:r>
          </w:p>
          <w:p>
            <w:pPr>
              <w:spacing w:before="0" w:after="0"/>
              <w:jc w:val="center"/>
            </w:pPr>
            <w:r>
              <w:rPr>
                <w:b w:val="0"/>
                <w:i/>
                <w:color w:val="666666"/>
                <w:sz w:val="22"/>
              </w:rPr>
              <w:t>să încerci, chiar dacă îți e frică</w:t>
            </w:r>
          </w:p>
        </w:tc>
        <w:tc>
          <w:tcPr>
            <w:tcW w:type="dxa" w:w="4819"/>
            <w:shd w:val="clear" w:color="auto" w:fill="FFF4D2"/>
            <w:vAlign w:val="center"/>
          </w:tcPr>
          <w:p>
            <w:pPr>
              <w:spacing w:before="0" w:after="80" w:line="240" w:lineRule="auto"/>
              <w:jc w:val="center"/>
            </w:pPr>
            <w:r>
              <w:rPr>
                <w:b/>
                <w:i w:val="0"/>
                <w:color w:val="4A2A82"/>
                <w:sz w:val="52"/>
              </w:rPr>
              <w:t>CREATIVITATE</w:t>
            </w:r>
          </w:p>
          <w:p>
            <w:pPr>
              <w:spacing w:before="0" w:after="0"/>
              <w:jc w:val="center"/>
            </w:pPr>
            <w:r>
              <w:rPr>
                <w:b w:val="0"/>
                <w:i/>
                <w:color w:val="666666"/>
                <w:sz w:val="22"/>
              </w:rPr>
              <w:t>idei noi, soluții neobișnuite</w:t>
            </w:r>
          </w:p>
        </w:tc>
      </w:tr>
      <w:tr>
        <w:trPr>
          <w:cantSplit/>
          <w:trHeight w:val="3005" w:hRule="exact"/>
        </w:trPr>
        <w:tc>
          <w:tcPr>
            <w:tcW w:type="dxa" w:w="4819"/>
            <w:shd w:val="clear" w:color="auto" w:fill="FFF4D2"/>
            <w:vAlign w:val="center"/>
          </w:tcPr>
          <w:p>
            <w:pPr>
              <w:spacing w:before="0" w:after="80" w:line="240" w:lineRule="auto"/>
              <w:jc w:val="center"/>
            </w:pPr>
            <w:r>
              <w:rPr>
                <w:b/>
                <w:i w:val="0"/>
                <w:color w:val="4A2A82"/>
                <w:sz w:val="52"/>
              </w:rPr>
              <w:t>UMOR</w:t>
            </w:r>
          </w:p>
          <w:p>
            <w:pPr>
              <w:spacing w:before="0" w:after="0"/>
              <w:jc w:val="center"/>
            </w:pPr>
            <w:r>
              <w:rPr>
                <w:b w:val="0"/>
                <w:i/>
                <w:color w:val="666666"/>
                <w:sz w:val="22"/>
              </w:rPr>
              <w:t>destinde atmosfera, ridică moralul</w:t>
            </w:r>
          </w:p>
        </w:tc>
        <w:tc>
          <w:tcPr>
            <w:tcW w:type="dxa" w:w="4819"/>
            <w:shd w:val="clear" w:color="auto" w:fill="F1ECF9"/>
            <w:vAlign w:val="center"/>
          </w:tcPr>
          <w:p>
            <w:pPr>
              <w:spacing w:before="0" w:after="80" w:line="240" w:lineRule="auto"/>
              <w:jc w:val="center"/>
            </w:pPr>
            <w:r>
              <w:rPr>
                <w:b/>
                <w:i w:val="0"/>
                <w:color w:val="4A2A82"/>
                <w:sz w:val="52"/>
              </w:rPr>
              <w:t>RĂBDARE</w:t>
            </w:r>
          </w:p>
          <w:p>
            <w:pPr>
              <w:spacing w:before="0" w:after="0"/>
              <w:jc w:val="center"/>
            </w:pPr>
            <w:r>
              <w:rPr>
                <w:b w:val="0"/>
                <w:i/>
                <w:color w:val="666666"/>
                <w:sz w:val="22"/>
              </w:rPr>
              <w:t>aștepți, explici, nu te enervezi ușor</w:t>
            </w:r>
          </w:p>
        </w:tc>
      </w:tr>
      <w:tr>
        <w:trPr>
          <w:cantSplit/>
          <w:trHeight w:val="3005" w:hRule="exact"/>
        </w:trPr>
        <w:tc>
          <w:tcPr>
            <w:tcW w:type="dxa" w:w="4819"/>
            <w:shd w:val="clear" w:color="auto" w:fill="F1ECF9"/>
            <w:vAlign w:val="center"/>
          </w:tcPr>
          <w:p>
            <w:pPr>
              <w:spacing w:before="0" w:after="80" w:line="240" w:lineRule="auto"/>
              <w:jc w:val="center"/>
            </w:pPr>
            <w:r>
              <w:rPr>
                <w:b/>
                <w:i w:val="0"/>
                <w:color w:val="4A2A82"/>
                <w:sz w:val="52"/>
              </w:rPr>
              <w:t>COMUNICARE</w:t>
            </w:r>
          </w:p>
          <w:p>
            <w:pPr>
              <w:spacing w:before="0" w:after="0"/>
              <w:jc w:val="center"/>
            </w:pPr>
            <w:r>
              <w:rPr>
                <w:b w:val="0"/>
                <w:i/>
                <w:color w:val="666666"/>
                <w:sz w:val="22"/>
              </w:rPr>
              <w:t>asculți și te faci înțeles</w:t>
            </w:r>
          </w:p>
        </w:tc>
        <w:tc>
          <w:tcPr>
            <w:tcW w:type="dxa" w:w="4819"/>
            <w:shd w:val="clear" w:color="auto" w:fill="FFF4D2"/>
            <w:vAlign w:val="center"/>
          </w:tcPr>
          <w:p>
            <w:pPr>
              <w:spacing w:before="0" w:after="80" w:line="240" w:lineRule="auto"/>
              <w:jc w:val="center"/>
            </w:pPr>
            <w:r>
              <w:rPr>
                <w:b/>
                <w:i w:val="0"/>
                <w:color w:val="4A2A82"/>
                <w:sz w:val="52"/>
              </w:rPr>
              <w:t>PERSEVERENȚĂ</w:t>
            </w:r>
          </w:p>
          <w:p>
            <w:pPr>
              <w:spacing w:before="0" w:after="0"/>
              <w:jc w:val="center"/>
            </w:pPr>
            <w:r>
              <w:rPr>
                <w:b w:val="0"/>
                <w:i/>
                <w:color w:val="666666"/>
                <w:sz w:val="22"/>
              </w:rPr>
              <w:t>nu renunți la prima piedică</w:t>
            </w:r>
          </w:p>
        </w:tc>
      </w:tr>
      <w:tr>
        <w:trPr>
          <w:cantSplit/>
          <w:trHeight w:val="3005" w:hRule="exact"/>
        </w:trPr>
        <w:tc>
          <w:tcPr>
            <w:tcW w:type="dxa" w:w="4819"/>
            <w:shd w:val="clear" w:color="auto" w:fill="FFF4D2"/>
            <w:vAlign w:val="center"/>
          </w:tcPr>
          <w:p>
            <w:pPr>
              <w:spacing w:before="0" w:after="80" w:line="240" w:lineRule="auto"/>
              <w:jc w:val="center"/>
            </w:pPr>
            <w:r>
              <w:rPr>
                <w:b/>
                <w:i w:val="0"/>
                <w:color w:val="4A2A82"/>
                <w:sz w:val="52"/>
              </w:rPr>
              <w:t>ORGANIZARE</w:t>
            </w:r>
          </w:p>
          <w:p>
            <w:pPr>
              <w:spacing w:before="0" w:after="0"/>
              <w:jc w:val="center"/>
            </w:pPr>
            <w:r>
              <w:rPr>
                <w:b w:val="0"/>
                <w:i/>
                <w:color w:val="666666"/>
                <w:sz w:val="22"/>
              </w:rPr>
              <w:t>plan, ordine, timp bine folosit</w:t>
            </w:r>
          </w:p>
        </w:tc>
        <w:tc>
          <w:tcPr>
            <w:tcW w:type="dxa" w:w="4819"/>
            <w:shd w:val="clear" w:color="auto" w:fill="F1ECF9"/>
            <w:vAlign w:val="center"/>
          </w:tcPr>
          <w:p>
            <w:pPr>
              <w:spacing w:before="0" w:after="80" w:line="240" w:lineRule="auto"/>
              <w:jc w:val="center"/>
            </w:pPr>
            <w:r>
              <w:rPr>
                <w:b/>
                <w:i w:val="0"/>
                <w:color w:val="4A2A82"/>
                <w:sz w:val="42"/>
              </w:rPr>
              <w:t>LUCRU ÎN ECHIPĂ</w:t>
            </w:r>
          </w:p>
          <w:p>
            <w:pPr>
              <w:spacing w:before="0" w:after="0"/>
              <w:jc w:val="center"/>
            </w:pPr>
            <w:r>
              <w:rPr>
                <w:b w:val="0"/>
                <w:i/>
                <w:color w:val="666666"/>
                <w:sz w:val="22"/>
              </w:rPr>
              <w:t>colaborezi, împarți sarcinile</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8</w:t>
            </w:r>
          </w:p>
        </w:tc>
        <w:tc>
          <w:tcPr>
            <w:tcW w:type="dxa" w:w="7937"/>
            <w:shd w:val="clear" w:color="auto" w:fill="F1ECF9"/>
            <w:vAlign w:val="center"/>
          </w:tcPr>
          <w:p>
            <w:pPr>
              <w:spacing w:before="0" w:after="0"/>
            </w:pPr>
            <w:r>
              <w:rPr>
                <w:b/>
                <w:i w:val="0"/>
                <w:color w:val="4A2A82"/>
                <w:sz w:val="28"/>
              </w:rPr>
              <w:t>FIȘA 7 – Scrisoare către mine, peste un an</w:t>
            </w:r>
          </w:p>
        </w:tc>
      </w:tr>
    </w:tbl>
    <w:p>
      <w:pPr>
        <w:spacing w:before="0" w:after="0" w:line="120" w:lineRule="exact"/>
      </w:pPr>
      <w:r/>
    </w:p>
    <w:tbl>
      <w:tblPr>
        <w:tblW w:w="9639" w:type="dxa"/>
        <w:jc w:val="center"/>
        <w:tblBorders>
          <w:top w:val="double" w:sz="6" w:space="0" w:color="4A2A82"/>
          <w:left w:val="double" w:sz="6" w:space="0" w:color="4A2A82"/>
          <w:bottom w:val="double" w:sz="6" w:space="0" w:color="4A2A82"/>
          <w:right w:val="double" w:sz="6" w:space="0" w:color="4A2A82"/>
          <w:insideH w:val="nil"/>
          <w:insideV w:val="nil"/>
        </w:tblBorders>
        <w:tblLayout w:type="fixed"/>
        <w:tblCellMar>
          <w:top w:w="170" w:type="dxa"/>
          <w:left w:w="340" w:type="dxa"/>
          <w:bottom w:w="170" w:type="dxa"/>
          <w:right w:w="340" w:type="dxa"/>
        </w:tblCellMar>
        <w:tblLook w:firstColumn="1" w:firstRow="1" w:lastColumn="0" w:lastRow="0" w:noHBand="0" w:noVBand="1" w:val="04A0"/>
      </w:tblPr>
      <w:tblGrid>
        <w:gridCol w:w="9639"/>
      </w:tblGrid>
      <w:tr>
        <w:tc>
          <w:tcPr>
            <w:tcW w:type="dxa" w:w="9638"/>
          </w:tcPr>
          <w:p>
            <w:pPr>
              <w:tabs>
                <w:tab w:pos="8844" w:val="right"/>
              </w:tabs>
              <w:spacing w:before="0" w:after="0"/>
            </w:pPr>
            <w:r>
              <w:rPr>
                <w:b/>
                <w:i w:val="0"/>
                <w:color w:val="4A2A82"/>
                <w:sz w:val="20"/>
              </w:rPr>
              <w:t>Data de azi: ____________</w:t>
              <w:tab/>
              <w:t>A SE DESCHIDE LA: ____________</w:t>
            </w:r>
          </w:p>
          <w:p>
            <w:pPr>
              <w:spacing w:before="240" w:after="40"/>
            </w:pPr>
            <w:r>
              <w:rPr>
                <w:b/>
                <w:i/>
                <w:color w:val="4A2A82"/>
                <w:sz w:val="28"/>
              </w:rPr>
              <w:t>Dragă eu (cel / cea de peste un an),</w:t>
            </w:r>
          </w:p>
          <w:p>
            <w:pPr>
              <w:spacing w:before="0" w:after="80"/>
            </w:pPr>
            <w:r>
              <w:rPr>
                <w:b w:val="0"/>
                <w:i/>
                <w:color w:val="666666"/>
                <w:sz w:val="19"/>
              </w:rPr>
              <w:t>Nu trebuie să știi exact ce vei face în viitor. Gândește-te doar la direcția în care vrei să crești.</w:t>
            </w:r>
          </w:p>
          <w:p>
            <w:pPr>
              <w:keepNext/>
              <w:spacing w:before="160" w:after="0"/>
            </w:pPr>
            <w:r>
              <w:rPr>
                <w:b/>
                <w:i w:val="0"/>
                <w:sz w:val="21"/>
              </w:rPr>
              <w:t>Până atunci, aș vrea să fiu mai bun / bună la:</w:t>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keepNext/>
              <w:spacing w:before="160" w:after="0"/>
            </w:pPr>
            <w:r>
              <w:rPr>
                <w:b/>
                <w:i w:val="0"/>
                <w:sz w:val="21"/>
              </w:rPr>
              <w:t>Aș vrea să fi încercat:</w:t>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keepNext/>
              <w:spacing w:before="160" w:after="0"/>
            </w:pPr>
            <w:r>
              <w:rPr>
                <w:b/>
                <w:i w:val="0"/>
                <w:sz w:val="21"/>
              </w:rPr>
              <w:t>Aș vrea să pot spune despre mine: „Eu sunt o persoană care...</w:t>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keepNext/>
              <w:spacing w:before="160" w:after="0"/>
            </w:pPr>
            <w:r>
              <w:rPr>
                <w:b/>
                <w:i w:val="0"/>
                <w:sz w:val="21"/>
              </w:rPr>
              <w:t>Un lucru pe care îl pot începe chiar de acum:</w:t>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keepNext/>
              <w:spacing w:before="160" w:after="0"/>
            </w:pPr>
            <w:r>
              <w:rPr>
                <w:b/>
                <w:i w:val="0"/>
                <w:sz w:val="21"/>
              </w:rPr>
              <w:t>Un sfat pentru tine, de la mine:</w:t>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tabs>
                <w:tab w:pos="8844" w:val="right" w:leader="underscore"/>
              </w:tabs>
              <w:spacing w:before="260" w:after="0"/>
            </w:pPr>
            <w:r>
              <w:rPr>
                <w:color w:val="9A9A9A"/>
                <w:sz w:val="22"/>
              </w:rPr>
              <w:tab/>
            </w:r>
          </w:p>
          <w:p>
            <w:pPr>
              <w:spacing w:before="240" w:after="0"/>
            </w:pPr>
            <w:r>
              <w:rPr>
                <w:b w:val="0"/>
                <w:i/>
                <w:sz w:val="22"/>
              </w:rPr>
              <w:t>Cu drag,</w:t>
            </w:r>
          </w:p>
          <w:p>
            <w:pPr>
              <w:tabs>
                <w:tab w:pos="8844" w:val="right" w:leader="underscore"/>
              </w:tabs>
              <w:spacing w:before="160" w:after="80"/>
            </w:pPr>
            <w:r>
              <w:rPr>
                <w:b w:val="0"/>
                <w:sz w:val="22"/>
              </w:rPr>
              <w:t xml:space="preserve">eu, la vârsta de ____ ani, </w:t>
            </w:r>
            <w:r>
              <w:rPr>
                <w:sz w:val="22"/>
              </w:rPr>
              <w:tab/>
            </w:r>
          </w:p>
        </w:tc>
      </w:tr>
    </w:tbl>
    <w:p>
      <w:pPr>
        <w:spacing w:before="120" w:after="80"/>
        <w:jc w:val="center"/>
      </w:pPr>
      <w:r>
        <w:rPr>
          <w:b w:val="0"/>
          <w:i/>
          <w:color w:val="666666"/>
          <w:sz w:val="18"/>
        </w:rPr>
        <w:t>Pliază scrisoarea, pune-o în plic, lipește plicul și scrie pe el numele tău. Nimeni nu o va citi.</w:t>
      </w:r>
    </w:p>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9</w:t>
            </w:r>
          </w:p>
        </w:tc>
        <w:tc>
          <w:tcPr>
            <w:tcW w:type="dxa" w:w="7937"/>
            <w:shd w:val="clear" w:color="auto" w:fill="F1ECF9"/>
            <w:vAlign w:val="center"/>
          </w:tcPr>
          <w:p>
            <w:pPr>
              <w:spacing w:before="0" w:after="0"/>
            </w:pPr>
            <w:r>
              <w:rPr>
                <w:b/>
                <w:i w:val="0"/>
                <w:color w:val="4A2A82"/>
                <w:sz w:val="28"/>
              </w:rPr>
              <w:t>Fișa de feedback a atelierului</w:t>
            </w:r>
          </w:p>
        </w:tc>
      </w:tr>
    </w:tbl>
    <w:p>
      <w:pPr>
        <w:spacing w:before="0" w:after="0" w:line="120" w:lineRule="exact"/>
      </w:pPr>
      <w:r/>
    </w:p>
    <w:p>
      <w:pPr>
        <w:spacing w:before="0" w:after="80"/>
      </w:pPr>
      <w:r>
        <w:rPr>
          <w:b w:val="0"/>
          <w:i/>
          <w:color w:val="666666"/>
          <w:sz w:val="17"/>
        </w:rPr>
        <w:t>✂  Fișa este anonimă. Decupează pe linia punctată.</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9639"/>
      </w:tblGrid>
      <w:tr>
        <w:trPr>
          <w:cantSplit/>
          <w:trHeight w:val="6180" w:hRule="exact"/>
        </w:trPr>
        <w:tc>
          <w:tcPr>
            <w:tcW w:type="dxa" w:w="9638"/>
          </w:tcPr>
          <w:p>
            <w:pPr>
              <w:spacing w:before="0" w:after="0"/>
            </w:pPr>
            <w:r>
              <w:rPr>
                <w:b/>
                <w:i w:val="0"/>
                <w:color w:val="4A2A82"/>
                <w:sz w:val="22"/>
              </w:rPr>
              <w:t>CUM A FOST ATELIERUL? – fișă anonimă</w:t>
            </w:r>
          </w:p>
          <w:p>
            <w:pPr>
              <w:spacing w:before="0" w:after="60"/>
            </w:pPr>
            <w:r>
              <w:rPr>
                <w:b w:val="0"/>
                <w:i/>
                <w:color w:val="666666"/>
                <w:sz w:val="17"/>
              </w:rPr>
              <w:t>Încercuiește: 1 = deloc   •   5 = foarte mult</w:t>
            </w:r>
          </w:p>
          <w:tbl>
            <w:tblPr>
              <w:tblW w:w="9128" w:type="dxa"/>
              <w:jc w:val="center"/>
              <w:tblBorders>
                <w:top w:val="nil"/>
                <w:left w:val="nil"/>
                <w:bottom w:val="nil"/>
                <w:right w:val="nil"/>
                <w:insideH w:val="single" w:sz="4" w:space="0" w:color="DCD0F0"/>
                <w:insideV w:val="single" w:sz="4" w:space="0" w:color="DCD0F0"/>
              </w:tblBorders>
              <w:tblLayout w:type="fixed"/>
              <w:tblCellMar>
                <w:top w:w="17" w:type="dxa"/>
                <w:left w:w="56" w:type="dxa"/>
                <w:bottom w:w="17" w:type="dxa"/>
                <w:right w:w="56" w:type="dxa"/>
              </w:tblCellMar>
              <w:tblLook w:firstColumn="1" w:firstRow="1" w:lastColumn="0" w:lastRow="0" w:noHBand="0" w:noVBand="1" w:val="04A0"/>
            </w:tblPr>
            <w:tblGrid>
              <w:gridCol w:w="6633"/>
              <w:gridCol w:w="2494"/>
            </w:tblGrid>
            <w:tr>
              <w:tc>
                <w:tcPr>
                  <w:tcW w:type="dxa" w:w="6633"/>
                </w:tcPr>
                <w:p>
                  <w:pPr>
                    <w:spacing w:before="0" w:after="0"/>
                  </w:pPr>
                  <w:r>
                    <w:rPr>
                      <w:b w:val="0"/>
                      <w:i w:val="0"/>
                      <w:sz w:val="19"/>
                    </w:rPr>
                    <w:t>Am descoperit lucruri noi despre mine.</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M-am simțit în siguranță în grup.</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Activitățile au fost interesante.</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Știu care este următorul meu pas (quest-ul).</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Aș recomanda atelierul unui prieten.</w:t>
                  </w:r>
                </w:p>
              </w:tc>
              <w:tc>
                <w:tcPr>
                  <w:tcW w:type="dxa" w:w="2494"/>
                </w:tcPr>
                <w:p>
                  <w:pPr>
                    <w:spacing w:before="0" w:after="0"/>
                    <w:jc w:val="center"/>
                  </w:pPr>
                  <w:r>
                    <w:rPr>
                      <w:b/>
                      <w:i w:val="0"/>
                      <w:color w:val="4A2A82"/>
                      <w:sz w:val="20"/>
                    </w:rPr>
                    <w:t>1   2   3   4   5</w:t>
                  </w:r>
                </w:p>
              </w:tc>
            </w:tr>
          </w:tbl>
          <w:p>
            <w:pPr>
              <w:spacing w:before="100" w:after="20"/>
            </w:pPr>
            <w:r>
              <w:rPr>
                <w:b/>
                <w:i w:val="0"/>
                <w:sz w:val="19"/>
              </w:rPr>
              <w:t>Activitatea mea preferată (bifează una):</w:t>
            </w:r>
          </w:p>
          <w:tbl>
            <w:tblPr>
              <w:tblW w:w="9128"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3042"/>
              <w:gridCol w:w="3042"/>
              <w:gridCol w:w="3042"/>
            </w:tblGrid>
            <w:tr>
              <w:tc>
                <w:tcPr>
                  <w:tcW w:type="dxa" w:w="3043"/>
                </w:tcPr>
                <w:p>
                  <w:pPr>
                    <w:spacing w:before="0" w:after="0"/>
                  </w:pPr>
                  <w:r>
                    <w:rPr>
                      <w:color w:val="4A2A82"/>
                      <w:sz w:val="22"/>
                    </w:rPr>
                    <w:t xml:space="preserve">☐ </w:t>
                  </w:r>
                  <w:r>
                    <w:rPr>
                      <w:b w:val="0"/>
                      <w:i w:val="0"/>
                      <w:sz w:val="18"/>
                    </w:rPr>
                    <w:t>Colțurile motivației</w:t>
                  </w:r>
                </w:p>
              </w:tc>
              <w:tc>
                <w:tcPr>
                  <w:tcW w:type="dxa" w:w="3043"/>
                </w:tcPr>
                <w:p>
                  <w:pPr>
                    <w:spacing w:before="0" w:after="0"/>
                  </w:pPr>
                  <w:r>
                    <w:rPr>
                      <w:color w:val="4A2A82"/>
                      <w:sz w:val="22"/>
                    </w:rPr>
                    <w:t xml:space="preserve">☐ </w:t>
                  </w:r>
                  <w:r>
                    <w:rPr>
                      <w:b w:val="0"/>
                      <w:i w:val="0"/>
                      <w:sz w:val="18"/>
                    </w:rPr>
                    <w:t>Superputerea mea</w:t>
                  </w:r>
                </w:p>
              </w:tc>
              <w:tc>
                <w:tcPr>
                  <w:tcW w:type="dxa" w:w="3043"/>
                </w:tcPr>
                <w:p>
                  <w:pPr>
                    <w:spacing w:before="0" w:after="0"/>
                  </w:pPr>
                  <w:r>
                    <w:rPr>
                      <w:color w:val="4A2A82"/>
                      <w:sz w:val="22"/>
                    </w:rPr>
                    <w:t xml:space="preserve">☐ </w:t>
                  </w:r>
                  <w:r>
                    <w:rPr>
                      <w:b w:val="0"/>
                      <w:i w:val="0"/>
                      <w:sz w:val="18"/>
                    </w:rPr>
                    <w:t>LEVEL UP 30</w:t>
                  </w:r>
                </w:p>
              </w:tc>
            </w:tr>
            <w:tr>
              <w:tc>
                <w:tcPr>
                  <w:tcW w:type="dxa" w:w="3043"/>
                </w:tcPr>
                <w:p>
                  <w:pPr>
                    <w:spacing w:before="0" w:after="0"/>
                  </w:pPr>
                  <w:r>
                    <w:rPr>
                      <w:color w:val="4A2A82"/>
                      <w:sz w:val="22"/>
                    </w:rPr>
                    <w:t xml:space="preserve">☐ </w:t>
                  </w:r>
                  <w:r>
                    <w:rPr>
                      <w:b w:val="0"/>
                      <w:i w:val="0"/>
                      <w:sz w:val="18"/>
                    </w:rPr>
                    <w:t>Licitația</w:t>
                  </w:r>
                </w:p>
              </w:tc>
              <w:tc>
                <w:tcPr>
                  <w:tcW w:type="dxa" w:w="3043"/>
                </w:tcPr>
                <w:p>
                  <w:pPr>
                    <w:spacing w:before="0" w:after="0"/>
                  </w:pPr>
                  <w:r>
                    <w:rPr>
                      <w:color w:val="4A2A82"/>
                      <w:sz w:val="22"/>
                    </w:rPr>
                    <w:t xml:space="preserve">☐ </w:t>
                  </w:r>
                  <w:r>
                    <w:rPr>
                      <w:b w:val="0"/>
                      <w:i w:val="0"/>
                      <w:sz w:val="18"/>
                    </w:rPr>
                    <w:t>Scrisoarea</w:t>
                  </w:r>
                </w:p>
              </w:tc>
              <w:tc>
                <w:tcPr>
                  <w:tcW w:type="dxa" w:w="3043"/>
                </w:tcPr>
                <w:p>
                  <w:pPr>
                    <w:spacing w:before="0" w:after="0"/>
                  </w:pPr>
                  <w:r>
                    <w:rPr>
                      <w:color w:val="4A2A82"/>
                      <w:sz w:val="22"/>
                    </w:rPr>
                    <w:t xml:space="preserve">☐ </w:t>
                  </w:r>
                  <w:r>
                    <w:rPr>
                      <w:b w:val="0"/>
                      <w:i w:val="0"/>
                      <w:sz w:val="18"/>
                    </w:rPr>
                    <w:t>Detectivii (Ședința 1)</w:t>
                  </w:r>
                </w:p>
              </w:tc>
            </w:tr>
          </w:tbl>
          <w:p>
            <w:pPr>
              <w:tabs>
                <w:tab w:pos="9128" w:val="right" w:leader="underscore"/>
              </w:tabs>
              <w:spacing w:before="180" w:after="0"/>
            </w:pPr>
            <w:r>
              <w:rPr>
                <w:b/>
                <w:sz w:val="19"/>
              </w:rPr>
              <w:t xml:space="preserve">Ce aș schimba: </w:t>
            </w:r>
            <w:r>
              <w:rPr>
                <w:sz w:val="19"/>
              </w:rPr>
              <w:tab/>
            </w:r>
          </w:p>
          <w:p>
            <w:pPr>
              <w:tabs>
                <w:tab w:pos="9128" w:val="right" w:leader="underscore"/>
              </w:tabs>
              <w:spacing w:before="180" w:after="0"/>
            </w:pPr>
            <w:r>
              <w:rPr>
                <w:b/>
                <w:sz w:val="19"/>
              </w:rPr>
              <w:t xml:space="preserve">Un lucru pe care îl iau cu mine: </w:t>
            </w:r>
            <w:r>
              <w:rPr>
                <w:sz w:val="19"/>
              </w:rPr>
              <w:tab/>
            </w:r>
          </w:p>
          <w:p>
            <w:pPr>
              <w:tabs>
                <w:tab w:pos="9128" w:val="right" w:leader="underscore"/>
              </w:tabs>
              <w:spacing w:before="180" w:after="0"/>
            </w:pPr>
            <w:r>
              <w:rPr>
                <w:b/>
                <w:sz w:val="19"/>
              </w:rPr>
              <w:t xml:space="preserve">Atelierul într-un cuvânt: </w:t>
            </w:r>
            <w:r>
              <w:rPr>
                <w:sz w:val="19"/>
              </w:rPr>
              <w:tab/>
            </w:r>
          </w:p>
          <w:p>
            <w:pPr>
              <w:tabs>
                <w:tab w:pos="9128" w:val="right" w:leader="underscore"/>
              </w:tabs>
              <w:spacing w:before="180" w:after="0"/>
            </w:pPr>
            <w:r>
              <w:rPr>
                <w:b/>
                <w:sz w:val="19"/>
              </w:rPr>
              <w:t xml:space="preserve">Un mesaj pentru facilitator: </w:t>
            </w:r>
            <w:r>
              <w:rPr>
                <w:sz w:val="19"/>
              </w:rPr>
              <w:tab/>
            </w:r>
          </w:p>
          <w:p>
            <w:pPr>
              <w:tabs>
                <w:tab w:pos="9128" w:val="right" w:leader="underscore"/>
              </w:tabs>
              <w:spacing w:before="220" w:after="0"/>
            </w:pPr>
            <w:r>
              <w:rPr>
                <w:color w:val="9A9A9A"/>
                <w:sz w:val="19"/>
              </w:rPr>
              <w:tab/>
            </w:r>
          </w:p>
        </w:tc>
      </w:tr>
      <w:tr>
        <w:trPr>
          <w:cantSplit/>
          <w:trHeight w:val="6180" w:hRule="exact"/>
        </w:trPr>
        <w:tc>
          <w:tcPr>
            <w:tcW w:type="dxa" w:w="9638"/>
          </w:tcPr>
          <w:p>
            <w:pPr>
              <w:spacing w:before="0" w:after="0"/>
            </w:pPr>
            <w:r>
              <w:rPr>
                <w:b/>
                <w:i w:val="0"/>
                <w:color w:val="4A2A82"/>
                <w:sz w:val="22"/>
              </w:rPr>
              <w:t>CUM A FOST ATELIERUL? – fișă anonimă</w:t>
            </w:r>
          </w:p>
          <w:p>
            <w:pPr>
              <w:spacing w:before="0" w:after="60"/>
            </w:pPr>
            <w:r>
              <w:rPr>
                <w:b w:val="0"/>
                <w:i/>
                <w:color w:val="666666"/>
                <w:sz w:val="17"/>
              </w:rPr>
              <w:t>Încercuiește: 1 = deloc   •   5 = foarte mult</w:t>
            </w:r>
          </w:p>
          <w:tbl>
            <w:tblPr>
              <w:tblW w:w="9128" w:type="dxa"/>
              <w:jc w:val="center"/>
              <w:tblBorders>
                <w:top w:val="nil"/>
                <w:left w:val="nil"/>
                <w:bottom w:val="nil"/>
                <w:right w:val="nil"/>
                <w:insideH w:val="single" w:sz="4" w:space="0" w:color="DCD0F0"/>
                <w:insideV w:val="single" w:sz="4" w:space="0" w:color="DCD0F0"/>
              </w:tblBorders>
              <w:tblLayout w:type="fixed"/>
              <w:tblCellMar>
                <w:top w:w="17" w:type="dxa"/>
                <w:left w:w="56" w:type="dxa"/>
                <w:bottom w:w="17" w:type="dxa"/>
                <w:right w:w="56" w:type="dxa"/>
              </w:tblCellMar>
              <w:tblLook w:firstColumn="1" w:firstRow="1" w:lastColumn="0" w:lastRow="0" w:noHBand="0" w:noVBand="1" w:val="04A0"/>
            </w:tblPr>
            <w:tblGrid>
              <w:gridCol w:w="6633"/>
              <w:gridCol w:w="2494"/>
            </w:tblGrid>
            <w:tr>
              <w:tc>
                <w:tcPr>
                  <w:tcW w:type="dxa" w:w="6633"/>
                </w:tcPr>
                <w:p>
                  <w:pPr>
                    <w:spacing w:before="0" w:after="0"/>
                  </w:pPr>
                  <w:r>
                    <w:rPr>
                      <w:b w:val="0"/>
                      <w:i w:val="0"/>
                      <w:sz w:val="19"/>
                    </w:rPr>
                    <w:t>Am descoperit lucruri noi despre mine.</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M-am simțit în siguranță în grup.</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Activitățile au fost interesante.</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Știu care este următorul meu pas (quest-ul).</w:t>
                  </w:r>
                </w:p>
              </w:tc>
              <w:tc>
                <w:tcPr>
                  <w:tcW w:type="dxa" w:w="2494"/>
                </w:tcPr>
                <w:p>
                  <w:pPr>
                    <w:spacing w:before="0" w:after="0"/>
                    <w:jc w:val="center"/>
                  </w:pPr>
                  <w:r>
                    <w:rPr>
                      <w:b/>
                      <w:i w:val="0"/>
                      <w:color w:val="4A2A82"/>
                      <w:sz w:val="20"/>
                    </w:rPr>
                    <w:t>1   2   3   4   5</w:t>
                  </w:r>
                </w:p>
              </w:tc>
            </w:tr>
            <w:tr>
              <w:tc>
                <w:tcPr>
                  <w:tcW w:type="dxa" w:w="6633"/>
                </w:tcPr>
                <w:p>
                  <w:pPr>
                    <w:spacing w:before="0" w:after="0"/>
                  </w:pPr>
                  <w:r>
                    <w:rPr>
                      <w:b w:val="0"/>
                      <w:i w:val="0"/>
                      <w:sz w:val="19"/>
                    </w:rPr>
                    <w:t>Aș recomanda atelierul unui prieten.</w:t>
                  </w:r>
                </w:p>
              </w:tc>
              <w:tc>
                <w:tcPr>
                  <w:tcW w:type="dxa" w:w="2494"/>
                </w:tcPr>
                <w:p>
                  <w:pPr>
                    <w:spacing w:before="0" w:after="0"/>
                    <w:jc w:val="center"/>
                  </w:pPr>
                  <w:r>
                    <w:rPr>
                      <w:b/>
                      <w:i w:val="0"/>
                      <w:color w:val="4A2A82"/>
                      <w:sz w:val="20"/>
                    </w:rPr>
                    <w:t>1   2   3   4   5</w:t>
                  </w:r>
                </w:p>
              </w:tc>
            </w:tr>
          </w:tbl>
          <w:p>
            <w:pPr>
              <w:spacing w:before="100" w:after="20"/>
            </w:pPr>
            <w:r>
              <w:rPr>
                <w:b/>
                <w:i w:val="0"/>
                <w:sz w:val="19"/>
              </w:rPr>
              <w:t>Activitatea mea preferată (bifează una):</w:t>
            </w:r>
          </w:p>
          <w:tbl>
            <w:tblPr>
              <w:tblW w:w="9128"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3042"/>
              <w:gridCol w:w="3042"/>
              <w:gridCol w:w="3042"/>
            </w:tblGrid>
            <w:tr>
              <w:tc>
                <w:tcPr>
                  <w:tcW w:type="dxa" w:w="3043"/>
                </w:tcPr>
                <w:p>
                  <w:pPr>
                    <w:spacing w:before="0" w:after="0"/>
                  </w:pPr>
                  <w:r>
                    <w:rPr>
                      <w:color w:val="4A2A82"/>
                      <w:sz w:val="22"/>
                    </w:rPr>
                    <w:t xml:space="preserve">☐ </w:t>
                  </w:r>
                  <w:r>
                    <w:rPr>
                      <w:b w:val="0"/>
                      <w:i w:val="0"/>
                      <w:sz w:val="18"/>
                    </w:rPr>
                    <w:t>Colțurile motivației</w:t>
                  </w:r>
                </w:p>
              </w:tc>
              <w:tc>
                <w:tcPr>
                  <w:tcW w:type="dxa" w:w="3043"/>
                </w:tcPr>
                <w:p>
                  <w:pPr>
                    <w:spacing w:before="0" w:after="0"/>
                  </w:pPr>
                  <w:r>
                    <w:rPr>
                      <w:color w:val="4A2A82"/>
                      <w:sz w:val="22"/>
                    </w:rPr>
                    <w:t xml:space="preserve">☐ </w:t>
                  </w:r>
                  <w:r>
                    <w:rPr>
                      <w:b w:val="0"/>
                      <w:i w:val="0"/>
                      <w:sz w:val="18"/>
                    </w:rPr>
                    <w:t>Superputerea mea</w:t>
                  </w:r>
                </w:p>
              </w:tc>
              <w:tc>
                <w:tcPr>
                  <w:tcW w:type="dxa" w:w="3043"/>
                </w:tcPr>
                <w:p>
                  <w:pPr>
                    <w:spacing w:before="0" w:after="0"/>
                  </w:pPr>
                  <w:r>
                    <w:rPr>
                      <w:color w:val="4A2A82"/>
                      <w:sz w:val="22"/>
                    </w:rPr>
                    <w:t xml:space="preserve">☐ </w:t>
                  </w:r>
                  <w:r>
                    <w:rPr>
                      <w:b w:val="0"/>
                      <w:i w:val="0"/>
                      <w:sz w:val="18"/>
                    </w:rPr>
                    <w:t>LEVEL UP 30</w:t>
                  </w:r>
                </w:p>
              </w:tc>
            </w:tr>
            <w:tr>
              <w:tc>
                <w:tcPr>
                  <w:tcW w:type="dxa" w:w="3043"/>
                </w:tcPr>
                <w:p>
                  <w:pPr>
                    <w:spacing w:before="0" w:after="0"/>
                  </w:pPr>
                  <w:r>
                    <w:rPr>
                      <w:color w:val="4A2A82"/>
                      <w:sz w:val="22"/>
                    </w:rPr>
                    <w:t xml:space="preserve">☐ </w:t>
                  </w:r>
                  <w:r>
                    <w:rPr>
                      <w:b w:val="0"/>
                      <w:i w:val="0"/>
                      <w:sz w:val="18"/>
                    </w:rPr>
                    <w:t>Licitația</w:t>
                  </w:r>
                </w:p>
              </w:tc>
              <w:tc>
                <w:tcPr>
                  <w:tcW w:type="dxa" w:w="3043"/>
                </w:tcPr>
                <w:p>
                  <w:pPr>
                    <w:spacing w:before="0" w:after="0"/>
                  </w:pPr>
                  <w:r>
                    <w:rPr>
                      <w:color w:val="4A2A82"/>
                      <w:sz w:val="22"/>
                    </w:rPr>
                    <w:t xml:space="preserve">☐ </w:t>
                  </w:r>
                  <w:r>
                    <w:rPr>
                      <w:b w:val="0"/>
                      <w:i w:val="0"/>
                      <w:sz w:val="18"/>
                    </w:rPr>
                    <w:t>Scrisoarea</w:t>
                  </w:r>
                </w:p>
              </w:tc>
              <w:tc>
                <w:tcPr>
                  <w:tcW w:type="dxa" w:w="3043"/>
                </w:tcPr>
                <w:p>
                  <w:pPr>
                    <w:spacing w:before="0" w:after="0"/>
                  </w:pPr>
                  <w:r>
                    <w:rPr>
                      <w:color w:val="4A2A82"/>
                      <w:sz w:val="22"/>
                    </w:rPr>
                    <w:t xml:space="preserve">☐ </w:t>
                  </w:r>
                  <w:r>
                    <w:rPr>
                      <w:b w:val="0"/>
                      <w:i w:val="0"/>
                      <w:sz w:val="18"/>
                    </w:rPr>
                    <w:t>Detectivii (Ședința 1)</w:t>
                  </w:r>
                </w:p>
              </w:tc>
            </w:tr>
          </w:tbl>
          <w:p>
            <w:pPr>
              <w:tabs>
                <w:tab w:pos="9128" w:val="right" w:leader="underscore"/>
              </w:tabs>
              <w:spacing w:before="180" w:after="0"/>
            </w:pPr>
            <w:r>
              <w:rPr>
                <w:b/>
                <w:sz w:val="19"/>
              </w:rPr>
              <w:t xml:space="preserve">Ce aș schimba: </w:t>
            </w:r>
            <w:r>
              <w:rPr>
                <w:sz w:val="19"/>
              </w:rPr>
              <w:tab/>
            </w:r>
          </w:p>
          <w:p>
            <w:pPr>
              <w:tabs>
                <w:tab w:pos="9128" w:val="right" w:leader="underscore"/>
              </w:tabs>
              <w:spacing w:before="180" w:after="0"/>
            </w:pPr>
            <w:r>
              <w:rPr>
                <w:b/>
                <w:sz w:val="19"/>
              </w:rPr>
              <w:t xml:space="preserve">Un lucru pe care îl iau cu mine: </w:t>
            </w:r>
            <w:r>
              <w:rPr>
                <w:sz w:val="19"/>
              </w:rPr>
              <w:tab/>
            </w:r>
          </w:p>
          <w:p>
            <w:pPr>
              <w:tabs>
                <w:tab w:pos="9128" w:val="right" w:leader="underscore"/>
              </w:tabs>
              <w:spacing w:before="180" w:after="0"/>
            </w:pPr>
            <w:r>
              <w:rPr>
                <w:b/>
                <w:sz w:val="19"/>
              </w:rPr>
              <w:t xml:space="preserve">Atelierul într-un cuvânt: </w:t>
            </w:r>
            <w:r>
              <w:rPr>
                <w:sz w:val="19"/>
              </w:rPr>
              <w:tab/>
            </w:r>
          </w:p>
          <w:p>
            <w:pPr>
              <w:tabs>
                <w:tab w:pos="9128" w:val="right" w:leader="underscore"/>
              </w:tabs>
              <w:spacing w:before="180" w:after="0"/>
            </w:pPr>
            <w:r>
              <w:rPr>
                <w:b/>
                <w:sz w:val="19"/>
              </w:rPr>
              <w:t xml:space="preserve">Un mesaj pentru facilitator: </w:t>
            </w:r>
            <w:r>
              <w:rPr>
                <w:sz w:val="19"/>
              </w:rPr>
              <w:tab/>
            </w:r>
          </w:p>
          <w:p>
            <w:pPr>
              <w:tabs>
                <w:tab w:pos="9128" w:val="right" w:leader="underscore"/>
              </w:tabs>
              <w:spacing w:before="220" w:after="0"/>
            </w:pPr>
            <w:r>
              <w:rPr>
                <w:color w:val="9A9A9A"/>
                <w:sz w:val="19"/>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10</w:t>
            </w:r>
          </w:p>
        </w:tc>
        <w:tc>
          <w:tcPr>
            <w:tcW w:type="dxa" w:w="7937"/>
            <w:shd w:val="clear" w:color="auto" w:fill="F1ECF9"/>
            <w:vAlign w:val="center"/>
          </w:tcPr>
          <w:p>
            <w:pPr>
              <w:spacing w:before="0" w:after="0"/>
            </w:pPr>
            <w:r>
              <w:rPr>
                <w:b/>
                <w:i w:val="0"/>
                <w:color w:val="4A2A82"/>
                <w:sz w:val="28"/>
              </w:rPr>
              <w:t>Diploma „Agent LEVEL UP”</w:t>
            </w:r>
          </w:p>
        </w:tc>
      </w:tr>
    </w:tbl>
    <w:p>
      <w:pPr>
        <w:spacing w:before="0" w:after="0" w:line="120" w:lineRule="exact"/>
      </w:pPr>
      <w:r/>
    </w:p>
    <w:p>
      <w:pPr>
        <w:spacing w:before="0" w:after="80"/>
      </w:pPr>
      <w:r>
        <w:rPr>
          <w:b w:val="0"/>
          <w:i/>
          <w:color w:val="666666"/>
          <w:sz w:val="17"/>
        </w:rPr>
        <w:t>✂  Decupează pe linia punctată. Recomandare: tipărire color, pe carton.</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9639"/>
      </w:tblGrid>
      <w:tr>
        <w:trPr>
          <w:cantSplit/>
          <w:trHeight w:val="6180" w:hRule="exact"/>
        </w:trPr>
        <w:tc>
          <w:tcPr>
            <w:tcW w:type="dxa" w:w="9638"/>
            <w:vAlign w:val="center"/>
          </w:tcPr>
          <w:p/>
          <w:tbl>
            <w:tblPr>
              <w:tblW w:w="9015" w:type="dxa"/>
              <w:jc w:val="center"/>
              <w:tblBorders>
                <w:top w:val="double" w:sz="12" w:space="0" w:color="4A2A82"/>
                <w:left w:val="double" w:sz="12" w:space="0" w:color="4A2A82"/>
                <w:bottom w:val="double" w:sz="12" w:space="0" w:color="4A2A82"/>
                <w:right w:val="double" w:sz="12" w:space="0" w:color="4A2A82"/>
                <w:insideH w:val="nil"/>
                <w:insideV w:val="nil"/>
              </w:tblBorders>
              <w:tblLayout w:type="fixed"/>
              <w:tblCellMar>
                <w:top w:w="113" w:type="dxa"/>
                <w:left w:w="283" w:type="dxa"/>
                <w:bottom w:w="113" w:type="dxa"/>
                <w:right w:w="283" w:type="dxa"/>
              </w:tblCellMar>
              <w:tblLook w:firstColumn="1" w:firstRow="1" w:lastColumn="0" w:lastRow="0" w:noHBand="0" w:noVBand="1" w:val="04A0"/>
            </w:tblPr>
            <w:tblGrid>
              <w:gridCol w:w="9015"/>
            </w:tblGrid>
            <w:tr>
              <w:trPr>
                <w:cantSplit/>
                <w:trHeight w:val="5669" w:hRule="exact"/>
              </w:trPr>
              <w:tc>
                <w:tcPr>
                  <w:tcW w:type="dxa" w:w="9014"/>
                  <w:shd w:val="clear" w:color="auto" w:fill="F1ECF9"/>
                  <w:vAlign w:val="center"/>
                </w:tcPr>
                <w:p>
                  <w:pPr>
                    <w:spacing w:before="0" w:after="0"/>
                    <w:jc w:val="center"/>
                  </w:pPr>
                  <w:r>
                    <w:rPr>
                      <w:b/>
                      <w:i w:val="0"/>
                      <w:color w:val="B58A00"/>
                      <w:sz w:val="28"/>
                    </w:rPr>
                    <w:t>★  ★  ★</w:t>
                  </w:r>
                </w:p>
                <w:p>
                  <w:pPr>
                    <w:spacing w:before="0" w:after="80"/>
                    <w:jc w:val="center"/>
                  </w:pPr>
                  <w:r>
                    <w:rPr>
                      <w:b/>
                      <w:i w:val="0"/>
                      <w:color w:val="4A2A82"/>
                      <w:sz w:val="44"/>
                    </w:rPr>
                    <w:t>DIPLOMĂ DE AGENT LEVEL UP</w:t>
                  </w:r>
                </w:p>
                <w:p>
                  <w:pPr>
                    <w:spacing w:before="0" w:after="0"/>
                    <w:jc w:val="center"/>
                  </w:pPr>
                  <w:r>
                    <w:rPr>
                      <w:b w:val="0"/>
                      <w:i/>
                      <w:sz w:val="22"/>
                    </w:rPr>
                    <w:t>Se acordă agentului / agentei</w:t>
                  </w:r>
                </w:p>
                <w:p>
                  <w:pPr>
                    <w:tabs>
                      <w:tab w:pos="7087" w:val="right" w:leader="underscore"/>
                    </w:tabs>
                    <w:spacing w:before="120" w:after="80"/>
                    <w:ind w:left="1361"/>
                    <w:jc w:val="center"/>
                  </w:pPr>
                  <w:r>
                    <w:rPr>
                      <w:b w:val="0"/>
                      <w:i w:val="0"/>
                      <w:sz w:val="28"/>
                    </w:rPr>
                    <w:tab/>
                  </w:r>
                </w:p>
                <w:p>
                  <w:pPr>
                    <w:spacing w:before="80" w:after="120"/>
                    <w:jc w:val="center"/>
                  </w:pPr>
                  <w:r>
                    <w:rPr>
                      <w:b w:val="0"/>
                      <w:i w:val="0"/>
                      <w:sz w:val="21"/>
                    </w:rPr>
                    <w:t>pentru că și-a descoperit punctele forte, și-a găsit superputerea și a acceptat provocarea LEVEL UP 30 în cadrul atelierului „Eu, punctele mele forte și ce mă motivează”.</w:t>
                  </w:r>
                </w:p>
                <w:p>
                  <w:pPr>
                    <w:tabs>
                      <w:tab w:pos="3969" w:val="right" w:leader="underscore"/>
                      <w:tab w:pos="4649" w:val="left"/>
                      <w:tab w:pos="8391" w:val="right" w:leader="underscore"/>
                    </w:tabs>
                    <w:spacing w:before="160" w:after="0"/>
                  </w:pPr>
                  <w:r>
                    <w:rPr>
                      <w:b/>
                      <w:i w:val="0"/>
                      <w:sz w:val="20"/>
                    </w:rPr>
                    <w:t>Superputere:</w:t>
                  </w:r>
                  <w:r>
                    <w:rPr>
                      <w:b w:val="0"/>
                      <w:i w:val="0"/>
                      <w:sz w:val="20"/>
                    </w:rPr>
                    <w:t xml:space="preserve"> </w:t>
                    <w:tab/>
                    <w:tab/>
                  </w:r>
                  <w:r>
                    <w:rPr>
                      <w:b/>
                      <w:i w:val="0"/>
                      <w:sz w:val="20"/>
                    </w:rPr>
                    <w:t>Data:</w:t>
                  </w:r>
                  <w:r>
                    <w:rPr>
                      <w:b w:val="0"/>
                      <w:i w:val="0"/>
                      <w:sz w:val="20"/>
                    </w:rPr>
                    <w:t xml:space="preserve"> </w:t>
                    <w:tab/>
                  </w:r>
                </w:p>
                <w:p>
                  <w:pPr>
                    <w:tabs>
                      <w:tab w:pos="8391" w:val="right" w:leader="underscore"/>
                    </w:tabs>
                    <w:spacing w:before="200" w:after="0"/>
                  </w:pPr>
                  <w:r>
                    <w:rPr>
                      <w:b/>
                      <w:i w:val="0"/>
                      <w:sz w:val="20"/>
                    </w:rPr>
                    <w:t>Facilitator:</w:t>
                  </w:r>
                  <w:r>
                    <w:rPr>
                      <w:b w:val="0"/>
                      <w:i w:val="0"/>
                      <w:sz w:val="20"/>
                    </w:rPr>
                    <w:t xml:space="preserve"> </w:t>
                    <w:tab/>
                  </w:r>
                </w:p>
              </w:tc>
            </w:tr>
          </w:tbl>
          <w:p/>
        </w:tc>
      </w:tr>
      <w:tr>
        <w:trPr>
          <w:cantSplit/>
          <w:trHeight w:val="6180" w:hRule="exact"/>
        </w:trPr>
        <w:tc>
          <w:tcPr>
            <w:tcW w:type="dxa" w:w="9638"/>
            <w:vAlign w:val="center"/>
          </w:tcPr>
          <w:p/>
          <w:tbl>
            <w:tblPr>
              <w:tblW w:w="9015" w:type="dxa"/>
              <w:jc w:val="center"/>
              <w:tblBorders>
                <w:top w:val="double" w:sz="12" w:space="0" w:color="4A2A82"/>
                <w:left w:val="double" w:sz="12" w:space="0" w:color="4A2A82"/>
                <w:bottom w:val="double" w:sz="12" w:space="0" w:color="4A2A82"/>
                <w:right w:val="double" w:sz="12" w:space="0" w:color="4A2A82"/>
                <w:insideH w:val="nil"/>
                <w:insideV w:val="nil"/>
              </w:tblBorders>
              <w:tblLayout w:type="fixed"/>
              <w:tblCellMar>
                <w:top w:w="113" w:type="dxa"/>
                <w:left w:w="283" w:type="dxa"/>
                <w:bottom w:w="113" w:type="dxa"/>
                <w:right w:w="283" w:type="dxa"/>
              </w:tblCellMar>
              <w:tblLook w:firstColumn="1" w:firstRow="1" w:lastColumn="0" w:lastRow="0" w:noHBand="0" w:noVBand="1" w:val="04A0"/>
            </w:tblPr>
            <w:tblGrid>
              <w:gridCol w:w="9015"/>
            </w:tblGrid>
            <w:tr>
              <w:trPr>
                <w:cantSplit/>
                <w:trHeight w:val="5669" w:hRule="exact"/>
              </w:trPr>
              <w:tc>
                <w:tcPr>
                  <w:tcW w:type="dxa" w:w="9014"/>
                  <w:shd w:val="clear" w:color="auto" w:fill="F1ECF9"/>
                  <w:vAlign w:val="center"/>
                </w:tcPr>
                <w:p>
                  <w:pPr>
                    <w:spacing w:before="0" w:after="0"/>
                    <w:jc w:val="center"/>
                  </w:pPr>
                  <w:r>
                    <w:rPr>
                      <w:b/>
                      <w:i w:val="0"/>
                      <w:color w:val="B58A00"/>
                      <w:sz w:val="28"/>
                    </w:rPr>
                    <w:t>★  ★  ★</w:t>
                  </w:r>
                </w:p>
                <w:p>
                  <w:pPr>
                    <w:spacing w:before="0" w:after="80"/>
                    <w:jc w:val="center"/>
                  </w:pPr>
                  <w:r>
                    <w:rPr>
                      <w:b/>
                      <w:i w:val="0"/>
                      <w:color w:val="4A2A82"/>
                      <w:sz w:val="44"/>
                    </w:rPr>
                    <w:t>DIPLOMĂ DE AGENT LEVEL UP</w:t>
                  </w:r>
                </w:p>
                <w:p>
                  <w:pPr>
                    <w:spacing w:before="0" w:after="0"/>
                    <w:jc w:val="center"/>
                  </w:pPr>
                  <w:r>
                    <w:rPr>
                      <w:b w:val="0"/>
                      <w:i/>
                      <w:sz w:val="22"/>
                    </w:rPr>
                    <w:t>Se acordă agentului / agentei</w:t>
                  </w:r>
                </w:p>
                <w:p>
                  <w:pPr>
                    <w:tabs>
                      <w:tab w:pos="7087" w:val="right" w:leader="underscore"/>
                    </w:tabs>
                    <w:spacing w:before="120" w:after="80"/>
                    <w:ind w:left="1361"/>
                    <w:jc w:val="center"/>
                  </w:pPr>
                  <w:r>
                    <w:rPr>
                      <w:b w:val="0"/>
                      <w:i w:val="0"/>
                      <w:sz w:val="28"/>
                    </w:rPr>
                    <w:tab/>
                  </w:r>
                </w:p>
                <w:p>
                  <w:pPr>
                    <w:spacing w:before="80" w:after="120"/>
                    <w:jc w:val="center"/>
                  </w:pPr>
                  <w:r>
                    <w:rPr>
                      <w:b w:val="0"/>
                      <w:i w:val="0"/>
                      <w:sz w:val="21"/>
                    </w:rPr>
                    <w:t>pentru că și-a descoperit punctele forte, și-a găsit superputerea și a acceptat provocarea LEVEL UP 30 în cadrul atelierului „Eu, punctele mele forte și ce mă motivează”.</w:t>
                  </w:r>
                </w:p>
                <w:p>
                  <w:pPr>
                    <w:tabs>
                      <w:tab w:pos="3969" w:val="right" w:leader="underscore"/>
                      <w:tab w:pos="4649" w:val="left"/>
                      <w:tab w:pos="8391" w:val="right" w:leader="underscore"/>
                    </w:tabs>
                    <w:spacing w:before="160" w:after="0"/>
                  </w:pPr>
                  <w:r>
                    <w:rPr>
                      <w:b/>
                      <w:i w:val="0"/>
                      <w:sz w:val="20"/>
                    </w:rPr>
                    <w:t>Superputere:</w:t>
                  </w:r>
                  <w:r>
                    <w:rPr>
                      <w:b w:val="0"/>
                      <w:i w:val="0"/>
                      <w:sz w:val="20"/>
                    </w:rPr>
                    <w:t xml:space="preserve"> </w:t>
                    <w:tab/>
                    <w:tab/>
                  </w:r>
                  <w:r>
                    <w:rPr>
                      <w:b/>
                      <w:i w:val="0"/>
                      <w:sz w:val="20"/>
                    </w:rPr>
                    <w:t>Data:</w:t>
                  </w:r>
                  <w:r>
                    <w:rPr>
                      <w:b w:val="0"/>
                      <w:i w:val="0"/>
                      <w:sz w:val="20"/>
                    </w:rPr>
                    <w:t xml:space="preserve"> </w:t>
                    <w:tab/>
                  </w:r>
                </w:p>
                <w:p>
                  <w:pPr>
                    <w:tabs>
                      <w:tab w:pos="8391" w:val="right" w:leader="underscore"/>
                    </w:tabs>
                    <w:spacing w:before="200" w:after="0"/>
                  </w:pPr>
                  <w:r>
                    <w:rPr>
                      <w:b/>
                      <w:i w:val="0"/>
                      <w:sz w:val="20"/>
                    </w:rPr>
                    <w:t>Facilitator:</w:t>
                  </w:r>
                  <w:r>
                    <w:rPr>
                      <w:b w:val="0"/>
                      <w:i w:val="0"/>
                      <w:sz w:val="20"/>
                    </w:rPr>
                    <w:t xml:space="preserve"> </w:t>
                    <w:tab/>
                  </w:r>
                </w:p>
              </w:tc>
            </w:tr>
          </w:tbl>
          <w:p/>
        </w:tc>
      </w:tr>
    </w:tbl>
    <w:sectPr w:rsidR="00D6462B" w:rsidRPr="00D6462B">
      <w:headerReference w:type="default" r:id="rId6"/>
      <w:footerReference w:type="default" r:id="rId9"/>
      <w:pgSz w:w="11906" w:h="16838"/>
      <w:pgMar w:top="2041" w:right="1134" w:bottom="1020" w:left="1134" w:header="283"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F13EF" w14:textId="77777777" w:rsidR="008A056C" w:rsidRDefault="008A056C" w:rsidP="00D6462B">
      <w:pPr>
        <w:spacing w:after="0" w:line="240" w:lineRule="auto"/>
      </w:pPr>
      <w:r>
        <w:separator/>
      </w:r>
    </w:p>
  </w:endnote>
  <w:endnote w:type="continuationSeparator" w:id="0">
    <w:p w14:paraId="51B9F333" w14:textId="77777777" w:rsidR="008A056C" w:rsidRDefault="008A056C" w:rsidP="00D64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0" w:color="DCD0F0"/>
      </w:pBdr>
      <w:jc w:val="center"/>
    </w:pPr>
    <w:r>
      <w:rPr>
        <w:color w:val="666666"/>
        <w:sz w:val="16"/>
      </w:rPr>
      <w:t xml:space="preserve">Proiect UNIC – cod MySMIS 352704   |   Atelier „Eu, punctele mele forte și ce mă motivează”   |   Ședința 2   |   pag. </w:t>
    </w:r>
    <w:fldSimple w:instr="PAGE">
      <w:r>
        <w:rPr>
          <w:color w:val="666666"/>
          <w:sz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097FF" w14:textId="77777777" w:rsidR="008A056C" w:rsidRDefault="008A056C" w:rsidP="00D6462B">
      <w:pPr>
        <w:spacing w:after="0" w:line="240" w:lineRule="auto"/>
      </w:pPr>
      <w:r>
        <w:separator/>
      </w:r>
    </w:p>
  </w:footnote>
  <w:footnote w:type="continuationSeparator" w:id="0">
    <w:p w14:paraId="3198EE13" w14:textId="77777777" w:rsidR="008A056C" w:rsidRDefault="008A056C" w:rsidP="00D64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05E17" w14:textId="480FB2A9" w:rsidR="00D6462B" w:rsidRDefault="00A94A02" w:rsidP="005F6422">
    <w:pPr>
      <w:pStyle w:val="Header"/>
      <w:jc w:val="center"/>
    </w:pPr>
    <w:r>
      <w:rPr>
        <w:noProof/>
      </w:rPr>
      <w:drawing>
        <wp:anchor distT="0" distB="0" distL="114300" distR="114300" simplePos="0" relativeHeight="251658240" behindDoc="1" locked="0" layoutInCell="1" allowOverlap="1" wp14:anchorId="30A23460" wp14:editId="02830CD7">
          <wp:simplePos x="0" y="0"/>
          <wp:positionH relativeFrom="page">
            <wp:posOffset>180000</wp:posOffset>
          </wp:positionH>
          <wp:positionV relativeFrom="page">
            <wp:posOffset>190000</wp:posOffset>
          </wp:positionV>
          <wp:extent cx="7200000" cy="1029426"/>
          <wp:effectExtent l="0" t="0" r="0" b="0"/>
          <wp:wrapNone/>
          <wp:docPr id="109099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00000" cy="1029426"/>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62B"/>
    <w:rsid w:val="0013003D"/>
    <w:rsid w:val="002F7118"/>
    <w:rsid w:val="003E2A55"/>
    <w:rsid w:val="005F6422"/>
    <w:rsid w:val="008447E7"/>
    <w:rsid w:val="008504DE"/>
    <w:rsid w:val="008A056C"/>
    <w:rsid w:val="00A94A02"/>
    <w:rsid w:val="00BA052E"/>
    <w:rsid w:val="00D6462B"/>
    <w:rsid w:val="00EA7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B1BDC5"/>
  <w15:chartTrackingRefBased/>
  <w15:docId w15:val="{CEE83282-58FB-45DB-A059-BA953467A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9" w:lineRule="auto"/>
    </w:pPr>
    <w:rPr>
      <w:rFonts w:ascii="Calibri" w:hAnsi="Calibri" w:cs="Calibri" w:eastAsia="Calibri"/>
      <w:color w:val="1C1C1C"/>
      <w:sz w:val="21"/>
    </w:rPr>
  </w:style>
  <w:style w:type="paragraph" w:styleId="Heading1">
    <w:name w:val="heading 1"/>
    <w:basedOn w:val="Normal"/>
    <w:next w:val="Normal"/>
    <w:link w:val="Heading1Char"/>
    <w:uiPriority w:val="9"/>
    <w:qFormat/>
    <w:rsid w:val="00D6462B"/>
    <w:pPr>
      <w:keepNext/>
      <w:keepLines/>
      <w:spacing w:before="240" w:after="100"/>
      <w:outlineLvl w:val="0"/>
    </w:pPr>
    <w:rPr>
      <w:rFonts w:ascii="Calibri" w:hAnsi="Calibri" w:cs="Calibri" w:eastAsia="Calibri"/>
      <w:b/>
      <w:i w:val="0"/>
      <w:color w:val="4A2A82"/>
      <w:sz w:val="30"/>
      <w:szCs w:val="40"/>
    </w:rPr>
  </w:style>
  <w:style w:type="paragraph" w:styleId="Heading2">
    <w:name w:val="heading 2"/>
    <w:basedOn w:val="Normal"/>
    <w:next w:val="Normal"/>
    <w:link w:val="Heading2Char"/>
    <w:uiPriority w:val="9"/>
    <w:semiHidden/>
    <w:unhideWhenUsed/>
    <w:qFormat/>
    <w:rsid w:val="00D6462B"/>
    <w:pPr>
      <w:keepNext/>
      <w:keepLines/>
      <w:spacing w:before="240" w:after="100"/>
      <w:outlineLvl w:val="1"/>
    </w:pPr>
    <w:rPr>
      <w:rFonts w:ascii="Calibri" w:hAnsi="Calibri" w:cs="Calibri" w:eastAsia="Calibri"/>
      <w:b/>
      <w:i w:val="0"/>
      <w:color w:val="4A2A82"/>
      <w:sz w:val="25"/>
      <w:szCs w:val="32"/>
    </w:rPr>
  </w:style>
  <w:style w:type="paragraph" w:styleId="Heading3">
    <w:name w:val="heading 3"/>
    <w:basedOn w:val="Normal"/>
    <w:next w:val="Normal"/>
    <w:link w:val="Heading3Char"/>
    <w:uiPriority w:val="9"/>
    <w:semiHidden/>
    <w:unhideWhenUsed/>
    <w:qFormat/>
    <w:rsid w:val="00D6462B"/>
    <w:pPr>
      <w:keepNext/>
      <w:keepLines/>
      <w:spacing w:before="240" w:after="100"/>
      <w:outlineLvl w:val="2"/>
    </w:pPr>
    <w:rPr>
      <w:rFonts w:ascii="Calibri" w:hAnsi="Calibri" w:cs="Calibri" w:eastAsia="Calibri"/>
      <w:b/>
      <w:i w:val="0"/>
      <w:color w:val="1C1C1C"/>
      <w:sz w:val="22"/>
      <w:szCs w:val="28"/>
    </w:rPr>
  </w:style>
  <w:style w:type="paragraph" w:styleId="Heading4">
    <w:name w:val="heading 4"/>
    <w:basedOn w:val="Normal"/>
    <w:next w:val="Normal"/>
    <w:link w:val="Heading4Char"/>
    <w:uiPriority w:val="9"/>
    <w:semiHidden/>
    <w:unhideWhenUsed/>
    <w:qFormat/>
    <w:rsid w:val="00D646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46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46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6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6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6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6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46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46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46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46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46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6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6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62B"/>
    <w:rPr>
      <w:rFonts w:eastAsiaTheme="majorEastAsia" w:cstheme="majorBidi"/>
      <w:color w:val="272727" w:themeColor="text1" w:themeTint="D8"/>
    </w:rPr>
  </w:style>
  <w:style w:type="paragraph" w:styleId="Title">
    <w:name w:val="Title"/>
    <w:basedOn w:val="Normal"/>
    <w:next w:val="Normal"/>
    <w:link w:val="TitleChar"/>
    <w:uiPriority w:val="10"/>
    <w:qFormat/>
    <w:rsid w:val="00D646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6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6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6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62B"/>
    <w:pPr>
      <w:spacing w:before="160"/>
      <w:jc w:val="center"/>
    </w:pPr>
    <w:rPr>
      <w:i/>
      <w:iCs/>
      <w:color w:val="404040" w:themeColor="text1" w:themeTint="BF"/>
    </w:rPr>
  </w:style>
  <w:style w:type="character" w:customStyle="1" w:styleId="QuoteChar">
    <w:name w:val="Quote Char"/>
    <w:basedOn w:val="DefaultParagraphFont"/>
    <w:link w:val="Quote"/>
    <w:uiPriority w:val="29"/>
    <w:rsid w:val="00D6462B"/>
    <w:rPr>
      <w:i/>
      <w:iCs/>
      <w:color w:val="404040" w:themeColor="text1" w:themeTint="BF"/>
    </w:rPr>
  </w:style>
  <w:style w:type="paragraph" w:styleId="ListParagraph">
    <w:name w:val="List Paragraph"/>
    <w:basedOn w:val="Normal"/>
    <w:uiPriority w:val="34"/>
    <w:qFormat/>
    <w:rsid w:val="00D6462B"/>
    <w:pPr>
      <w:ind w:left="720"/>
      <w:contextualSpacing/>
    </w:pPr>
  </w:style>
  <w:style w:type="character" w:styleId="IntenseEmphasis">
    <w:name w:val="Intense Emphasis"/>
    <w:basedOn w:val="DefaultParagraphFont"/>
    <w:uiPriority w:val="21"/>
    <w:qFormat/>
    <w:rsid w:val="00D6462B"/>
    <w:rPr>
      <w:i/>
      <w:iCs/>
      <w:color w:val="2F5496" w:themeColor="accent1" w:themeShade="BF"/>
    </w:rPr>
  </w:style>
  <w:style w:type="paragraph" w:styleId="IntenseQuote">
    <w:name w:val="Intense Quote"/>
    <w:basedOn w:val="Normal"/>
    <w:next w:val="Normal"/>
    <w:link w:val="IntenseQuoteChar"/>
    <w:uiPriority w:val="30"/>
    <w:qFormat/>
    <w:rsid w:val="00D646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462B"/>
    <w:rPr>
      <w:i/>
      <w:iCs/>
      <w:color w:val="2F5496" w:themeColor="accent1" w:themeShade="BF"/>
    </w:rPr>
  </w:style>
  <w:style w:type="character" w:styleId="IntenseReference">
    <w:name w:val="Intense Reference"/>
    <w:basedOn w:val="DefaultParagraphFont"/>
    <w:uiPriority w:val="32"/>
    <w:qFormat/>
    <w:rsid w:val="00D6462B"/>
    <w:rPr>
      <w:b/>
      <w:bCs/>
      <w:smallCaps/>
      <w:color w:val="2F5496" w:themeColor="accent1" w:themeShade="BF"/>
      <w:spacing w:val="5"/>
    </w:rPr>
  </w:style>
  <w:style w:type="paragraph" w:styleId="Header">
    <w:name w:val="header"/>
    <w:basedOn w:val="Normal"/>
    <w:link w:val="HeaderChar"/>
    <w:uiPriority w:val="99"/>
    <w:unhideWhenUsed/>
    <w:rsid w:val="00D6462B"/>
    <w:pPr>
      <w:tabs>
        <w:tab w:val="center" w:pos="4680"/>
        <w:tab w:val="right" w:pos="9360"/>
      </w:tabs>
      <w:spacing w:after="0" w:line="240" w:lineRule="auto"/>
    </w:pPr>
    <w:rPr>
      <w:rFonts w:ascii="Calibri" w:hAnsi="Calibri" w:cs="Calibri" w:eastAsia="Calibri"/>
    </w:rPr>
  </w:style>
  <w:style w:type="character" w:customStyle="1" w:styleId="HeaderChar">
    <w:name w:val="Header Char"/>
    <w:basedOn w:val="DefaultParagraphFont"/>
    <w:link w:val="Header"/>
    <w:uiPriority w:val="99"/>
    <w:rsid w:val="00D6462B"/>
  </w:style>
  <w:style w:type="paragraph" w:styleId="Footer">
    <w:name w:val="footer"/>
    <w:basedOn w:val="Normal"/>
    <w:link w:val="FooterChar"/>
    <w:uiPriority w:val="99"/>
    <w:unhideWhenUsed/>
    <w:rsid w:val="00D6462B"/>
    <w:pPr>
      <w:tabs>
        <w:tab w:val="center" w:pos="4680"/>
        <w:tab w:val="right" w:pos="9360"/>
      </w:tabs>
      <w:spacing w:after="0" w:line="240" w:lineRule="auto"/>
    </w:pPr>
    <w:rPr>
      <w:rFonts w:ascii="Calibri" w:hAnsi="Calibri" w:cs="Calibri" w:eastAsia="Calibri"/>
    </w:rPr>
  </w:style>
  <w:style w:type="character" w:customStyle="1" w:styleId="FooterChar">
    <w:name w:val="Footer Char"/>
    <w:basedOn w:val="DefaultParagraphFont"/>
    <w:link w:val="Footer"/>
    <w:uiPriority w:val="99"/>
    <w:rsid w:val="00D64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Sadc Expert</dc:creator>
  <cp:keywords/>
  <dc:description/>
  <cp:lastModifiedBy>Sadc Expert</cp:lastModifiedBy>
  <cp:revision>5</cp:revision>
  <dcterms:created xsi:type="dcterms:W3CDTF">2026-06-22T11:56:00Z</dcterms:created>
  <dcterms:modified xsi:type="dcterms:W3CDTF">2026-10-01T06:26:00Z</dcterms:modified>
</cp:coreProperties>
</file>