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3000" w:after="240"/>
        <w:jc w:val="center"/>
      </w:pPr>
      <w:r>
        <w:rPr>
          <w:b/>
          <w:i w:val="0"/>
          <w:sz w:val="40"/>
        </w:rPr>
        <w:t>S.A.3.1 – Derularea activităților de informare și publicitate a proiectului</w:t>
      </w:r>
    </w:p>
    <w:p>
      <w:pPr>
        <w:spacing w:after="80"/>
        <w:jc w:val="center"/>
      </w:pPr>
      <w:r>
        <w:rPr>
          <w:b/>
          <w:i w:val="0"/>
          <w:sz w:val="28"/>
        </w:rPr>
        <w:t>Luna de raportare: septembrie 2026 (L3)</w:t>
      </w:r>
    </w:p>
    <w:p>
      <w:pPr>
        <w:spacing w:after="800"/>
        <w:jc w:val="center"/>
      </w:pPr>
      <w:r>
        <w:rPr>
          <w:b w:val="0"/>
          <w:i w:val="0"/>
          <w:sz w:val="26"/>
        </w:rPr>
        <w:t>Raportul de progres nr. 1 (iulie – septembrie 2026)</w:t>
      </w:r>
    </w:p>
    <w:p>
      <w:pPr>
        <w:spacing w:after="40"/>
        <w:jc w:val="center"/>
      </w:pPr>
      <w:r>
        <w:rPr>
          <w:b w:val="0"/>
          <w:i w:val="0"/>
          <w:sz w:val="22"/>
        </w:rPr>
        <w:t>Proiect: UNIC – „Uniți pentru Nevoile Incluzive și Continuitatea Educației Elevilor”, cod SMIS 352704</w:t>
      </w:r>
    </w:p>
    <w:p>
      <w:pPr>
        <w:spacing w:after="40"/>
        <w:jc w:val="center"/>
      </w:pPr>
      <w:r>
        <w:rPr>
          <w:b w:val="0"/>
          <w:i w:val="0"/>
          <w:sz w:val="22"/>
        </w:rPr>
        <w:t>Beneficiar: Asociația Grupul de Acțiune Locală Napoca Porolissum</w:t>
      </w:r>
    </w:p>
    <w:p>
      <w:pPr>
        <w:spacing w:after="1200"/>
        <w:jc w:val="center"/>
      </w:pPr>
      <w:r>
        <w:rPr>
          <w:b w:val="0"/>
          <w:i w:val="0"/>
          <w:sz w:val="22"/>
        </w:rPr>
        <w:t>Contract de finanțare nr. 11205/16.06.2026 – Programul Educație și Ocupare 2021-2027</w:t>
      </w:r>
    </w:p>
    <w:p>
      <w:pPr>
        <w:spacing w:after="40"/>
      </w:pPr>
      <w:r>
        <w:rPr>
          <w:b/>
          <w:i w:val="0"/>
          <w:sz w:val="22"/>
        </w:rPr>
        <w:t>Conținut:</w:t>
      </w:r>
    </w:p>
    <w:p>
      <w:pPr>
        <w:spacing w:after="20"/>
      </w:pPr>
      <w:r>
        <w:rPr>
          <w:b w:val="0"/>
          <w:i w:val="0"/>
          <w:sz w:val="22"/>
        </w:rPr>
        <w:t>1. Pagina de Facebook a proiectului – situația la finalul perioadei de raportare</w:t>
      </w:r>
    </w:p>
    <w:p>
      <w:pPr>
        <w:spacing w:after="20"/>
      </w:pPr>
      <w:r>
        <w:rPr>
          <w:b w:val="0"/>
          <w:i w:val="0"/>
          <w:sz w:val="22"/>
        </w:rPr>
        <w:t>2. Postări pe pagina de Facebook a proiectului</w:t>
      </w:r>
    </w:p>
    <w:p>
      <w:pPr>
        <w:spacing w:after="20"/>
      </w:pPr>
      <w:r>
        <w:rPr>
          <w:b w:val="0"/>
          <w:i w:val="0"/>
          <w:sz w:val="22"/>
        </w:rPr>
        <w:t>3. Postări pe contul de Instagram al proiectului</w:t>
      </w:r>
    </w:p>
    <w:p>
      <w:pPr>
        <w:spacing w:after="20"/>
      </w:pPr>
      <w:r>
        <w:rPr>
          <w:b w:val="0"/>
          <w:i w:val="0"/>
          <w:sz w:val="22"/>
        </w:rPr>
        <w:t>4. Expunerea afișului A3 la Liceul Teologic Reformat Cluj-Napoca</w:t>
      </w:r>
    </w:p>
    <w:p>
      <w:pPr>
        <w:spacing w:after="20"/>
      </w:pPr>
      <w:r>
        <w:rPr>
          <w:b w:val="0"/>
          <w:i w:val="0"/>
          <w:sz w:val="22"/>
        </w:rPr>
        <w:t>5. Inscripționarea echipamentelor IT</w:t>
      </w:r>
    </w:p>
    <w:p>
      <w:pPr>
        <w:spacing w:after="800"/>
      </w:pPr>
    </w:p>
    <w:p>
      <w:pPr>
        <w:spacing w:after="40"/>
      </w:pPr>
      <w:r>
        <w:rPr>
          <w:b w:val="0"/>
          <w:i w:val="0"/>
          <w:sz w:val="22"/>
        </w:rPr>
        <w:t xml:space="preserve">Întocmit: Asistent manager, </w:t>
      </w:r>
      <w:r>
        <w:rPr>
          <w:b w:val="0"/>
          <w:i w:val="0"/>
          <w:sz w:val="22"/>
          <w:highlight w:val="yellow"/>
        </w:rPr>
        <w:t>«nume prenume»</w:t>
      </w:r>
    </w:p>
    <w:p>
      <w:pPr>
        <w:spacing w:after="40"/>
      </w:pPr>
      <w:r>
        <w:rPr>
          <w:b w:val="0"/>
          <w:i w:val="0"/>
          <w:sz w:val="22"/>
        </w:rPr>
        <w:t>Avizat: Manager de proiect, Baba Alina-Ioana</w:t>
      </w:r>
    </w:p>
    <w:p>
      <w:pPr>
        <w:spacing w:after="40"/>
      </w:pPr>
      <w:r>
        <w:rPr>
          <w:b w:val="0"/>
          <w:i/>
          <w:sz w:val="20"/>
        </w:rPr>
        <w:t>Capturile de ecran ale site-ului au fost realizate la 07.10.2026, cu adresa URL activă; capturile postărilor se realizează din conturile proiectului, cu data vizibilă.</w:t>
      </w:r>
    </w:p>
    <w:p>
      <w:r>
        <w:br w:type="page"/>
      </w:r>
    </w:p>
    <w:p>
      <w:pPr>
        <w:spacing w:before="2400" w:after="240"/>
        <w:jc w:val="center"/>
      </w:pPr>
      <w:r>
        <w:rPr>
          <w:b/>
          <w:i w:val="0"/>
          <w:sz w:val="32"/>
        </w:rPr>
        <w:t>PAGINA DE FACEBOOK A PROIECTULUI</w:t>
      </w:r>
    </w:p>
    <w:p>
      <w:pPr>
        <w:spacing w:after="80"/>
        <w:jc w:val="center"/>
      </w:pPr>
      <w:r>
        <w:rPr>
          <w:b/>
          <w:i w:val="0"/>
          <w:sz w:val="28"/>
        </w:rPr>
        <w:t>„UNIC: Viitor prin Educație”</w:t>
      </w:r>
    </w:p>
    <w:p>
      <w:pPr>
        <w:spacing w:after="120"/>
      </w:pPr>
      <w:hyperlink r:id="rId8">
        <w:r>
          <w:rPr>
            <w:color w:val="0563C1"/>
            <w:u w:val="single"/>
            <w:b/>
          </w:rPr>
          <w:t xml:space="preserve">https://www.facebook.com/unic.viitorprineducatie?locale=ro_RO</w:t>
        </w:r>
      </w:hyperlink>
    </w:p>
    <w:p>
      <w:pPr>
        <w:spacing w:after="120"/>
        <w:jc w:val="both"/>
      </w:pPr>
      <w:r>
        <w:rPr>
          <w:b w:val="0"/>
          <w:i w:val="0"/>
          <w:sz w:val="22"/>
        </w:rPr>
        <w:t xml:space="preserve">Pagina proiectului a fost creată la </w:t>
      </w:r>
      <w:r>
        <w:rPr>
          <w:b w:val="0"/>
          <w:i w:val="0"/>
          <w:sz w:val="22"/>
          <w:highlight w:val="yellow"/>
        </w:rPr>
        <w:t>«__.__.2026»</w:t>
      </w:r>
      <w:r>
        <w:rPr>
          <w:b w:val="0"/>
          <w:i w:val="0"/>
          <w:sz w:val="22"/>
        </w:rPr>
        <w:t xml:space="preserve"> și avea, la data capturii (07.10.2026), 588 de urmăritori. Secțiunea „Prezentare” conține titlul proiectului, mențiunea cofinanțării de către Uniunea Europeană prin Programul Educație și Ocupare (PEO 2021-2027), codul MySMIS 352704, adresa de e-mail și trimiterea către subpagina proiectului de pe site-ul beneficiarului.</w:t>
      </w:r>
    </w:p>
    <w:p>
      <w:pPr>
        <w:spacing w:after="40"/>
        <w:jc w:val="center"/>
      </w:pPr>
      <w:r>
        <w:drawing>
          <wp:inline>
            <wp:extent cx="6480810" cy="3874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_pagi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874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404040"/>
          <w:sz w:val="20"/>
        </w:rPr>
        <w:t>Pagina de Facebook a proiectului – antet, secțiunea „Prezentare” și postarea din 29.09.2026 (captură 07.10.2026)</w:t>
      </w:r>
    </w:p>
    <w:p>
      <w:r>
        <w:br w:type="page"/>
      </w:r>
    </w:p>
    <w:p>
      <w:pPr>
        <w:spacing w:before="2400" w:after="240"/>
        <w:jc w:val="center"/>
      </w:pPr>
      <w:r>
        <w:rPr>
          <w:b/>
          <w:i w:val="0"/>
          <w:sz w:val="32"/>
        </w:rPr>
        <w:t>POSTĂRI PE PAGINA DE FACEBOOK A PROIECTULUI</w:t>
      </w:r>
    </w:p>
    <w:p>
      <w:pPr>
        <w:spacing w:after="80"/>
        <w:jc w:val="center"/>
      </w:pPr>
      <w:r>
        <w:rPr>
          <w:b/>
          <w:i w:val="0"/>
          <w:sz w:val="28"/>
        </w:rPr>
        <w:t>„UNIC: Viitor prin Educație”</w:t>
      </w:r>
    </w:p>
    <w:p>
      <w:pPr>
        <w:spacing w:after="120"/>
      </w:pPr>
      <w:hyperlink r:id="rId8">
        <w:r>
          <w:rPr>
            <w:color w:val="0563C1"/>
            <w:u w:val="single"/>
            <w:b/>
          </w:rPr>
          <w:t xml:space="preserve">https://www.facebook.com/unic.viitorprineducatie?locale=ro_RO</w:t>
        </w:r>
      </w:hyperlink>
    </w:p>
    <w:p>
      <w:pPr>
        <w:spacing w:after="120"/>
        <w:jc w:val="both"/>
      </w:pPr>
      <w:r>
        <w:rPr>
          <w:b w:val="0"/>
          <w:i w:val="0"/>
          <w:sz w:val="22"/>
        </w:rPr>
        <w:t xml:space="preserve">Postări publicate în luna septembrie 2026: </w:t>
      </w:r>
      <w:r>
        <w:rPr>
          <w:b w:val="0"/>
          <w:i w:val="0"/>
          <w:sz w:val="22"/>
          <w:highlight w:val="yellow"/>
        </w:rPr>
        <w:t>«__»</w:t>
      </w:r>
      <w:r>
        <w:rPr>
          <w:b w:val="0"/>
          <w:i w:val="0"/>
          <w:sz w:val="22"/>
        </w:rPr>
        <w:t>. Pentru fiecare postare: link-ul (Distribuie → Copiază link) și captura de ecran, cu data vizibilă, în ordine cronologică.</w:t>
      </w:r>
    </w:p>
    <w:p>
      <w:r>
        <w:br w:type="page"/>
      </w:r>
    </w:p>
    <w:p>
      <w:pPr>
        <w:spacing w:after="120"/>
        <w:ind w:left="357" w:hanging="357"/>
      </w:pPr>
      <w:r>
        <w:t>•</w:t>
        <w:tab/>
      </w:r>
      <w:hyperlink r:id="rId8">
        <w:r>
          <w:rPr>
            <w:color w:val="0563C1"/>
            <w:u w:val="single"/>
            <w:b/>
          </w:rPr>
          <w:t xml:space="preserve">«Postarea 1 – link»</w:t>
        </w:r>
      </w:hyperlink>
    </w:p>
    <w:p>
      <w:pPr>
        <w:spacing w:after="120"/>
      </w:pPr>
      <w:r>
        <w:rPr>
          <w:b w:val="0"/>
          <w:i w:val="0"/>
          <w:sz w:val="22"/>
          <w:highlight w:val="yellow"/>
        </w:rPr>
        <w:t>«data postării»</w:t>
      </w:r>
      <w:r>
        <w:rPr>
          <w:b w:val="0"/>
          <w:i w:val="0"/>
          <w:sz w:val="22"/>
        </w:rPr>
        <w:t xml:space="preserve"> – </w:t>
      </w:r>
      <w:r>
        <w:rPr>
          <w:b w:val="0"/>
          <w:i w:val="0"/>
          <w:sz w:val="22"/>
          <w:highlight w:val="yellow"/>
        </w:rPr>
        <w:t>«tema postării 1»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1200" w:after="1200"/>
              <w:jc w:val="center"/>
            </w:pPr>
            <w:r>
              <w:rPr>
                <w:b w:val="0"/>
                <w:i/>
                <w:sz w:val="22"/>
                <w:highlight w:val="yellow"/>
              </w:rPr>
              <w:t>«captură de ecran postarea 1 – septembrie 2026»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20"/>
        <w:ind w:left="357" w:hanging="357"/>
      </w:pPr>
      <w:r>
        <w:t>•</w:t>
        <w:tab/>
      </w:r>
      <w:hyperlink r:id="rId8">
        <w:r>
          <w:rPr>
            <w:color w:val="0563C1"/>
            <w:u w:val="single"/>
            <w:b/>
          </w:rPr>
          <w:t xml:space="preserve">«Postarea 2 – link»</w:t>
        </w:r>
      </w:hyperlink>
    </w:p>
    <w:p>
      <w:pPr>
        <w:spacing w:after="120"/>
      </w:pPr>
      <w:r>
        <w:rPr>
          <w:b w:val="0"/>
          <w:i w:val="0"/>
          <w:sz w:val="22"/>
          <w:highlight w:val="yellow"/>
        </w:rPr>
        <w:t>«data postării»</w:t>
      </w:r>
      <w:r>
        <w:rPr>
          <w:b w:val="0"/>
          <w:i w:val="0"/>
          <w:sz w:val="22"/>
        </w:rPr>
        <w:t xml:space="preserve"> – </w:t>
      </w:r>
      <w:r>
        <w:rPr>
          <w:b w:val="0"/>
          <w:i w:val="0"/>
          <w:sz w:val="22"/>
          <w:highlight w:val="yellow"/>
        </w:rPr>
        <w:t>«tema postării 2»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1200" w:after="1200"/>
              <w:jc w:val="center"/>
            </w:pPr>
            <w:r>
              <w:rPr>
                <w:b w:val="0"/>
                <w:i/>
                <w:sz w:val="22"/>
                <w:highlight w:val="yellow"/>
              </w:rPr>
              <w:t>«captură de ecran postarea 2 – septembrie 2026»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20"/>
        <w:ind w:left="357" w:hanging="357"/>
      </w:pPr>
      <w:r>
        <w:t>•</w:t>
        <w:tab/>
      </w:r>
      <w:hyperlink r:id="rId8">
        <w:r>
          <w:rPr>
            <w:color w:val="0563C1"/>
            <w:u w:val="single"/>
            <w:b/>
          </w:rPr>
          <w:t xml:space="preserve">«Postarea 3 – link»</w:t>
        </w:r>
      </w:hyperlink>
    </w:p>
    <w:p>
      <w:pPr>
        <w:spacing w:after="120"/>
      </w:pPr>
      <w:r>
        <w:rPr>
          <w:b w:val="0"/>
          <w:i w:val="0"/>
          <w:sz w:val="22"/>
          <w:highlight w:val="yellow"/>
        </w:rPr>
        <w:t>«data postării»</w:t>
      </w:r>
      <w:r>
        <w:rPr>
          <w:b w:val="0"/>
          <w:i w:val="0"/>
          <w:sz w:val="22"/>
        </w:rPr>
        <w:t xml:space="preserve"> – </w:t>
      </w:r>
      <w:r>
        <w:rPr>
          <w:b w:val="0"/>
          <w:i w:val="0"/>
          <w:sz w:val="22"/>
          <w:highlight w:val="yellow"/>
        </w:rPr>
        <w:t>«tema postării 3»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1200" w:after="1200"/>
              <w:jc w:val="center"/>
            </w:pPr>
            <w:r>
              <w:rPr>
                <w:b w:val="0"/>
                <w:i/>
                <w:sz w:val="22"/>
                <w:highlight w:val="yellow"/>
              </w:rPr>
              <w:t>«captură de ecran postarea 3 – septembrie 2026»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20"/>
        <w:ind w:left="357" w:hanging="357"/>
      </w:pPr>
      <w:r>
        <w:t>•</w:t>
        <w:tab/>
      </w:r>
      <w:hyperlink r:id="rId8">
        <w:r>
          <w:rPr>
            <w:color w:val="0563C1"/>
            <w:u w:val="single"/>
            <w:b/>
          </w:rPr>
          <w:t xml:space="preserve">«Postarea 4 – link»</w:t>
        </w:r>
      </w:hyperlink>
    </w:p>
    <w:p>
      <w:pPr>
        <w:spacing w:after="120"/>
      </w:pPr>
      <w:r>
        <w:rPr>
          <w:b w:val="0"/>
          <w:i w:val="0"/>
          <w:sz w:val="22"/>
          <w:highlight w:val="yellow"/>
        </w:rPr>
        <w:t>«data postării»</w:t>
      </w:r>
      <w:r>
        <w:rPr>
          <w:b w:val="0"/>
          <w:i w:val="0"/>
          <w:sz w:val="22"/>
        </w:rPr>
        <w:t xml:space="preserve"> – </w:t>
      </w:r>
      <w:r>
        <w:rPr>
          <w:b w:val="0"/>
          <w:i w:val="0"/>
          <w:sz w:val="22"/>
          <w:highlight w:val="yellow"/>
        </w:rPr>
        <w:t>«tema postării 4»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1200" w:after="1200"/>
              <w:jc w:val="center"/>
            </w:pPr>
            <w:r>
              <w:rPr>
                <w:b w:val="0"/>
                <w:i/>
                <w:sz w:val="22"/>
                <w:highlight w:val="yellow"/>
              </w:rPr>
              <w:t>«captură de ecran postarea 4 – septembrie 2026»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20"/>
        <w:ind w:left="357" w:hanging="357"/>
      </w:pPr>
      <w:r>
        <w:t>•</w:t>
        <w:tab/>
      </w:r>
      <w:hyperlink r:id="rId8">
        <w:r>
          <w:rPr>
            <w:color w:val="0563C1"/>
            <w:u w:val="single"/>
            <w:b/>
          </w:rPr>
          <w:t xml:space="preserve">«link postare: https://www.facebook.com/share/p/…»</w:t>
        </w:r>
      </w:hyperlink>
    </w:p>
    <w:p>
      <w:pPr>
        <w:spacing w:after="120"/>
      </w:pPr>
      <w:r>
        <w:rPr>
          <w:b w:val="0"/>
          <w:i w:val="0"/>
          <w:sz w:val="22"/>
        </w:rPr>
        <w:t>29.09.2026 – „Au început activitățile proiectului UNIC la Colegiul Tehnic Turda!” – postare cu fotografii și video din cadrul activităților cu elevii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1200" w:after="1200"/>
              <w:jc w:val="center"/>
            </w:pPr>
            <w:r>
              <w:rPr>
                <w:b w:val="0"/>
                <w:i/>
                <w:sz w:val="22"/>
                <w:highlight w:val="yellow"/>
              </w:rPr>
              <w:t>«captură de ecran postarea 5 – septembrie 2026»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400" w:after="240"/>
        <w:jc w:val="center"/>
      </w:pPr>
      <w:r>
        <w:rPr>
          <w:b/>
          <w:i w:val="0"/>
          <w:sz w:val="32"/>
        </w:rPr>
        <w:t>POSTĂRI PE CONTUL DE INSTAGRAM AL PROIECTULUI</w:t>
      </w:r>
    </w:p>
    <w:p>
      <w:pPr>
        <w:spacing w:after="80"/>
        <w:jc w:val="center"/>
      </w:pPr>
      <w:r>
        <w:rPr>
          <w:b/>
          <w:i w:val="0"/>
          <w:sz w:val="28"/>
          <w:highlight w:val="yellow"/>
        </w:rPr>
        <w:t>«@cont_instagram»</w:t>
      </w:r>
    </w:p>
    <w:p>
      <w:pPr>
        <w:spacing w:after="120"/>
      </w:pPr>
      <w:hyperlink r:id="rId10">
        <w:r>
          <w:rPr>
            <w:color w:val="0563C1"/>
            <w:u w:val="single"/>
            <w:b/>
          </w:rPr>
          <w:t xml:space="preserve">https://www.instagram.com/«cont_instagram»/</w:t>
        </w:r>
      </w:hyperlink>
    </w:p>
    <w:p>
      <w:pPr>
        <w:spacing w:after="120"/>
        <w:jc w:val="both"/>
      </w:pPr>
      <w:r>
        <w:rPr>
          <w:b w:val="0"/>
          <w:i w:val="0"/>
          <w:sz w:val="22"/>
        </w:rPr>
        <w:t xml:space="preserve">Postări publicate în luna septembrie 2026: </w:t>
      </w:r>
      <w:r>
        <w:rPr>
          <w:b w:val="0"/>
          <w:i w:val="0"/>
          <w:sz w:val="22"/>
          <w:highlight w:val="yellow"/>
        </w:rPr>
        <w:t>«__»</w:t>
      </w:r>
      <w:r>
        <w:rPr>
          <w:b w:val="0"/>
          <w:i w:val="0"/>
          <w:sz w:val="22"/>
        </w:rPr>
        <w:t>. Pentru fiecare postare: link-ul (Distribuie → Copiază link) și captura de ecran, cu data vizibilă, în ordine cronologică.</w:t>
      </w:r>
    </w:p>
    <w:p>
      <w:r>
        <w:br w:type="page"/>
      </w:r>
    </w:p>
    <w:p>
      <w:pPr>
        <w:spacing w:after="120"/>
        <w:ind w:left="357" w:hanging="357"/>
      </w:pPr>
      <w:r>
        <w:t>•</w:t>
        <w:tab/>
      </w:r>
      <w:hyperlink r:id="rId10">
        <w:r>
          <w:rPr>
            <w:color w:val="0563C1"/>
            <w:u w:val="single"/>
            <w:b/>
          </w:rPr>
          <w:t xml:space="preserve">«Postarea 1 – link»</w:t>
        </w:r>
      </w:hyperlink>
    </w:p>
    <w:p>
      <w:pPr>
        <w:spacing w:after="120"/>
      </w:pPr>
      <w:r>
        <w:rPr>
          <w:b w:val="0"/>
          <w:i w:val="0"/>
          <w:sz w:val="22"/>
          <w:highlight w:val="yellow"/>
        </w:rPr>
        <w:t>«data postării»</w:t>
      </w:r>
      <w:r>
        <w:rPr>
          <w:b w:val="0"/>
          <w:i w:val="0"/>
          <w:sz w:val="22"/>
        </w:rPr>
        <w:t xml:space="preserve"> – </w:t>
      </w:r>
      <w:r>
        <w:rPr>
          <w:b w:val="0"/>
          <w:i w:val="0"/>
          <w:sz w:val="22"/>
          <w:highlight w:val="yellow"/>
        </w:rPr>
        <w:t>«tema postării 1»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1200" w:after="1200"/>
              <w:jc w:val="center"/>
            </w:pPr>
            <w:r>
              <w:rPr>
                <w:b w:val="0"/>
                <w:i/>
                <w:sz w:val="22"/>
                <w:highlight w:val="yellow"/>
              </w:rPr>
              <w:t>«captură de ecran postarea 1 – septembrie 2026»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20"/>
        <w:ind w:left="357" w:hanging="357"/>
      </w:pPr>
      <w:r>
        <w:t>•</w:t>
        <w:tab/>
      </w:r>
      <w:hyperlink r:id="rId10">
        <w:r>
          <w:rPr>
            <w:color w:val="0563C1"/>
            <w:u w:val="single"/>
            <w:b/>
          </w:rPr>
          <w:t xml:space="preserve">«Postarea 2 – link»</w:t>
        </w:r>
      </w:hyperlink>
    </w:p>
    <w:p>
      <w:pPr>
        <w:spacing w:after="120"/>
      </w:pPr>
      <w:r>
        <w:rPr>
          <w:b w:val="0"/>
          <w:i w:val="0"/>
          <w:sz w:val="22"/>
          <w:highlight w:val="yellow"/>
        </w:rPr>
        <w:t>«data postării»</w:t>
      </w:r>
      <w:r>
        <w:rPr>
          <w:b w:val="0"/>
          <w:i w:val="0"/>
          <w:sz w:val="22"/>
        </w:rPr>
        <w:t xml:space="preserve"> – </w:t>
      </w:r>
      <w:r>
        <w:rPr>
          <w:b w:val="0"/>
          <w:i w:val="0"/>
          <w:sz w:val="22"/>
          <w:highlight w:val="yellow"/>
        </w:rPr>
        <w:t>«tema postării 2»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1200" w:after="1200"/>
              <w:jc w:val="center"/>
            </w:pPr>
            <w:r>
              <w:rPr>
                <w:b w:val="0"/>
                <w:i/>
                <w:sz w:val="22"/>
                <w:highlight w:val="yellow"/>
              </w:rPr>
              <w:t>«captură de ecran postarea 2 – septembrie 2026»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20"/>
        <w:ind w:left="357" w:hanging="357"/>
      </w:pPr>
      <w:r>
        <w:t>•</w:t>
        <w:tab/>
      </w:r>
      <w:hyperlink r:id="rId10">
        <w:r>
          <w:rPr>
            <w:color w:val="0563C1"/>
            <w:u w:val="single"/>
            <w:b/>
          </w:rPr>
          <w:t xml:space="preserve">«Postarea 3 – link»</w:t>
        </w:r>
      </w:hyperlink>
    </w:p>
    <w:p>
      <w:pPr>
        <w:spacing w:after="120"/>
      </w:pPr>
      <w:r>
        <w:rPr>
          <w:b w:val="0"/>
          <w:i w:val="0"/>
          <w:sz w:val="22"/>
          <w:highlight w:val="yellow"/>
        </w:rPr>
        <w:t>«data postării»</w:t>
      </w:r>
      <w:r>
        <w:rPr>
          <w:b w:val="0"/>
          <w:i w:val="0"/>
          <w:sz w:val="22"/>
        </w:rPr>
        <w:t xml:space="preserve"> – </w:t>
      </w:r>
      <w:r>
        <w:rPr>
          <w:b w:val="0"/>
          <w:i w:val="0"/>
          <w:sz w:val="22"/>
          <w:highlight w:val="yellow"/>
        </w:rPr>
        <w:t>«tema postării 3»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1200" w:after="1200"/>
              <w:jc w:val="center"/>
            </w:pPr>
            <w:r>
              <w:rPr>
                <w:b w:val="0"/>
                <w:i/>
                <w:sz w:val="22"/>
                <w:highlight w:val="yellow"/>
              </w:rPr>
              <w:t>«captură de ecran postarea 3 – septembrie 2026»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400" w:after="240"/>
        <w:jc w:val="center"/>
      </w:pPr>
      <w:r>
        <w:rPr>
          <w:b/>
          <w:i w:val="0"/>
          <w:sz w:val="32"/>
        </w:rPr>
        <w:t>EXPUNEREA AFIȘULUI A3 AL PROIECTULUI</w:t>
      </w:r>
    </w:p>
    <w:p>
      <w:pPr>
        <w:spacing w:after="120"/>
        <w:jc w:val="both"/>
      </w:pPr>
      <w:r>
        <w:rPr>
          <w:b w:val="0"/>
          <w:i w:val="0"/>
          <w:sz w:val="22"/>
        </w:rPr>
        <w:t xml:space="preserve">Afișul A3 al proiectului a fost expus, la data de </w:t>
      </w:r>
      <w:r>
        <w:rPr>
          <w:b w:val="0"/>
          <w:i w:val="0"/>
          <w:sz w:val="22"/>
          <w:highlight w:val="yellow"/>
        </w:rPr>
        <w:t>«__.09.2026»</w:t>
      </w:r>
      <w:r>
        <w:rPr>
          <w:b w:val="0"/>
          <w:i w:val="0"/>
          <w:sz w:val="22"/>
        </w:rPr>
        <w:t>, la Liceul Teologic Reformat Cluj-Napoca, unitate de învățământ parteneră începând cu acordul de colaborare din 09.09.2026.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1200" w:after="1200"/>
              <w:jc w:val="center"/>
            </w:pPr>
            <w:r>
              <w:rPr>
                <w:b w:val="0"/>
                <w:i/>
                <w:sz w:val="22"/>
                <w:highlight w:val="yellow"/>
              </w:rPr>
              <w:t>«fotografie – afișul A3 expus la Liceul Teologic Reformat Cluj-Napoca»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400" w:after="240"/>
        <w:jc w:val="center"/>
      </w:pPr>
      <w:r>
        <w:rPr>
          <w:b/>
          <w:i w:val="0"/>
          <w:sz w:val="32"/>
        </w:rPr>
        <w:t>INSCRIPȚIONAREA ECHIPAMENTELOR IT</w:t>
      </w:r>
    </w:p>
    <w:p>
      <w:pPr>
        <w:spacing w:after="120"/>
        <w:jc w:val="both"/>
      </w:pPr>
      <w:r>
        <w:rPr>
          <w:b w:val="0"/>
          <w:i w:val="0"/>
          <w:sz w:val="22"/>
        </w:rPr>
        <w:t xml:space="preserve">Echipamentele IT recepționate la 18.09.2026 (3 laptopuri HP Envy 17, 1 laptop Acer Nitro V15, 2 desktopuri și 2 multifuncționale Epson) </w:t>
      </w:r>
      <w:r>
        <w:rPr>
          <w:b w:val="0"/>
          <w:i w:val="0"/>
          <w:sz w:val="22"/>
          <w:highlight w:val="yellow"/>
        </w:rPr>
        <w:t>«au fost inscripționate la data de __.__.2026»</w:t>
      </w:r>
      <w:r>
        <w:rPr>
          <w:b w:val="0"/>
          <w:i w:val="0"/>
          <w:sz w:val="22"/>
        </w:rPr>
        <w:t xml:space="preserve"> cu autocolante conținând elementele de identitate vizuală ale proiectului.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1200" w:after="1200"/>
              <w:jc w:val="center"/>
            </w:pPr>
            <w:r>
              <w:rPr>
                <w:b w:val="0"/>
                <w:i/>
                <w:sz w:val="22"/>
                <w:highlight w:val="yellow"/>
              </w:rPr>
              <w:t>«fotografii – autocolantele aplicate pe echipamentele IT»</w:t>
            </w:r>
          </w:p>
        </w:tc>
      </w:tr>
    </w:tbl>
    <w:p>
      <w:pPr>
        <w:spacing w:after="80"/>
      </w:pPr>
    </w:p>
    <w:sectPr>
      <w:headerReference r:id="rId6" w:type="default"/>
      <w:footerReference r:id="rId7" w:type="default"/>
      <w:pgSz w:h="16838" w:w="11906" w:orient="portrait"/>
      <w:pgMar w:bottom="1474" w:top="2608" w:left="850" w:right="850" w:header="454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1655.0" w:type="dxa"/>
      <w:jc w:val="center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655"/>
      <w:tblGridChange w:id="0">
        <w:tblGrid>
          <w:gridCol w:w="165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09">
          <w:pPr>
            <w:spacing w:after="0" w:before="0" w:lineRule="auto"/>
            <w:jc w:val="left"/>
            <w:rPr/>
          </w:pPr>
          <w:r w:rsidDel="00000000" w:rsidR="00000000" w:rsidRPr="00000000">
            <w:rPr/>
            <w:drawing>
              <wp:inline distB="0" distT="0" distL="0" distR="0">
                <wp:extent cx="943200" cy="387000"/>
                <wp:effectExtent b="0" l="0" r="0" t="0"/>
                <wp:docPr descr="gal" id="4" name="image4.png"/>
                <a:graphic>
                  <a:graphicData uri="http://schemas.openxmlformats.org/drawingml/2006/picture">
                    <pic:pic>
                      <pic:nvPicPr>
                        <pic:cNvPr descr="gal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3200" cy="387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10205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5404"/>
      <w:gridCol w:w="2985"/>
      <w:gridCol w:w="1816"/>
      <w:tblGridChange w:id="0">
        <w:tblGrid>
          <w:gridCol w:w="5404"/>
          <w:gridCol w:w="2985"/>
          <w:gridCol w:w="181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03">
          <w:pPr>
            <w:spacing w:after="0" w:before="0" w:lineRule="auto"/>
            <w:jc w:val="left"/>
            <w:rPr/>
          </w:pPr>
          <w:r w:rsidDel="00000000" w:rsidR="00000000" w:rsidRPr="00000000">
            <w:rPr/>
            <w:drawing>
              <wp:inline distB="0" distT="0" distL="0" distR="0">
                <wp:extent cx="2235600" cy="510480"/>
                <wp:effectExtent b="0" l="0" r="0" t="0"/>
                <wp:docPr descr="eu" id="1" name="image1.png"/>
                <a:graphic>
                  <a:graphicData uri="http://schemas.openxmlformats.org/drawingml/2006/picture">
                    <pic:pic>
                      <pic:nvPicPr>
                        <pic:cNvPr descr="eu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600" cy="5104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04">
          <w:pPr>
            <w:spacing w:after="0" w:before="0" w:lineRule="auto"/>
            <w:jc w:val="left"/>
            <w:rPr/>
          </w:pPr>
          <w:r w:rsidDel="00000000" w:rsidR="00000000" w:rsidRPr="00000000">
            <w:rPr/>
            <w:drawing>
              <wp:inline distB="0" distT="0" distL="0" distR="0">
                <wp:extent cx="699480" cy="699480"/>
                <wp:effectExtent b="0" l="0" r="0" t="0"/>
                <wp:docPr descr="gov" id="3" name="image3.png"/>
                <a:graphic>
                  <a:graphicData uri="http://schemas.openxmlformats.org/drawingml/2006/picture">
                    <pic:pic>
                      <pic:nvPicPr>
                        <pic:cNvPr descr="gov"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480" cy="6994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05">
          <w:pPr>
            <w:spacing w:after="0" w:before="0" w:lineRule="auto"/>
            <w:jc w:val="left"/>
            <w:rPr/>
          </w:pPr>
          <w:r w:rsidDel="00000000" w:rsidR="00000000" w:rsidRPr="00000000">
            <w:rPr/>
            <w:drawing>
              <wp:inline distB="0" distT="0" distL="0" distR="0">
                <wp:extent cx="1045440" cy="387000"/>
                <wp:effectExtent b="0" l="0" r="0" t="0"/>
                <wp:docPr descr="unic_peo" id="2" name="image2.png"/>
                <a:graphic>
                  <a:graphicData uri="http://schemas.openxmlformats.org/drawingml/2006/picture">
                    <pic:pic>
                      <pic:nvPicPr>
                        <pic:cNvPr descr="unic_peo" id="0" name="image2.png"/>
                        <pic:cNvPicPr preferRelativeResize="0"/>
                      </pic:nvPicPr>
                      <pic:blipFill>
                        <a:blip r:embed="rId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5440" cy="387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6">
    <w:pPr>
      <w:spacing w:after="0" w:before="227" w:line="25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e1e1e"/>
        <w:sz w:val="17"/>
        <w:szCs w:val="17"/>
        <w:rtl w:val="0"/>
      </w:rPr>
      <w:t xml:space="preserve">Titlul proiectului: </w:t>
    </w:r>
    <w:r w:rsidDel="00000000" w:rsidR="00000000" w:rsidRPr="00000000">
      <w:rPr>
        <w:rFonts w:ascii="Arial" w:cs="Arial" w:eastAsia="Arial" w:hAnsi="Arial"/>
        <w:color w:val="1e1e1e"/>
        <w:sz w:val="17"/>
        <w:szCs w:val="17"/>
        <w:rtl w:val="0"/>
      </w:rPr>
      <w:t xml:space="preserve">UNIC - Uniți pentru Nevoile Incluzive și Continuitatea Educației Elevilor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spacing w:after="0" w:before="0" w:line="250" w:lineRule="auto"/>
      <w:rPr/>
    </w:pPr>
    <w:r w:rsidDel="00000000" w:rsidR="00000000" w:rsidRPr="00000000">
      <w:rPr>
        <w:rFonts w:ascii="Arial" w:cs="Arial" w:eastAsia="Arial" w:hAnsi="Arial"/>
        <w:color w:val="1e1e1e"/>
        <w:sz w:val="17"/>
        <w:szCs w:val="17"/>
        <w:rtl w:val="0"/>
      </w:rPr>
      <w:t xml:space="preserve">Proiect cofinanțat din Fondul Social European Plus prin Programul Educație și Ocupare 2021-2027 | Cod MySMIS 352704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Times New Roman" w:hAnsi="Times New Roman" w:eastAsia="Times New Roman"/>
      <w:sz w:val="24"/>
    </w:rPr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www.facebook.com/unic.viitorprineducatie?locale=ro_RO" TargetMode="External"/><Relationship Id="rId9" Type="http://schemas.openxmlformats.org/officeDocument/2006/relationships/image" Target="media/image5.png"/><Relationship Id="rId10" Type="http://schemas.openxmlformats.org/officeDocument/2006/relationships/hyperlink" Target="https://www.instagram.com/&#171;cont_instagram&#187;/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