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865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9.861 / 10.500 (94%)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și publicată pe site-ul beneficiarului la 16.07.2026, cu 15 anexe-formular; versiunea 2 actualizată la 15.09.2026.</w:t>
      </w:r>
    </w:p>
    <w:p>
      <w:pPr>
        <w:jc w:val="both"/>
      </w:pPr>
      <w:r>
        <w:rPr>
          <w:b w:val="0"/>
          <w:i w:val="0"/>
        </w:rPr>
        <w:t xml:space="preserve">R13: </w:t>
      </w:r>
      <w:r>
        <w:rPr>
          <w:b w:val="0"/>
          <w:i w:val="0"/>
          <w:highlight w:val="yellow"/>
        </w:rPr>
        <w:t>«96»</w:t>
      </w:r>
      <w:r>
        <w:rPr>
          <w:b w:val="0"/>
          <w:i w:val="0"/>
        </w:rPr>
        <w:t xml:space="preserve"> de elevi selectați și intrați în operațiune din 130 de dosare de grup țintă constituite (104 complete): </w:t>
      </w:r>
      <w:r>
        <w:rPr>
          <w:b w:val="0"/>
          <w:i w:val="0"/>
          <w:highlight w:val="yellow"/>
        </w:rPr>
        <w:t>«17»</w:t>
      </w:r>
      <w:r>
        <w:rPr>
          <w:b w:val="0"/>
          <w:i w:val="0"/>
        </w:rPr>
        <w:t xml:space="preserve"> pe acțiunea 8.f.1, </w:t>
      </w:r>
      <w:r>
        <w:rPr>
          <w:b w:val="0"/>
          <w:i w:val="0"/>
          <w:highlight w:val="yellow"/>
        </w:rPr>
        <w:t>«34»</w:t>
      </w:r>
      <w:r>
        <w:rPr>
          <w:b w:val="0"/>
          <w:i w:val="0"/>
        </w:rPr>
        <w:t xml:space="preserve"> pe acțiunea 8.f.2 și </w:t>
      </w:r>
      <w:r>
        <w:rPr>
          <w:b w:val="0"/>
          <w:i w:val="0"/>
          <w:highlight w:val="yellow"/>
        </w:rPr>
        <w:t>«45»</w:t>
      </w:r>
      <w:r>
        <w:rPr>
          <w:b w:val="0"/>
          <w:i w:val="0"/>
        </w:rPr>
        <w:t xml:space="preserve"> pe acțiunea 8.f.3; </w:t>
      </w:r>
      <w:r>
        <w:rPr>
          <w:b w:val="0"/>
          <w:i w:val="0"/>
          <w:highlight w:val="yellow"/>
        </w:rPr>
        <w:t>«72»</w:t>
      </w:r>
      <w:r>
        <w:rPr>
          <w:b w:val="0"/>
          <w:i w:val="0"/>
        </w:rPr>
        <w:t xml:space="preserve"> dintre aceștia înregistrați în MySMIS2021 în luna septembrie, cu formularele de înregistrare semnate; 4 cadre didactice recrutate în grupul țintă; 0 părinți selectați în perioada de raportare.</w:t>
      </w:r>
    </w:p>
    <w:p>
      <w:pPr>
        <w:spacing w:after="160"/>
      </w:pPr>
      <w:r>
        <w:rPr>
          <w:b w:val="0"/>
          <w:i/>
          <w:color w:val="1E6B2E"/>
          <w:sz w:val="16"/>
        </w:rPr>
        <w:t>Caractere: 594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 xml:space="preserve">Risc identificat: ritmul recrutării este mai lent decât estimările inițiale ale unităților de învățământ partenere, întrucât în aceleași școli recrutează grup țintă și alte organizații care implementează proiecte pe același apel, iar verificarea evitării suprapunerii grupurilor țintă și a dublei finanțări a prelungit constituirea dosarelor; o parte dintre familii nu au completat documentele sau nu au dorit participarea. La 30.09.2026, elevii intrați în operațiune reprezintă </w:t>
      </w:r>
      <w:r>
        <w:rPr>
          <w:b w:val="0"/>
          <w:i w:val="0"/>
          <w:highlight w:val="yellow"/>
        </w:rPr>
        <w:t>«56%»</w:t>
      </w:r>
      <w:r>
        <w:rPr>
          <w:b w:val="0"/>
          <w:i w:val="0"/>
        </w:rPr>
        <w:t xml:space="preserve"> din ținta primului an (167 de elevi), decalajul fiind concentrat pe acțiunile 8.f.1 și 8.f.3.</w:t>
      </w:r>
    </w:p>
    <w:p>
      <w:pPr>
        <w:jc w:val="both"/>
      </w:pPr>
      <w:r>
        <w:rPr>
          <w:b w:val="0"/>
          <w:i w:val="0"/>
        </w:rPr>
        <w:t>Măsuri: extinderea rețelei de unități de învățământ partenere (acordul cu Liceul Teologic Reformat Cluj-Napoca din 09.09.2026 și demersurile pentru Liceul Tehnologic Energetic Cluj-Napoca), sprijin direct acordat familiilor pentru completarea dosarelor prin deplasări repetate în școli, verificarea încrucișată a elevilor cu organizația care derulează proiecte similare și monitorizarea săptămânală a stadiului recrutării în întâlnirile de management. Recrutarea este progresivă, pe 3 serii corespunzătoare anilor școlari, iar riscul nu afectează în acest moment atingerea țintelor finale.</w:t>
      </w:r>
    </w:p>
    <w:p>
      <w:pPr>
        <w:spacing w:after="160"/>
      </w:pPr>
      <w:r>
        <w:rPr>
          <w:b w:val="0"/>
          <w:i/>
          <w:color w:val="1E6B2E"/>
          <w:sz w:val="16"/>
        </w:rPr>
        <w:t>Caractere: 1.201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vizat elaborarea și diseminarea metodologiei de selecție a grupului țintă, informarea și recrutarea elevilor și a părinților din unitățile de învățământ partenere, constituirea și verificarea dosarelor de grup țintă, înregistrarea participanților în MySMIS2021 și recrutarea cadrelor didactice. Activitatea a fost realizată de Expertul GT 1 și Expertul GT 2, sub coordonarea Managerului de proiect.</w:t>
      </w:r>
    </w:p>
    <w:p>
      <w:pPr>
        <w:jc w:val="both"/>
      </w:pPr>
      <w:r>
        <w:rPr>
          <w:b w:val="0"/>
          <w:i w:val="0"/>
        </w:rPr>
        <w:t>În luna iulie 2026, experții au desfășurat următoarele activități:</w:t>
      </w:r>
    </w:p>
    <w:p>
      <w:pPr>
        <w:spacing w:after="20"/>
        <w:ind w:left="357" w:hanging="357"/>
      </w:pPr>
      <w:r>
        <w:t>•</w:t>
        <w:tab/>
      </w:r>
      <w:r>
        <w:rPr>
          <w:b w:val="0"/>
          <w:i w:val="0"/>
        </w:rPr>
        <w:t>Expertul GT 1 și Expertul GT 2 au elaborat Metodologia de selecție a grupului țintă (versiunea 1), pornind de la condițiile de eligibilitate din Ghidul solicitantului – condiții specifice: categoriile și țintele pe acțiuni, criteriile de eligibilitate și de departajare (etnie romă, dizabilitate, gen feminin, data înscrierii), procedura de înscriere, lista documentelor, verificarea și validarea dosarelor, contestațiile și protecția datelor cu caracter personal, împreună cu 15 anexe-formular (opis și checklist, formular de înregistrare individuală, acordul reprezentantului legal și nota de informare GDPR, declarația de apartenență la grupul țintă și de evitare a dublei finanțări, confirmarea școlară – Anexa 5A, formularele pentru părinți și cadre didactice, grila de verificare a eligibilității – Anexa 9, rapoartele de selecție, formularul de contestație, chestionarul de satisfacție și nota de informare privind activitățile). Metodologia a fost avizată de Managerul de proiect și publicată pe site-ul beneficiarului la 16.07.2026;</w:t>
      </w:r>
    </w:p>
    <w:p>
      <w:pPr>
        <w:spacing w:after="20"/>
        <w:ind w:left="357" w:hanging="357"/>
      </w:pPr>
      <w:r>
        <w:t>•</w:t>
        <w:tab/>
      </w:r>
      <w:r>
        <w:rPr>
          <w:b w:val="0"/>
          <w:i w:val="0"/>
        </w:rPr>
        <w:t>cei doi experți, împreună cu Managerul de proiect, au organizat întâlniri de informare cu conducerile unităților de învățământ partenere, la Colegiul Tehnic Turda (07.07.2026) și la Liceul Tehnologic „Vlădeasa” Huedin (09.07.2026), stabilind numărul estimat de elevi și de cadre didactice, persoanele de contact și modul de colectare a documentelor, și o întâlnire de informare și recrutare cu elevi, părinți și cadre didactice la Colegiul Tehnic Turda (24.07.2026), documentate prin minute, liste de prezență și fotografii;</w:t>
      </w:r>
    </w:p>
    <w:p>
      <w:pPr>
        <w:spacing w:after="20"/>
        <w:ind w:left="357" w:hanging="357"/>
      </w:pPr>
      <w:r>
        <w:t>•</w:t>
        <w:tab/>
      </w:r>
      <w:r>
        <w:rPr>
          <w:b w:val="0"/>
          <w:i w:val="0"/>
        </w:rPr>
        <w:t>Expertul GT 1 și Expertul GT 2 au constituit primele 24 de dosare de înscriere (Anexele 1–5) pentru elevi ai Colegiului Tehnic Turda; la 27.07.2026 a fost transmisă școlii adresa pentru documentele lipsă și pentru confirmările școlare, fiind primite 23 de confirmări (Anexa 5A).</w:t>
      </w:r>
    </w:p>
    <w:p>
      <w:pPr>
        <w:jc w:val="both"/>
      </w:pPr>
      <w:r>
        <w:rPr>
          <w:b w:val="0"/>
          <w:i w:val="0"/>
        </w:rPr>
        <w:t>În luna august 2026:</w:t>
      </w:r>
    </w:p>
    <w:p>
      <w:pPr>
        <w:spacing w:after="20"/>
        <w:ind w:left="357" w:hanging="357"/>
      </w:pPr>
      <w:r>
        <w:t>•</w:t>
        <w:tab/>
      </w:r>
      <w:r>
        <w:rPr>
          <w:b w:val="0"/>
          <w:i w:val="0"/>
        </w:rPr>
        <w:t>Expertul GT 1 a studiat modulul de înregistrare a participanților din MySMIS2021 (04–07.08.2026), a completat dosarele din iulie cu actele primite de la școală (19 din 24 complete la 31.08.2026), a organizat întâlnirea din 21.08.2026 de la Colegiul Tehnic Turda cu părinți și cadre didactice (6 elevi noi din clasele a VII-a – a VIII-a și 8 fișe de precompletare) și a precompletat 70 de dosare pentru elevii de liceu ai școlii (38 din clasa a IX-a, 21 din clasa a X-a, 11 din clasa a XI-a), pe baza centralizatoarelor transmise de școală;</w:t>
      </w:r>
    </w:p>
    <w:p>
      <w:pPr>
        <w:spacing w:after="20"/>
        <w:ind w:left="357" w:hanging="357"/>
      </w:pPr>
      <w:r>
        <w:t>•</w:t>
        <w:tab/>
      </w:r>
      <w:r>
        <w:rPr>
          <w:b w:val="0"/>
          <w:i w:val="0"/>
        </w:rPr>
        <w:t>Expertul GT 2 a menținut legătura cu unitățile de învățământ pentru transmiterea centralizatoarelor și a confirmărilor școlare și a identificat cadrele didactice și furnizorul programului de formare (SA5.2);</w:t>
      </w:r>
    </w:p>
    <w:p>
      <w:pPr>
        <w:spacing w:after="20"/>
        <w:ind w:left="357" w:hanging="357"/>
      </w:pPr>
      <w:r>
        <w:t>•</w:t>
        <w:tab/>
      </w:r>
      <w:r>
        <w:rPr>
          <w:b w:val="0"/>
          <w:i w:val="0"/>
        </w:rPr>
        <w:t>la 24.08.2026, experții au avut o întâlnire cu reprezentanții unei organizații care derulează proiecte similare în aceleași școli, pentru evitarea suprapunerii grupurilor țintă și a dublei finanțări.</w:t>
      </w:r>
    </w:p>
    <w:p>
      <w:pPr>
        <w:jc w:val="both"/>
      </w:pPr>
      <w:r>
        <w:rPr>
          <w:b w:val="0"/>
          <w:i w:val="0"/>
        </w:rPr>
        <w:t>În luna septembrie 2026:</w:t>
      </w:r>
    </w:p>
    <w:p>
      <w:pPr>
        <w:spacing w:after="20"/>
        <w:ind w:left="357" w:hanging="357"/>
      </w:pPr>
      <w:r>
        <w:t>•</w:t>
        <w:tab/>
      </w:r>
      <w:r>
        <w:rPr>
          <w:b w:val="0"/>
          <w:i w:val="0"/>
        </w:rPr>
        <w:t>Expertul GT 2 a prezentat proiectul conducerii Liceului Teologic Reformat Cluj-Napoca (08 și 09.09.2026), partener asociat nou prin acordul din 09.09.2026, și a organizat întâlniri de informare și recrutare cu părinții la Colegiul Tehnic Turda (09.09.2026 – 7 participanți; 11.09.2026 – 13 participanți) și la Liceul Tehnologic „Vlădeasa” Huedin (11.09.2026 – 12 participanți), cu colectarea documentelor pentru dosare; la 22.09.2026 s-a întâlnit la Colegiul Tehnic Turda cu cadrele didactice, finalizând recrutarea celor 4 cadre didactice în grupul țintă;</w:t>
      </w:r>
    </w:p>
    <w:p>
      <w:pPr>
        <w:spacing w:after="20"/>
        <w:ind w:left="357" w:hanging="357"/>
      </w:pPr>
      <w:r>
        <w:t>•</w:t>
        <w:tab/>
      </w:r>
      <w:r>
        <w:rPr>
          <w:b w:val="0"/>
          <w:i w:val="0"/>
        </w:rPr>
        <w:t>Expertul GT 1 și Expertul GT 2 au participat la ședința cu părinții elevilor clasei a IX-a D de la Liceul Teologic Reformat Cluj-Napoca (18.09.2026 – 19 participanți), unde dosarele de înscriere au fost completate împreună cu familiile, și la întâlnirea de la Liceul Tehnologic Energetic Cluj-Napoca (28.09.2026), privind includerea elevilor acestuia în grupul țintă;</w:t>
      </w:r>
    </w:p>
    <w:p>
      <w:pPr>
        <w:spacing w:after="20"/>
        <w:ind w:left="357" w:hanging="357"/>
      </w:pPr>
      <w:r>
        <w:t>•</w:t>
        <w:tab/>
      </w:r>
      <w:r>
        <w:rPr>
          <w:b w:val="0"/>
          <w:i w:val="0"/>
        </w:rPr>
        <w:t>Expertul GT 1 s-a deplasat la Colegiul Tehnic Turda pentru semnarea formularelor de înregistrare cu părinții elevilor din clasele a VII-a – a VIII-a (21.09.2026) și pentru stabilirea, cu diriginții, a documentelor de solicitat elevilor din clasele a X-a – a XI-a (24.09.2026); la 23.09.2026 a preluat de la Liceul Teologic Reformat confirmările școlare pentru clasa a IX-a D;</w:t>
      </w:r>
    </w:p>
    <w:p>
      <w:pPr>
        <w:spacing w:after="20"/>
        <w:ind w:left="357" w:hanging="357"/>
      </w:pPr>
      <w:r>
        <w:t>•</w:t>
        <w:tab/>
      </w:r>
      <w:r>
        <w:rPr>
          <w:b w:val="0"/>
          <w:i w:val="0"/>
        </w:rPr>
        <w:t>la 15.09.2026, cei doi experți, împreună cu Managerul de proiect, au actualizat Metodologia de selecție a grupului țintă (versiunea 2), aliniind procedura la modelul de dosar utilizat efectiv și la modificările aprobate prin Actul adițional nr. 1 și Notificarea nr. 3;</w:t>
      </w:r>
    </w:p>
    <w:p>
      <w:pPr>
        <w:spacing w:after="20"/>
        <w:ind w:left="357" w:hanging="357"/>
      </w:pPr>
      <w:r>
        <w:t>•</w:t>
        <w:tab/>
      </w:r>
      <w:r>
        <w:rPr>
          <w:b w:val="0"/>
          <w:i w:val="0"/>
        </w:rPr>
        <w:t>Expertul GT 1 a verificat pe grila de eligibilitate (Anexa 9) 64 de dosare (19 – 8.f.1, 26 – 8.f.2, 19 – 8.f.3), dintre care 43 complete, atribuindu-le numere de înregistrare pe acțiuni începând cu 24.09.2026; Expertul GT 2 a verificat și înregistrat 36 de dosare complete ale elevilor din clasa a IX-a a Colegiului Tehnic Turda și 30 de dosare ale elevilor din clasele a VII-a – a VIII-a ai Liceului Tehnologic „Vlădeasa” Huedin (25 complete, 5 cu documente de completat); familiile au fost contactate pentru completarea documentelor lipsă;</w:t>
      </w:r>
    </w:p>
    <w:p>
      <w:pPr>
        <w:spacing w:after="20"/>
        <w:ind w:left="357" w:hanging="357"/>
      </w:pPr>
      <w:r>
        <w:t>•</w:t>
        <w:tab/>
      </w:r>
      <w:r>
        <w:rPr>
          <w:b w:val="0"/>
          <w:i w:val="0"/>
        </w:rPr>
        <w:t>experții au înregistrat în MySMIS2021 participanții intrați în operațiune, data intrării fiind data primei activități la care au participat (16–17.09.2026 – primii 13 elevi, pe baza listelor de prezență din 15.09.2026; 28–30.09.2026 – elevii clasei a IX-a de la Turda și cei din Huedin); fiecare participant înregistrat are formularul de înregistrare semnat de reprezentantul legal și contrasemnat de expert.</w:t>
      </w:r>
    </w:p>
    <w:p>
      <w:pPr>
        <w:jc w:val="both"/>
      </w:pPr>
      <w:r>
        <w:rPr>
          <w:b w:val="0"/>
          <w:i w:val="0"/>
        </w:rPr>
        <w:t xml:space="preserve">Situația grupului țintă la 30.09.2026: 130 de dosare de grup țintă constituite, dintre care 104 complete; </w:t>
      </w:r>
      <w:r>
        <w:rPr>
          <w:b w:val="0"/>
          <w:i w:val="0"/>
          <w:highlight w:val="yellow"/>
        </w:rPr>
        <w:t>«96»</w:t>
      </w:r>
      <w:r>
        <w:rPr>
          <w:b w:val="0"/>
          <w:i w:val="0"/>
        </w:rPr>
        <w:t xml:space="preserve"> de elevi intrați în operațiune (</w:t>
      </w:r>
      <w:r>
        <w:rPr>
          <w:b w:val="0"/>
          <w:i w:val="0"/>
          <w:highlight w:val="yellow"/>
        </w:rPr>
        <w:t>«17»</w:t>
      </w:r>
      <w:r>
        <w:rPr>
          <w:b w:val="0"/>
          <w:i w:val="0"/>
        </w:rPr>
        <w:t xml:space="preserve"> – 8.f.1, </w:t>
      </w:r>
      <w:r>
        <w:rPr>
          <w:b w:val="0"/>
          <w:i w:val="0"/>
          <w:highlight w:val="yellow"/>
        </w:rPr>
        <w:t>«34»</w:t>
      </w:r>
      <w:r>
        <w:rPr>
          <w:b w:val="0"/>
          <w:i w:val="0"/>
        </w:rPr>
        <w:t xml:space="preserve"> – 8.f.2, </w:t>
      </w:r>
      <w:r>
        <w:rPr>
          <w:b w:val="0"/>
          <w:i w:val="0"/>
          <w:highlight w:val="yellow"/>
        </w:rPr>
        <w:t>«45»</w:t>
      </w:r>
      <w:r>
        <w:rPr>
          <w:b w:val="0"/>
          <w:i w:val="0"/>
        </w:rPr>
        <w:t xml:space="preserve"> – 8.f.3); </w:t>
      </w:r>
      <w:r>
        <w:rPr>
          <w:b w:val="0"/>
          <w:i w:val="0"/>
          <w:highlight w:val="yellow"/>
        </w:rPr>
        <w:t>«72»</w:t>
      </w:r>
      <w:r>
        <w:rPr>
          <w:b w:val="0"/>
          <w:i w:val="0"/>
        </w:rPr>
        <w:t xml:space="preserve"> de participanți înregistrați în MySMIS2021 în luna septembrie, ceilalți (în principal cei 19 elevi ai Liceului Teologic Reformat, intrați în operațiune la 30.09.2026, și elevii din clasele a X-a – a XI-a cu documente în completare) urmând să fie înregistrați în luna octombrie 2026, după semnarea formularelor de către părinți. </w:t>
      </w:r>
      <w:r>
        <w:rPr>
          <w:b w:val="0"/>
          <w:i w:val="0"/>
          <w:highlight w:val="yellow"/>
        </w:rPr>
        <w:t>«Selecția a fost validată prin Raportul de selecție și validare (Anexa 11) nr. … din ….»</w:t>
      </w:r>
    </w:p>
    <w:p>
      <w:pPr>
        <w:jc w:val="both"/>
      </w:pPr>
      <w:r>
        <w:rPr>
          <w:b w:val="0"/>
          <w:i w:val="0"/>
        </w:rPr>
        <w:t>Activitatea este documentată prin rapoartele de activitate și fișele de pontaj ale experților, metodologia și anexele-formular, minutele, listele de prezență și fotografiile întâlnirilor, adresele către școli, dosarele de grup țintă, grilele de verificare, formularele de înregistrare și registrul grupului țintă.</w:t>
      </w:r>
    </w:p>
    <w:p>
      <w:pPr>
        <w:spacing w:after="160"/>
      </w:pPr>
      <w:r>
        <w:rPr>
          <w:b w:val="0"/>
          <w:i/>
          <w:color w:val="1E6B2E"/>
          <w:sz w:val="16"/>
        </w:rPr>
        <w:t>Caractere: 6.838 / 10.500 (65%)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două surse: registrul GT (actualizat 08.10): 96 intrați în operațiune (17/34/45); RA GT1+GT2: 93 (15/34/44) – GT1 nu numără 2 elevi din cls. X fără dosar complet și 1 elev LTR. Înregistrați în MySMIS în septembrie: 72 = 30 (grupul GT1) + 42 (grupul GT2) conform RA; registrul nu are coloana MySMIS. Cifrele finale din RP trebuie să fie egale cu numărul participanților asociați în MySMIS la RP1. Lipsește Anexa 11 (raport de validare GT) – obligatorie conform metodologiei. RA GT1 sept. există doar în folderul „vechi – 07.10”; versiunea finală se verifică.</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60 de elevi aferenți acțiunii 8.f.3 identificați (clasa a IX-a: 38 la Colegiul Tehnic Turda și 22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în colaborare cu unitățile de învățământ partenere, a elevilor aflați în risc de abandon școlar sau de părăsire timpurie a școlii și/sau proveniți din grupuri ori medii defavorizate care necesită sprijin, pentru acțiunile 8.f.1 și 8.f.3, precum și a elevilor din clasele a VII-a – a VIII-a pentru acțiunea 8.f.2. Activitatea a fost realizată de Expertul GT 1 și Expertul GT 2, cu sprijinul diriginților și al conducerilor școlilor, sub coordonarea Managerului de proiect.</w:t>
      </w:r>
    </w:p>
    <w:p>
      <w:pPr>
        <w:jc w:val="both"/>
      </w:pPr>
      <w:r>
        <w:rPr>
          <w:b w:val="0"/>
          <w:i w:val="0"/>
        </w:rPr>
        <w:t>În luna iulie 2026, cu ocazia întâlnirilor de informare de la Colegiul Tehnic Turda (07.07 și 24.07.2026) și de la Liceul Tehnologic „Vlădeasa” Huedin (09.07.2026), experții au prezentat școlilor criteriile de identificare din cererea de finanțare (risc de abandon, absenteism, rezultate școlare slabe, situație socio-economică precară, mediul rural sau urban mic, familii numeroase ori monoparentale, părinți plecați la muncă în străinătate, etnie romă, dizabilități sau cerințe educaționale speciale) și au convenit cu conducerile școlilor transmiterea situațiilor pe clase și confirmarea nevoii de sprijin pentru fiecare elev prin confirmarea școlară (Anexa 5A). Colegiul Tehnic Turda a estimat 133 de elevi pe cele trei acțiuni și 3 cadre didactice, iar Liceul Tehnologic „Vlădeasa” Huedin 30 de elevi și 20 de rezervă și 1 cadru didactic.</w:t>
      </w:r>
    </w:p>
    <w:p>
      <w:pPr>
        <w:jc w:val="both"/>
      </w:pPr>
      <w:r>
        <w:rPr>
          <w:b w:val="0"/>
          <w:i w:val="0"/>
        </w:rPr>
        <w:t>În luna august 2026, Expertul GT 1 și Expertul GT 2 au preluat centralizatoarele transmise de școli (20–25.08.2026), cu date privind frecvența, rezultatele școlare, situațiile de corigență, situația socio-economică și familială, și au încadrat elevii pe acțiuni și pe criteriile de vulnerabilitate, constituind baza de date a elevilor identificați: 150 de elevi, dintre care 32 pentru acțiunea 8.f.1 (clasele a X-a – a XI-a, Colegiul Tehnic Turda), 80 pentru acțiunea 8.f.2 (clasele a VII-a – a VIII-a: 30 la Colegiul Tehnic Turda și 50 la Liceul Tehnologic „Vlădeasa” Huedin) și 38 pentru acțiunea 8.f.3 (clasa a IX-a, Colegiul Tehnic Turda). Pentru elevii din clasele a VII-a – a VIII-a au fost consemnate nevoia de sprijin remedial, dificultățile la competențele de bază, proveniența din medii defavorizate, familiile vulnerabile și condițiile de bursă socială.</w:t>
      </w:r>
    </w:p>
    <w:p>
      <w:pPr>
        <w:jc w:val="both"/>
      </w:pPr>
      <w:r>
        <w:rPr>
          <w:b w:val="0"/>
          <w:i w:val="0"/>
        </w:rPr>
        <w:t>În luna septembrie 2026:</w:t>
      </w:r>
    </w:p>
    <w:p>
      <w:pPr>
        <w:spacing w:after="20"/>
        <w:ind w:left="357" w:hanging="357"/>
      </w:pPr>
      <w:r>
        <w:t>•</w:t>
        <w:tab/>
      </w:r>
      <w:r>
        <w:rPr>
          <w:b w:val="0"/>
          <w:i w:val="0"/>
        </w:rPr>
        <w:t>Expertul GT 1 a verificat încadrarea pe categorii a elevilor de liceu ai Colegiului Tehnic Turda (clasele a IX-a – a XI-a) și a pregătit confirmările școlare de completat de școală (01–04.09.2026), a verificat datele celor 50 de elevi din Huedin (03.09.2026) și a identificat, împreună cu Expertul GT 2, o unitate de învățământ parteneră nouă cu clase de învățământ profesional, Liceul Teologic Reformat Cluj-Napoca (09–11.09.2026); la 22.09.2026 școala a transmis situația clasei a IX-a D (22 de elevi), iar la 23.09.2026 expertul a preluat confirmările școlare semnate de dirigintă;</w:t>
      </w:r>
    </w:p>
    <w:p>
      <w:pPr>
        <w:spacing w:after="20"/>
        <w:ind w:left="357" w:hanging="357"/>
      </w:pPr>
      <w:r>
        <w:t>•</w:t>
        <w:tab/>
      </w:r>
      <w:r>
        <w:rPr>
          <w:b w:val="0"/>
          <w:i w:val="0"/>
        </w:rPr>
        <w:t>Expertul GT 2 a verificat eligibilitatea și documentele elevilor identificați la Turda și Huedin (07–11.09, 21–22.09 și 24–25.09.2026) și a actualizat registrul grupului țintă, consemnând pentru fiecare elev acțiunea, clasa, școala și stadiul dosarului;</w:t>
      </w:r>
    </w:p>
    <w:p>
      <w:pPr>
        <w:spacing w:after="20"/>
        <w:ind w:left="357" w:hanging="357"/>
      </w:pPr>
      <w:r>
        <w:t>•</w:t>
        <w:tab/>
      </w:r>
      <w:r>
        <w:rPr>
          <w:b w:val="0"/>
          <w:i w:val="0"/>
        </w:rPr>
        <w:t>pentru elevii încadrați pe acțiunea 8.f.3 care au început programele remediale, cadrele didactice au aplicat teste de evaluare inițială (17, 21, 22 și 30.09.2026), ale căror rezultate completează identificarea nevoilor de sprijin (SA5.4); Cadrul didactic 2 a completat și semnat confirmările școlare (Anexa 5A) pentru cei 38 de elevi din clasa a IX-a a Colegiului Tehnic Turda. Unitățile de învățământ partenere nu au introdus încă elevii în Mecanismul de Avertizare Timpurie în Educație, astfel încât identificarea s-a realizat pe baza situațiilor școlare transmise de școli și a confirmărilor școlare; instrumentele MATE vor fi utilizate pe măsura implementării mecanismului în școli.</w:t>
      </w:r>
    </w:p>
    <w:p>
      <w:pPr>
        <w:jc w:val="both"/>
      </w:pPr>
      <w:r>
        <w:rPr>
          <w:b w:val="0"/>
          <w:i w:val="0"/>
        </w:rPr>
        <w:t>Total elevi identificați la 30.09.2026: 172 (32 pentru acțiunea 8.f.1, 80 pentru acțiunea 8.f.2 și 60 pentru acțiunea 8.f.3), pentru fiecare elev nevoia de sprijin fiind confirmată de diriginte și de directorul unității de învățământ prin confirmarea școlară. Elevii identificați sunt recrutați progresiv în grupul țintă (SA4.1), pe măsura completării dosarelor și a exprimării acordului de participare de către reprezentanții legali.</w:t>
      </w:r>
    </w:p>
    <w:p>
      <w:pPr>
        <w:jc w:val="both"/>
      </w:pPr>
      <w:r>
        <w:rPr>
          <w:b w:val="0"/>
          <w:i w:val="0"/>
        </w:rPr>
        <w:t>Activitatea este documentată prin centralizatoarele transmise de școli, baza de date a elevilor identificați, confirmările școlare, listele de prezență ale întâlnirilor, rapoartele de activitate și fișele de pontaj ale experților.</w:t>
      </w:r>
    </w:p>
    <w:p>
      <w:pPr>
        <w:spacing w:after="160"/>
      </w:pPr>
      <w:r>
        <w:rPr>
          <w:b w:val="0"/>
          <w:i/>
          <w:color w:val="1E6B2E"/>
          <w:sz w:val="16"/>
        </w:rPr>
        <w:t>Caractere: 4.490 / 10.500 (43%)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(clasele a X-a – a XI-a, Colegiul Tehnic Turda) au beneficiat de sprijin psihologic individual și de grup în perioada 16–30.09.2026, dintre care </w:t>
      </w:r>
      <w:r>
        <w:rPr>
          <w:b w:val="0"/>
          <w:i w:val="0"/>
          <w:highlight w:val="yellow"/>
        </w:rPr>
        <w:t>«15»</w:t>
      </w:r>
      <w:r>
        <w:rPr>
          <w:b w:val="0"/>
          <w:i w:val="0"/>
        </w:rPr>
        <w:t xml:space="preserve"> intrați în operațiune.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408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 fiind realizată de Consilierul psihologic și de Experții GT, sub coordonarea Managerului de proiect.</w:t>
      </w:r>
    </w:p>
    <w:p>
      <w:pPr>
        <w:jc w:val="both"/>
      </w:pPr>
      <w:r>
        <w:rPr>
          <w:b w:val="0"/>
          <w:i w:val="0"/>
        </w:rPr>
        <w:t xml:space="preserve">Planificarea activităților. Metodologia de acordare a sprijinului financiar, a subvențiilor și a sprijinului personalizat a fost elaborată de Experții GT în versiunea 1 (16.07.2026, publicată pe site-ul beneficiarului) și actualizată în luna septembrie 2026 (versiunea 2), în corelare cu Notificarea nr. 3: sprijinul financiar de 500 lei/lună pentru cazare, masă și transport se acordă pe o durată de maximum 10 luni elevilor pentru care nevoia este identificată și justificată, fiecare elev din acțiunea 8.f.1 beneficiind de cel puțin o formă de sprijin. Metodologia stabilește criteriile și prioritățile de acordare, echipa de evaluare, modelele de cerere, contract, fișă de monitorizare lunară și borderou, circuitul documentelor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 Consilierul psihologic a realizat organizarea administrativă a grupelor, pe baza listei elevilor din acțiunea 8.f.1 transmise de Experții GT.</w:t>
      </w:r>
    </w:p>
    <w:p>
      <w:pPr>
        <w:jc w:val="both"/>
      </w:pPr>
      <w:r>
        <w:rPr>
          <w:b w:val="0"/>
          <w:i w:val="0"/>
        </w:rPr>
        <w:t xml:space="preserve">Sprijin psihologic. În perioada 16–30.09.2026, Consilierul psihologic a realizat 10 deplasări la Colegiul Tehnic Turda și la structura Școala Profesională Poiana Turda (16, 17, 18, 21, 22, 23, 24, 28, 29 și 30.09.2026), în cadrul cărora a lucrat cu </w:t>
      </w:r>
      <w:r>
        <w:rPr>
          <w:b w:val="0"/>
          <w:i w:val="0"/>
          <w:highlight w:val="yellow"/>
        </w:rPr>
        <w:t>«17»</w:t>
      </w:r>
      <w:r>
        <w:rPr>
          <w:b w:val="0"/>
          <w:i w:val="0"/>
        </w:rPr>
        <w:t xml:space="preserve"> elevi din clasele a X-a – a XI-a, în activități individuale și de grup: ateliere de cunoaștere și intercunoaștere, explorarea motivației școlare, autocunoaștere, psihoeducație, stabilirea obiectivelor personale și planificarea traseului educațional, cu 3–9 elevi pe deplasare. Au fost aplicate 13 chestionare de motivație școlară și 11 fișe de autocunoaștere („Blazonul meu”) și au fost utilizate instrumente adaptate vârstei („Rucsacul psihologului”, „Harta traseelor vieții”). Pentru fiecare elev a fost întocmit un raport individual de activitate (fișă de observație, listă de prezență, fișe de lucru și fotografii realizate cu acordul reprezentanților legali), care stă la baza planului individual de sprijin. Observațiile consilierului (de exemplu, nemulțumirea unor elevi față de specializarea aleasă) au fost comunicate echipei în întâlnirile de management din 18.09 și 25.09.2026.</w:t>
      </w:r>
    </w:p>
    <w:p>
      <w:pPr>
        <w:jc w:val="both"/>
      </w:pPr>
      <w:r>
        <w:rPr>
          <w:b w:val="0"/>
          <w:i w:val="0"/>
        </w:rPr>
        <w:t xml:space="preserve">Sprijin financiar. În perioada de raportare nu au fost acordate sume, întrucât, conform metodologiei, procedura de contactare a beneficiarilor eligibili se lansează după validarea grupului țintă, iar contractele de acordare se încheie după verificarea cererilor și a documentelor din dosarele de grup țintă. Experții GT au început, la 24.09.2026, inventarierea documentelor necesare elevilor din clasele a X-a – a XI-a, procedura urmând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fotografiile realizate și metodologia de acordare a sprijinului.</w:t>
      </w:r>
    </w:p>
    <w:p>
      <w:pPr>
        <w:spacing w:after="160"/>
      </w:pPr>
      <w:r>
        <w:rPr>
          <w:b w:val="0"/>
          <w:i/>
          <w:color w:val="1E6B2E"/>
          <w:sz w:val="16"/>
        </w:rPr>
        <w:t>Caractere: 3.270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16, registru și dosare individuale 17; RA GT1: 15 intrați + 2 elevi cls. X fără dosar (se înregistrează în octombrie). Se aliniază cifra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au parcurs în perioada 10–18.09.2026 programul de formare acreditat (30 de ore); evaluarea finală și eliberarea certificatelor sunt programate la 09.10.2026, rezultatul urmând să fie raportat în perioada următoare.</w:t>
      </w:r>
    </w:p>
    <w:p>
      <w:pPr>
        <w:spacing w:after="160"/>
      </w:pPr>
      <w:r>
        <w:rPr>
          <w:b w:val="0"/>
          <w:i/>
          <w:color w:val="1E6B2E"/>
          <w:sz w:val="16"/>
        </w:rPr>
        <w:t>Caractere: 303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 fără ca finalizarea acesteia să condiționeze începerea activităților cu elevii. Activitatea a fost coordonată de Managerul de proiect, cu sprijinul Experților GT pentru recrutarea cadrelor didactice și identificarea furnizorului.</w:t>
      </w:r>
    </w:p>
    <w:p>
      <w:pPr>
        <w:jc w:val="both"/>
      </w:pPr>
      <w:r>
        <w:rPr>
          <w:b w:val="0"/>
          <w:i w:val="0"/>
        </w:rPr>
        <w:t>În lunile iulie – august 2026, Expertul GT 2 a identificat, împreună cu conducerile unităților de învățământ partenere, cadrele didactice din învățământul profesional și tehnic care lucrează direct cu elevii din grupul țintă (3 la Colegiul Tehnic Turda și 1 la Liceul Tehnologic „Vlădeasa” Huedin, conform acordurilor din iulie) și furnizorii de programe de formare continuă acreditate de Ministerul Educației și Cercetării, transmițând solicitările de ofertă în luna august; furnizorul a fost selectat prin procedura descrisă în SA2.1 (contract nr. 2026082804/28.08.2026, ordin de începere 08.09.2026).</w:t>
      </w:r>
    </w:p>
    <w:p>
      <w:pPr>
        <w:jc w:val="both"/>
      </w:pPr>
      <w:r>
        <w:rPr>
          <w:b w:val="0"/>
          <w:i w:val="0"/>
        </w:rPr>
        <w:t xml:space="preserve">În luna septembrie 2026, grupa de formare a fost constituită din 4 cadre didactice recrutate în grupul țintă (întâlnirea din 22.09.2026 de la Colegiul Tehnic Turda și contactele directe cu celelalte cadre), pentru care au fost întocmite dosarele de grup țintă (formular de înregistrare, declarații, documente de apartenență la unitatea de învățământ); </w:t>
      </w:r>
      <w:r>
        <w:rPr>
          <w:b w:val="0"/>
          <w:i w:val="0"/>
          <w:highlight w:val="yellow"/>
        </w:rPr>
        <w:t>«formularele de înregistrare au fost semnate la ….»</w:t>
      </w:r>
      <w:r>
        <w:rPr>
          <w:b w:val="0"/>
          <w:i w:val="0"/>
        </w:rPr>
        <w:t xml:space="preserve"> Programul „Abilitare informațională în combaterea abandonului școlar: un ghid pentru cadre didactice”, acreditat prin Avizul nr. 1555/DGMCDRSIP/30.06.2025 (30 de ore, 12 credite profesionale transferabile), a fost furnizat de Asociația Proeuro-Cons în perioada 10–18.09.2026, în format online, cu 12 ore de activități sincrone (sesiuni în zilele de 15, 16 și 17.09.2026, în intervalul 16:00–19:00) și 18 ore de activități asincrone pe platforma furnizorului. Tematica a vizat identificarea timpurie a riscului de abandon școlar, comunicarea eficientă cu elevii aflați în risc educațional, strategii de motivare și de menținere a elevilor în sistemul educațional, utilizarea instrumentelor digitale în procesul didactic și de evaluare, precum și aplicarea principiilor egalității de șanse și nediscriminării în activitatea didactică. Cursanții au primit suportul de curs și materialele de lucru elaborate de furnizor, iar prezența a fost monitorizată de Managerul de proiect, care a colaborat cu furnizorul pentru adaptarea conținutului la specificul învățământului profesional și tehnic și al programelor remediale.</w:t>
      </w:r>
    </w:p>
    <w:p>
      <w:pPr>
        <w:jc w:val="both"/>
      </w:pPr>
      <w:r>
        <w:rPr>
          <w:b w:val="0"/>
          <w:i w:val="0"/>
        </w:rPr>
        <w:t>Evaluarea finală a cursanților este programată la 09.10.2026, după care furnizorul va elibera certificatele de absolvire, iar beneficiarul va realiza recepția serviciilor. Competențele dobândite sunt transferate direct în programele remediale din SA5.4, în care cadrele didactice formate sunt implicate.</w:t>
      </w:r>
    </w:p>
    <w:p>
      <w:pPr>
        <w:jc w:val="both"/>
      </w:pPr>
      <w:r>
        <w:rPr>
          <w:b w:val="0"/>
          <w:i w:val="0"/>
        </w:rPr>
        <w:t>Activitatea este documentată prin contractul de servicii, ordinul de începere, calendarul formării, dovada acreditării programului, suportul de curs, capturile de ecran ale sesiunilor online, lista cursanților, dosarele de grup țintă ale cadrelor didactice și corespondența cu furnizorul.</w:t>
      </w:r>
    </w:p>
    <w:p>
      <w:pPr>
        <w:spacing w:after="160"/>
      </w:pPr>
      <w:r>
        <w:rPr>
          <w:b w:val="0"/>
          <w:i/>
          <w:color w:val="1E6B2E"/>
          <w:sz w:val="16"/>
        </w:rPr>
        <w:t>Caractere: 3.098 / 10.500 (30%)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«34»</w:t>
      </w:r>
      <w:r>
        <w:rPr>
          <w:b w:val="0"/>
          <w:i w:val="0"/>
        </w:rPr>
        <w:t xml:space="preserve"> de elevi din acțiunea 8.f.2 au beneficiat de activitățile campaniei de informare și conștientizare și de atelierele pentru elevi în luna septembrie 2026 (7 activități: 5 ale Expertului comunicare, cu 23 de elevi și 46 de participări, și 2 ale Facilitatorului comunitar 2, cu 21 de elevi).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 în perioada de raportare nu au fost sprijiniți părinți.</w:t>
      </w:r>
    </w:p>
    <w:p>
      <w:pPr>
        <w:spacing w:after="160"/>
      </w:pPr>
      <w:r>
        <w:rPr>
          <w:b w:val="0"/>
          <w:i/>
          <w:color w:val="1E6B2E"/>
          <w:sz w:val="16"/>
        </w:rPr>
        <w:t>Caractere: 451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și de plecarea unor părinți la muncă în străinătate. Măsuri: programarea atelierelor pentru părinți în intervale orare convenabile, la sediile școlilor și ale primăriilor din localitățile de domiciliu, invitarea părinților prin diriginți și prin contact direct, inclusiv a persoanelor care au în grijă elevi cu părinți plecați în străinătate, conform cererii de finanțare.</w:t>
      </w:r>
    </w:p>
    <w:p>
      <w:pPr>
        <w:spacing w:after="160"/>
      </w:pPr>
      <w:r>
        <w:rPr>
          <w:b w:val="0"/>
          <w:i/>
          <w:color w:val="1E6B2E"/>
          <w:sz w:val="16"/>
        </w:rPr>
        <w:t>Caractere: 546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evaluarea nevoilor și intereselor elevilor și primele activități directe cu elevii din grupul țintă al acțiunii 8.f.2, fiind realizată de Expertul comunicare și de Facilitatorul comunitar 2, sub coordonarea Managerului de proiect.</w:t>
      </w:r>
    </w:p>
    <w:p>
      <w:pPr>
        <w:jc w:val="both"/>
      </w:pPr>
      <w:r>
        <w:rPr>
          <w:b w:val="0"/>
          <w:i w:val="0"/>
        </w:rPr>
        <w:t>Expertul comunicare a realizat analiza preliminară a percepțiilor elevilor privind educația, meseriile și învățământul profesional și tehnic, prin chestionarul de interese și discuțiile de grup, ca bază pentru Planul de informare și conștientizare, și a pregătit materialele de lucru ale campaniei (discursul de prezentare, chestionarul de interese, jocul de intercunoaștere „Găsește pe cineva care…”, fișa „Mesaj pentru mine peste 5 ani”, afișele și pliantele campaniei). Au fost organizate 5 activități de informare și conștientizare, cu 23 de elevi și 46 de participări:</w:t>
      </w:r>
    </w:p>
    <w:p>
      <w:pPr>
        <w:spacing w:after="20"/>
        <w:ind w:left="357" w:hanging="357"/>
      </w:pPr>
      <w:r>
        <w:t>•</w:t>
        <w:tab/>
      </w:r>
      <w:r>
        <w:rPr>
          <w:b w:val="0"/>
          <w:i w:val="0"/>
        </w:rPr>
        <w:t>15.09.2026, Colegiul Tehnic Turda – 11 elevi: prezentarea proiectului, exerciții de intercunoaștere și aplicarea chestionarului de interese (9 chestionare completate);</w:t>
      </w:r>
    </w:p>
    <w:p>
      <w:pPr>
        <w:spacing w:after="20"/>
        <w:ind w:left="357" w:hanging="357"/>
      </w:pPr>
      <w:r>
        <w:t>•</w:t>
        <w:tab/>
      </w:r>
      <w:r>
        <w:rPr>
          <w:b w:val="0"/>
          <w:i w:val="0"/>
        </w:rPr>
        <w:t>16.09.2026, Colegiul Tehnic Turda – 12 elevi: meserii, aptitudini și perspective profesionale; jocul „Găsește pe cineva care…” și discuții despre legătura dintre interese, abilități și opțiunile de carieră;</w:t>
      </w:r>
    </w:p>
    <w:p>
      <w:pPr>
        <w:spacing w:after="20"/>
        <w:ind w:left="357" w:hanging="357"/>
      </w:pPr>
      <w:r>
        <w:t>•</w:t>
        <w:tab/>
      </w:r>
      <w:r>
        <w:rPr>
          <w:b w:val="0"/>
          <w:i w:val="0"/>
        </w:rPr>
        <w:t>28.09.2026, Casa de Cultură Huedin – 7 elevi: prezentarea proiectului și aplicarea chestionarului de interese (7 chestionare);</w:t>
      </w:r>
    </w:p>
    <w:p>
      <w:pPr>
        <w:spacing w:after="20"/>
        <w:ind w:left="357" w:hanging="357"/>
      </w:pPr>
      <w:r>
        <w:t>•</w:t>
        <w:tab/>
      </w:r>
      <w:r>
        <w:rPr>
          <w:b w:val="0"/>
          <w:i w:val="0"/>
        </w:rPr>
        <w:t>29.09.2026, Primăria Huedin – 4 elevi: exercițiul „Mesaj pentru mine peste 5 ani” (4 fișe completate și 4 mesaje înregistrate audio, cu acordul reprezentanților legali);</w:t>
      </w:r>
    </w:p>
    <w:p>
      <w:pPr>
        <w:spacing w:after="20"/>
        <w:ind w:left="357" w:hanging="357"/>
      </w:pPr>
      <w:r>
        <w:t>•</w:t>
        <w:tab/>
      </w:r>
      <w:r>
        <w:rPr>
          <w:b w:val="0"/>
          <w:i w:val="0"/>
        </w:rPr>
        <w:t>30.09.2026, Colegiul Tehnic Turda – 12 elevi: reflecție asupra viitorului personal, educațional și profesional.</w:t>
      </w:r>
    </w:p>
    <w:p>
      <w:pPr>
        <w:jc w:val="both"/>
      </w:pPr>
      <w:r>
        <w:rPr>
          <w:b w:val="0"/>
          <w:i w:val="0"/>
        </w:rPr>
        <w:t>Cele 16 chestionare de interese și 4 fișe de lucru au fost analizate pentru adaptarea activităților următoare la profilul participanților.</w:t>
      </w:r>
    </w:p>
    <w:p>
      <w:pPr>
        <w:jc w:val="both"/>
      </w:pPr>
      <w:r>
        <w:rPr>
          <w:b w:val="0"/>
          <w:i w:val="0"/>
        </w:rPr>
        <w:t>Facilitatorul comunitar 2 a elaborat planul lunar de activitate și chestionarul „Ce mi-ar fi util să învăț și să dezvolt?”, instrument anonim de identificare a nevoilor și intereselor elevilor (autocunoaștere, comunicare, gestionarea emoțiilor, siguranța online, orientare școlară și profesională, abilități pentru viață), și a organizat 2 activități directe cu elevii din clasele a VII-a – a VIII-a: 15.09.2026, Colegiul Tehnic Turda, structura Poiana – 6 elevi; 24.09.2026, Liceul Tehnologic „Vlădeasa” Huedin – 15 elevi (jocul de cunoaștere „Două adevăruri și o minciună”, discuții despre interese și aplicarea chestionarului). Cele 21 de chestionare au fost centralizate într-un raport de analiză, cu direcții de intervenție și propuneri de tematici (activități practice și interactive, orientare educațională și profesională), care fundamentează planul tematic al atelierelor pentru elevi și părinți. Facilitatorul a început contactarea părinților elevilor din grupul țintă, prin diriginți și direct, în vederea organizării atelierelor pentru părinți din luna octombrie 2026.</w:t>
      </w:r>
    </w:p>
    <w:p>
      <w:pPr>
        <w:jc w:val="both"/>
      </w:pPr>
      <w:r>
        <w:rPr>
          <w:b w:val="0"/>
          <w:i w:val="0"/>
        </w:rPr>
        <w:t>Persoana nominalizată prin Notificarea nr. 1 pe poziția de Facilitator comunitar 1 nu a fost angajată în perioada de raportare, angajarea fiind planificată în corelare cu începerea atelierelor pentru părinți; activitățile de facilitare comunitară din septembrie au fost asigurate de Facilitatorul comunitar 2.</w:t>
      </w:r>
    </w:p>
    <w:p>
      <w:pPr>
        <w:jc w:val="both"/>
      </w:pPr>
      <w:r>
        <w:rPr>
          <w:b w:val="0"/>
          <w:i w:val="0"/>
        </w:rPr>
        <w:t>Târgurile de oportunități și vizitele la operatori economici sunt planificate pentru perioada următoare,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experților, planurile lunare, listele de prezență, minutele activităților, chestionarele aplicate și rapoartele de analiză, materialele campaniei, înregistrările audio și fotografiile realizate.</w:t>
      </w:r>
    </w:p>
    <w:p>
      <w:pPr>
        <w:spacing w:after="160"/>
      </w:pPr>
      <w:r>
        <w:rPr>
          <w:b w:val="0"/>
          <w:i/>
          <w:color w:val="1E6B2E"/>
          <w:sz w:val="16"/>
        </w:rPr>
        <w:t>Caractere: 3.783 / 10.500 (36%)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34 la 30.09 (registru).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«45»</w:t>
      </w:r>
      <w:r>
        <w:rPr>
          <w:b w:val="0"/>
          <w:i w:val="0"/>
        </w:rPr>
        <w:t xml:space="preserve"> de elevi din acțiunea 8.f.3 (clasa a IX-a) au participat la programele remediale în perioada 17–30.09.2026: 26 la Colegiul Tehnic Turda (limba și literatura română și fizică) și 19 la Liceul Teologic Reformat Cluj-Napoca (limba și literatura română).</w:t>
      </w:r>
    </w:p>
    <w:p>
      <w:pPr>
        <w:jc w:val="both"/>
      </w:pPr>
      <w:r>
        <w:rPr>
          <w:b w:val="0"/>
          <w:i w:val="0"/>
        </w:rPr>
        <w:t>R21: masa caldă urmează să fie acordată după finalizarea achiziției serviciilor (L4–L5); în perioada de raportare nu au fost acordate porții.</w:t>
      </w:r>
    </w:p>
    <w:p>
      <w:pPr>
        <w:spacing w:after="160"/>
      </w:pPr>
      <w:r>
        <w:rPr>
          <w:b w:val="0"/>
          <w:i/>
          <w:color w:val="1E6B2E"/>
          <w:sz w:val="16"/>
        </w:rPr>
        <w:t>Caractere: 402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odată cu începerea anului școlar. În perioada de raportare activitatea a vizat elaborarea metodologiilor de organizare a activităților remediale, constituirea grupelor, evaluarea inițială a elevilor și primele sesiuni remediale, fiind realizată de Cadrele didactice 1–3, sub coordonarea Managerului de proiect.</w:t>
      </w:r>
    </w:p>
    <w:p>
      <w:pPr>
        <w:jc w:val="both"/>
      </w:pPr>
      <w:r>
        <w:rPr>
          <w:b w:val="0"/>
          <w:i w:val="0"/>
        </w:rPr>
        <w:t>Cadrul didactic 1 (limba și literatura română, Colegiul Tehnic Turda) a elaborat la 10.09.2026 metodologia de organizare a activităților remediale, cu structura tematică a sesiunilor, instrumentele pedagogice, grila de evaluare a progresului, metodele de lucru și calendarul orientativ (2 grupe de câte 19 elevi din clasa a IX-a, câte 2 ore pe săptămână, în afara programului școlar), a aplicat testele de evaluare inițială celor două grupe și a susținut sesiunile remediale din 17.09.2026 (14 elevi) și 21.09.2026 (12 elevi), axate pe citire, înțelegerea textului și exprimarea scrisă.</w:t>
      </w:r>
    </w:p>
    <w:p>
      <w:pPr>
        <w:jc w:val="both"/>
      </w:pPr>
      <w:r>
        <w:rPr>
          <w:b w:val="0"/>
          <w:i w:val="0"/>
        </w:rPr>
        <w:t xml:space="preserve">Cadrul didactic 2 (fizică, Colegiul Tehnic Turda) a elaborat metodologia activităților remediale la științe și testul de evaluare inițială pentru clasa a IX-a, a aplicat </w:t>
      </w:r>
      <w:r>
        <w:rPr>
          <w:b w:val="0"/>
          <w:i w:val="0"/>
          <w:highlight w:val="yellow"/>
        </w:rPr>
        <w:t>«20»</w:t>
      </w:r>
      <w:r>
        <w:rPr>
          <w:b w:val="0"/>
          <w:i w:val="0"/>
        </w:rPr>
        <w:t xml:space="preserve"> de teste inițiale și a susținut sesiunile din 22.09.2026 (</w:t>
      </w:r>
      <w:r>
        <w:rPr>
          <w:b w:val="0"/>
          <w:i w:val="0"/>
          <w:highlight w:val="yellow"/>
        </w:rPr>
        <w:t>«20»</w:t>
      </w:r>
      <w:r>
        <w:rPr>
          <w:b w:val="0"/>
          <w:i w:val="0"/>
        </w:rPr>
        <w:t xml:space="preserve"> de elevi) și 29.09.2026 (14 elevi – transformări de unități de măsură), axate pe noțiunile de bază, calcul și rezolvarea de probleme.</w:t>
      </w:r>
    </w:p>
    <w:p>
      <w:pPr>
        <w:jc w:val="both"/>
      </w:pPr>
      <w:r>
        <w:rPr>
          <w:b w:val="0"/>
          <w:i w:val="0"/>
        </w:rPr>
        <w:t>Cadrul didactic 3 (limba și literatura română, Liceul Teologic Reformat Cluj-Napoca), nominalizat prin Notificarea nr. 4, aprobată prin Informarea OIR PECU Nord-Vest nr. 17371/17.09.2026, a elaborat metodologia activităților remediale pentru clasa a IX-a D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sesiunilor pentru luna octombrie.</w:t>
      </w:r>
    </w:p>
    <w:p>
      <w:pPr>
        <w:jc w:val="both"/>
      </w:pPr>
      <w:r>
        <w:rPr>
          <w:b w:val="0"/>
          <w:i w:val="0"/>
        </w:rPr>
        <w:t xml:space="preserve">Metodologiile au fost verificate și validate de Managerul de proiect </w:t>
      </w:r>
      <w:r>
        <w:rPr>
          <w:b w:val="0"/>
          <w:i w:val="0"/>
          <w:highlight w:val="yellow"/>
        </w:rPr>
        <w:t>«la data de …»</w:t>
      </w:r>
      <w:r>
        <w:rPr>
          <w:b w:val="0"/>
          <w:i w:val="0"/>
        </w:rPr>
        <w:t xml:space="preserve">. Rezultatele testelor inițiale au fost utilizate pentru formarea grupelor pe niveluri și pentru deschiderea fișelor individuale de progres, care vor fi actualizate după testele intermediare. Activitățile s-au desfășurat în sălile puse la dispoziție de unitățile de învățământ, în afara programului școlar, cu materiale didactice (fișe de lucru, exerciții, teste) concepute de cadrele didactice. În total, în perioada de raportare, </w:t>
      </w:r>
      <w:r>
        <w:rPr>
          <w:b w:val="0"/>
          <w:i w:val="0"/>
          <w:highlight w:val="yellow"/>
        </w:rPr>
        <w:t>«45»</w:t>
      </w:r>
      <w:r>
        <w:rPr>
          <w:b w:val="0"/>
          <w:i w:val="0"/>
        </w:rPr>
        <w:t xml:space="preserve"> de elevi unici din clasa a IX-a au participat la cel puțin o sesiune remedială (26 la Colegiul Tehnic Turda, 19 la Liceul Teologic Reformat Cluj-Napoca).</w:t>
      </w:r>
    </w:p>
    <w:p>
      <w:pPr>
        <w:jc w:val="both"/>
      </w:pPr>
      <w:r>
        <w:rPr>
          <w:b w:val="0"/>
          <w:i w:val="0"/>
        </w:rPr>
        <w:t>Echipa de implementare. Persoanele nominalizate prin Notificarea nr. 2 pe pozițiile de Cadru didactic 2 și Cadru didactic 3 nu au desfășurat activități în proiect, fiind înlocuite prin Notificările nr. 3 și nr. 4; Cadrul didactic 2 și-a început activitatea la 04.09.2026, iar Cadrul didactic 3 la 17.09.2026. Poziția de Cadru didactic 4 (matematică) nu a fost ocupată în perioada de raportare, urmând să fie nominalizată prin notificare, fără impact asupra programelor remediale, care au început cu cele trei cadre didactice disponibile; sesiunile de matematică vor fi organizate după nominalizare.</w:t>
      </w:r>
    </w:p>
    <w:p>
      <w:pPr>
        <w:jc w:val="both"/>
      </w:pPr>
      <w:r>
        <w:rPr>
          <w:b w:val="0"/>
          <w:i w:val="0"/>
        </w:rPr>
        <w:t>Masa caldă pentru elevii participanți la programele remediale va fi acordată după finalizarea achiziției serviciilor (SA2.1), pe baza listelor de prezență la sesiunile remediale, conform metodologiei; dimensionarea serviciului se face pe baza numărului de elevi validați și a calendarului sesiunilor.</w:t>
      </w:r>
    </w:p>
    <w:p>
      <w:pPr>
        <w:jc w:val="both"/>
      </w:pPr>
      <w:r>
        <w:rPr>
          <w:b w:val="0"/>
          <w:i w:val="0"/>
        </w:rPr>
        <w:t>Activitatea este documentată prin rapoartele de activitate și fișele de pontaj ale cadrelor didactice, metodologiile elaborate, testele de evaluare inițială, listele de prezență, fotografiile realizate și registrul grupului țintă.</w:t>
      </w:r>
    </w:p>
    <w:p>
      <w:pPr>
        <w:spacing w:after="160"/>
      </w:pPr>
      <w:r>
        <w:rPr>
          <w:b w:val="0"/>
          <w:i/>
          <w:color w:val="1E6B2E"/>
          <w:sz w:val="16"/>
        </w:rPr>
        <w:t>Caractere: 3.626 / 10.500 (35%)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pe sesiuni: fizică 22.09 – RA 20 / registru 26; LTR 30.09 – RA 20 prezenți / registru 19 intrați. Totalul 45 elevi unici 8.f.3 = registru (26 Turda + 19 LTR); RA GT1/GT2: 44. Se recalculează din listele de prezență.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