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CA"/>
        </w:rPr>
        <w:id w:val="-12249042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B451FB" w14:textId="4B524CF1" w:rsidR="00DC61DF" w:rsidRDefault="00DC61DF">
          <w:pPr>
            <w:pStyle w:val="TOCHeading"/>
          </w:pPr>
          <w:r>
            <w:t>Table of Contents</w:t>
          </w:r>
        </w:p>
        <w:p w14:paraId="253D9CBE" w14:textId="27BAF6DB" w:rsidR="00891999" w:rsidRDefault="00DC61D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848778" w:history="1">
            <w:r w:rsidR="00891999" w:rsidRPr="007843D9">
              <w:rPr>
                <w:rStyle w:val="Hyperlink"/>
                <w:noProof/>
              </w:rPr>
              <w:t>References</w:t>
            </w:r>
            <w:r w:rsidR="00891999">
              <w:rPr>
                <w:noProof/>
                <w:webHidden/>
              </w:rPr>
              <w:tab/>
            </w:r>
            <w:r w:rsidR="00891999">
              <w:rPr>
                <w:noProof/>
                <w:webHidden/>
              </w:rPr>
              <w:fldChar w:fldCharType="begin"/>
            </w:r>
            <w:r w:rsidR="00891999">
              <w:rPr>
                <w:noProof/>
                <w:webHidden/>
              </w:rPr>
              <w:instrText xml:space="preserve"> PAGEREF _Toc51848778 \h </w:instrText>
            </w:r>
            <w:r w:rsidR="00891999">
              <w:rPr>
                <w:noProof/>
                <w:webHidden/>
              </w:rPr>
            </w:r>
            <w:r w:rsidR="00891999">
              <w:rPr>
                <w:noProof/>
                <w:webHidden/>
              </w:rPr>
              <w:fldChar w:fldCharType="separate"/>
            </w:r>
            <w:r w:rsidR="00891999">
              <w:rPr>
                <w:noProof/>
                <w:webHidden/>
              </w:rPr>
              <w:t>1</w:t>
            </w:r>
            <w:r w:rsidR="00891999">
              <w:rPr>
                <w:noProof/>
                <w:webHidden/>
              </w:rPr>
              <w:fldChar w:fldCharType="end"/>
            </w:r>
          </w:hyperlink>
        </w:p>
        <w:p w14:paraId="47B2FBDD" w14:textId="35711CE8" w:rsidR="00891999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848779" w:history="1">
            <w:r w:rsidR="00891999" w:rsidRPr="007843D9">
              <w:rPr>
                <w:rStyle w:val="Hyperlink"/>
                <w:noProof/>
              </w:rPr>
              <w:t>Time Series Decomposition</w:t>
            </w:r>
            <w:r w:rsidR="00891999">
              <w:rPr>
                <w:noProof/>
                <w:webHidden/>
              </w:rPr>
              <w:tab/>
            </w:r>
            <w:r w:rsidR="00891999">
              <w:rPr>
                <w:noProof/>
                <w:webHidden/>
              </w:rPr>
              <w:fldChar w:fldCharType="begin"/>
            </w:r>
            <w:r w:rsidR="00891999">
              <w:rPr>
                <w:noProof/>
                <w:webHidden/>
              </w:rPr>
              <w:instrText xml:space="preserve"> PAGEREF _Toc51848779 \h </w:instrText>
            </w:r>
            <w:r w:rsidR="00891999">
              <w:rPr>
                <w:noProof/>
                <w:webHidden/>
              </w:rPr>
            </w:r>
            <w:r w:rsidR="00891999">
              <w:rPr>
                <w:noProof/>
                <w:webHidden/>
              </w:rPr>
              <w:fldChar w:fldCharType="separate"/>
            </w:r>
            <w:r w:rsidR="00891999">
              <w:rPr>
                <w:noProof/>
                <w:webHidden/>
              </w:rPr>
              <w:t>1</w:t>
            </w:r>
            <w:r w:rsidR="00891999">
              <w:rPr>
                <w:noProof/>
                <w:webHidden/>
              </w:rPr>
              <w:fldChar w:fldCharType="end"/>
            </w:r>
          </w:hyperlink>
        </w:p>
        <w:p w14:paraId="38753B21" w14:textId="0C616D4A" w:rsidR="00891999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848780" w:history="1">
            <w:r w:rsidR="00891999" w:rsidRPr="007843D9">
              <w:rPr>
                <w:rStyle w:val="Hyperlink"/>
                <w:noProof/>
              </w:rPr>
              <w:t>Trend</w:t>
            </w:r>
            <w:r w:rsidR="00891999">
              <w:rPr>
                <w:noProof/>
                <w:webHidden/>
              </w:rPr>
              <w:tab/>
            </w:r>
            <w:r w:rsidR="00891999">
              <w:rPr>
                <w:noProof/>
                <w:webHidden/>
              </w:rPr>
              <w:fldChar w:fldCharType="begin"/>
            </w:r>
            <w:r w:rsidR="00891999">
              <w:rPr>
                <w:noProof/>
                <w:webHidden/>
              </w:rPr>
              <w:instrText xml:space="preserve"> PAGEREF _Toc51848780 \h </w:instrText>
            </w:r>
            <w:r w:rsidR="00891999">
              <w:rPr>
                <w:noProof/>
                <w:webHidden/>
              </w:rPr>
            </w:r>
            <w:r w:rsidR="00891999">
              <w:rPr>
                <w:noProof/>
                <w:webHidden/>
              </w:rPr>
              <w:fldChar w:fldCharType="separate"/>
            </w:r>
            <w:r w:rsidR="00891999">
              <w:rPr>
                <w:noProof/>
                <w:webHidden/>
              </w:rPr>
              <w:t>2</w:t>
            </w:r>
            <w:r w:rsidR="00891999">
              <w:rPr>
                <w:noProof/>
                <w:webHidden/>
              </w:rPr>
              <w:fldChar w:fldCharType="end"/>
            </w:r>
          </w:hyperlink>
        </w:p>
        <w:p w14:paraId="046A45C5" w14:textId="0A4AC9E9" w:rsidR="00891999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848781" w:history="1">
            <w:r w:rsidR="00891999" w:rsidRPr="007843D9">
              <w:rPr>
                <w:rStyle w:val="Hyperlink"/>
                <w:noProof/>
              </w:rPr>
              <w:t>Seasonality</w:t>
            </w:r>
            <w:r w:rsidR="00891999">
              <w:rPr>
                <w:noProof/>
                <w:webHidden/>
              </w:rPr>
              <w:tab/>
            </w:r>
            <w:r w:rsidR="00891999">
              <w:rPr>
                <w:noProof/>
                <w:webHidden/>
              </w:rPr>
              <w:fldChar w:fldCharType="begin"/>
            </w:r>
            <w:r w:rsidR="00891999">
              <w:rPr>
                <w:noProof/>
                <w:webHidden/>
              </w:rPr>
              <w:instrText xml:space="preserve"> PAGEREF _Toc51848781 \h </w:instrText>
            </w:r>
            <w:r w:rsidR="00891999">
              <w:rPr>
                <w:noProof/>
                <w:webHidden/>
              </w:rPr>
            </w:r>
            <w:r w:rsidR="00891999">
              <w:rPr>
                <w:noProof/>
                <w:webHidden/>
              </w:rPr>
              <w:fldChar w:fldCharType="separate"/>
            </w:r>
            <w:r w:rsidR="00891999">
              <w:rPr>
                <w:noProof/>
                <w:webHidden/>
              </w:rPr>
              <w:t>2</w:t>
            </w:r>
            <w:r w:rsidR="00891999">
              <w:rPr>
                <w:noProof/>
                <w:webHidden/>
              </w:rPr>
              <w:fldChar w:fldCharType="end"/>
            </w:r>
          </w:hyperlink>
        </w:p>
        <w:p w14:paraId="7C0355CD" w14:textId="783230D3" w:rsidR="00891999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848782" w:history="1">
            <w:r w:rsidR="00891999" w:rsidRPr="007843D9">
              <w:rPr>
                <w:rStyle w:val="Hyperlink"/>
                <w:noProof/>
              </w:rPr>
              <w:t>Cyclic Behaviour</w:t>
            </w:r>
            <w:r w:rsidR="00891999">
              <w:rPr>
                <w:noProof/>
                <w:webHidden/>
              </w:rPr>
              <w:tab/>
            </w:r>
            <w:r w:rsidR="00891999">
              <w:rPr>
                <w:noProof/>
                <w:webHidden/>
              </w:rPr>
              <w:fldChar w:fldCharType="begin"/>
            </w:r>
            <w:r w:rsidR="00891999">
              <w:rPr>
                <w:noProof/>
                <w:webHidden/>
              </w:rPr>
              <w:instrText xml:space="preserve"> PAGEREF _Toc51848782 \h </w:instrText>
            </w:r>
            <w:r w:rsidR="00891999">
              <w:rPr>
                <w:noProof/>
                <w:webHidden/>
              </w:rPr>
            </w:r>
            <w:r w:rsidR="00891999">
              <w:rPr>
                <w:noProof/>
                <w:webHidden/>
              </w:rPr>
              <w:fldChar w:fldCharType="separate"/>
            </w:r>
            <w:r w:rsidR="00891999">
              <w:rPr>
                <w:noProof/>
                <w:webHidden/>
              </w:rPr>
              <w:t>2</w:t>
            </w:r>
            <w:r w:rsidR="00891999">
              <w:rPr>
                <w:noProof/>
                <w:webHidden/>
              </w:rPr>
              <w:fldChar w:fldCharType="end"/>
            </w:r>
          </w:hyperlink>
        </w:p>
        <w:p w14:paraId="26FFA55E" w14:textId="46C4ADC8" w:rsidR="00891999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848783" w:history="1">
            <w:r w:rsidR="00891999" w:rsidRPr="007843D9">
              <w:rPr>
                <w:rStyle w:val="Hyperlink"/>
                <w:noProof/>
              </w:rPr>
              <w:t>Classical Decomposition of a Time Series</w:t>
            </w:r>
            <w:r w:rsidR="00891999">
              <w:rPr>
                <w:noProof/>
                <w:webHidden/>
              </w:rPr>
              <w:tab/>
            </w:r>
            <w:r w:rsidR="00891999">
              <w:rPr>
                <w:noProof/>
                <w:webHidden/>
              </w:rPr>
              <w:fldChar w:fldCharType="begin"/>
            </w:r>
            <w:r w:rsidR="00891999">
              <w:rPr>
                <w:noProof/>
                <w:webHidden/>
              </w:rPr>
              <w:instrText xml:space="preserve"> PAGEREF _Toc51848783 \h </w:instrText>
            </w:r>
            <w:r w:rsidR="00891999">
              <w:rPr>
                <w:noProof/>
                <w:webHidden/>
              </w:rPr>
            </w:r>
            <w:r w:rsidR="00891999">
              <w:rPr>
                <w:noProof/>
                <w:webHidden/>
              </w:rPr>
              <w:fldChar w:fldCharType="separate"/>
            </w:r>
            <w:r w:rsidR="00891999">
              <w:rPr>
                <w:noProof/>
                <w:webHidden/>
              </w:rPr>
              <w:t>3</w:t>
            </w:r>
            <w:r w:rsidR="00891999">
              <w:rPr>
                <w:noProof/>
                <w:webHidden/>
              </w:rPr>
              <w:fldChar w:fldCharType="end"/>
            </w:r>
          </w:hyperlink>
        </w:p>
        <w:p w14:paraId="3877BF6C" w14:textId="45A3DA35" w:rsidR="00891999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848784" w:history="1">
            <w:r w:rsidR="00891999" w:rsidRPr="007843D9">
              <w:rPr>
                <w:rStyle w:val="Hyperlink"/>
                <w:noProof/>
              </w:rPr>
              <w:t>Multiplicative Decomposition</w:t>
            </w:r>
            <w:r w:rsidR="00891999">
              <w:rPr>
                <w:noProof/>
                <w:webHidden/>
              </w:rPr>
              <w:tab/>
            </w:r>
            <w:r w:rsidR="00891999">
              <w:rPr>
                <w:noProof/>
                <w:webHidden/>
              </w:rPr>
              <w:fldChar w:fldCharType="begin"/>
            </w:r>
            <w:r w:rsidR="00891999">
              <w:rPr>
                <w:noProof/>
                <w:webHidden/>
              </w:rPr>
              <w:instrText xml:space="preserve"> PAGEREF _Toc51848784 \h </w:instrText>
            </w:r>
            <w:r w:rsidR="00891999">
              <w:rPr>
                <w:noProof/>
                <w:webHidden/>
              </w:rPr>
            </w:r>
            <w:r w:rsidR="00891999">
              <w:rPr>
                <w:noProof/>
                <w:webHidden/>
              </w:rPr>
              <w:fldChar w:fldCharType="separate"/>
            </w:r>
            <w:r w:rsidR="00891999">
              <w:rPr>
                <w:noProof/>
                <w:webHidden/>
              </w:rPr>
              <w:t>3</w:t>
            </w:r>
            <w:r w:rsidR="00891999">
              <w:rPr>
                <w:noProof/>
                <w:webHidden/>
              </w:rPr>
              <w:fldChar w:fldCharType="end"/>
            </w:r>
          </w:hyperlink>
        </w:p>
        <w:p w14:paraId="64F75585" w14:textId="45ED9F45" w:rsidR="00891999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848785" w:history="1">
            <w:r w:rsidR="00891999" w:rsidRPr="007843D9">
              <w:rPr>
                <w:rStyle w:val="Hyperlink"/>
                <w:noProof/>
              </w:rPr>
              <w:t>Additive Decomposition</w:t>
            </w:r>
            <w:r w:rsidR="00891999">
              <w:rPr>
                <w:noProof/>
                <w:webHidden/>
              </w:rPr>
              <w:tab/>
            </w:r>
            <w:r w:rsidR="00891999">
              <w:rPr>
                <w:noProof/>
                <w:webHidden/>
              </w:rPr>
              <w:fldChar w:fldCharType="begin"/>
            </w:r>
            <w:r w:rsidR="00891999">
              <w:rPr>
                <w:noProof/>
                <w:webHidden/>
              </w:rPr>
              <w:instrText xml:space="preserve"> PAGEREF _Toc51848785 \h </w:instrText>
            </w:r>
            <w:r w:rsidR="00891999">
              <w:rPr>
                <w:noProof/>
                <w:webHidden/>
              </w:rPr>
            </w:r>
            <w:r w:rsidR="00891999">
              <w:rPr>
                <w:noProof/>
                <w:webHidden/>
              </w:rPr>
              <w:fldChar w:fldCharType="separate"/>
            </w:r>
            <w:r w:rsidR="00891999">
              <w:rPr>
                <w:noProof/>
                <w:webHidden/>
              </w:rPr>
              <w:t>5</w:t>
            </w:r>
            <w:r w:rsidR="00891999">
              <w:rPr>
                <w:noProof/>
                <w:webHidden/>
              </w:rPr>
              <w:fldChar w:fldCharType="end"/>
            </w:r>
          </w:hyperlink>
        </w:p>
        <w:p w14:paraId="7F98AD7F" w14:textId="5965CF54" w:rsidR="00891999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848786" w:history="1">
            <w:r w:rsidR="00891999" w:rsidRPr="007843D9">
              <w:rPr>
                <w:rStyle w:val="Hyperlink"/>
                <w:noProof/>
              </w:rPr>
              <w:t>Comparing Additive and Multiplicative Decomposition</w:t>
            </w:r>
            <w:r w:rsidR="00891999">
              <w:rPr>
                <w:noProof/>
                <w:webHidden/>
              </w:rPr>
              <w:tab/>
            </w:r>
            <w:r w:rsidR="00891999">
              <w:rPr>
                <w:noProof/>
                <w:webHidden/>
              </w:rPr>
              <w:fldChar w:fldCharType="begin"/>
            </w:r>
            <w:r w:rsidR="00891999">
              <w:rPr>
                <w:noProof/>
                <w:webHidden/>
              </w:rPr>
              <w:instrText xml:space="preserve"> PAGEREF _Toc51848786 \h </w:instrText>
            </w:r>
            <w:r w:rsidR="00891999">
              <w:rPr>
                <w:noProof/>
                <w:webHidden/>
              </w:rPr>
            </w:r>
            <w:r w:rsidR="00891999">
              <w:rPr>
                <w:noProof/>
                <w:webHidden/>
              </w:rPr>
              <w:fldChar w:fldCharType="separate"/>
            </w:r>
            <w:r w:rsidR="00891999">
              <w:rPr>
                <w:noProof/>
                <w:webHidden/>
              </w:rPr>
              <w:t>6</w:t>
            </w:r>
            <w:r w:rsidR="00891999">
              <w:rPr>
                <w:noProof/>
                <w:webHidden/>
              </w:rPr>
              <w:fldChar w:fldCharType="end"/>
            </w:r>
          </w:hyperlink>
        </w:p>
        <w:p w14:paraId="1F44EDB4" w14:textId="424D24D8" w:rsidR="00891999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848787" w:history="1">
            <w:r w:rsidR="00891999" w:rsidRPr="007843D9">
              <w:rPr>
                <w:rStyle w:val="Hyperlink"/>
                <w:noProof/>
              </w:rPr>
              <w:t>Seasonal Detail</w:t>
            </w:r>
            <w:r w:rsidR="00891999">
              <w:rPr>
                <w:noProof/>
                <w:webHidden/>
              </w:rPr>
              <w:tab/>
            </w:r>
            <w:r w:rsidR="00891999">
              <w:rPr>
                <w:noProof/>
                <w:webHidden/>
              </w:rPr>
              <w:fldChar w:fldCharType="begin"/>
            </w:r>
            <w:r w:rsidR="00891999">
              <w:rPr>
                <w:noProof/>
                <w:webHidden/>
              </w:rPr>
              <w:instrText xml:space="preserve"> PAGEREF _Toc51848787 \h </w:instrText>
            </w:r>
            <w:r w:rsidR="00891999">
              <w:rPr>
                <w:noProof/>
                <w:webHidden/>
              </w:rPr>
            </w:r>
            <w:r w:rsidR="00891999">
              <w:rPr>
                <w:noProof/>
                <w:webHidden/>
              </w:rPr>
              <w:fldChar w:fldCharType="separate"/>
            </w:r>
            <w:r w:rsidR="00891999">
              <w:rPr>
                <w:noProof/>
                <w:webHidden/>
              </w:rPr>
              <w:t>7</w:t>
            </w:r>
            <w:r w:rsidR="00891999">
              <w:rPr>
                <w:noProof/>
                <w:webHidden/>
              </w:rPr>
              <w:fldChar w:fldCharType="end"/>
            </w:r>
          </w:hyperlink>
        </w:p>
        <w:p w14:paraId="325FE2F1" w14:textId="36626388" w:rsidR="00891999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848788" w:history="1">
            <w:r w:rsidR="00891999" w:rsidRPr="007843D9">
              <w:rPr>
                <w:rStyle w:val="Hyperlink"/>
                <w:noProof/>
              </w:rPr>
              <w:t>De-Trending</w:t>
            </w:r>
            <w:r w:rsidR="00891999">
              <w:rPr>
                <w:noProof/>
                <w:webHidden/>
              </w:rPr>
              <w:tab/>
            </w:r>
            <w:r w:rsidR="00891999">
              <w:rPr>
                <w:noProof/>
                <w:webHidden/>
              </w:rPr>
              <w:fldChar w:fldCharType="begin"/>
            </w:r>
            <w:r w:rsidR="00891999">
              <w:rPr>
                <w:noProof/>
                <w:webHidden/>
              </w:rPr>
              <w:instrText xml:space="preserve"> PAGEREF _Toc51848788 \h </w:instrText>
            </w:r>
            <w:r w:rsidR="00891999">
              <w:rPr>
                <w:noProof/>
                <w:webHidden/>
              </w:rPr>
            </w:r>
            <w:r w:rsidR="00891999">
              <w:rPr>
                <w:noProof/>
                <w:webHidden/>
              </w:rPr>
              <w:fldChar w:fldCharType="separate"/>
            </w:r>
            <w:r w:rsidR="00891999">
              <w:rPr>
                <w:noProof/>
                <w:webHidden/>
              </w:rPr>
              <w:t>9</w:t>
            </w:r>
            <w:r w:rsidR="00891999">
              <w:rPr>
                <w:noProof/>
                <w:webHidden/>
              </w:rPr>
              <w:fldChar w:fldCharType="end"/>
            </w:r>
          </w:hyperlink>
        </w:p>
        <w:p w14:paraId="2391F525" w14:textId="127D3633" w:rsidR="00891999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848789" w:history="1">
            <w:r w:rsidR="00891999" w:rsidRPr="007843D9">
              <w:rPr>
                <w:rStyle w:val="Hyperlink"/>
                <w:noProof/>
              </w:rPr>
              <w:t>De-Seasonalizing Data</w:t>
            </w:r>
            <w:r w:rsidR="00891999">
              <w:rPr>
                <w:noProof/>
                <w:webHidden/>
              </w:rPr>
              <w:tab/>
            </w:r>
            <w:r w:rsidR="00891999">
              <w:rPr>
                <w:noProof/>
                <w:webHidden/>
              </w:rPr>
              <w:fldChar w:fldCharType="begin"/>
            </w:r>
            <w:r w:rsidR="00891999">
              <w:rPr>
                <w:noProof/>
                <w:webHidden/>
              </w:rPr>
              <w:instrText xml:space="preserve"> PAGEREF _Toc51848789 \h </w:instrText>
            </w:r>
            <w:r w:rsidR="00891999">
              <w:rPr>
                <w:noProof/>
                <w:webHidden/>
              </w:rPr>
            </w:r>
            <w:r w:rsidR="00891999">
              <w:rPr>
                <w:noProof/>
                <w:webHidden/>
              </w:rPr>
              <w:fldChar w:fldCharType="separate"/>
            </w:r>
            <w:r w:rsidR="00891999">
              <w:rPr>
                <w:noProof/>
                <w:webHidden/>
              </w:rPr>
              <w:t>10</w:t>
            </w:r>
            <w:r w:rsidR="00891999">
              <w:rPr>
                <w:noProof/>
                <w:webHidden/>
              </w:rPr>
              <w:fldChar w:fldCharType="end"/>
            </w:r>
          </w:hyperlink>
        </w:p>
        <w:p w14:paraId="29E0321A" w14:textId="0540E27E" w:rsidR="00A05F9F" w:rsidRDefault="00DC61DF" w:rsidP="00050185">
          <w:r>
            <w:rPr>
              <w:b/>
              <w:bCs/>
              <w:noProof/>
            </w:rPr>
            <w:fldChar w:fldCharType="end"/>
          </w:r>
        </w:p>
      </w:sdtContent>
    </w:sdt>
    <w:p w14:paraId="7BDFF409" w14:textId="25DFC628" w:rsidR="00632F61" w:rsidRPr="00891999" w:rsidRDefault="00310A7E" w:rsidP="00891999">
      <w:pPr>
        <w:pStyle w:val="Heading1"/>
      </w:pPr>
      <w:bookmarkStart w:id="0" w:name="_Toc51848778"/>
      <w:r w:rsidRPr="00891999">
        <w:t>References</w:t>
      </w:r>
      <w:bookmarkEnd w:id="0"/>
    </w:p>
    <w:p w14:paraId="2158C81F" w14:textId="5232C7E8" w:rsidR="000A4BEB" w:rsidRPr="000A4BEB" w:rsidRDefault="000A4BEB" w:rsidP="000A4BEB">
      <w:r>
        <w:t xml:space="preserve">Some of the content </w:t>
      </w:r>
      <w:r w:rsidR="003C55BB">
        <w:t xml:space="preserve">in this document </w:t>
      </w:r>
      <w:r>
        <w:t>is based on the following articles.</w:t>
      </w:r>
    </w:p>
    <w:p w14:paraId="28AEA97D" w14:textId="028FE966" w:rsidR="00936D78" w:rsidRDefault="00000000" w:rsidP="00944DC2">
      <w:pPr>
        <w:rPr>
          <w:rStyle w:val="Hyperlink"/>
          <w:rFonts w:eastAsiaTheme="majorEastAsia"/>
        </w:rPr>
      </w:pPr>
      <w:hyperlink r:id="rId6" w:history="1">
        <w:r w:rsidR="00310A7E">
          <w:rPr>
            <w:rStyle w:val="Hyperlink"/>
            <w:rFonts w:eastAsiaTheme="majorEastAsia"/>
          </w:rPr>
          <w:t>https://otexts.com/fpp2/classical-decomposition.html</w:t>
        </w:r>
      </w:hyperlink>
    </w:p>
    <w:p w14:paraId="687AC236" w14:textId="65F9A247" w:rsidR="000A4BEB" w:rsidRDefault="00000000" w:rsidP="00944DC2">
      <w:hyperlink r:id="rId7" w:history="1">
        <w:r w:rsidR="000A4BEB" w:rsidRPr="005972E1">
          <w:rPr>
            <w:rStyle w:val="Hyperlink"/>
          </w:rPr>
          <w:t>https://www.machinelearningplus.com/time-series/time-series-analysis-python/</w:t>
        </w:r>
      </w:hyperlink>
    </w:p>
    <w:p w14:paraId="6B9A2C16" w14:textId="77777777" w:rsidR="000A4BEB" w:rsidRPr="00936D78" w:rsidRDefault="000A4BEB" w:rsidP="00944DC2"/>
    <w:p w14:paraId="325D802B" w14:textId="26E0E779" w:rsidR="00050185" w:rsidRDefault="00050185" w:rsidP="0086068A">
      <w:pPr>
        <w:pStyle w:val="Heading1"/>
      </w:pPr>
      <w:bookmarkStart w:id="1" w:name="_Toc51848779"/>
      <w:r>
        <w:t>Time Series Decomposition</w:t>
      </w:r>
      <w:bookmarkEnd w:id="1"/>
    </w:p>
    <w:p w14:paraId="2EC93D78" w14:textId="1BDAC6C5" w:rsidR="00F064FF" w:rsidRDefault="001966E1" w:rsidP="00944DC2">
      <w:pPr>
        <w:shd w:val="clear" w:color="auto" w:fill="FFFFFF"/>
        <w:spacing w:before="100" w:beforeAutospacing="1" w:after="100" w:afterAutospacing="1"/>
      </w:pPr>
      <w:r>
        <w:t xml:space="preserve">Over the next few </w:t>
      </w:r>
      <w:proofErr w:type="gramStart"/>
      <w:r>
        <w:t>weeks</w:t>
      </w:r>
      <w:proofErr w:type="gramEnd"/>
      <w:r>
        <w:t xml:space="preserve"> we will be </w:t>
      </w:r>
      <w:r w:rsidR="00944DC2">
        <w:t xml:space="preserve">building univariate time series models.  </w:t>
      </w:r>
      <w:r w:rsidR="00050185" w:rsidRPr="007466C2">
        <w:t xml:space="preserve">Time series </w:t>
      </w:r>
      <w:r>
        <w:t>data will</w:t>
      </w:r>
      <w:r w:rsidR="00050185" w:rsidRPr="007466C2">
        <w:t xml:space="preserve"> often </w:t>
      </w:r>
      <w:r w:rsidR="00944DC2">
        <w:t xml:space="preserve">exhibit trend, seasonal and </w:t>
      </w:r>
      <w:r>
        <w:t>cyclic behaviour</w:t>
      </w:r>
      <w:r w:rsidR="00944DC2">
        <w:t xml:space="preserve">. However, recurrent components cannot </w:t>
      </w:r>
      <w:r w:rsidR="003C55BB">
        <w:t xml:space="preserve">always </w:t>
      </w:r>
      <w:r w:rsidR="00944DC2">
        <w:t>be modelled</w:t>
      </w:r>
      <w:r w:rsidR="003C55BB">
        <w:t xml:space="preserve"> as easily</w:t>
      </w:r>
      <w:r>
        <w:t xml:space="preserve"> with the types of models that we will be building</w:t>
      </w:r>
      <w:r w:rsidR="00944DC2">
        <w:t xml:space="preserve">. </w:t>
      </w:r>
      <w:r w:rsidR="00050185" w:rsidRPr="007466C2">
        <w:t> </w:t>
      </w:r>
      <w:r>
        <w:t xml:space="preserve">With that in mind, today </w:t>
      </w:r>
      <w:r w:rsidR="00944DC2">
        <w:t xml:space="preserve">we will break down time series data into </w:t>
      </w:r>
      <w:r>
        <w:t xml:space="preserve">recurrent and error </w:t>
      </w:r>
      <w:r w:rsidR="00944DC2">
        <w:t xml:space="preserve">components to better understand how to </w:t>
      </w:r>
      <w:r w:rsidR="003C55BB">
        <w:t xml:space="preserve">analyze and </w:t>
      </w:r>
      <w:r w:rsidR="00944DC2">
        <w:t xml:space="preserve">prepare </w:t>
      </w:r>
      <w:r>
        <w:t>the data</w:t>
      </w:r>
      <w:r w:rsidR="00944DC2">
        <w:t xml:space="preserve"> for modelling.</w:t>
      </w:r>
    </w:p>
    <w:p w14:paraId="7E5B7C11" w14:textId="5D9C273E" w:rsidR="00F064FF" w:rsidRDefault="00F064FF" w:rsidP="00944DC2">
      <w:pPr>
        <w:shd w:val="clear" w:color="auto" w:fill="FFFFFF"/>
        <w:spacing w:before="100" w:beforeAutospacing="1" w:after="100" w:afterAutospacing="1"/>
      </w:pPr>
      <w:r w:rsidRPr="00F064FF">
        <w:t xml:space="preserve">The </w:t>
      </w:r>
      <w:proofErr w:type="spellStart"/>
      <w:r w:rsidRPr="00F064FF">
        <w:t>statsmodels</w:t>
      </w:r>
      <w:proofErr w:type="spellEnd"/>
      <w:r w:rsidRPr="00F064FF">
        <w:t xml:space="preserve"> library provides an implementation of the naive, or classical, decomposition method in a function called </w:t>
      </w:r>
      <w:proofErr w:type="spellStart"/>
      <w:r w:rsidRPr="00F064FF">
        <w:t>seasonal_</w:t>
      </w:r>
      <w:proofErr w:type="gramStart"/>
      <w:r w:rsidRPr="00F064FF">
        <w:t>decompose</w:t>
      </w:r>
      <w:proofErr w:type="spellEnd"/>
      <w:r w:rsidRPr="00F064FF">
        <w:t>(</w:t>
      </w:r>
      <w:proofErr w:type="gramEnd"/>
      <w:r w:rsidRPr="00F064FF">
        <w:t>). It requires that you specify whether the model is additive or multiplicative.</w:t>
      </w:r>
    </w:p>
    <w:p w14:paraId="3F13254A" w14:textId="77777777" w:rsidR="001966E1" w:rsidRPr="001966E1" w:rsidRDefault="00F064FF" w:rsidP="004873CC">
      <w:pPr>
        <w:rPr>
          <w:b/>
        </w:rPr>
      </w:pPr>
      <w:r w:rsidRPr="001966E1">
        <w:rPr>
          <w:b/>
        </w:rPr>
        <w:t xml:space="preserve">Caution: </w:t>
      </w:r>
    </w:p>
    <w:p w14:paraId="7DF4AD5E" w14:textId="74B02538" w:rsidR="004873CC" w:rsidRDefault="00F064FF" w:rsidP="004873CC">
      <w:r>
        <w:t>H</w:t>
      </w:r>
      <w:r w:rsidRPr="00F064FF">
        <w:t>ealthy skepticism is needed when using automated decomposition methods.</w:t>
      </w:r>
      <w:r w:rsidR="004873CC">
        <w:t xml:space="preserve"> It is important to treat decomposition as a potentially useful analysis tool, but </w:t>
      </w:r>
      <w:r w:rsidR="001966E1">
        <w:t xml:space="preserve">also </w:t>
      </w:r>
      <w:r w:rsidR="004873CC">
        <w:t xml:space="preserve">to consider exploring </w:t>
      </w:r>
      <w:r w:rsidR="001966E1">
        <w:t>the data in many alternate ways.</w:t>
      </w:r>
    </w:p>
    <w:p w14:paraId="4A9A4E2A" w14:textId="49F92180" w:rsidR="00F064FF" w:rsidRPr="00944DC2" w:rsidRDefault="00F064FF" w:rsidP="00944DC2">
      <w:pPr>
        <w:shd w:val="clear" w:color="auto" w:fill="FFFFFF"/>
        <w:spacing w:before="100" w:beforeAutospacing="1" w:after="100" w:afterAutospacing="1"/>
      </w:pPr>
    </w:p>
    <w:p w14:paraId="1BC8BBD4" w14:textId="77777777" w:rsidR="00050185" w:rsidRDefault="00050185" w:rsidP="00050185">
      <w:pPr>
        <w:pStyle w:val="Heading3"/>
        <w:rPr>
          <w:rFonts w:eastAsia="Times New Roman"/>
        </w:rPr>
      </w:pPr>
      <w:bookmarkStart w:id="2" w:name="_Toc47821145"/>
      <w:bookmarkStart w:id="3" w:name="_Toc51848780"/>
      <w:r>
        <w:rPr>
          <w:rFonts w:eastAsia="Times New Roman"/>
        </w:rPr>
        <w:lastRenderedPageBreak/>
        <w:t>Trend</w:t>
      </w:r>
      <w:bookmarkEnd w:id="2"/>
      <w:bookmarkEnd w:id="3"/>
    </w:p>
    <w:p w14:paraId="7EDA69A9" w14:textId="77777777" w:rsidR="00050185" w:rsidRPr="0037778A" w:rsidRDefault="00050185" w:rsidP="00050185">
      <w:pPr>
        <w:shd w:val="clear" w:color="auto" w:fill="FFFFFF"/>
        <w:spacing w:before="100" w:beforeAutospacing="1" w:after="100" w:afterAutospacing="1"/>
      </w:pPr>
      <w:r w:rsidRPr="0037778A">
        <w:t xml:space="preserve">A trend is observed when there is an increasing or decreasing slope in the time series. </w:t>
      </w:r>
    </w:p>
    <w:p w14:paraId="1C147AB3" w14:textId="77777777" w:rsidR="00050185" w:rsidRDefault="00050185" w:rsidP="00050185">
      <w:pPr>
        <w:pStyle w:val="Heading3"/>
        <w:rPr>
          <w:rFonts w:eastAsia="Times New Roman"/>
        </w:rPr>
      </w:pPr>
      <w:bookmarkStart w:id="4" w:name="_Toc47821146"/>
      <w:bookmarkStart w:id="5" w:name="_Toc51848781"/>
      <w:r>
        <w:rPr>
          <w:rFonts w:eastAsia="Times New Roman"/>
        </w:rPr>
        <w:t>Seasonality</w:t>
      </w:r>
      <w:bookmarkEnd w:id="4"/>
      <w:bookmarkEnd w:id="5"/>
    </w:p>
    <w:p w14:paraId="58B3D3B5" w14:textId="51073A6C" w:rsidR="00050185" w:rsidRPr="0037778A" w:rsidRDefault="00050185" w:rsidP="00050185">
      <w:pPr>
        <w:shd w:val="clear" w:color="auto" w:fill="FFFFFF"/>
        <w:spacing w:before="100" w:beforeAutospacing="1" w:after="100" w:afterAutospacing="1"/>
      </w:pPr>
      <w:r w:rsidRPr="0037778A">
        <w:t xml:space="preserve">When seasonality is observed there is a distinct repeated pattern observed between regular calendar intervals </w:t>
      </w:r>
      <w:r w:rsidR="000C7157">
        <w:t xml:space="preserve">that occur </w:t>
      </w:r>
      <w:r w:rsidRPr="0037778A">
        <w:t xml:space="preserve">due to seasonal factors. </w:t>
      </w:r>
    </w:p>
    <w:p w14:paraId="05CDA6D1" w14:textId="77777777" w:rsidR="00050185" w:rsidRDefault="00050185" w:rsidP="00050185">
      <w:pPr>
        <w:pStyle w:val="Heading3"/>
        <w:rPr>
          <w:rFonts w:eastAsia="Times New Roman"/>
        </w:rPr>
      </w:pPr>
      <w:bookmarkStart w:id="6" w:name="_Toc47821147"/>
      <w:bookmarkStart w:id="7" w:name="_Toc51848782"/>
      <w:r>
        <w:rPr>
          <w:rFonts w:eastAsia="Times New Roman"/>
        </w:rPr>
        <w:t>Cyclic</w:t>
      </w:r>
      <w:bookmarkEnd w:id="6"/>
      <w:r>
        <w:rPr>
          <w:rFonts w:eastAsia="Times New Roman"/>
        </w:rPr>
        <w:t xml:space="preserve"> Behaviour</w:t>
      </w:r>
      <w:bookmarkEnd w:id="7"/>
    </w:p>
    <w:p w14:paraId="118BAA91" w14:textId="7FA7ED8A" w:rsidR="00AF3002" w:rsidRDefault="00050185" w:rsidP="00050185">
      <w:pPr>
        <w:shd w:val="clear" w:color="auto" w:fill="FFFFFF"/>
        <w:spacing w:before="100" w:beforeAutospacing="1" w:after="100" w:afterAutospacing="1"/>
      </w:pPr>
      <w:r w:rsidRPr="0037778A">
        <w:t xml:space="preserve">Cyclic behaviour occurs when a rise and fall pattern </w:t>
      </w:r>
      <w:r w:rsidR="001966E1">
        <w:t>occurs at</w:t>
      </w:r>
      <w:r w:rsidRPr="0037778A">
        <w:t xml:space="preserve"> fixed calendar-based intervals. Care should be taken to not confuse ‘cyclic’ effect with ‘seasonal’ effect. Unlike the seasonality, cyclic effects are typically influenced by the business and other socio-economic factors.</w:t>
      </w:r>
    </w:p>
    <w:p w14:paraId="746B2883" w14:textId="72A060B6" w:rsidR="00310A7E" w:rsidRDefault="00310A7E" w:rsidP="00050185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REF _Ref51770904 \h </w:instrText>
      </w:r>
      <w:r>
        <w:fldChar w:fldCharType="separate"/>
      </w:r>
      <w:r w:rsidR="00891999">
        <w:t xml:space="preserve">Figure </w:t>
      </w:r>
      <w:r w:rsidR="00891999">
        <w:rPr>
          <w:noProof/>
        </w:rPr>
        <w:t>1</w:t>
      </w:r>
      <w:r>
        <w:fldChar w:fldCharType="end"/>
      </w:r>
      <w:r>
        <w:t xml:space="preserve"> illustrates four different combinations of cyclic, seasonal and trend behaviour.</w:t>
      </w:r>
    </w:p>
    <w:p w14:paraId="01E26E16" w14:textId="42FE2D24" w:rsidR="0037778A" w:rsidRPr="0037778A" w:rsidRDefault="0037778A" w:rsidP="00DA4D49">
      <w:pPr>
        <w:pStyle w:val="Caption"/>
        <w:keepNext/>
        <w:contextualSpacing/>
        <w:rPr>
          <w:color w:val="auto"/>
          <w:sz w:val="24"/>
          <w:szCs w:val="24"/>
        </w:rPr>
      </w:pPr>
      <w:bookmarkStart w:id="8" w:name="_Ref51770904"/>
      <w:r>
        <w:lastRenderedPageBreak/>
        <w:t xml:space="preserve">Figure </w:t>
      </w:r>
      <w:fldSimple w:instr=" SEQ Figure \* ARABIC ">
        <w:r w:rsidR="00891999">
          <w:rPr>
            <w:noProof/>
          </w:rPr>
          <w:t>1</w:t>
        </w:r>
      </w:fldSimple>
      <w:bookmarkEnd w:id="8"/>
      <w:r w:rsidR="00310A7E">
        <w:rPr>
          <w:noProof/>
        </w:rPr>
        <w:t>: Varying Combinations of Cyclic, Seasonal, and Trend</w:t>
      </w:r>
    </w:p>
    <w:p w14:paraId="1BB735AC" w14:textId="4FFB6CD5" w:rsidR="00050185" w:rsidRPr="00AF3002" w:rsidRDefault="00050185" w:rsidP="00AF3002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000000"/>
          <w:spacing w:val="7"/>
          <w:sz w:val="26"/>
          <w:szCs w:val="26"/>
        </w:rPr>
      </w:pPr>
      <w:r>
        <w:rPr>
          <w:noProof/>
        </w:rPr>
        <w:drawing>
          <wp:inline distT="0" distB="0" distL="0" distR="0" wp14:anchorId="212F6A93" wp14:editId="33183ED4">
            <wp:extent cx="5610225" cy="496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C72D" w14:textId="25A82280" w:rsidR="00050185" w:rsidRDefault="001966E1" w:rsidP="00050185">
      <w:pPr>
        <w:pStyle w:val="Heading2"/>
        <w:rPr>
          <w:noProof/>
        </w:rPr>
      </w:pPr>
      <w:bookmarkStart w:id="9" w:name="_Toc47821148"/>
      <w:bookmarkStart w:id="10" w:name="_Toc51848783"/>
      <w:r>
        <w:rPr>
          <w:noProof/>
        </w:rPr>
        <w:t>Classical Decomposition of a</w:t>
      </w:r>
      <w:r w:rsidR="00050185">
        <w:rPr>
          <w:noProof/>
        </w:rPr>
        <w:t xml:space="preserve"> Time Series</w:t>
      </w:r>
      <w:bookmarkEnd w:id="9"/>
      <w:bookmarkEnd w:id="10"/>
      <w:r>
        <w:rPr>
          <w:noProof/>
        </w:rPr>
        <w:t xml:space="preserve"> </w:t>
      </w:r>
    </w:p>
    <w:p w14:paraId="3FEFE2F6" w14:textId="77777777" w:rsidR="00050185" w:rsidRDefault="00050185" w:rsidP="00050185">
      <w:r>
        <w:t xml:space="preserve">There are two ways to decompose a time series: </w:t>
      </w:r>
    </w:p>
    <w:p w14:paraId="70E2DA7F" w14:textId="77777777" w:rsidR="00050185" w:rsidRDefault="00050185" w:rsidP="00050185"/>
    <w:p w14:paraId="49E51FE4" w14:textId="77777777" w:rsidR="00050185" w:rsidRDefault="00050185" w:rsidP="00050185">
      <w:pPr>
        <w:pStyle w:val="ListParagraph"/>
        <w:numPr>
          <w:ilvl w:val="0"/>
          <w:numId w:val="2"/>
        </w:numPr>
      </w:pPr>
      <w:r>
        <w:t>Multiplicative Decomposition.</w:t>
      </w:r>
    </w:p>
    <w:p w14:paraId="76053B14" w14:textId="77777777" w:rsidR="00050185" w:rsidRDefault="00050185" w:rsidP="00050185">
      <w:pPr>
        <w:pStyle w:val="ListParagraph"/>
        <w:numPr>
          <w:ilvl w:val="0"/>
          <w:numId w:val="2"/>
        </w:numPr>
      </w:pPr>
      <w:r>
        <w:t xml:space="preserve">Additive decomposition. </w:t>
      </w:r>
    </w:p>
    <w:p w14:paraId="3027579E" w14:textId="77777777" w:rsidR="00050185" w:rsidRDefault="00050185" w:rsidP="00050185"/>
    <w:p w14:paraId="70591C17" w14:textId="4FC11C5F" w:rsidR="00050185" w:rsidRDefault="00050185" w:rsidP="00050185">
      <w:pPr>
        <w:pStyle w:val="Heading3"/>
      </w:pPr>
      <w:bookmarkStart w:id="11" w:name="_Toc47821149"/>
      <w:bookmarkStart w:id="12" w:name="_Toc51848784"/>
      <w:r>
        <w:t>Multiplicative Decomposition</w:t>
      </w:r>
      <w:bookmarkEnd w:id="11"/>
      <w:bookmarkEnd w:id="12"/>
    </w:p>
    <w:p w14:paraId="5897CA94" w14:textId="272A3C76" w:rsidR="00DB5BD2" w:rsidRPr="00D773E4" w:rsidRDefault="00DB5BD2" w:rsidP="00DB5BD2">
      <w:r>
        <w:t xml:space="preserve">This section shows how to decompose time series data into separate components by using multiplicative decomposition. </w:t>
      </w:r>
      <w:r>
        <w:fldChar w:fldCharType="begin"/>
      </w:r>
      <w:r>
        <w:instrText xml:space="preserve"> REF _Ref41926256 \h </w:instrText>
      </w:r>
      <w:r>
        <w:fldChar w:fldCharType="separate"/>
      </w:r>
      <w:r w:rsidR="00891999">
        <w:t xml:space="preserve">Figure </w:t>
      </w:r>
      <w:r w:rsidR="00891999">
        <w:rPr>
          <w:noProof/>
        </w:rPr>
        <w:t>2</w:t>
      </w:r>
      <w:r>
        <w:fldChar w:fldCharType="end"/>
      </w:r>
      <w:r>
        <w:t xml:space="preserve"> shows visualizations of the separate components.</w:t>
      </w:r>
    </w:p>
    <w:p w14:paraId="25979A70" w14:textId="77777777" w:rsidR="00050185" w:rsidRPr="00204AE9" w:rsidRDefault="00050185" w:rsidP="00050185"/>
    <w:p w14:paraId="440C8CBC" w14:textId="23632DDF" w:rsidR="00050185" w:rsidRDefault="00050185" w:rsidP="00DA4D49">
      <w:pPr>
        <w:pStyle w:val="Caption"/>
        <w:keepNext/>
        <w:contextualSpacing/>
      </w:pPr>
      <w:bookmarkStart w:id="13" w:name="_Ref41926256"/>
      <w:r>
        <w:lastRenderedPageBreak/>
        <w:t xml:space="preserve">Figure </w:t>
      </w:r>
      <w:fldSimple w:instr=" SEQ Figure \* ARABIC ">
        <w:r w:rsidR="00891999">
          <w:rPr>
            <w:noProof/>
          </w:rPr>
          <w:t>2</w:t>
        </w:r>
      </w:fldSimple>
      <w:bookmarkEnd w:id="13"/>
      <w:r>
        <w:t>: Multiplicative Decomposition of Drug Sales</w:t>
      </w:r>
    </w:p>
    <w:p w14:paraId="347AD13E" w14:textId="32F141D6" w:rsidR="00050185" w:rsidRDefault="00DB5BD2" w:rsidP="00050185">
      <w:pPr>
        <w:rPr>
          <w:noProof/>
        </w:rPr>
      </w:pPr>
      <w:r w:rsidRPr="00DB5BD2">
        <w:rPr>
          <w:noProof/>
        </w:rPr>
        <w:drawing>
          <wp:inline distT="0" distB="0" distL="0" distR="0" wp14:anchorId="49C35A1A" wp14:editId="129E1207">
            <wp:extent cx="4105275" cy="29349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00"/>
                    <a:stretch/>
                  </pic:blipFill>
                  <pic:spPr bwMode="auto">
                    <a:xfrm>
                      <a:off x="0" y="0"/>
                      <a:ext cx="4111861" cy="293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0185" w:rsidRPr="00FC24F3">
        <w:rPr>
          <w:noProof/>
        </w:rPr>
        <w:t xml:space="preserve"> </w:t>
      </w:r>
    </w:p>
    <w:p w14:paraId="6C777E93" w14:textId="2CB5616B" w:rsidR="000F2AEB" w:rsidRDefault="000F2AEB" w:rsidP="00050185">
      <w:pPr>
        <w:rPr>
          <w:noProof/>
        </w:rPr>
      </w:pPr>
      <w:r>
        <w:rPr>
          <w:noProof/>
        </w:rPr>
        <w:t>Better for multiplicative because there is no pattern. Eliminating for residiuals is better!</w:t>
      </w:r>
    </w:p>
    <w:p w14:paraId="45671ED0" w14:textId="77777777" w:rsidR="000F2AEB" w:rsidRDefault="000F2AEB" w:rsidP="00050185"/>
    <w:p w14:paraId="66BA0526" w14:textId="77777777" w:rsidR="00050185" w:rsidRDefault="00050185" w:rsidP="00050185"/>
    <w:p w14:paraId="0964638A" w14:textId="36B0BA0C" w:rsidR="00050185" w:rsidRDefault="00050185" w:rsidP="00DA4D49">
      <w:pPr>
        <w:pStyle w:val="Caption"/>
        <w:keepNext/>
        <w:contextualSpacing/>
      </w:pPr>
      <w:bookmarkStart w:id="14" w:name="_Ref41927983"/>
      <w:r>
        <w:t xml:space="preserve">Example </w:t>
      </w:r>
      <w:fldSimple w:instr=" SEQ Example \* ARABIC ">
        <w:r w:rsidR="00891999">
          <w:rPr>
            <w:noProof/>
          </w:rPr>
          <w:t>1</w:t>
        </w:r>
      </w:fldSimple>
      <w:bookmarkEnd w:id="14"/>
      <w:r>
        <w:t>: Multiplicative Decomposition</w:t>
      </w:r>
      <w:r w:rsidR="001B1796">
        <w:t xml:space="preserve"> Visualization</w:t>
      </w:r>
    </w:p>
    <w:p w14:paraId="2CC0828B" w14:textId="1264C473" w:rsidR="00050185" w:rsidRPr="00DB5BD2" w:rsidRDefault="00050185" w:rsidP="00050185">
      <w:r>
        <w:t xml:space="preserve">This code is used to plot the multiplicative series that is shown in </w:t>
      </w:r>
      <w:r>
        <w:fldChar w:fldCharType="begin"/>
      </w:r>
      <w:r>
        <w:instrText xml:space="preserve"> REF _Ref41926256 \h </w:instrText>
      </w:r>
      <w:r>
        <w:fldChar w:fldCharType="separate"/>
      </w:r>
      <w:r w:rsidR="00891999">
        <w:t xml:space="preserve">Figure </w:t>
      </w:r>
      <w:r w:rsidR="00891999">
        <w:rPr>
          <w:noProof/>
        </w:rPr>
        <w:t>2</w:t>
      </w:r>
      <w:r>
        <w:fldChar w:fldCharType="end"/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0185" w14:paraId="526069D5" w14:textId="77777777" w:rsidTr="00381D22">
        <w:tc>
          <w:tcPr>
            <w:tcW w:w="9350" w:type="dxa"/>
          </w:tcPr>
          <w:p w14:paraId="2FCB327D" w14:textId="77777777" w:rsidR="00310A7E" w:rsidRDefault="00310A7E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statsmodels.tsa.seasonal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seasonal_decompose</w:t>
            </w:r>
            <w:proofErr w:type="spellEnd"/>
          </w:p>
          <w:p w14:paraId="215CB523" w14:textId="77777777" w:rsidR="00310A7E" w:rsidRDefault="00310A7E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pandas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pd</w:t>
            </w:r>
          </w:p>
          <w:p w14:paraId="7C9DBD61" w14:textId="77777777" w:rsidR="00310A7E" w:rsidRDefault="00310A7E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matplotlib.pyplot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</w:t>
            </w:r>
            <w:proofErr w:type="spellEnd"/>
          </w:p>
          <w:p w14:paraId="4A771EE2" w14:textId="77777777" w:rsidR="00310A7E" w:rsidRDefault="00310A7E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6E8ACA0" w14:textId="77777777" w:rsidR="00310A7E" w:rsidRDefault="00310A7E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Import data.</w:t>
            </w:r>
          </w:p>
          <w:p w14:paraId="37335EE0" w14:textId="77777777" w:rsidR="00310A7E" w:rsidRDefault="00310A7E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PATH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"/Users/pm/Desktop/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DayDocs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/data/"</w:t>
            </w:r>
          </w:p>
          <w:p w14:paraId="48CB8EAB" w14:textId="77777777" w:rsidR="00310A7E" w:rsidRDefault="00310A7E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FILE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"drugSales.csv"</w:t>
            </w:r>
          </w:p>
          <w:p w14:paraId="442D010D" w14:textId="77777777" w:rsidR="00310A7E" w:rsidRDefault="00310A7E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pd.read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_csv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(PATH + FILE,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parse_dates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index_col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0D8E1BC7" w14:textId="77777777" w:rsidR="00310A7E" w:rsidRDefault="00310A7E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type(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df.index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FCC62C8" w14:textId="77777777" w:rsidR="00310A7E" w:rsidRDefault="00310A7E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EF6630D" w14:textId="77777777" w:rsidR="00310A7E" w:rsidRDefault="00310A7E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Perform decomposition using multiplicative decomposition.</w:t>
            </w:r>
          </w:p>
          <w:p w14:paraId="25400630" w14:textId="77777777" w:rsidR="00A84E8A" w:rsidRDefault="00A84E8A" w:rsidP="00A84E8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seasonal_decompose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'value'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model=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'multiplicative'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extrapolate_trend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freq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67D6D46C" w14:textId="77777777" w:rsidR="00A84E8A" w:rsidRDefault="00A84E8A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A82615E" w14:textId="243A3382" w:rsidR="00310A7E" w:rsidRDefault="00310A7E" w:rsidP="00310A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tseries.plot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2B2C0249" w14:textId="3A28BC5E" w:rsidR="00050185" w:rsidRPr="00ED3A04" w:rsidRDefault="00310A7E" w:rsidP="00381D2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plt.show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</w:tc>
      </w:tr>
    </w:tbl>
    <w:p w14:paraId="23A0D01B" w14:textId="77777777" w:rsidR="00050185" w:rsidRDefault="00050185" w:rsidP="00050185"/>
    <w:p w14:paraId="6B5C61DD" w14:textId="03851A1B" w:rsidR="00050185" w:rsidRDefault="00050185" w:rsidP="00DA4D49">
      <w:pPr>
        <w:pStyle w:val="Caption"/>
        <w:keepNext/>
        <w:contextualSpacing/>
      </w:pPr>
      <w:r>
        <w:t xml:space="preserve">Example </w:t>
      </w:r>
      <w:fldSimple w:instr=" SEQ Example \* ARABIC ">
        <w:r w:rsidR="00891999">
          <w:rPr>
            <w:noProof/>
          </w:rPr>
          <w:t>2</w:t>
        </w:r>
      </w:fldSimple>
      <w:r>
        <w:t xml:space="preserve">: </w:t>
      </w:r>
      <w:r w:rsidR="001B1796">
        <w:t xml:space="preserve">Numeric </w:t>
      </w:r>
      <w:r w:rsidR="003827D2">
        <w:t xml:space="preserve">Multiplicative </w:t>
      </w:r>
      <w:r>
        <w:t>Decompos</w:t>
      </w:r>
      <w:r w:rsidR="003827D2">
        <w:t>ition</w:t>
      </w:r>
    </w:p>
    <w:p w14:paraId="5223551E" w14:textId="66DD400F" w:rsidR="00050185" w:rsidRPr="00BA1A8B" w:rsidRDefault="001B1796" w:rsidP="00050185">
      <w:r>
        <w:t xml:space="preserve">This example helps to explain how the different time steps are represented through multiplicative decomposition. </w:t>
      </w:r>
      <w:r w:rsidR="00050185">
        <w:t xml:space="preserve">To build this example add this code to the end of </w:t>
      </w:r>
      <w:r w:rsidR="00050185">
        <w:fldChar w:fldCharType="begin"/>
      </w:r>
      <w:r w:rsidR="00050185">
        <w:instrText xml:space="preserve"> REF _Ref41927983 \h </w:instrText>
      </w:r>
      <w:r w:rsidR="00050185">
        <w:fldChar w:fldCharType="separate"/>
      </w:r>
      <w:r w:rsidR="00891999">
        <w:t xml:space="preserve">Example </w:t>
      </w:r>
      <w:r w:rsidR="00891999">
        <w:rPr>
          <w:noProof/>
        </w:rPr>
        <w:t>1</w:t>
      </w:r>
      <w:r w:rsidR="00050185">
        <w:fldChar w:fldCharType="end"/>
      </w:r>
      <w:r w:rsidR="00050185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0185" w14:paraId="4D875781" w14:textId="77777777" w:rsidTr="00381D22">
        <w:tc>
          <w:tcPr>
            <w:tcW w:w="9350" w:type="dxa"/>
          </w:tcPr>
          <w:p w14:paraId="3085473A" w14:textId="77777777" w:rsidR="00050185" w:rsidRDefault="00050185" w:rsidP="00381D2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Extract the Components ----</w:t>
            </w:r>
          </w:p>
          <w:p w14:paraId="040A420F" w14:textId="77777777" w:rsidR="00050185" w:rsidRDefault="00050185" w:rsidP="00381D2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Actual Values = Product of (Seasonal * Trend * </w:t>
            </w:r>
            <w:proofErr w:type="spellStart"/>
            <w:r>
              <w:rPr>
                <w:rFonts w:ascii="Menlo" w:hAnsi="Menlo" w:cs="Menlo"/>
                <w:color w:val="008000"/>
                <w:sz w:val="18"/>
                <w:szCs w:val="18"/>
              </w:rPr>
              <w:t>Resid</w:t>
            </w:r>
            <w:proofErr w:type="spellEnd"/>
            <w:r>
              <w:rPr>
                <w:rFonts w:ascii="Menlo" w:hAnsi="Menlo" w:cs="Menlo"/>
                <w:color w:val="008000"/>
                <w:sz w:val="18"/>
                <w:szCs w:val="18"/>
              </w:rPr>
              <w:t>)</w:t>
            </w:r>
          </w:p>
          <w:p w14:paraId="1894DF97" w14:textId="77777777" w:rsidR="00050185" w:rsidRDefault="00050185" w:rsidP="00381D2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dfComponents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pd.concat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([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tseries.seasonal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tseries.trend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25268CB" w14:textId="77777777" w:rsidR="00050185" w:rsidRDefault="00050185" w:rsidP="00381D2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tseries.resid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tseries.observed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], axis=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4E8AEB6B" w14:textId="77777777" w:rsidR="00050185" w:rsidRDefault="00050185" w:rsidP="00381D2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dfComponents.columns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'seas'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'trend'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resid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actual_values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14:paraId="42764023" w14:textId="77777777" w:rsidR="00050185" w:rsidRPr="00E4158D" w:rsidRDefault="00050185" w:rsidP="00381D2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dfComponents.head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())</w:t>
            </w:r>
          </w:p>
        </w:tc>
      </w:tr>
    </w:tbl>
    <w:p w14:paraId="16559722" w14:textId="77777777" w:rsidR="003827D2" w:rsidRDefault="003827D2" w:rsidP="00050185"/>
    <w:p w14:paraId="531CF8AB" w14:textId="175A03DD" w:rsidR="001B1796" w:rsidRDefault="003827D2" w:rsidP="003827D2">
      <w:r>
        <w:t xml:space="preserve">The output </w:t>
      </w:r>
      <w:r w:rsidR="007F6D53">
        <w:t xml:space="preserve">in </w:t>
      </w:r>
      <w:r w:rsidR="007F6D53">
        <w:fldChar w:fldCharType="begin"/>
      </w:r>
      <w:r w:rsidR="007F6D53">
        <w:instrText xml:space="preserve"> REF _Ref51773092 \h </w:instrText>
      </w:r>
      <w:r w:rsidR="007F6D53">
        <w:fldChar w:fldCharType="separate"/>
      </w:r>
      <w:r w:rsidR="00891999">
        <w:t xml:space="preserve">Table </w:t>
      </w:r>
      <w:r w:rsidR="00891999">
        <w:rPr>
          <w:noProof/>
        </w:rPr>
        <w:t>1</w:t>
      </w:r>
      <w:r w:rsidR="007F6D53">
        <w:fldChar w:fldCharType="end"/>
      </w:r>
      <w:r>
        <w:t xml:space="preserve">identifies the different </w:t>
      </w:r>
      <w:r w:rsidR="007F6D53">
        <w:t xml:space="preserve">numeric </w:t>
      </w:r>
      <w:r>
        <w:t>components of the actual drug sales totals</w:t>
      </w:r>
      <w:r w:rsidR="001B1796">
        <w:t xml:space="preserve"> for each time step</w:t>
      </w:r>
      <w:r>
        <w:t xml:space="preserve">. </w:t>
      </w:r>
      <w:r w:rsidR="007F6D53">
        <w:t>All cell values in each row can be multiplied together to calculate the actual value.</w:t>
      </w:r>
    </w:p>
    <w:p w14:paraId="25C57869" w14:textId="23A924D8" w:rsidR="001B1796" w:rsidRDefault="001B1796" w:rsidP="003827D2"/>
    <w:p w14:paraId="3BCC66F7" w14:textId="58E83269" w:rsidR="003827D2" w:rsidRPr="001B1796" w:rsidRDefault="00000000" w:rsidP="001B1796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Seasonal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Trend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Error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C34D311" w14:textId="6A123D12" w:rsidR="00050185" w:rsidRDefault="00000000" w:rsidP="003827D2">
      <w:pPr>
        <w:ind w:firstLine="720"/>
        <w:rPr>
          <w:b/>
          <w:i/>
          <w:highlight w:val="lightGray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 w:rsidR="003827D2" w:rsidRPr="00B25B99">
        <w:rPr>
          <w:b/>
          <w:highlight w:val="green"/>
        </w:rPr>
        <w:t>0.987845</w:t>
      </w:r>
      <w:r w:rsidR="003827D2" w:rsidRPr="00281C76">
        <w:rPr>
          <w:b/>
        </w:rPr>
        <w:t>*</w:t>
      </w:r>
      <w:r w:rsidR="003827D2" w:rsidRPr="00B25B99">
        <w:rPr>
          <w:b/>
          <w:highlight w:val="cyan"/>
        </w:rPr>
        <w:t>3.060085</w:t>
      </w:r>
      <w:r w:rsidR="003827D2" w:rsidRPr="00281C76">
        <w:rPr>
          <w:b/>
        </w:rPr>
        <w:t>*</w:t>
      </w:r>
      <w:r w:rsidR="003827D2" w:rsidRPr="00B25B99">
        <w:rPr>
          <w:b/>
          <w:highlight w:val="yellow"/>
        </w:rPr>
        <w:t>1.166629</w:t>
      </w:r>
      <w:r w:rsidR="003827D2" w:rsidRPr="00281C76">
        <w:rPr>
          <w:b/>
        </w:rPr>
        <w:t xml:space="preserve"> = </w:t>
      </w:r>
      <w:r w:rsidR="003827D2" w:rsidRPr="00B25B99">
        <w:rPr>
          <w:b/>
          <w:highlight w:val="lightGray"/>
        </w:rPr>
        <w:t>3</w:t>
      </w:r>
      <w:r w:rsidR="003827D2" w:rsidRPr="00B25B99">
        <w:rPr>
          <w:b/>
          <w:i/>
          <w:highlight w:val="lightGray"/>
        </w:rPr>
        <w:t>.526591</w:t>
      </w:r>
    </w:p>
    <w:p w14:paraId="58BDC8C9" w14:textId="03CC9A6B" w:rsidR="001B1796" w:rsidRDefault="001B1796" w:rsidP="001B1796">
      <w:pPr>
        <w:rPr>
          <w:b/>
          <w:i/>
        </w:rPr>
      </w:pPr>
    </w:p>
    <w:p w14:paraId="5B4CB4B7" w14:textId="48364E28" w:rsidR="001B1796" w:rsidRPr="003827D2" w:rsidRDefault="001B1796" w:rsidP="00DA4D49">
      <w:pPr>
        <w:pStyle w:val="Caption"/>
        <w:keepNext/>
        <w:contextualSpacing/>
        <w:rPr>
          <w:b/>
        </w:rPr>
      </w:pPr>
      <w:bookmarkStart w:id="15" w:name="_Ref51773092"/>
      <w:r>
        <w:t xml:space="preserve">Table </w:t>
      </w:r>
      <w:fldSimple w:instr=" SEQ Table \* ARABIC ">
        <w:r w:rsidR="00891999">
          <w:rPr>
            <w:noProof/>
          </w:rPr>
          <w:t>1</w:t>
        </w:r>
      </w:fldSimple>
      <w:bookmarkEnd w:id="15"/>
      <w:r>
        <w:t xml:space="preserve">: </w:t>
      </w:r>
      <w:r w:rsidR="007F6D53">
        <w:t>Seasonal, Trend, and Error Components for Multiplicative Decomposition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0185" w14:paraId="572A44C8" w14:textId="77777777" w:rsidTr="00381D22">
        <w:tc>
          <w:tcPr>
            <w:tcW w:w="9350" w:type="dxa"/>
          </w:tcPr>
          <w:p w14:paraId="71921FE5" w14:textId="77777777" w:rsidR="00050185" w:rsidRPr="00E4158D" w:rsidRDefault="00050185" w:rsidP="00381D22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seas     trend     </w:t>
            </w:r>
            <w:proofErr w:type="spellStart"/>
            <w:proofErr w:type="gramStart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>resid</w:t>
            </w:r>
            <w:proofErr w:type="spellEnd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>actual</w:t>
            </w:r>
            <w:proofErr w:type="gramEnd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>_values</w:t>
            </w:r>
            <w:proofErr w:type="spellEnd"/>
          </w:p>
          <w:p w14:paraId="0DDE838A" w14:textId="77777777" w:rsidR="00050185" w:rsidRPr="00E4158D" w:rsidRDefault="00050185" w:rsidP="00381D22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 xml:space="preserve">date                                                   </w:t>
            </w:r>
          </w:p>
          <w:p w14:paraId="2C68F59D" w14:textId="77777777" w:rsidR="00050185" w:rsidRPr="00E4158D" w:rsidRDefault="00050185" w:rsidP="00381D22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>1991-07-</w:t>
            </w:r>
            <w:proofErr w:type="gramStart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 xml:space="preserve">01  </w:t>
            </w:r>
            <w:r w:rsidRPr="00B25B99">
              <w:rPr>
                <w:rFonts w:ascii="Menlo" w:hAnsi="Menlo" w:cs="Menlo"/>
                <w:color w:val="000000"/>
                <w:sz w:val="18"/>
                <w:szCs w:val="18"/>
                <w:highlight w:val="green"/>
              </w:rPr>
              <w:t>0.987845</w:t>
            </w:r>
            <w:proofErr w:type="gramEnd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B25B99">
              <w:rPr>
                <w:rFonts w:ascii="Menlo" w:hAnsi="Menlo" w:cs="Menlo"/>
                <w:color w:val="000000"/>
                <w:sz w:val="18"/>
                <w:szCs w:val="18"/>
                <w:highlight w:val="cyan"/>
              </w:rPr>
              <w:t>3.060085</w:t>
            </w:r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B25B99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1.166629</w:t>
            </w:r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 w:rsidRPr="00B25B99">
              <w:rPr>
                <w:rFonts w:ascii="Menlo" w:hAnsi="Menlo" w:cs="Menlo"/>
                <w:color w:val="000000"/>
                <w:sz w:val="18"/>
                <w:szCs w:val="18"/>
                <w:highlight w:val="lightGray"/>
              </w:rPr>
              <w:t>3.526591</w:t>
            </w:r>
          </w:p>
          <w:p w14:paraId="51A34F84" w14:textId="77777777" w:rsidR="00050185" w:rsidRPr="003827D2" w:rsidRDefault="00050185" w:rsidP="00381D22">
            <w:pPr>
              <w:rPr>
                <w:rFonts w:ascii="Menlo" w:hAnsi="Menlo" w:cs="Menlo"/>
                <w:color w:val="FFFFFF" w:themeColor="background1"/>
                <w:sz w:val="18"/>
                <w:szCs w:val="18"/>
              </w:rPr>
            </w:pPr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>1991-08-</w:t>
            </w:r>
            <w:proofErr w:type="gramStart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>01  0.990481</w:t>
            </w:r>
            <w:proofErr w:type="gramEnd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 xml:space="preserve">  3.124765  1.027745       </w:t>
            </w:r>
            <w:r w:rsidRPr="003827D2">
              <w:rPr>
                <w:rFonts w:ascii="Menlo" w:hAnsi="Menlo" w:cs="Menlo"/>
                <w:b/>
                <w:color w:val="FFFFFF" w:themeColor="background1"/>
                <w:sz w:val="18"/>
                <w:szCs w:val="18"/>
                <w:highlight w:val="magenta"/>
              </w:rPr>
              <w:t>3.180891</w:t>
            </w:r>
          </w:p>
          <w:p w14:paraId="012E5FBC" w14:textId="77777777" w:rsidR="00050185" w:rsidRPr="00E4158D" w:rsidRDefault="00050185" w:rsidP="00381D22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>1991-09-</w:t>
            </w:r>
            <w:proofErr w:type="gramStart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>01  0.987476</w:t>
            </w:r>
            <w:proofErr w:type="gramEnd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 xml:space="preserve">  3.189445  1.032615       3.252221</w:t>
            </w:r>
          </w:p>
          <w:p w14:paraId="6B1B6E89" w14:textId="77777777" w:rsidR="00050185" w:rsidRPr="00E4158D" w:rsidRDefault="00050185" w:rsidP="00381D22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>1991-10-</w:t>
            </w:r>
            <w:proofErr w:type="gramStart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>01  1.048329</w:t>
            </w:r>
            <w:proofErr w:type="gramEnd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 xml:space="preserve">  3.254125  1.058513       3.611003</w:t>
            </w:r>
          </w:p>
          <w:p w14:paraId="166C634D" w14:textId="77777777" w:rsidR="00050185" w:rsidRDefault="00050185" w:rsidP="00381D22"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>1991-11-</w:t>
            </w:r>
            <w:proofErr w:type="gramStart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>01  1.074527</w:t>
            </w:r>
            <w:proofErr w:type="gramEnd"/>
            <w:r w:rsidRPr="00E4158D">
              <w:rPr>
                <w:rFonts w:ascii="Menlo" w:hAnsi="Menlo" w:cs="Menlo"/>
                <w:color w:val="000000"/>
                <w:sz w:val="18"/>
                <w:szCs w:val="18"/>
              </w:rPr>
              <w:t xml:space="preserve">  3.318805  0.999923       3.565869</w:t>
            </w:r>
          </w:p>
        </w:tc>
      </w:tr>
    </w:tbl>
    <w:p w14:paraId="648CDEFB" w14:textId="77777777" w:rsidR="00050185" w:rsidRDefault="00050185" w:rsidP="00050185"/>
    <w:p w14:paraId="0B532019" w14:textId="04E329B3" w:rsidR="00050185" w:rsidRDefault="00050185" w:rsidP="00DA4D49">
      <w:pPr>
        <w:pStyle w:val="Caption"/>
        <w:keepNext/>
        <w:contextualSpacing/>
      </w:pPr>
      <w:r>
        <w:t xml:space="preserve">Exercise </w:t>
      </w:r>
      <w:fldSimple w:instr=" SEQ Exercise \* ARABIC ">
        <w:r w:rsidR="00891999">
          <w:rPr>
            <w:noProof/>
          </w:rPr>
          <w:t>1</w:t>
        </w:r>
      </w:fldSimple>
      <w:r>
        <w:t xml:space="preserve"> (2 marks)</w:t>
      </w:r>
    </w:p>
    <w:p w14:paraId="0F031B8D" w14:textId="77777777" w:rsidR="00050185" w:rsidRDefault="00050185" w:rsidP="00050185">
      <w:r>
        <w:t xml:space="preserve">Write a tiny Python program to multiply the seasonal, trend and residual (error) components to calculate and print the second value in the time series of </w:t>
      </w:r>
      <w:r w:rsidRPr="003827D2">
        <w:rPr>
          <w:b/>
          <w:color w:val="FFFFFF" w:themeColor="background1"/>
          <w:highlight w:val="magenta"/>
        </w:rPr>
        <w:t>3.180891</w:t>
      </w:r>
      <w:r>
        <w:t>. Show your program here:</w:t>
      </w:r>
    </w:p>
    <w:p w14:paraId="0544BA1B" w14:textId="77777777" w:rsidR="00050185" w:rsidRDefault="00050185" w:rsidP="00050185"/>
    <w:p w14:paraId="1A3C0297" w14:textId="1A606028" w:rsidR="003827D2" w:rsidRDefault="00050185" w:rsidP="00050185">
      <w:r w:rsidRPr="005702E0">
        <w:rPr>
          <w:noProof/>
        </w:rPr>
        <w:drawing>
          <wp:inline distT="0" distB="0" distL="0" distR="0" wp14:anchorId="1ECE2ADE" wp14:editId="664F3CAB">
            <wp:extent cx="1600200" cy="60710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267"/>
                    <a:stretch/>
                  </pic:blipFill>
                  <pic:spPr bwMode="auto">
                    <a:xfrm>
                      <a:off x="0" y="0"/>
                      <a:ext cx="1664892" cy="63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0185" w14:paraId="3B12F2B9" w14:textId="77777777" w:rsidTr="00381D22">
        <w:tc>
          <w:tcPr>
            <w:tcW w:w="9350" w:type="dxa"/>
          </w:tcPr>
          <w:p w14:paraId="2660AE82" w14:textId="77777777" w:rsidR="001208D1" w:rsidRDefault="001208D1" w:rsidP="001208D1">
            <w:pPr>
              <w:ind w:firstLine="720"/>
            </w:pPr>
            <w:r>
              <w:t xml:space="preserve">from </w:t>
            </w:r>
            <w:proofErr w:type="spellStart"/>
            <w:proofErr w:type="gramStart"/>
            <w:r>
              <w:t>statsmodels.tsa.seasonal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seasonal_decompose</w:t>
            </w:r>
            <w:proofErr w:type="spellEnd"/>
          </w:p>
          <w:p w14:paraId="661366CC" w14:textId="77777777" w:rsidR="001208D1" w:rsidRDefault="001208D1" w:rsidP="001208D1">
            <w:pPr>
              <w:ind w:firstLine="720"/>
            </w:pPr>
            <w:r>
              <w:t>import pandas                 as pd</w:t>
            </w:r>
          </w:p>
          <w:p w14:paraId="115B9B72" w14:textId="77777777" w:rsidR="001208D1" w:rsidRDefault="001208D1" w:rsidP="001208D1">
            <w:pPr>
              <w:ind w:firstLine="720"/>
            </w:pPr>
            <w:r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     as </w:t>
            </w:r>
            <w:proofErr w:type="spellStart"/>
            <w:r>
              <w:t>plt</w:t>
            </w:r>
            <w:proofErr w:type="spellEnd"/>
          </w:p>
          <w:p w14:paraId="02671725" w14:textId="77777777" w:rsidR="001208D1" w:rsidRDefault="001208D1" w:rsidP="001208D1">
            <w:pPr>
              <w:ind w:firstLine="720"/>
            </w:pPr>
          </w:p>
          <w:p w14:paraId="47EF98CB" w14:textId="77777777" w:rsidR="001208D1" w:rsidRDefault="001208D1" w:rsidP="001208D1">
            <w:pPr>
              <w:ind w:firstLine="720"/>
            </w:pPr>
            <w:r>
              <w:t># Import data.</w:t>
            </w:r>
          </w:p>
          <w:p w14:paraId="4DC57FFC" w14:textId="77777777" w:rsidR="001208D1" w:rsidRDefault="001208D1" w:rsidP="001208D1">
            <w:pPr>
              <w:ind w:firstLine="720"/>
            </w:pPr>
            <w:r>
              <w:t>PATH = "/Users/</w:t>
            </w:r>
            <w:proofErr w:type="spellStart"/>
            <w:r>
              <w:t>hyerimshin</w:t>
            </w:r>
            <w:proofErr w:type="spellEnd"/>
            <w:r>
              <w:t>/</w:t>
            </w:r>
            <w:proofErr w:type="spellStart"/>
            <w:r>
              <w:t>PycharmProjects</w:t>
            </w:r>
            <w:proofErr w:type="spellEnd"/>
            <w:r>
              <w:t>/</w:t>
            </w:r>
            <w:proofErr w:type="spellStart"/>
            <w:r>
              <w:t>BigData</w:t>
            </w:r>
            <w:proofErr w:type="spellEnd"/>
            <w:r>
              <w:t>/datasets/"</w:t>
            </w:r>
          </w:p>
          <w:p w14:paraId="2CCBC808" w14:textId="77777777" w:rsidR="001208D1" w:rsidRDefault="001208D1" w:rsidP="001208D1">
            <w:pPr>
              <w:ind w:firstLine="720"/>
            </w:pPr>
            <w:r>
              <w:t>FILE = "drugSales.csv"</w:t>
            </w:r>
          </w:p>
          <w:p w14:paraId="20C59A73" w14:textId="77777777" w:rsidR="001208D1" w:rsidRDefault="001208D1" w:rsidP="001208D1">
            <w:pPr>
              <w:ind w:firstLine="720"/>
            </w:pPr>
            <w:proofErr w:type="spellStart"/>
            <w:r>
              <w:t>df</w:t>
            </w:r>
            <w:proofErr w:type="spellEnd"/>
            <w:r>
              <w:t xml:space="preserve">   = </w:t>
            </w:r>
            <w:proofErr w:type="spellStart"/>
            <w:proofErr w:type="gramStart"/>
            <w:r>
              <w:t>pd.read</w:t>
            </w:r>
            <w:proofErr w:type="gramEnd"/>
            <w:r>
              <w:t>_csv</w:t>
            </w:r>
            <w:proofErr w:type="spellEnd"/>
            <w:r>
              <w:t xml:space="preserve">(PATH + FILE,  </w:t>
            </w:r>
            <w:proofErr w:type="spellStart"/>
            <w:r>
              <w:t>parse_dates</w:t>
            </w:r>
            <w:proofErr w:type="spellEnd"/>
            <w:r>
              <w:t xml:space="preserve">=['date'], </w:t>
            </w:r>
            <w:proofErr w:type="spellStart"/>
            <w:r>
              <w:t>index_col</w:t>
            </w:r>
            <w:proofErr w:type="spellEnd"/>
            <w:r>
              <w:t>='date')</w:t>
            </w:r>
          </w:p>
          <w:p w14:paraId="57C2E273" w14:textId="77777777" w:rsidR="001208D1" w:rsidRDefault="001208D1" w:rsidP="001208D1">
            <w:pPr>
              <w:ind w:firstLine="720"/>
            </w:pPr>
            <w:r>
              <w:t>type(</w:t>
            </w:r>
            <w:proofErr w:type="spellStart"/>
            <w:proofErr w:type="gramStart"/>
            <w:r>
              <w:t>df.index</w:t>
            </w:r>
            <w:proofErr w:type="spellEnd"/>
            <w:proofErr w:type="gramEnd"/>
            <w:r>
              <w:t>)</w:t>
            </w:r>
          </w:p>
          <w:p w14:paraId="6A764A37" w14:textId="77777777" w:rsidR="001208D1" w:rsidRDefault="001208D1" w:rsidP="001208D1">
            <w:pPr>
              <w:ind w:firstLine="720"/>
            </w:pPr>
          </w:p>
          <w:p w14:paraId="570A0429" w14:textId="77777777" w:rsidR="001208D1" w:rsidRDefault="001208D1" w:rsidP="001208D1">
            <w:pPr>
              <w:ind w:firstLine="720"/>
            </w:pPr>
            <w:r>
              <w:t># Perform decomposition using multiplicative decomposition.</w:t>
            </w:r>
          </w:p>
          <w:p w14:paraId="364E6D1D" w14:textId="77777777" w:rsidR="001208D1" w:rsidRDefault="001208D1" w:rsidP="001208D1">
            <w:pPr>
              <w:ind w:firstLine="720"/>
            </w:pPr>
            <w:proofErr w:type="spellStart"/>
            <w:r>
              <w:t>tseries</w:t>
            </w:r>
            <w:proofErr w:type="spellEnd"/>
            <w:r>
              <w:t xml:space="preserve"> = </w:t>
            </w:r>
            <w:proofErr w:type="spellStart"/>
            <w:r>
              <w:t>seasonal_decompose</w:t>
            </w:r>
            <w:proofErr w:type="spellEnd"/>
            <w:r>
              <w:t>(</w:t>
            </w:r>
            <w:proofErr w:type="spellStart"/>
            <w:r>
              <w:t>df</w:t>
            </w:r>
            <w:proofErr w:type="spellEnd"/>
            <w:r>
              <w:t xml:space="preserve">['value'], model='multiplicative', </w:t>
            </w:r>
            <w:proofErr w:type="spellStart"/>
            <w:r>
              <w:t>extrapolate_trend</w:t>
            </w:r>
            <w:proofErr w:type="spellEnd"/>
            <w:r>
              <w:t>="</w:t>
            </w:r>
            <w:proofErr w:type="spellStart"/>
            <w:r>
              <w:t>freq</w:t>
            </w:r>
            <w:proofErr w:type="spellEnd"/>
            <w:r>
              <w:t>")</w:t>
            </w:r>
          </w:p>
          <w:p w14:paraId="79BCD1AA" w14:textId="77777777" w:rsidR="001208D1" w:rsidRDefault="001208D1" w:rsidP="001208D1">
            <w:pPr>
              <w:ind w:firstLine="720"/>
            </w:pPr>
          </w:p>
          <w:p w14:paraId="5BC468AF" w14:textId="77777777" w:rsidR="001208D1" w:rsidRDefault="001208D1" w:rsidP="001208D1">
            <w:pPr>
              <w:ind w:firstLine="720"/>
            </w:pPr>
            <w:proofErr w:type="spellStart"/>
            <w:proofErr w:type="gramStart"/>
            <w:r>
              <w:t>tseries.plot</w:t>
            </w:r>
            <w:proofErr w:type="spellEnd"/>
            <w:proofErr w:type="gramEnd"/>
            <w:r>
              <w:t>()</w:t>
            </w:r>
          </w:p>
          <w:p w14:paraId="18F0DA38" w14:textId="77777777" w:rsidR="001208D1" w:rsidRDefault="001208D1" w:rsidP="001208D1">
            <w:pPr>
              <w:ind w:firstLine="720"/>
            </w:pPr>
            <w:proofErr w:type="spellStart"/>
            <w:proofErr w:type="gramStart"/>
            <w:r>
              <w:t>plt.show</w:t>
            </w:r>
            <w:proofErr w:type="spellEnd"/>
            <w:proofErr w:type="gramEnd"/>
            <w:r>
              <w:t>()</w:t>
            </w:r>
          </w:p>
          <w:p w14:paraId="6AF0453F" w14:textId="77777777" w:rsidR="001208D1" w:rsidRDefault="001208D1" w:rsidP="001208D1">
            <w:pPr>
              <w:ind w:firstLine="720"/>
            </w:pPr>
          </w:p>
          <w:p w14:paraId="1E9D76DA" w14:textId="77777777" w:rsidR="001208D1" w:rsidRDefault="001208D1" w:rsidP="001208D1">
            <w:pPr>
              <w:ind w:firstLine="720"/>
            </w:pPr>
            <w:r>
              <w:t># Extract the Components ----</w:t>
            </w:r>
          </w:p>
          <w:p w14:paraId="19E55181" w14:textId="77777777" w:rsidR="001208D1" w:rsidRDefault="001208D1" w:rsidP="001208D1">
            <w:pPr>
              <w:ind w:firstLine="720"/>
            </w:pPr>
            <w:r>
              <w:t xml:space="preserve"># Actual Values = Product of (Seasonal * Trend * </w:t>
            </w:r>
            <w:proofErr w:type="spellStart"/>
            <w:r>
              <w:t>Resid</w:t>
            </w:r>
            <w:proofErr w:type="spellEnd"/>
            <w:r>
              <w:t>)</w:t>
            </w:r>
          </w:p>
          <w:p w14:paraId="0D748035" w14:textId="77777777" w:rsidR="001208D1" w:rsidRDefault="001208D1" w:rsidP="001208D1">
            <w:pPr>
              <w:ind w:firstLine="720"/>
            </w:pPr>
            <w:proofErr w:type="spellStart"/>
            <w:r>
              <w:t>dfComponents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pd.concat</w:t>
            </w:r>
            <w:proofErr w:type="spellEnd"/>
            <w:proofErr w:type="gramEnd"/>
            <w:r>
              <w:t>([</w:t>
            </w:r>
            <w:proofErr w:type="spellStart"/>
            <w:r>
              <w:t>tseries.observed</w:t>
            </w:r>
            <w:proofErr w:type="spellEnd"/>
            <w:r>
              <w:t>], axis=1)</w:t>
            </w:r>
          </w:p>
          <w:p w14:paraId="49672986" w14:textId="77777777" w:rsidR="001208D1" w:rsidRDefault="001208D1" w:rsidP="001208D1">
            <w:pPr>
              <w:ind w:firstLine="720"/>
            </w:pPr>
            <w:proofErr w:type="spellStart"/>
            <w:r>
              <w:lastRenderedPageBreak/>
              <w:t>dfComponents.columns</w:t>
            </w:r>
            <w:proofErr w:type="spellEnd"/>
            <w:r>
              <w:t xml:space="preserve"> = ['</w:t>
            </w:r>
            <w:proofErr w:type="spellStart"/>
            <w:r>
              <w:t>actual_values</w:t>
            </w:r>
            <w:proofErr w:type="spellEnd"/>
            <w:r>
              <w:t>']</w:t>
            </w:r>
          </w:p>
          <w:p w14:paraId="135EE8BA" w14:textId="15B0E355" w:rsidR="00050185" w:rsidRDefault="001208D1" w:rsidP="001208D1">
            <w:pPr>
              <w:ind w:firstLine="720"/>
            </w:pPr>
            <w:proofErr w:type="gramStart"/>
            <w:r>
              <w:t>print(</w:t>
            </w:r>
            <w:proofErr w:type="spellStart"/>
            <w:proofErr w:type="gramEnd"/>
            <w:r>
              <w:t>dfComponents.head</w:t>
            </w:r>
            <w:proofErr w:type="spellEnd"/>
            <w:r>
              <w:t>())</w:t>
            </w:r>
          </w:p>
        </w:tc>
      </w:tr>
    </w:tbl>
    <w:p w14:paraId="60F6842A" w14:textId="7B8B1871" w:rsidR="00050185" w:rsidRDefault="00050185" w:rsidP="00050185"/>
    <w:p w14:paraId="2235AAED" w14:textId="579A730F" w:rsidR="00AF3002" w:rsidRDefault="00AF3002" w:rsidP="00AF3002">
      <w:pPr>
        <w:pStyle w:val="Heading2"/>
      </w:pPr>
      <w:bookmarkStart w:id="16" w:name="_Toc51848785"/>
      <w:r>
        <w:t>Additive Decomposition</w:t>
      </w:r>
      <w:bookmarkEnd w:id="16"/>
    </w:p>
    <w:p w14:paraId="5B3CD918" w14:textId="35DCB0B8" w:rsidR="00AF3002" w:rsidRDefault="00AF3002" w:rsidP="00AF3002">
      <w:r>
        <w:t xml:space="preserve">The process for implementing additive decomposition is almost identical to multiplicative decomposition except the seasonal, trend and error components are added together to form the  </w:t>
      </w:r>
    </w:p>
    <w:p w14:paraId="11967A8B" w14:textId="77777777" w:rsidR="00AF3002" w:rsidRPr="00AF3002" w:rsidRDefault="00AF3002" w:rsidP="00AF3002"/>
    <w:p w14:paraId="6C391ABE" w14:textId="58A5B8B2" w:rsidR="00050185" w:rsidRDefault="00050185" w:rsidP="00DA4D49">
      <w:pPr>
        <w:pStyle w:val="Caption"/>
        <w:keepNext/>
        <w:contextualSpacing/>
      </w:pPr>
      <w:bookmarkStart w:id="17" w:name="_Ref41932094"/>
      <w:r>
        <w:t xml:space="preserve">Example </w:t>
      </w:r>
      <w:fldSimple w:instr=" SEQ Example \* ARABIC ">
        <w:r w:rsidR="00891999">
          <w:rPr>
            <w:noProof/>
          </w:rPr>
          <w:t>3</w:t>
        </w:r>
      </w:fldSimple>
      <w:bookmarkEnd w:id="17"/>
      <w:r>
        <w:t>: Additive Decomposition</w:t>
      </w:r>
    </w:p>
    <w:p w14:paraId="605113B4" w14:textId="6EBC3FE8" w:rsidR="00AF3002" w:rsidRDefault="00AF3002" w:rsidP="00AF3002">
      <w:r>
        <w:t>Here are the seasonal, trend and error components that are extracted using additive decomposition.</w:t>
      </w:r>
      <w:r w:rsidR="00BF7E8B">
        <w:t xml:space="preserve"> </w:t>
      </w:r>
      <w:r w:rsidR="00BF7E8B">
        <w:fldChar w:fldCharType="begin"/>
      </w:r>
      <w:r w:rsidR="00BF7E8B">
        <w:instrText xml:space="preserve"> REF _Ref41928342 \h </w:instrText>
      </w:r>
      <w:r w:rsidR="00BF7E8B">
        <w:fldChar w:fldCharType="separate"/>
      </w:r>
      <w:r w:rsidR="00891999">
        <w:t xml:space="preserve">Figure </w:t>
      </w:r>
      <w:r w:rsidR="00891999">
        <w:rPr>
          <w:noProof/>
        </w:rPr>
        <w:t>3</w:t>
      </w:r>
      <w:r w:rsidR="00BF7E8B">
        <w:fldChar w:fldCharType="end"/>
      </w:r>
      <w:r w:rsidR="00BF7E8B">
        <w:t xml:space="preserve"> shows the additive components. </w:t>
      </w:r>
    </w:p>
    <w:p w14:paraId="086FFD18" w14:textId="77777777" w:rsidR="00BF7E8B" w:rsidRDefault="00BF7E8B" w:rsidP="00AF3002"/>
    <w:p w14:paraId="2B2F8809" w14:textId="6E400F32" w:rsidR="00BF7E8B" w:rsidRDefault="00BF7E8B" w:rsidP="00DA4D49">
      <w:pPr>
        <w:pStyle w:val="Caption"/>
        <w:keepNext/>
        <w:contextualSpacing/>
      </w:pPr>
      <w:bookmarkStart w:id="18" w:name="_Ref41928342"/>
      <w:r>
        <w:t xml:space="preserve">Figure </w:t>
      </w:r>
      <w:fldSimple w:instr=" SEQ Figure \* ARABIC ">
        <w:r w:rsidR="00891999">
          <w:rPr>
            <w:noProof/>
          </w:rPr>
          <w:t>3</w:t>
        </w:r>
      </w:fldSimple>
      <w:bookmarkEnd w:id="18"/>
      <w:r>
        <w:t>: Additive Decomposition Visualization</w:t>
      </w:r>
    </w:p>
    <w:p w14:paraId="035D4EA9" w14:textId="4B4D2D1A" w:rsidR="00AF3002" w:rsidRDefault="00AF3002" w:rsidP="00AF3002">
      <w:r w:rsidRPr="00AF3002">
        <w:rPr>
          <w:noProof/>
        </w:rPr>
        <w:drawing>
          <wp:inline distT="0" distB="0" distL="0" distR="0" wp14:anchorId="2DC05D2D" wp14:editId="5521056B">
            <wp:extent cx="4125600" cy="29376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49"/>
                    <a:stretch/>
                  </pic:blipFill>
                  <pic:spPr bwMode="auto">
                    <a:xfrm>
                      <a:off x="0" y="0"/>
                      <a:ext cx="4125600" cy="29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81ECD" w14:textId="77777777" w:rsidR="00BF7E8B" w:rsidRPr="00AF3002" w:rsidRDefault="00BF7E8B" w:rsidP="00AF3002"/>
    <w:p w14:paraId="65C3E2E8" w14:textId="01F03B2B" w:rsidR="00050185" w:rsidRDefault="00050185" w:rsidP="00050185">
      <w:r>
        <w:t xml:space="preserve">To build this example change the parameter in </w:t>
      </w:r>
      <w:r>
        <w:fldChar w:fldCharType="begin"/>
      </w:r>
      <w:r>
        <w:instrText xml:space="preserve"> REF _Ref41927983 \h </w:instrText>
      </w:r>
      <w:r>
        <w:fldChar w:fldCharType="separate"/>
      </w:r>
      <w:r w:rsidR="00891999">
        <w:t xml:space="preserve">Example </w:t>
      </w:r>
      <w:r w:rsidR="00891999">
        <w:rPr>
          <w:noProof/>
        </w:rPr>
        <w:t>1</w:t>
      </w:r>
      <w:r>
        <w:fldChar w:fldCharType="end"/>
      </w:r>
      <w:r>
        <w:t xml:space="preserve"> to </w:t>
      </w:r>
      <w:r w:rsidRPr="00BA1A8B">
        <w:rPr>
          <w:highlight w:val="yellow"/>
        </w:rPr>
        <w:t>additive</w:t>
      </w:r>
      <w:r>
        <w:t>.</w:t>
      </w:r>
    </w:p>
    <w:p w14:paraId="26E4D019" w14:textId="77777777" w:rsidR="00050185" w:rsidRDefault="00050185" w:rsidP="0005018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0185" w14:paraId="0D7D5D3B" w14:textId="77777777" w:rsidTr="00381D22">
        <w:tc>
          <w:tcPr>
            <w:tcW w:w="9350" w:type="dxa"/>
          </w:tcPr>
          <w:p w14:paraId="3310258D" w14:textId="00F8FD38" w:rsidR="00050185" w:rsidRDefault="00A84E8A" w:rsidP="00381D2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seasonal_decompose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'value'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model=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'additive'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A84E8A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extrapolate_trend</w:t>
            </w:r>
            <w:proofErr w:type="spellEnd"/>
            <w:r w:rsidRPr="00A84E8A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=</w:t>
            </w:r>
            <w:r w:rsidRPr="00A84E8A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"</w:t>
            </w:r>
            <w:proofErr w:type="spellStart"/>
            <w:r w:rsidRPr="00A84E8A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freq</w:t>
            </w:r>
            <w:proofErr w:type="spellEnd"/>
            <w:r w:rsidRPr="00A84E8A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"</w:t>
            </w:r>
            <w:r w:rsidRPr="00A84E8A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1D6E4D18" w14:textId="77777777" w:rsidR="00050185" w:rsidRPr="00BA1A8B" w:rsidRDefault="00050185" w:rsidP="00050185"/>
    <w:p w14:paraId="5A36CFC3" w14:textId="08063921" w:rsidR="00050185" w:rsidRDefault="009B373C" w:rsidP="00050185">
      <w:r>
        <w:t xml:space="preserve">The actual drug sales values are calculated by adding the seasonal, trend and error components together. </w:t>
      </w:r>
    </w:p>
    <w:p w14:paraId="71CA615B" w14:textId="77777777" w:rsidR="009B373C" w:rsidRDefault="009B373C" w:rsidP="00050185"/>
    <w:p w14:paraId="61AB2473" w14:textId="2E5C628C" w:rsidR="009B373C" w:rsidRPr="001B1796" w:rsidRDefault="00000000" w:rsidP="009B373C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Seasonal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Trend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Error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7DA22F02" w14:textId="0AE90795" w:rsidR="009B373C" w:rsidRDefault="00000000" w:rsidP="009B373C">
      <w:pPr>
        <w:ind w:firstLine="720"/>
        <w:rPr>
          <w:b/>
          <w:i/>
          <w:highlight w:val="lightGray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 w:rsidR="009B373C">
        <w:rPr>
          <w:b/>
          <w:highlight w:val="green"/>
        </w:rPr>
        <w:t>-0.140765</w:t>
      </w:r>
      <w:r w:rsidR="009B373C">
        <w:rPr>
          <w:b/>
        </w:rPr>
        <w:t>+</w:t>
      </w:r>
      <w:r w:rsidR="009B373C" w:rsidRPr="00B25B99">
        <w:rPr>
          <w:b/>
          <w:highlight w:val="cyan"/>
        </w:rPr>
        <w:t>3.060085</w:t>
      </w:r>
      <w:r w:rsidR="009B373C">
        <w:rPr>
          <w:b/>
        </w:rPr>
        <w:t>+</w:t>
      </w:r>
      <w:r w:rsidR="009B373C">
        <w:rPr>
          <w:b/>
          <w:highlight w:val="yellow"/>
        </w:rPr>
        <w:t>0.607271</w:t>
      </w:r>
      <w:r w:rsidR="009B373C" w:rsidRPr="00281C76">
        <w:rPr>
          <w:b/>
        </w:rPr>
        <w:t xml:space="preserve">= </w:t>
      </w:r>
      <w:r w:rsidR="009B373C" w:rsidRPr="00B25B99">
        <w:rPr>
          <w:b/>
          <w:highlight w:val="lightGray"/>
        </w:rPr>
        <w:t>3</w:t>
      </w:r>
      <w:r w:rsidR="009B373C" w:rsidRPr="00B25B99">
        <w:rPr>
          <w:b/>
          <w:i/>
          <w:highlight w:val="lightGray"/>
        </w:rPr>
        <w:t>.526591</w:t>
      </w:r>
    </w:p>
    <w:p w14:paraId="7F0E4A0F" w14:textId="3FD7B8EE" w:rsidR="00050185" w:rsidRDefault="00050185" w:rsidP="000501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0185" w14:paraId="56692B6B" w14:textId="77777777" w:rsidTr="00381D22">
        <w:tc>
          <w:tcPr>
            <w:tcW w:w="9350" w:type="dxa"/>
          </w:tcPr>
          <w:p w14:paraId="623C179C" w14:textId="77777777" w:rsidR="00050185" w:rsidRPr="00BA1A8B" w:rsidRDefault="00050185" w:rsidP="00381D22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seas     trend     </w:t>
            </w:r>
            <w:proofErr w:type="spellStart"/>
            <w:proofErr w:type="gramStart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>resid</w:t>
            </w:r>
            <w:proofErr w:type="spellEnd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>actual</w:t>
            </w:r>
            <w:proofErr w:type="gramEnd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>_values</w:t>
            </w:r>
            <w:proofErr w:type="spellEnd"/>
          </w:p>
          <w:p w14:paraId="3662A6BF" w14:textId="77777777" w:rsidR="00050185" w:rsidRPr="00BA1A8B" w:rsidRDefault="00050185" w:rsidP="00381D22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 xml:space="preserve">date                                                   </w:t>
            </w:r>
          </w:p>
          <w:p w14:paraId="01A3B685" w14:textId="77777777" w:rsidR="00050185" w:rsidRPr="00BA1A8B" w:rsidRDefault="00050185" w:rsidP="00381D22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 xml:space="preserve">1991-07-01 </w:t>
            </w:r>
            <w:r w:rsidRPr="009B373C">
              <w:rPr>
                <w:rFonts w:ascii="Menlo" w:hAnsi="Menlo" w:cs="Menlo"/>
                <w:color w:val="000000"/>
                <w:sz w:val="18"/>
                <w:szCs w:val="18"/>
                <w:highlight w:val="green"/>
              </w:rPr>
              <w:t>-0.</w:t>
            </w:r>
            <w:proofErr w:type="gramStart"/>
            <w:r w:rsidRPr="009B373C">
              <w:rPr>
                <w:rFonts w:ascii="Menlo" w:hAnsi="Menlo" w:cs="Menlo"/>
                <w:color w:val="000000"/>
                <w:sz w:val="18"/>
                <w:szCs w:val="18"/>
                <w:highlight w:val="green"/>
              </w:rPr>
              <w:t>140765</w:t>
            </w:r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9B373C">
              <w:rPr>
                <w:rFonts w:ascii="Menlo" w:hAnsi="Menlo" w:cs="Menlo"/>
                <w:color w:val="000000"/>
                <w:sz w:val="18"/>
                <w:szCs w:val="18"/>
                <w:highlight w:val="cyan"/>
              </w:rPr>
              <w:t>3.060085</w:t>
            </w:r>
            <w:proofErr w:type="gramEnd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9B373C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0.607271</w:t>
            </w:r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 w:rsidRPr="009B373C">
              <w:rPr>
                <w:rFonts w:ascii="Menlo" w:hAnsi="Menlo" w:cs="Menlo"/>
                <w:color w:val="000000"/>
                <w:sz w:val="18"/>
                <w:szCs w:val="18"/>
                <w:highlight w:val="darkGray"/>
              </w:rPr>
              <w:t>3.526591</w:t>
            </w:r>
          </w:p>
          <w:p w14:paraId="009DCA96" w14:textId="77777777" w:rsidR="00050185" w:rsidRPr="00BA1A8B" w:rsidRDefault="00050185" w:rsidP="00381D22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>1991-08-</w:t>
            </w:r>
            <w:proofErr w:type="gramStart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>01  0.027747</w:t>
            </w:r>
            <w:proofErr w:type="gramEnd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 xml:space="preserve">  3.124765  0.028379       3.180891</w:t>
            </w:r>
          </w:p>
          <w:p w14:paraId="40718DCC" w14:textId="77777777" w:rsidR="00050185" w:rsidRPr="00BA1A8B" w:rsidRDefault="00050185" w:rsidP="00381D22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>1991-09-01 -0.</w:t>
            </w:r>
            <w:proofErr w:type="gramStart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>090361  3.189445</w:t>
            </w:r>
            <w:proofErr w:type="gramEnd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 xml:space="preserve">  0.153137       3.252221</w:t>
            </w:r>
          </w:p>
          <w:p w14:paraId="5F599E03" w14:textId="77777777" w:rsidR="00050185" w:rsidRPr="00BA1A8B" w:rsidRDefault="00050185" w:rsidP="00381D22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>1991-10-</w:t>
            </w:r>
            <w:proofErr w:type="gramStart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>01  0.602876</w:t>
            </w:r>
            <w:proofErr w:type="gramEnd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 xml:space="preserve">  3.254125 -0.245998       3.611003</w:t>
            </w:r>
          </w:p>
          <w:p w14:paraId="0C0FD4F3" w14:textId="77777777" w:rsidR="00050185" w:rsidRDefault="00050185" w:rsidP="00381D22"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1991-11-</w:t>
            </w:r>
            <w:proofErr w:type="gramStart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>01  0.970698</w:t>
            </w:r>
            <w:proofErr w:type="gramEnd"/>
            <w:r w:rsidRPr="00BA1A8B">
              <w:rPr>
                <w:rFonts w:ascii="Menlo" w:hAnsi="Menlo" w:cs="Menlo"/>
                <w:color w:val="000000"/>
                <w:sz w:val="18"/>
                <w:szCs w:val="18"/>
              </w:rPr>
              <w:t xml:space="preserve">  3.318805 -0.723634       3.565869</w:t>
            </w:r>
          </w:p>
        </w:tc>
      </w:tr>
    </w:tbl>
    <w:p w14:paraId="1BB38A1B" w14:textId="77777777" w:rsidR="00050185" w:rsidRDefault="00050185" w:rsidP="00050185"/>
    <w:p w14:paraId="3D1F763A" w14:textId="486154F8" w:rsidR="00050185" w:rsidRDefault="00050185" w:rsidP="00050185"/>
    <w:p w14:paraId="59059378" w14:textId="2D9BB717" w:rsidR="00AF3002" w:rsidRDefault="00AF3002" w:rsidP="00AF3002">
      <w:pPr>
        <w:pStyle w:val="Heading3"/>
      </w:pPr>
      <w:bookmarkStart w:id="19" w:name="_Toc51848786"/>
      <w:r>
        <w:t>Comparing Additive and Multiplicative Decomposition</w:t>
      </w:r>
      <w:bookmarkEnd w:id="19"/>
    </w:p>
    <w:p w14:paraId="3A6A2368" w14:textId="5A22DCAF" w:rsidR="00AF3002" w:rsidRDefault="009B373C" w:rsidP="00050185">
      <w:r>
        <w:t xml:space="preserve">The multiplicative and additive diagrams are similar. However, the error component </w:t>
      </w:r>
      <w:r w:rsidR="000117B6">
        <w:t>in the</w:t>
      </w:r>
      <w:r>
        <w:t xml:space="preserve"> additive decomposition </w:t>
      </w:r>
      <w:r w:rsidR="000117B6">
        <w:t xml:space="preserve">graph at the right of </w:t>
      </w:r>
      <w:r w:rsidR="000117B6">
        <w:fldChar w:fldCharType="begin"/>
      </w:r>
      <w:r w:rsidR="000117B6">
        <w:instrText xml:space="preserve"> REF _Ref51845015 \h </w:instrText>
      </w:r>
      <w:r w:rsidR="000117B6">
        <w:fldChar w:fldCharType="separate"/>
      </w:r>
      <w:r w:rsidR="00891999">
        <w:t xml:space="preserve">Figure </w:t>
      </w:r>
      <w:r w:rsidR="00891999">
        <w:rPr>
          <w:noProof/>
        </w:rPr>
        <w:t>4</w:t>
      </w:r>
      <w:r w:rsidR="000117B6">
        <w:fldChar w:fldCharType="end"/>
      </w:r>
      <w:r w:rsidR="000117B6">
        <w:t xml:space="preserve"> </w:t>
      </w:r>
      <w:r w:rsidR="00C60FFF">
        <w:t>shows some pattern remains. The remaining pattern in the residual component of additive decomposition suggests that multiplicative decomposition is slightly better at decomposing the series.</w:t>
      </w:r>
      <w:r w:rsidR="000117B6">
        <w:t xml:space="preserve"> Ideally, we want to make the residual component completely random.</w:t>
      </w:r>
    </w:p>
    <w:p w14:paraId="33D13686" w14:textId="7C2583C0" w:rsidR="00C60FFF" w:rsidRDefault="00C60FFF" w:rsidP="00050185"/>
    <w:p w14:paraId="13467449" w14:textId="10E7D689" w:rsidR="00C60FFF" w:rsidRDefault="00C60FFF" w:rsidP="00050185"/>
    <w:p w14:paraId="09F522EC" w14:textId="77777777" w:rsidR="00C60FFF" w:rsidRDefault="00C60FFF" w:rsidP="00050185"/>
    <w:p w14:paraId="669DAA50" w14:textId="260D5026" w:rsidR="009B373C" w:rsidRDefault="000117B6" w:rsidP="00DA4D49">
      <w:pPr>
        <w:pStyle w:val="Caption"/>
        <w:keepNext/>
        <w:contextualSpacing/>
      </w:pPr>
      <w:bookmarkStart w:id="20" w:name="_Ref51845015"/>
      <w:r>
        <w:t xml:space="preserve">Figure </w:t>
      </w:r>
      <w:fldSimple w:instr=" SEQ Figure \* ARABIC ">
        <w:r w:rsidR="00891999">
          <w:rPr>
            <w:noProof/>
          </w:rPr>
          <w:t>4</w:t>
        </w:r>
      </w:fldSimple>
      <w:bookmarkEnd w:id="20"/>
      <w:r>
        <w:t>: Comparing Multiplicative and Additive Decomposition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2"/>
        <w:gridCol w:w="4957"/>
      </w:tblGrid>
      <w:tr w:rsidR="009B373C" w14:paraId="266CEF3A" w14:textId="77777777" w:rsidTr="009B373C">
        <w:trPr>
          <w:trHeight w:val="201"/>
        </w:trPr>
        <w:tc>
          <w:tcPr>
            <w:tcW w:w="3230" w:type="dxa"/>
          </w:tcPr>
          <w:p w14:paraId="74AB9EFA" w14:textId="593B1A50" w:rsidR="009B373C" w:rsidRPr="009B373C" w:rsidRDefault="009B373C" w:rsidP="009B373C">
            <w:pPr>
              <w:jc w:val="center"/>
              <w:rPr>
                <w:b/>
              </w:rPr>
            </w:pPr>
            <w:r w:rsidRPr="009B373C">
              <w:rPr>
                <w:b/>
              </w:rPr>
              <w:t>Multiplicative Decomposition</w:t>
            </w:r>
          </w:p>
        </w:tc>
        <w:tc>
          <w:tcPr>
            <w:tcW w:w="4957" w:type="dxa"/>
          </w:tcPr>
          <w:p w14:paraId="76FEC232" w14:textId="5CECC15A" w:rsidR="009B373C" w:rsidRPr="009B373C" w:rsidRDefault="009B373C" w:rsidP="009B373C">
            <w:pPr>
              <w:jc w:val="center"/>
              <w:rPr>
                <w:b/>
              </w:rPr>
            </w:pPr>
            <w:r w:rsidRPr="009B373C">
              <w:rPr>
                <w:b/>
              </w:rPr>
              <w:t>Additive Decomposition</w:t>
            </w:r>
          </w:p>
        </w:tc>
      </w:tr>
      <w:tr w:rsidR="009B373C" w14:paraId="31B9B697" w14:textId="77777777" w:rsidTr="009B373C">
        <w:trPr>
          <w:trHeight w:val="3519"/>
        </w:trPr>
        <w:tc>
          <w:tcPr>
            <w:tcW w:w="3230" w:type="dxa"/>
          </w:tcPr>
          <w:p w14:paraId="3C224FAC" w14:textId="06F2DE60" w:rsidR="009B373C" w:rsidRDefault="009B373C" w:rsidP="009B373C">
            <w:pPr>
              <w:jc w:val="center"/>
            </w:pPr>
            <w:r w:rsidRPr="00DB5BD2">
              <w:rPr>
                <w:noProof/>
              </w:rPr>
              <w:drawing>
                <wp:inline distT="0" distB="0" distL="0" distR="0" wp14:anchorId="2E49C532" wp14:editId="05A63A8E">
                  <wp:extent cx="2633258" cy="188258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4500"/>
                          <a:stretch/>
                        </pic:blipFill>
                        <pic:spPr bwMode="auto">
                          <a:xfrm>
                            <a:off x="0" y="0"/>
                            <a:ext cx="2645150" cy="1891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0B575DE4" w14:textId="78F48E3F" w:rsidR="009B373C" w:rsidRDefault="009B373C" w:rsidP="009B373C">
            <w:pPr>
              <w:jc w:val="center"/>
            </w:pPr>
            <w:r w:rsidRPr="00AF3002">
              <w:rPr>
                <w:noProof/>
              </w:rPr>
              <w:drawing>
                <wp:inline distT="0" distB="0" distL="0" distR="0" wp14:anchorId="59020F54" wp14:editId="66F65910">
                  <wp:extent cx="2643300" cy="188214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4449"/>
                          <a:stretch/>
                        </pic:blipFill>
                        <pic:spPr bwMode="auto">
                          <a:xfrm>
                            <a:off x="0" y="0"/>
                            <a:ext cx="2703708" cy="1925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CE173" w14:textId="77777777" w:rsidR="009B373C" w:rsidRPr="00950968" w:rsidRDefault="009B373C" w:rsidP="00050185"/>
    <w:p w14:paraId="00A1FB37" w14:textId="45C25B09" w:rsidR="00B372F8" w:rsidRDefault="00B372F8" w:rsidP="00B372F8">
      <w:pPr>
        <w:pStyle w:val="Heading2"/>
      </w:pPr>
      <w:bookmarkStart w:id="21" w:name="_Toc51848787"/>
      <w:r>
        <w:t>Seasonal Detail</w:t>
      </w:r>
      <w:bookmarkEnd w:id="21"/>
    </w:p>
    <w:p w14:paraId="4C2B4F25" w14:textId="39F21FC5" w:rsidR="00B372F8" w:rsidRDefault="00B372F8" w:rsidP="00B372F8">
      <w:r>
        <w:t xml:space="preserve">It is further possible to examine </w:t>
      </w:r>
      <w:r w:rsidR="007A54B1">
        <w:t>seasonal date in detail. After decomposing a series</w:t>
      </w:r>
      <w:r w:rsidR="00B51196">
        <w:t xml:space="preserve">, </w:t>
      </w:r>
      <w:r w:rsidR="007A54B1">
        <w:t xml:space="preserve">you can </w:t>
      </w:r>
      <w:r w:rsidR="001966E1">
        <w:t xml:space="preserve">easily </w:t>
      </w:r>
      <w:r w:rsidR="007A54B1">
        <w:t xml:space="preserve">isolate </w:t>
      </w:r>
      <w:r w:rsidR="001966E1">
        <w:t>any of the</w:t>
      </w:r>
      <w:r w:rsidR="007A54B1">
        <w:t xml:space="preserve"> different </w:t>
      </w:r>
      <w:r w:rsidR="000117B6">
        <w:t xml:space="preserve">decomposed </w:t>
      </w:r>
      <w:r w:rsidR="007A54B1">
        <w:t>components:</w:t>
      </w:r>
    </w:p>
    <w:p w14:paraId="764CC930" w14:textId="77777777" w:rsidR="007A54B1" w:rsidRDefault="007A54B1" w:rsidP="00B51196"/>
    <w:p w14:paraId="1B668C90" w14:textId="0769D9D7" w:rsidR="007A54B1" w:rsidRDefault="007A54B1" w:rsidP="00B51196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trend    </w:t>
      </w:r>
      <w:r w:rsidR="00B51196">
        <w:rPr>
          <w:rFonts w:ascii="Menlo" w:hAnsi="Menlo" w:cs="Menlo"/>
          <w:color w:val="000000"/>
          <w:sz w:val="18"/>
          <w:szCs w:val="18"/>
        </w:rPr>
        <w:tab/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tseries.trend</w:t>
      </w:r>
      <w:proofErr w:type="spellEnd"/>
      <w:proofErr w:type="gramEnd"/>
    </w:p>
    <w:p w14:paraId="482B2EA7" w14:textId="50CF2051" w:rsidR="007A54B1" w:rsidRDefault="007A54B1" w:rsidP="00B51196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seasonal </w:t>
      </w:r>
      <w:r w:rsidR="00B51196">
        <w:rPr>
          <w:rFonts w:ascii="Menlo" w:hAnsi="Menlo" w:cs="Menlo"/>
          <w:color w:val="000000"/>
          <w:sz w:val="18"/>
          <w:szCs w:val="18"/>
        </w:rPr>
        <w:tab/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tseries.seasonal</w:t>
      </w:r>
      <w:proofErr w:type="spellEnd"/>
      <w:proofErr w:type="gramEnd"/>
    </w:p>
    <w:p w14:paraId="13A4E67A" w14:textId="35179FBD" w:rsidR="00B51196" w:rsidRDefault="00B51196" w:rsidP="00B51196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error     </w:t>
      </w:r>
      <w:r>
        <w:rPr>
          <w:rFonts w:ascii="Menlo" w:hAnsi="Menlo" w:cs="Menlo"/>
          <w:color w:val="000000"/>
          <w:sz w:val="18"/>
          <w:szCs w:val="18"/>
        </w:rPr>
        <w:tab/>
        <w:t xml:space="preserve">=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tseries.resid</w:t>
      </w:r>
      <w:proofErr w:type="spellEnd"/>
      <w:proofErr w:type="gramEnd"/>
    </w:p>
    <w:p w14:paraId="660794EB" w14:textId="4BE8D9A1" w:rsidR="007A54B1" w:rsidRDefault="007A54B1" w:rsidP="007A54B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EF1E2A9" w14:textId="56A095C2" w:rsidR="007A54B1" w:rsidRDefault="007A54B1" w:rsidP="00DA4D49">
      <w:pPr>
        <w:pStyle w:val="Caption"/>
        <w:keepNext/>
        <w:contextualSpacing/>
      </w:pPr>
      <w:r>
        <w:t xml:space="preserve">Example </w:t>
      </w:r>
      <w:fldSimple w:instr=" SEQ Example \* ARABIC ">
        <w:r w:rsidR="00891999">
          <w:rPr>
            <w:noProof/>
          </w:rPr>
          <w:t>4</w:t>
        </w:r>
      </w:fldSimple>
      <w:r>
        <w:t>: Plotting Seasonal Detail</w:t>
      </w:r>
    </w:p>
    <w:p w14:paraId="67950714" w14:textId="18B9A1CF" w:rsidR="00B51196" w:rsidRDefault="00B51196" w:rsidP="007A54B1">
      <w:r>
        <w:t>To avoid too much clutter, t</w:t>
      </w:r>
      <w:r w:rsidR="007A54B1">
        <w:t xml:space="preserve">his example plots seasonal detail </w:t>
      </w:r>
      <w:r>
        <w:t>starting from</w:t>
      </w:r>
      <w:r w:rsidR="007A54B1">
        <w:t xml:space="preserve"> January 2005</w:t>
      </w:r>
      <w:r>
        <w:t>:</w:t>
      </w:r>
    </w:p>
    <w:p w14:paraId="2481427D" w14:textId="77777777" w:rsidR="000117B6" w:rsidRPr="007A54B1" w:rsidRDefault="000117B6" w:rsidP="007A54B1"/>
    <w:p w14:paraId="03618045" w14:textId="77777777" w:rsidR="007A54B1" w:rsidRDefault="007A54B1" w:rsidP="007A54B1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start, end = </w:t>
      </w:r>
      <w:r>
        <w:rPr>
          <w:rFonts w:ascii="Menlo" w:hAnsi="Menlo" w:cs="Menlo"/>
          <w:color w:val="A31515"/>
          <w:sz w:val="18"/>
          <w:szCs w:val="18"/>
        </w:rPr>
        <w:t>'2005-01'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'2009-12'</w:t>
      </w:r>
    </w:p>
    <w:p w14:paraId="4E8283CC" w14:textId="77777777" w:rsidR="007A54B1" w:rsidRDefault="007A54B1" w:rsidP="007A54B1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ax.plot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seasonal.loc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start:end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], color=</w:t>
      </w:r>
      <w:r>
        <w:rPr>
          <w:rFonts w:ascii="Menlo" w:hAnsi="Menlo" w:cs="Menlo"/>
          <w:color w:val="A31515"/>
          <w:sz w:val="18"/>
          <w:szCs w:val="18"/>
        </w:rPr>
        <w:t>'green'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599410E" w14:textId="77777777" w:rsidR="007A54B1" w:rsidRDefault="007A54B1" w:rsidP="007A54B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475EF34" w14:textId="1F643F47" w:rsidR="007A54B1" w:rsidRDefault="00B51196" w:rsidP="00B372F8">
      <w:r>
        <w:t xml:space="preserve">Techniques from the lab are used to plot the seasonal data in </w:t>
      </w:r>
      <w:r>
        <w:fldChar w:fldCharType="begin"/>
      </w:r>
      <w:r>
        <w:instrText xml:space="preserve"> REF _Ref51778664 \h </w:instrText>
      </w:r>
      <w:r>
        <w:fldChar w:fldCharType="separate"/>
      </w:r>
      <w:r w:rsidR="00891999">
        <w:t xml:space="preserve">Figure </w:t>
      </w:r>
      <w:r w:rsidR="00891999">
        <w:rPr>
          <w:noProof/>
        </w:rPr>
        <w:t>5</w:t>
      </w:r>
      <w:r>
        <w:fldChar w:fldCharType="end"/>
      </w:r>
      <w:r>
        <w:t>.</w:t>
      </w:r>
      <w:r w:rsidR="001966E1">
        <w:t xml:space="preserve"> It is interesting to note how drug sales spike in the December holiday season. Try not to read too much into this though since I believe the data is </w:t>
      </w:r>
      <w:r w:rsidR="000117B6">
        <w:t>fictitious</w:t>
      </w:r>
      <w:r w:rsidR="001966E1">
        <w:t>.</w:t>
      </w:r>
    </w:p>
    <w:p w14:paraId="5F4E6D8E" w14:textId="77777777" w:rsidR="00B51196" w:rsidRDefault="00B51196" w:rsidP="00B372F8"/>
    <w:p w14:paraId="74B7C29E" w14:textId="44589FE8" w:rsidR="007A54B1" w:rsidRDefault="007A54B1" w:rsidP="00DA4D49">
      <w:pPr>
        <w:pStyle w:val="Caption"/>
        <w:keepNext/>
        <w:contextualSpacing/>
      </w:pPr>
      <w:bookmarkStart w:id="22" w:name="_Ref51778664"/>
      <w:r>
        <w:lastRenderedPageBreak/>
        <w:t xml:space="preserve">Figure </w:t>
      </w:r>
      <w:fldSimple w:instr=" SEQ Figure \* ARABIC ">
        <w:r w:rsidR="00891999">
          <w:rPr>
            <w:noProof/>
          </w:rPr>
          <w:t>5</w:t>
        </w:r>
      </w:fldSimple>
      <w:bookmarkEnd w:id="22"/>
      <w:r>
        <w:t xml:space="preserve">: Seasonal Drug Sales Between January 1, </w:t>
      </w:r>
      <w:proofErr w:type="gramStart"/>
      <w:r>
        <w:t>2005</w:t>
      </w:r>
      <w:proofErr w:type="gramEnd"/>
      <w:r>
        <w:t xml:space="preserve"> to July 2008.</w:t>
      </w:r>
    </w:p>
    <w:p w14:paraId="50570B91" w14:textId="15FE6815" w:rsidR="007A54B1" w:rsidRDefault="007A54B1" w:rsidP="00B372F8">
      <w:r w:rsidRPr="007A54B1">
        <w:rPr>
          <w:noProof/>
        </w:rPr>
        <w:drawing>
          <wp:inline distT="0" distB="0" distL="0" distR="0" wp14:anchorId="5C90C17C" wp14:editId="3FBA11E5">
            <wp:extent cx="3027509" cy="2247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109" cy="22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A8D2" w14:textId="77777777" w:rsidR="007A54B1" w:rsidRDefault="007A54B1" w:rsidP="00B372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72F8" w14:paraId="3189F61D" w14:textId="77777777" w:rsidTr="00B372F8">
        <w:tc>
          <w:tcPr>
            <w:tcW w:w="9350" w:type="dxa"/>
          </w:tcPr>
          <w:p w14:paraId="6EEAE8E0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statsmodels.tsa.seasonal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seasonal_decompose</w:t>
            </w:r>
            <w:proofErr w:type="spellEnd"/>
          </w:p>
          <w:p w14:paraId="44F4DD79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pandas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pd</w:t>
            </w:r>
          </w:p>
          <w:p w14:paraId="00E14DCB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matplotlib.pyplot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</w:t>
            </w:r>
            <w:proofErr w:type="spellEnd"/>
          </w:p>
          <w:p w14:paraId="5E720843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matplotlib.dates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mdates</w:t>
            </w:r>
            <w:proofErr w:type="spellEnd"/>
          </w:p>
          <w:p w14:paraId="57B3CFED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Import data.</w:t>
            </w:r>
          </w:p>
          <w:p w14:paraId="283C9762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PATH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"/Users/pm/Desktop/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DayDocs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/data/"</w:t>
            </w:r>
          </w:p>
          <w:p w14:paraId="37884DBD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FILE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"drugSales.csv"</w:t>
            </w:r>
          </w:p>
          <w:p w14:paraId="031B1BEA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pd.read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_csv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(PATH + FILE,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parse_dates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index_col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420A81BA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type(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df.index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81F8C60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58F426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fig, ax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plt.subplots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389B3544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55734EA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Perform decomposition using multiplicative decomposition.</w:t>
            </w:r>
          </w:p>
          <w:p w14:paraId="634B03EA" w14:textId="77777777" w:rsidR="00697718" w:rsidRDefault="00697718" w:rsidP="0069771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=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seasonal_decompose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'value'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model=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'multiplicative'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</w:p>
          <w:p w14:paraId="4FE22536" w14:textId="77777777" w:rsidR="00697718" w:rsidRDefault="00697718" w:rsidP="0069771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extrapolate_trend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freq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770B027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trend   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tseries.trend</w:t>
            </w:r>
            <w:proofErr w:type="spellEnd"/>
            <w:proofErr w:type="gramEnd"/>
          </w:p>
          <w:p w14:paraId="3922B69D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seasonal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tseries.seasonal</w:t>
            </w:r>
            <w:proofErr w:type="spellEnd"/>
            <w:proofErr w:type="gramEnd"/>
          </w:p>
          <w:p w14:paraId="03C474FD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2C8BA1F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Set vertical major grid.</w:t>
            </w:r>
          </w:p>
          <w:p w14:paraId="0998F12F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ax.xaxis.set_major_locator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mdates.YearLocator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(day=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4B695B36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ax.xaxis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.grid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which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'major'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linewidth 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color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'black'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3DCF6DE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EF76ABA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Set vertical minor grid.</w:t>
            </w:r>
          </w:p>
          <w:p w14:paraId="24C657BC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ax.xaxis.set_minor_locator(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mdates.MonthLocator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(bymonth=(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),bymonthday=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68208C01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ax.xaxis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.grid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which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'minor'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linewidth 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color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43A7F1DB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CF64331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start, end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'2005-01'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'2009-12'</w:t>
            </w:r>
          </w:p>
          <w:p w14:paraId="2E7C601B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ax.plot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seasonal.loc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start:end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], color=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'green'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47FB336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plt.setp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ax.xaxis.get_majorticklabels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(), rotation=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620B22CA" w14:textId="2FE8C126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plt.setp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ax.xaxis.get_minorticklabels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(), rotation=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0F46A965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042891B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ax.xaxis.set_minor_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mdates.DateFormatter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'%b %d'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7392B5F5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ax.xaxis.set_major_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mdates.DateFormatter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'%b %d, %Y'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5E5B8072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"Seasonal Drug Sales"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75B8CC6" w14:textId="77777777" w:rsidR="007A54B1" w:rsidRDefault="007A54B1" w:rsidP="007A54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plt.show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4DC8F5C9" w14:textId="55074A08" w:rsidR="00B372F8" w:rsidRDefault="00B372F8" w:rsidP="007A54B1">
            <w:pPr>
              <w:pStyle w:val="HTMLPreformatted"/>
              <w:shd w:val="clear" w:color="auto" w:fill="FFFFFF"/>
            </w:pPr>
          </w:p>
        </w:tc>
      </w:tr>
    </w:tbl>
    <w:p w14:paraId="3257DA2A" w14:textId="77777777" w:rsidR="00B372F8" w:rsidRPr="00B372F8" w:rsidRDefault="00B372F8" w:rsidP="00B372F8"/>
    <w:p w14:paraId="00D4F287" w14:textId="77777777" w:rsidR="00B372F8" w:rsidRPr="00B372F8" w:rsidRDefault="00B372F8" w:rsidP="00B372F8"/>
    <w:p w14:paraId="026771E4" w14:textId="65640A48" w:rsidR="00050185" w:rsidRDefault="00050185" w:rsidP="00DA4D49">
      <w:pPr>
        <w:pStyle w:val="Caption"/>
        <w:keepNext/>
        <w:contextualSpacing/>
      </w:pPr>
      <w:r>
        <w:t xml:space="preserve">Exercise </w:t>
      </w:r>
      <w:fldSimple w:instr=" SEQ Exercise \* ARABIC ">
        <w:r w:rsidR="00891999">
          <w:rPr>
            <w:noProof/>
          </w:rPr>
          <w:t>2</w:t>
        </w:r>
      </w:fldSimple>
      <w:r>
        <w:t xml:space="preserve"> (</w:t>
      </w:r>
      <w:r w:rsidR="00B51196">
        <w:t>3</w:t>
      </w:r>
      <w:r>
        <w:t xml:space="preserve"> marks)</w:t>
      </w:r>
    </w:p>
    <w:p w14:paraId="5588F711" w14:textId="458B33AF" w:rsidR="00050185" w:rsidRPr="00DD299C" w:rsidRDefault="00DD299C" w:rsidP="00DD299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t>Perform additive and multiplicative decomposition with the</w:t>
      </w:r>
      <w:r w:rsidR="00050185">
        <w:t xml:space="preserve"> </w:t>
      </w:r>
      <w:r w:rsidRPr="00DD299C">
        <w:rPr>
          <w:b/>
        </w:rPr>
        <w:t>AirPassengers</w:t>
      </w:r>
      <w:r w:rsidR="00050185" w:rsidRPr="00B3783D">
        <w:rPr>
          <w:b/>
        </w:rPr>
        <w:t>.csv</w:t>
      </w:r>
      <w:r>
        <w:rPr>
          <w:b/>
        </w:rPr>
        <w:t xml:space="preserve"> </w:t>
      </w:r>
      <w:r w:rsidRPr="00DD299C">
        <w:t>file.</w:t>
      </w:r>
      <w:r>
        <w:rPr>
          <w:b/>
        </w:rPr>
        <w:t xml:space="preserve"> </w:t>
      </w:r>
      <w:r w:rsidR="00B51196" w:rsidRPr="00B51196">
        <w:t xml:space="preserve">Show </w:t>
      </w:r>
      <w:r w:rsidR="00B51196">
        <w:t>graphs of additive and multiplicative components.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0185" w14:paraId="4A6EEAF4" w14:textId="77777777" w:rsidTr="00381D22">
        <w:tc>
          <w:tcPr>
            <w:tcW w:w="9350" w:type="dxa"/>
          </w:tcPr>
          <w:p w14:paraId="48D20530" w14:textId="77777777" w:rsidR="00B136E8" w:rsidRDefault="00B136E8" w:rsidP="00381D22">
            <w:r>
              <w:t>Addictive</w:t>
            </w:r>
          </w:p>
          <w:p w14:paraId="631F245D" w14:textId="77777777" w:rsidR="00B136E8" w:rsidRDefault="00B136E8" w:rsidP="00381D22"/>
          <w:p w14:paraId="1F717E9D" w14:textId="2A3CC71D" w:rsidR="00050185" w:rsidRDefault="00B136E8" w:rsidP="00381D22">
            <w:r>
              <w:rPr>
                <w:noProof/>
              </w:rPr>
              <w:lastRenderedPageBreak/>
              <w:drawing>
                <wp:inline distT="0" distB="0" distL="0" distR="0" wp14:anchorId="26964A49" wp14:editId="28665F84">
                  <wp:extent cx="5408578" cy="3385820"/>
                  <wp:effectExtent l="0" t="0" r="1905" b="5080"/>
                  <wp:docPr id="2" name="Picture 2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046" cy="3396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AF5C67" wp14:editId="08C7DD83">
                  <wp:extent cx="5473700" cy="4457700"/>
                  <wp:effectExtent l="0" t="0" r="0" b="0"/>
                  <wp:docPr id="8" name="Picture 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7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9028B" w14:textId="03B2FAC8" w:rsidR="00B136E8" w:rsidRDefault="00B136E8" w:rsidP="00381D22">
            <w:r>
              <w:t>Multiplicative</w:t>
            </w:r>
          </w:p>
          <w:p w14:paraId="027B2CB6" w14:textId="71F6F103" w:rsidR="00B136E8" w:rsidRDefault="00B136E8" w:rsidP="00381D22"/>
        </w:tc>
      </w:tr>
    </w:tbl>
    <w:p w14:paraId="138C0443" w14:textId="6C7BD0CB" w:rsidR="00050185" w:rsidRDefault="00050185" w:rsidP="00050185"/>
    <w:p w14:paraId="51BDF63A" w14:textId="7617CC6F" w:rsidR="00B51196" w:rsidRDefault="00B51196" w:rsidP="00050185">
      <w:r>
        <w:t xml:space="preserve">Which type of decomposition does a better job at breaking down </w:t>
      </w:r>
      <w:proofErr w:type="gramStart"/>
      <w:r>
        <w:t>all of</w:t>
      </w:r>
      <w:proofErr w:type="gramEnd"/>
      <w:r>
        <w:t xml:space="preserve"> the patterns and why?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1196" w14:paraId="0C071BC5" w14:textId="77777777" w:rsidTr="00B51196">
        <w:tc>
          <w:tcPr>
            <w:tcW w:w="9350" w:type="dxa"/>
          </w:tcPr>
          <w:p w14:paraId="79F50837" w14:textId="0CC1CCCE" w:rsidR="00B51196" w:rsidRDefault="00B136E8" w:rsidP="00050185">
            <w:r>
              <w:t xml:space="preserve">Multiplicative is better since it is less fluctuated </w:t>
            </w:r>
          </w:p>
          <w:p w14:paraId="70E7E9F4" w14:textId="5FA5E2A7" w:rsidR="00B136E8" w:rsidRDefault="00B136E8" w:rsidP="00050185"/>
        </w:tc>
      </w:tr>
    </w:tbl>
    <w:p w14:paraId="0A0AB4CA" w14:textId="77777777" w:rsidR="00B51196" w:rsidRDefault="00B51196" w:rsidP="00050185"/>
    <w:p w14:paraId="2BE691E9" w14:textId="09F7E6A8" w:rsidR="00050185" w:rsidRDefault="00050185" w:rsidP="00050185">
      <w:pPr>
        <w:pStyle w:val="Heading2"/>
      </w:pPr>
      <w:bookmarkStart w:id="23" w:name="_Toc47821152"/>
      <w:bookmarkStart w:id="24" w:name="_Toc51848788"/>
      <w:r>
        <w:t>De-Trending</w:t>
      </w:r>
      <w:bookmarkEnd w:id="23"/>
      <w:bookmarkEnd w:id="24"/>
    </w:p>
    <w:p w14:paraId="065866F1" w14:textId="40F81F00" w:rsidR="00AE5D21" w:rsidRDefault="00AE5D21" w:rsidP="00AE5D21">
      <w:r>
        <w:t xml:space="preserve">It is possible </w:t>
      </w:r>
      <w:r w:rsidR="00677B68">
        <w:t xml:space="preserve">to remove the trend </w:t>
      </w:r>
      <w:r w:rsidR="000A4BEB">
        <w:t xml:space="preserve">component </w:t>
      </w:r>
      <w:r w:rsidR="00677B68">
        <w:t xml:space="preserve">from a series. </w:t>
      </w:r>
      <w:r w:rsidR="007A7C5C">
        <w:t xml:space="preserve">Removing the trend may help to improve the results of a model but not necessarily. Removing a trend may also help to identify relationships between input and target variables. </w:t>
      </w:r>
      <w:r w:rsidR="000A4BEB">
        <w:t>We can use several methods to remove the trend. These methods may include:</w:t>
      </w:r>
    </w:p>
    <w:p w14:paraId="18675176" w14:textId="77777777" w:rsidR="000A4BEB" w:rsidRDefault="000A4BEB" w:rsidP="00AE5D21"/>
    <w:p w14:paraId="5E9E168B" w14:textId="4B25F443" w:rsidR="000A4BEB" w:rsidRDefault="000A4BEB" w:rsidP="000A4BEB">
      <w:pPr>
        <w:pStyle w:val="ListParagraph"/>
        <w:numPr>
          <w:ilvl w:val="0"/>
          <w:numId w:val="3"/>
        </w:numPr>
      </w:pPr>
      <w:r>
        <w:t>Subtracting the best fit line from the series.</w:t>
      </w:r>
    </w:p>
    <w:p w14:paraId="53F6F35A" w14:textId="228E6BCB" w:rsidR="000A4BEB" w:rsidRDefault="000A4BEB" w:rsidP="000A4BEB">
      <w:pPr>
        <w:pStyle w:val="ListParagraph"/>
        <w:numPr>
          <w:ilvl w:val="0"/>
          <w:numId w:val="3"/>
        </w:numPr>
      </w:pPr>
      <w:r>
        <w:t xml:space="preserve">Subtracting the trend component from the series. </w:t>
      </w:r>
    </w:p>
    <w:p w14:paraId="42ACDEE3" w14:textId="76AC1F54" w:rsidR="002175B3" w:rsidRDefault="000A4BEB" w:rsidP="00AE5D21">
      <w:pPr>
        <w:pStyle w:val="ListParagraph"/>
        <w:numPr>
          <w:ilvl w:val="0"/>
          <w:numId w:val="3"/>
        </w:numPr>
      </w:pPr>
      <w:r>
        <w:t>Other alternatives.</w:t>
      </w:r>
    </w:p>
    <w:p w14:paraId="1F75237A" w14:textId="77777777" w:rsidR="00050185" w:rsidRDefault="00050185" w:rsidP="00050185"/>
    <w:p w14:paraId="6BDEC3CD" w14:textId="32A6DF76" w:rsidR="00050185" w:rsidRDefault="000A4BEB" w:rsidP="00DA4D49">
      <w:pPr>
        <w:pStyle w:val="Caption"/>
        <w:keepNext/>
        <w:contextualSpacing/>
      </w:pPr>
      <w:r>
        <w:t xml:space="preserve">Example </w:t>
      </w:r>
      <w:fldSimple w:instr=" SEQ Example \* ARABIC ">
        <w:r w:rsidR="00891999">
          <w:rPr>
            <w:noProof/>
          </w:rPr>
          <w:t>5</w:t>
        </w:r>
      </w:fldSimple>
      <w:r>
        <w:t>: De</w:t>
      </w:r>
      <w:r w:rsidR="002175B3">
        <w:t>-</w:t>
      </w:r>
      <w:r>
        <w:t>Trending by Removing Subtracting the Trend</w:t>
      </w:r>
    </w:p>
    <w:p w14:paraId="34CDA089" w14:textId="385E87E8" w:rsidR="002175B3" w:rsidRDefault="002175B3" w:rsidP="002175B3">
      <w:r>
        <w:t>Subtracting the trend component offers one of the cleanest ways to isolate the seasonal and error data for drug sales. This example shows how to isolate the drug sale data</w:t>
      </w:r>
      <w:r w:rsidR="008D0C27">
        <w:t xml:space="preserve"> so it can be presented without the trend like the plot at the right of </w:t>
      </w:r>
      <w:r w:rsidR="008D0C27">
        <w:fldChar w:fldCharType="begin"/>
      </w:r>
      <w:r w:rsidR="008D0C27">
        <w:instrText xml:space="preserve"> REF _Ref51847395 \h </w:instrText>
      </w:r>
      <w:r w:rsidR="008D0C27">
        <w:fldChar w:fldCharType="separate"/>
      </w:r>
      <w:r w:rsidR="00891999">
        <w:t xml:space="preserve">Figure </w:t>
      </w:r>
      <w:r w:rsidR="00891999">
        <w:rPr>
          <w:noProof/>
        </w:rPr>
        <w:t>6</w:t>
      </w:r>
      <w:r w:rsidR="008D0C27">
        <w:fldChar w:fldCharType="end"/>
      </w:r>
      <w:r w:rsidR="008D0C27">
        <w:t>.</w:t>
      </w:r>
    </w:p>
    <w:p w14:paraId="13AA0E4E" w14:textId="7DF374A4" w:rsidR="008D0C27" w:rsidRDefault="008D0C27" w:rsidP="002175B3"/>
    <w:p w14:paraId="7FCEA6A8" w14:textId="1CB05BB9" w:rsidR="008D0C27" w:rsidRPr="002175B3" w:rsidRDefault="008D0C27" w:rsidP="00DA4D49">
      <w:pPr>
        <w:pStyle w:val="Caption"/>
        <w:keepNext/>
        <w:contextualSpacing/>
      </w:pPr>
      <w:bookmarkStart w:id="25" w:name="_Ref51847395"/>
      <w:r>
        <w:t xml:space="preserve">Figure </w:t>
      </w:r>
      <w:fldSimple w:instr=" SEQ Figure \* ARABIC ">
        <w:r w:rsidR="00891999">
          <w:rPr>
            <w:noProof/>
          </w:rPr>
          <w:t>6</w:t>
        </w:r>
      </w:fldSimple>
      <w:bookmarkEnd w:id="25"/>
      <w:r>
        <w:t>: Drug Sales with Trend and Without Trend Data</w:t>
      </w:r>
    </w:p>
    <w:p w14:paraId="02AF6A0C" w14:textId="01F6D0F8" w:rsidR="002175B3" w:rsidRDefault="008D0C27" w:rsidP="002175B3">
      <w:r w:rsidRPr="008D0C27">
        <w:rPr>
          <w:noProof/>
        </w:rPr>
        <w:drawing>
          <wp:inline distT="0" distB="0" distL="0" distR="0" wp14:anchorId="74BB5A3C" wp14:editId="21078292">
            <wp:extent cx="2750884" cy="207336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6394" cy="20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5B3" w:rsidRPr="002175B3">
        <w:rPr>
          <w:noProof/>
        </w:rPr>
        <w:drawing>
          <wp:inline distT="0" distB="0" distL="0" distR="0" wp14:anchorId="4B7D86F0" wp14:editId="29AE8F5D">
            <wp:extent cx="2749696" cy="205932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8926" cy="206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7BEC" w14:textId="55233D57" w:rsidR="002175B3" w:rsidRDefault="002175B3" w:rsidP="002175B3"/>
    <w:p w14:paraId="43F507F3" w14:textId="3B471F39" w:rsidR="008D0C27" w:rsidRPr="002175B3" w:rsidRDefault="008D0C27" w:rsidP="002175B3">
      <w:r>
        <w:t>Here is the code which draws plots for drug sale data with and without the trend component.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75B3" w14:paraId="2D7CB7E2" w14:textId="77777777" w:rsidTr="002175B3">
        <w:tc>
          <w:tcPr>
            <w:tcW w:w="9350" w:type="dxa"/>
          </w:tcPr>
          <w:p w14:paraId="15671CF6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statsmodels.tsa.seasonal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seasonal_decompose</w:t>
            </w:r>
            <w:proofErr w:type="spellEnd"/>
          </w:p>
          <w:p w14:paraId="2FCEB979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pandas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pd</w:t>
            </w:r>
          </w:p>
          <w:p w14:paraId="28AE21F6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matplotlib.pyplot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</w:t>
            </w:r>
            <w:proofErr w:type="spellEnd"/>
          </w:p>
          <w:p w14:paraId="3B59AD63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A5D92B1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Import Data</w:t>
            </w:r>
          </w:p>
          <w:p w14:paraId="72D1876F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PATH     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"/Users/pm/Desktop/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DayDocs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/data/"</w:t>
            </w:r>
          </w:p>
          <w:p w14:paraId="6B45A655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FILE     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"drugSales.csv"</w:t>
            </w:r>
          </w:p>
          <w:p w14:paraId="6A0AF234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pd.read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_csv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(PATH + FILE,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parse_dates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index_col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52BC45D" w14:textId="0995F3AA" w:rsidR="00977EC2" w:rsidRDefault="00977EC2" w:rsidP="00977E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seasonal_decompose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'value'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model=</w:t>
            </w:r>
            <w:r w:rsidRPr="00637E6A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'</w:t>
            </w:r>
            <w:r w:rsidR="009677A4" w:rsidRPr="00637E6A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additive</w:t>
            </w:r>
            <w:r w:rsidRPr="00637E6A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B18E008" w14:textId="77777777" w:rsidR="00977EC2" w:rsidRDefault="00977EC2" w:rsidP="00977E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extrapolate_trend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freq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40FAA150" w14:textId="28F6F543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EAA4195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'value'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14:paraId="74A2CF89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"Drug Sales"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fontsize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500B5E1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plt.show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274E3D00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86EEAE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detrended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'value'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-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tseries.trend</w:t>
            </w:r>
            <w:proofErr w:type="spellEnd"/>
            <w:proofErr w:type="gramEnd"/>
          </w:p>
          <w:p w14:paraId="767F8690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(detrended)</w:t>
            </w:r>
          </w:p>
          <w:p w14:paraId="155A3E2C" w14:textId="77777777" w:rsidR="008D0C27" w:rsidRDefault="008D0C27" w:rsidP="008D0C2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'Drug Sales After Subtracting Trend'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fontsize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32DB98AB" w14:textId="76AFE64E" w:rsidR="002175B3" w:rsidRPr="002175B3" w:rsidRDefault="008D0C27" w:rsidP="002175B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plt.show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</w:tc>
      </w:tr>
    </w:tbl>
    <w:p w14:paraId="7B7D2327" w14:textId="41D1A8AA" w:rsidR="002175B3" w:rsidRDefault="002175B3" w:rsidP="002175B3"/>
    <w:p w14:paraId="7640772D" w14:textId="62F0EA8D" w:rsidR="00D93DEE" w:rsidRDefault="00D93DEE" w:rsidP="00DA4D49">
      <w:pPr>
        <w:pStyle w:val="Caption"/>
        <w:keepNext/>
        <w:contextualSpacing/>
      </w:pPr>
      <w:r>
        <w:t xml:space="preserve">Exercise </w:t>
      </w:r>
      <w:fldSimple w:instr=" SEQ Exercise \* ARABIC ">
        <w:r w:rsidR="00891999">
          <w:rPr>
            <w:noProof/>
          </w:rPr>
          <w:t>3</w:t>
        </w:r>
      </w:fldSimple>
      <w:r>
        <w:t xml:space="preserve"> (3 marks)</w:t>
      </w:r>
    </w:p>
    <w:p w14:paraId="2228E28D" w14:textId="5AA3151A" w:rsidR="00D93DEE" w:rsidRDefault="00D93DEE" w:rsidP="00D93DEE">
      <w:r>
        <w:t xml:space="preserve">Plot the airline passenger data set output before and after the trend data has been removed.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3DEE" w14:paraId="1AFF9926" w14:textId="77777777" w:rsidTr="00AF6933">
        <w:tc>
          <w:tcPr>
            <w:tcW w:w="9350" w:type="dxa"/>
          </w:tcPr>
          <w:p w14:paraId="1587EF9A" w14:textId="478703E6" w:rsidR="00D93DEE" w:rsidRDefault="001D183C" w:rsidP="00AF6933">
            <w:r>
              <w:rPr>
                <w:noProof/>
              </w:rPr>
              <w:drawing>
                <wp:inline distT="0" distB="0" distL="0" distR="0" wp14:anchorId="21AD5BBC" wp14:editId="30AE502B">
                  <wp:extent cx="4344109" cy="5885234"/>
                  <wp:effectExtent l="0" t="0" r="0" b="0"/>
                  <wp:docPr id="10" name="Picture 10" descr="Chart, line 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hart, line chart, histogram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221" cy="589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0566E" w14:textId="77777777" w:rsidR="00D93DEE" w:rsidRDefault="00D93DEE" w:rsidP="002175B3"/>
    <w:p w14:paraId="53E70CB4" w14:textId="3705793C" w:rsidR="00B57146" w:rsidRDefault="00B57146" w:rsidP="00B57146">
      <w:pPr>
        <w:pStyle w:val="Heading2"/>
      </w:pPr>
      <w:bookmarkStart w:id="26" w:name="_Toc51848789"/>
      <w:r>
        <w:t>De-Seasonalizing Data</w:t>
      </w:r>
      <w:bookmarkEnd w:id="26"/>
    </w:p>
    <w:p w14:paraId="2CEEE7F7" w14:textId="73EBF849" w:rsidR="00B57146" w:rsidRDefault="009902DC" w:rsidP="00B57146">
      <w:r>
        <w:t>As you might expect</w:t>
      </w:r>
      <w:r w:rsidR="00B57146">
        <w:t xml:space="preserve"> there are several ways to remove seasonal information from a series. </w:t>
      </w:r>
      <w:r>
        <w:t xml:space="preserve">Removing the seasonal component may help to visualize the performance of inputs and outputs along with trend with random environmental shocks. </w:t>
      </w:r>
    </w:p>
    <w:p w14:paraId="7F356F22" w14:textId="3FF56A0E" w:rsidR="00B57146" w:rsidRDefault="00B57146" w:rsidP="00B57146"/>
    <w:p w14:paraId="44F27AEB" w14:textId="2471A956" w:rsidR="00B57146" w:rsidRDefault="00B57146" w:rsidP="00DA4D49">
      <w:pPr>
        <w:pStyle w:val="Caption"/>
        <w:keepNext/>
        <w:contextualSpacing/>
      </w:pPr>
      <w:r>
        <w:t xml:space="preserve">Example </w:t>
      </w:r>
      <w:fldSimple w:instr=" SEQ Example \* ARABIC ">
        <w:r w:rsidR="00891999">
          <w:rPr>
            <w:noProof/>
          </w:rPr>
          <w:t>6</w:t>
        </w:r>
      </w:fldSimple>
      <w:r>
        <w:t xml:space="preserve">: De-Seasonalizing </w:t>
      </w:r>
    </w:p>
    <w:p w14:paraId="5F6022D7" w14:textId="3ADAC7DD" w:rsidR="00B57146" w:rsidRDefault="00B57146" w:rsidP="00B57146">
      <w:r>
        <w:t>This example shows how to remove seasonal data by dividing the drug sales data by the seasonal component vector. The result shows drug sale data without the seasonal fluctuation.</w:t>
      </w:r>
    </w:p>
    <w:p w14:paraId="76323DF3" w14:textId="007F9D39" w:rsidR="00B57146" w:rsidRDefault="00B57146" w:rsidP="00B57146"/>
    <w:p w14:paraId="3ABF569E" w14:textId="2CD341A1" w:rsidR="00B57146" w:rsidRDefault="00B57146" w:rsidP="00B57146">
      <w:pPr>
        <w:rPr>
          <w:noProof/>
        </w:rPr>
      </w:pPr>
      <w:r w:rsidRPr="00B57146">
        <w:rPr>
          <w:noProof/>
        </w:rPr>
        <w:drawing>
          <wp:inline distT="0" distB="0" distL="0" distR="0" wp14:anchorId="5F50FC11" wp14:editId="0B055417">
            <wp:extent cx="2576508" cy="1913324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0635" cy="191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146">
        <w:rPr>
          <w:noProof/>
        </w:rPr>
        <w:t xml:space="preserve"> </w:t>
      </w:r>
      <w:r w:rsidRPr="00B57146">
        <w:rPr>
          <w:noProof/>
        </w:rPr>
        <w:drawing>
          <wp:inline distT="0" distB="0" distL="0" distR="0" wp14:anchorId="2B7B4E45" wp14:editId="7BB012EE">
            <wp:extent cx="2608142" cy="19136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3672" cy="193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790E" w14:textId="109B68CF" w:rsidR="00B57146" w:rsidRDefault="00B57146" w:rsidP="00B57146">
      <w:r>
        <w:t>Here is the code:</w:t>
      </w:r>
    </w:p>
    <w:p w14:paraId="714B64B7" w14:textId="77777777" w:rsidR="00B57146" w:rsidRPr="00B57146" w:rsidRDefault="00B57146" w:rsidP="00B571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7146" w14:paraId="2F6D9741" w14:textId="77777777" w:rsidTr="00B57146">
        <w:tc>
          <w:tcPr>
            <w:tcW w:w="9350" w:type="dxa"/>
          </w:tcPr>
          <w:p w14:paraId="0D405B70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statsmodels.tsa.seasonal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seasonal_decompose</w:t>
            </w:r>
            <w:proofErr w:type="spellEnd"/>
          </w:p>
          <w:p w14:paraId="79009187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pandas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pd</w:t>
            </w:r>
          </w:p>
          <w:p w14:paraId="25DBF0F0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matplotlib.pyplot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</w:t>
            </w:r>
            <w:proofErr w:type="spellEnd"/>
          </w:p>
          <w:p w14:paraId="01B6FBA3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3E04486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Import Data</w:t>
            </w:r>
          </w:p>
          <w:p w14:paraId="2DB1BE3F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PATH     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"/Users/pm/Desktop/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DayDocs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/data/"</w:t>
            </w:r>
          </w:p>
          <w:p w14:paraId="16DC4125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FILE     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"drugSales.csv"</w:t>
            </w:r>
          </w:p>
          <w:p w14:paraId="1ABBDC25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pd.read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_csv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(PATH + FILE,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parse_dates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index_col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045FF8BB" w14:textId="77777777" w:rsidR="00EE179A" w:rsidRDefault="00EE179A" w:rsidP="00EE17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seasonal_decompose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'value'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model=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'multiplicative'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70D5D826" w14:textId="77777777" w:rsidR="00EE179A" w:rsidRDefault="00EE179A" w:rsidP="00EE17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extrapolate_trend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freq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AD8F50E" w14:textId="77777777" w:rsidR="00B57146" w:rsidRDefault="00B57146" w:rsidP="00B57146">
            <w:pPr>
              <w:shd w:val="clear" w:color="auto" w:fill="FFFFFF"/>
              <w:spacing w:after="240"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03E0FCC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'value'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14:paraId="17F0ECBD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"Drug Sales"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fontsize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0B6CA3B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plt.show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4F78FC6B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F787D8B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deseasonalized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value.values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tseries.seasonal</w:t>
            </w:r>
            <w:proofErr w:type="spellEnd"/>
          </w:p>
          <w:p w14:paraId="7C75342E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deseasonalized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375FBE20" w14:textId="77777777" w:rsid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'Drug Sales After De-Seasonalizing'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fontsize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2AE9A97" w14:textId="643A4503" w:rsidR="00B57146" w:rsidRPr="00B57146" w:rsidRDefault="00B57146" w:rsidP="00B5714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plt.show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</w:tc>
      </w:tr>
    </w:tbl>
    <w:p w14:paraId="2E73B46C" w14:textId="0801D7EF" w:rsidR="00B57146" w:rsidRDefault="00B57146" w:rsidP="00B57146"/>
    <w:p w14:paraId="3A0038F0" w14:textId="77070025" w:rsidR="00D93DEE" w:rsidRDefault="00D93DEE" w:rsidP="00DA4D49">
      <w:pPr>
        <w:pStyle w:val="Caption"/>
        <w:keepNext/>
        <w:contextualSpacing/>
      </w:pPr>
      <w:r>
        <w:t xml:space="preserve">Exercise </w:t>
      </w:r>
      <w:fldSimple w:instr=" SEQ Exercise \* ARABIC ">
        <w:r w:rsidR="00891999">
          <w:rPr>
            <w:noProof/>
          </w:rPr>
          <w:t>4</w:t>
        </w:r>
      </w:fldSimple>
      <w:r>
        <w:t xml:space="preserve"> (3 marks)</w:t>
      </w:r>
    </w:p>
    <w:p w14:paraId="1A91374E" w14:textId="1F3B12B4" w:rsidR="00D93DEE" w:rsidRDefault="00D93DEE" w:rsidP="00D93DEE">
      <w:r>
        <w:t>Show the airline passenger data before and after seasonal data has been removed.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3DEE" w14:paraId="123612CC" w14:textId="77777777" w:rsidTr="00D93DEE">
        <w:tc>
          <w:tcPr>
            <w:tcW w:w="9350" w:type="dxa"/>
          </w:tcPr>
          <w:p w14:paraId="16A34FB8" w14:textId="547F979B" w:rsidR="00D93DEE" w:rsidRDefault="001D183C" w:rsidP="00D93DEE">
            <w:r>
              <w:rPr>
                <w:noProof/>
              </w:rPr>
              <w:lastRenderedPageBreak/>
              <w:drawing>
                <wp:inline distT="0" distB="0" distL="0" distR="0" wp14:anchorId="3DE7F332" wp14:editId="1AB2B5CF">
                  <wp:extent cx="5295900" cy="7137400"/>
                  <wp:effectExtent l="0" t="0" r="0" b="0"/>
                  <wp:docPr id="11" name="Picture 11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line char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713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945C8" w14:textId="77777777" w:rsidR="00D93DEE" w:rsidRPr="00350F99" w:rsidRDefault="00D93DEE" w:rsidP="00D93DEE">
      <w:pPr>
        <w:rPr>
          <w:lang w:val="en-US" w:eastAsia="ko-KR"/>
        </w:rPr>
      </w:pPr>
    </w:p>
    <w:sectPr w:rsidR="00D93DEE" w:rsidRPr="00350F99" w:rsidSect="00A95E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7093C"/>
    <w:multiLevelType w:val="hybridMultilevel"/>
    <w:tmpl w:val="9FEE0A06"/>
    <w:lvl w:ilvl="0" w:tplc="A76EAA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AD3149"/>
    <w:multiLevelType w:val="hybridMultilevel"/>
    <w:tmpl w:val="A40E19E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B3E401D"/>
    <w:multiLevelType w:val="hybridMultilevel"/>
    <w:tmpl w:val="D4CC5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371226">
    <w:abstractNumId w:val="2"/>
  </w:num>
  <w:num w:numId="2" w16cid:durableId="1427269625">
    <w:abstractNumId w:val="0"/>
  </w:num>
  <w:num w:numId="3" w16cid:durableId="467744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1E5"/>
    <w:rsid w:val="000117B6"/>
    <w:rsid w:val="00031E5A"/>
    <w:rsid w:val="00033ADC"/>
    <w:rsid w:val="00050185"/>
    <w:rsid w:val="00073D89"/>
    <w:rsid w:val="000A01F4"/>
    <w:rsid w:val="000A04B8"/>
    <w:rsid w:val="000A4BEB"/>
    <w:rsid w:val="000B3464"/>
    <w:rsid w:val="000B4A99"/>
    <w:rsid w:val="000C7157"/>
    <w:rsid w:val="000D7F61"/>
    <w:rsid w:val="000F17A8"/>
    <w:rsid w:val="000F2AEB"/>
    <w:rsid w:val="000F61E9"/>
    <w:rsid w:val="00100335"/>
    <w:rsid w:val="00100CBB"/>
    <w:rsid w:val="00116A5D"/>
    <w:rsid w:val="001208D1"/>
    <w:rsid w:val="00141F98"/>
    <w:rsid w:val="0015313A"/>
    <w:rsid w:val="001565D6"/>
    <w:rsid w:val="001966E1"/>
    <w:rsid w:val="001B1796"/>
    <w:rsid w:val="001B5E49"/>
    <w:rsid w:val="001D183C"/>
    <w:rsid w:val="001D2024"/>
    <w:rsid w:val="001E353B"/>
    <w:rsid w:val="00206C54"/>
    <w:rsid w:val="002175B3"/>
    <w:rsid w:val="0025797D"/>
    <w:rsid w:val="002651D1"/>
    <w:rsid w:val="002B41CE"/>
    <w:rsid w:val="002E65F4"/>
    <w:rsid w:val="002F0611"/>
    <w:rsid w:val="002F5BEB"/>
    <w:rsid w:val="00307C14"/>
    <w:rsid w:val="00310A7E"/>
    <w:rsid w:val="003302E8"/>
    <w:rsid w:val="00350F99"/>
    <w:rsid w:val="00352551"/>
    <w:rsid w:val="003615A0"/>
    <w:rsid w:val="0037778A"/>
    <w:rsid w:val="00381D22"/>
    <w:rsid w:val="003827D2"/>
    <w:rsid w:val="003C55BB"/>
    <w:rsid w:val="003F447B"/>
    <w:rsid w:val="003F7918"/>
    <w:rsid w:val="0040573D"/>
    <w:rsid w:val="0043556C"/>
    <w:rsid w:val="00435A51"/>
    <w:rsid w:val="0044323A"/>
    <w:rsid w:val="004507BE"/>
    <w:rsid w:val="00471F58"/>
    <w:rsid w:val="004801E5"/>
    <w:rsid w:val="004873CC"/>
    <w:rsid w:val="004A24B4"/>
    <w:rsid w:val="004B3C24"/>
    <w:rsid w:val="00511002"/>
    <w:rsid w:val="00535450"/>
    <w:rsid w:val="005A0982"/>
    <w:rsid w:val="00615229"/>
    <w:rsid w:val="00632F61"/>
    <w:rsid w:val="00637E6A"/>
    <w:rsid w:val="0064363E"/>
    <w:rsid w:val="0064504F"/>
    <w:rsid w:val="00677B68"/>
    <w:rsid w:val="00697718"/>
    <w:rsid w:val="006E4DA0"/>
    <w:rsid w:val="006F478C"/>
    <w:rsid w:val="00702087"/>
    <w:rsid w:val="007102C6"/>
    <w:rsid w:val="00734662"/>
    <w:rsid w:val="007466C2"/>
    <w:rsid w:val="007818DD"/>
    <w:rsid w:val="007A54B1"/>
    <w:rsid w:val="007A7C5C"/>
    <w:rsid w:val="007C7EF2"/>
    <w:rsid w:val="007D2627"/>
    <w:rsid w:val="007F6D53"/>
    <w:rsid w:val="00814D86"/>
    <w:rsid w:val="0086068A"/>
    <w:rsid w:val="00865A4D"/>
    <w:rsid w:val="00891999"/>
    <w:rsid w:val="008D0C27"/>
    <w:rsid w:val="008E6B05"/>
    <w:rsid w:val="009017D4"/>
    <w:rsid w:val="009074EF"/>
    <w:rsid w:val="00936D78"/>
    <w:rsid w:val="00944DC2"/>
    <w:rsid w:val="0095466F"/>
    <w:rsid w:val="009677A4"/>
    <w:rsid w:val="00977EC2"/>
    <w:rsid w:val="009808B1"/>
    <w:rsid w:val="009902DC"/>
    <w:rsid w:val="009B373C"/>
    <w:rsid w:val="009B3AD4"/>
    <w:rsid w:val="009D3530"/>
    <w:rsid w:val="00A05F9F"/>
    <w:rsid w:val="00A17999"/>
    <w:rsid w:val="00A22E4C"/>
    <w:rsid w:val="00A23A4A"/>
    <w:rsid w:val="00A6529E"/>
    <w:rsid w:val="00A84E8A"/>
    <w:rsid w:val="00A857FA"/>
    <w:rsid w:val="00A95E7B"/>
    <w:rsid w:val="00AA2CDB"/>
    <w:rsid w:val="00AB7D7B"/>
    <w:rsid w:val="00AC2E17"/>
    <w:rsid w:val="00AE5D21"/>
    <w:rsid w:val="00AF3002"/>
    <w:rsid w:val="00B136E8"/>
    <w:rsid w:val="00B372F8"/>
    <w:rsid w:val="00B40CEF"/>
    <w:rsid w:val="00B4406E"/>
    <w:rsid w:val="00B51196"/>
    <w:rsid w:val="00B54BC1"/>
    <w:rsid w:val="00B57146"/>
    <w:rsid w:val="00B7107F"/>
    <w:rsid w:val="00B8607B"/>
    <w:rsid w:val="00BC0A7B"/>
    <w:rsid w:val="00BE3FA5"/>
    <w:rsid w:val="00BF7E8B"/>
    <w:rsid w:val="00C23E4A"/>
    <w:rsid w:val="00C30EC6"/>
    <w:rsid w:val="00C5115A"/>
    <w:rsid w:val="00C60786"/>
    <w:rsid w:val="00C60FFF"/>
    <w:rsid w:val="00C847DB"/>
    <w:rsid w:val="00CA020B"/>
    <w:rsid w:val="00CE299F"/>
    <w:rsid w:val="00CF6A1E"/>
    <w:rsid w:val="00D155D9"/>
    <w:rsid w:val="00D408EE"/>
    <w:rsid w:val="00D77C03"/>
    <w:rsid w:val="00D92857"/>
    <w:rsid w:val="00D93DEE"/>
    <w:rsid w:val="00DA4D49"/>
    <w:rsid w:val="00DB5BD2"/>
    <w:rsid w:val="00DC61DF"/>
    <w:rsid w:val="00DC77D2"/>
    <w:rsid w:val="00DD299C"/>
    <w:rsid w:val="00DE313A"/>
    <w:rsid w:val="00DF33CF"/>
    <w:rsid w:val="00E07975"/>
    <w:rsid w:val="00E301F5"/>
    <w:rsid w:val="00E42FE3"/>
    <w:rsid w:val="00E4330E"/>
    <w:rsid w:val="00E43E56"/>
    <w:rsid w:val="00E70A86"/>
    <w:rsid w:val="00E80924"/>
    <w:rsid w:val="00E928E1"/>
    <w:rsid w:val="00E92A0C"/>
    <w:rsid w:val="00EC3669"/>
    <w:rsid w:val="00EE179A"/>
    <w:rsid w:val="00EF051E"/>
    <w:rsid w:val="00EF4D2A"/>
    <w:rsid w:val="00EF5576"/>
    <w:rsid w:val="00F064FF"/>
    <w:rsid w:val="00F142AC"/>
    <w:rsid w:val="00F25DA5"/>
    <w:rsid w:val="00F43795"/>
    <w:rsid w:val="00F74A61"/>
    <w:rsid w:val="00FE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FB424"/>
  <w15:chartTrackingRefBased/>
  <w15:docId w15:val="{00F1577B-4463-BB4F-960B-CD2F73191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C2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61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01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01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801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801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801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01E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801E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801E5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0F17A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5018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050185"/>
    <w:rPr>
      <w:color w:val="0000FF"/>
      <w:u w:val="single"/>
    </w:rPr>
  </w:style>
  <w:style w:type="character" w:customStyle="1" w:styleId="mjx-char">
    <w:name w:val="mjx-char"/>
    <w:basedOn w:val="DefaultParagraphFont"/>
    <w:rsid w:val="00050185"/>
  </w:style>
  <w:style w:type="character" w:customStyle="1" w:styleId="Heading1Char">
    <w:name w:val="Heading 1 Char"/>
    <w:basedOn w:val="DefaultParagraphFont"/>
    <w:link w:val="Heading1"/>
    <w:uiPriority w:val="9"/>
    <w:rsid w:val="00DC61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61DF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C61DF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C61DF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DC61DF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C61DF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C61DF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C61DF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C61DF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C61DF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C61DF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33AD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68A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86068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6068A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86068A"/>
  </w:style>
  <w:style w:type="character" w:customStyle="1" w:styleId="o">
    <w:name w:val="o"/>
    <w:basedOn w:val="DefaultParagraphFont"/>
    <w:rsid w:val="0086068A"/>
  </w:style>
  <w:style w:type="character" w:customStyle="1" w:styleId="p">
    <w:name w:val="p"/>
    <w:basedOn w:val="DefaultParagraphFont"/>
    <w:rsid w:val="0086068A"/>
  </w:style>
  <w:style w:type="character" w:customStyle="1" w:styleId="s1">
    <w:name w:val="s1"/>
    <w:basedOn w:val="DefaultParagraphFont"/>
    <w:rsid w:val="0086068A"/>
  </w:style>
  <w:style w:type="character" w:customStyle="1" w:styleId="mi">
    <w:name w:val="mi"/>
    <w:basedOn w:val="DefaultParagraphFont"/>
    <w:rsid w:val="0086068A"/>
  </w:style>
  <w:style w:type="character" w:customStyle="1" w:styleId="kn">
    <w:name w:val="kn"/>
    <w:basedOn w:val="DefaultParagraphFont"/>
    <w:rsid w:val="0086068A"/>
  </w:style>
  <w:style w:type="character" w:customStyle="1" w:styleId="nn">
    <w:name w:val="nn"/>
    <w:basedOn w:val="DefaultParagraphFont"/>
    <w:rsid w:val="0086068A"/>
  </w:style>
  <w:style w:type="character" w:customStyle="1" w:styleId="k">
    <w:name w:val="k"/>
    <w:basedOn w:val="DefaultParagraphFont"/>
    <w:rsid w:val="0086068A"/>
  </w:style>
  <w:style w:type="character" w:customStyle="1" w:styleId="pln">
    <w:name w:val="pln"/>
    <w:basedOn w:val="DefaultParagraphFont"/>
    <w:rsid w:val="003F7918"/>
  </w:style>
  <w:style w:type="character" w:customStyle="1" w:styleId="pun">
    <w:name w:val="pun"/>
    <w:basedOn w:val="DefaultParagraphFont"/>
    <w:rsid w:val="003F7918"/>
  </w:style>
  <w:style w:type="character" w:customStyle="1" w:styleId="typ">
    <w:name w:val="typ"/>
    <w:basedOn w:val="DefaultParagraphFont"/>
    <w:rsid w:val="003F7918"/>
  </w:style>
  <w:style w:type="character" w:customStyle="1" w:styleId="lit">
    <w:name w:val="lit"/>
    <w:basedOn w:val="DefaultParagraphFont"/>
    <w:rsid w:val="003F7918"/>
  </w:style>
  <w:style w:type="character" w:customStyle="1" w:styleId="str">
    <w:name w:val="str"/>
    <w:basedOn w:val="DefaultParagraphFont"/>
    <w:rsid w:val="003F7918"/>
  </w:style>
  <w:style w:type="character" w:styleId="PlaceholderText">
    <w:name w:val="Placeholder Text"/>
    <w:basedOn w:val="DefaultParagraphFont"/>
    <w:uiPriority w:val="99"/>
    <w:semiHidden/>
    <w:rsid w:val="00EF55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07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107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0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249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01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28115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12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5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83100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9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9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4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7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www.machinelearningplus.com/time-series/time-series-analysis-pyth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otexts.com/fpp2/classical-decomposition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1EA582EE-445B-DA4C-B377-1CC744371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2108</Words>
  <Characters>12018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 McGee</dc:creator>
  <cp:keywords/>
  <dc:description/>
  <cp:lastModifiedBy>Hyerim Shin</cp:lastModifiedBy>
  <cp:revision>4</cp:revision>
  <dcterms:created xsi:type="dcterms:W3CDTF">2022-09-01T16:40:00Z</dcterms:created>
  <dcterms:modified xsi:type="dcterms:W3CDTF">2022-09-22T17:29:00Z</dcterms:modified>
</cp:coreProperties>
</file>