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116"/>
        <w:gridCol w:w="3117"/>
        <w:gridCol w:w="3117"/>
      </w:tblGrid>
      <w:tr w:rsidR="00A95FF1" w:rsidRPr="002D20AC" w14:paraId="2DB0D482" w14:textId="77777777" w:rsidTr="00A95FF1">
        <w:tc>
          <w:tcPr>
            <w:tcW w:w="3116" w:type="dxa"/>
          </w:tcPr>
          <w:p w14:paraId="229B53F3" w14:textId="740BA231" w:rsidR="00A95FF1" w:rsidRPr="002D20AC" w:rsidRDefault="00A95FF1" w:rsidP="002D20AC">
            <w:pPr>
              <w:jc w:val="center"/>
              <w:rPr>
                <w:rFonts w:ascii="Times New Roman" w:hAnsi="Times New Roman" w:cs="Times New Roman"/>
                <w:sz w:val="26"/>
                <w:szCs w:val="26"/>
              </w:rPr>
            </w:pPr>
            <w:r w:rsidRPr="002D20AC">
              <w:rPr>
                <w:rFonts w:ascii="Times New Roman" w:hAnsi="Times New Roman" w:cs="Times New Roman"/>
                <w:sz w:val="26"/>
                <w:szCs w:val="26"/>
              </w:rPr>
              <w:t>Phase</w:t>
            </w:r>
          </w:p>
        </w:tc>
        <w:tc>
          <w:tcPr>
            <w:tcW w:w="3117" w:type="dxa"/>
          </w:tcPr>
          <w:p w14:paraId="3BF04D98" w14:textId="45D3B1E6" w:rsidR="00A95FF1" w:rsidRPr="002D20AC" w:rsidRDefault="00A95FF1" w:rsidP="002D20AC">
            <w:pPr>
              <w:jc w:val="center"/>
              <w:rPr>
                <w:rFonts w:ascii="Times New Roman" w:hAnsi="Times New Roman" w:cs="Times New Roman"/>
                <w:sz w:val="26"/>
                <w:szCs w:val="26"/>
              </w:rPr>
            </w:pPr>
            <w:r w:rsidRPr="002D20AC">
              <w:rPr>
                <w:rFonts w:ascii="Times New Roman" w:hAnsi="Times New Roman" w:cs="Times New Roman"/>
                <w:sz w:val="26"/>
                <w:szCs w:val="26"/>
              </w:rPr>
              <w:t>Tasks</w:t>
            </w:r>
          </w:p>
        </w:tc>
        <w:tc>
          <w:tcPr>
            <w:tcW w:w="3117" w:type="dxa"/>
          </w:tcPr>
          <w:p w14:paraId="0CDDA287" w14:textId="1A42CE13" w:rsidR="00A95FF1" w:rsidRPr="002D20AC" w:rsidRDefault="00A95FF1" w:rsidP="002D20AC">
            <w:pPr>
              <w:jc w:val="center"/>
              <w:rPr>
                <w:rFonts w:ascii="Times New Roman" w:hAnsi="Times New Roman" w:cs="Times New Roman"/>
                <w:sz w:val="26"/>
                <w:szCs w:val="26"/>
              </w:rPr>
            </w:pPr>
            <w:r w:rsidRPr="002D20AC">
              <w:rPr>
                <w:rFonts w:ascii="Times New Roman" w:hAnsi="Times New Roman" w:cs="Times New Roman"/>
                <w:sz w:val="26"/>
                <w:szCs w:val="26"/>
              </w:rPr>
              <w:t>Deadline</w:t>
            </w:r>
          </w:p>
        </w:tc>
      </w:tr>
      <w:tr w:rsidR="00A95FF1" w:rsidRPr="002D20AC" w14:paraId="7DFF0130" w14:textId="77777777" w:rsidTr="00A95FF1">
        <w:tc>
          <w:tcPr>
            <w:tcW w:w="3116" w:type="dxa"/>
          </w:tcPr>
          <w:p w14:paraId="73D5534B" w14:textId="18048EA2" w:rsidR="00A95FF1" w:rsidRPr="002D20AC" w:rsidRDefault="00A95FF1" w:rsidP="002D20AC">
            <w:pPr>
              <w:jc w:val="center"/>
              <w:rPr>
                <w:rFonts w:ascii="Times New Roman" w:hAnsi="Times New Roman" w:cs="Times New Roman"/>
                <w:sz w:val="26"/>
                <w:szCs w:val="26"/>
              </w:rPr>
            </w:pPr>
            <w:r w:rsidRPr="002D20AC">
              <w:rPr>
                <w:rFonts w:ascii="Times New Roman" w:hAnsi="Times New Roman" w:cs="Times New Roman"/>
                <w:sz w:val="26"/>
                <w:szCs w:val="26"/>
              </w:rPr>
              <w:t>Primary idea submission</w:t>
            </w:r>
          </w:p>
        </w:tc>
        <w:tc>
          <w:tcPr>
            <w:tcW w:w="3117" w:type="dxa"/>
          </w:tcPr>
          <w:p w14:paraId="59E95CCE" w14:textId="5CF7F005" w:rsidR="00A95FF1" w:rsidRPr="002D20AC" w:rsidRDefault="00A95FF1" w:rsidP="002D20AC">
            <w:pPr>
              <w:jc w:val="center"/>
              <w:rPr>
                <w:rFonts w:ascii="Times New Roman" w:hAnsi="Times New Roman" w:cs="Times New Roman"/>
                <w:sz w:val="26"/>
                <w:szCs w:val="26"/>
              </w:rPr>
            </w:pPr>
            <w:r w:rsidRPr="002D20AC">
              <w:rPr>
                <w:rFonts w:ascii="Times New Roman" w:hAnsi="Times New Roman" w:cs="Times New Roman"/>
                <w:sz w:val="26"/>
                <w:szCs w:val="26"/>
              </w:rPr>
              <w:t>In this phase, participants can submit their own ideas or pick from use cases we have for the competition.</w:t>
            </w:r>
          </w:p>
        </w:tc>
        <w:tc>
          <w:tcPr>
            <w:tcW w:w="3117" w:type="dxa"/>
          </w:tcPr>
          <w:p w14:paraId="689A2EB7" w14:textId="1EA8BE8E" w:rsidR="00A95FF1" w:rsidRPr="002D20AC" w:rsidRDefault="00A95FF1" w:rsidP="002D20AC">
            <w:pPr>
              <w:jc w:val="center"/>
              <w:rPr>
                <w:rFonts w:ascii="Times New Roman" w:hAnsi="Times New Roman" w:cs="Times New Roman"/>
                <w:sz w:val="26"/>
                <w:szCs w:val="26"/>
              </w:rPr>
            </w:pPr>
            <w:r w:rsidRPr="002D20AC">
              <w:rPr>
                <w:rFonts w:ascii="Times New Roman" w:hAnsi="Times New Roman" w:cs="Times New Roman"/>
                <w:sz w:val="26"/>
                <w:szCs w:val="26"/>
              </w:rPr>
              <w:t>5</w:t>
            </w:r>
            <w:r w:rsidRPr="002D20AC">
              <w:rPr>
                <w:rFonts w:ascii="Times New Roman" w:hAnsi="Times New Roman" w:cs="Times New Roman"/>
                <w:sz w:val="26"/>
                <w:szCs w:val="26"/>
                <w:vertAlign w:val="superscript"/>
              </w:rPr>
              <w:t>th</w:t>
            </w:r>
            <w:r w:rsidRPr="002D20AC">
              <w:rPr>
                <w:rFonts w:ascii="Times New Roman" w:hAnsi="Times New Roman" w:cs="Times New Roman"/>
                <w:sz w:val="26"/>
                <w:szCs w:val="26"/>
              </w:rPr>
              <w:t xml:space="preserve"> May 2025</w:t>
            </w:r>
          </w:p>
        </w:tc>
      </w:tr>
      <w:tr w:rsidR="00A95FF1" w:rsidRPr="002D20AC" w14:paraId="15626485" w14:textId="77777777" w:rsidTr="00A95FF1">
        <w:tc>
          <w:tcPr>
            <w:tcW w:w="3116" w:type="dxa"/>
          </w:tcPr>
          <w:p w14:paraId="3ADD7F0E" w14:textId="7B3CE28E" w:rsidR="00A95FF1" w:rsidRPr="002D20AC" w:rsidRDefault="00A95FF1" w:rsidP="002D20AC">
            <w:pPr>
              <w:jc w:val="center"/>
              <w:rPr>
                <w:rFonts w:ascii="Times New Roman" w:hAnsi="Times New Roman" w:cs="Times New Roman"/>
                <w:sz w:val="26"/>
                <w:szCs w:val="26"/>
              </w:rPr>
            </w:pPr>
            <w:r w:rsidRPr="002D20AC">
              <w:rPr>
                <w:rFonts w:ascii="Times New Roman" w:hAnsi="Times New Roman" w:cs="Times New Roman"/>
                <w:sz w:val="26"/>
                <w:szCs w:val="26"/>
              </w:rPr>
              <w:t>Concept Shortlisting</w:t>
            </w:r>
          </w:p>
        </w:tc>
        <w:tc>
          <w:tcPr>
            <w:tcW w:w="3117" w:type="dxa"/>
          </w:tcPr>
          <w:p w14:paraId="5E601639" w14:textId="40205514" w:rsidR="00A95FF1" w:rsidRPr="002D20AC" w:rsidRDefault="00A95FF1" w:rsidP="002D20AC">
            <w:pPr>
              <w:jc w:val="center"/>
              <w:rPr>
                <w:rFonts w:ascii="Times New Roman" w:hAnsi="Times New Roman" w:cs="Times New Roman"/>
                <w:sz w:val="26"/>
                <w:szCs w:val="26"/>
              </w:rPr>
            </w:pPr>
            <w:r w:rsidRPr="002D20AC">
              <w:rPr>
                <w:rFonts w:ascii="Times New Roman" w:hAnsi="Times New Roman" w:cs="Times New Roman"/>
                <w:sz w:val="26"/>
                <w:szCs w:val="26"/>
              </w:rPr>
              <w:t>In this phase, the prospective ideas will be shortlisted by our committee and participants will be notified about the selection to prepare the presentation to showcase their strategy to achieve and the USP of their ideas.</w:t>
            </w:r>
          </w:p>
        </w:tc>
        <w:tc>
          <w:tcPr>
            <w:tcW w:w="3117" w:type="dxa"/>
          </w:tcPr>
          <w:p w14:paraId="27417641" w14:textId="2CB68830" w:rsidR="00A95FF1" w:rsidRPr="002D20AC" w:rsidRDefault="00A95FF1" w:rsidP="002D20AC">
            <w:pPr>
              <w:jc w:val="center"/>
              <w:rPr>
                <w:rFonts w:ascii="Times New Roman" w:hAnsi="Times New Roman" w:cs="Times New Roman"/>
                <w:sz w:val="26"/>
                <w:szCs w:val="26"/>
              </w:rPr>
            </w:pPr>
            <w:r w:rsidRPr="002D20AC">
              <w:rPr>
                <w:rFonts w:ascii="Times New Roman" w:hAnsi="Times New Roman" w:cs="Times New Roman"/>
                <w:sz w:val="26"/>
                <w:szCs w:val="26"/>
              </w:rPr>
              <w:t>14</w:t>
            </w:r>
            <w:r w:rsidRPr="002D20AC">
              <w:rPr>
                <w:rFonts w:ascii="Times New Roman" w:hAnsi="Times New Roman" w:cs="Times New Roman"/>
                <w:sz w:val="26"/>
                <w:szCs w:val="26"/>
                <w:vertAlign w:val="superscript"/>
              </w:rPr>
              <w:t>th</w:t>
            </w:r>
            <w:r w:rsidRPr="002D20AC">
              <w:rPr>
                <w:rFonts w:ascii="Times New Roman" w:hAnsi="Times New Roman" w:cs="Times New Roman"/>
                <w:sz w:val="26"/>
                <w:szCs w:val="26"/>
              </w:rPr>
              <w:t xml:space="preserve"> June 2025</w:t>
            </w:r>
          </w:p>
        </w:tc>
      </w:tr>
      <w:tr w:rsidR="00A95FF1" w:rsidRPr="002D20AC" w14:paraId="217C9CE1" w14:textId="77777777" w:rsidTr="00A95FF1">
        <w:tc>
          <w:tcPr>
            <w:tcW w:w="3116" w:type="dxa"/>
          </w:tcPr>
          <w:p w14:paraId="7AB71209" w14:textId="0418A2C7" w:rsidR="00A95FF1" w:rsidRPr="002D20AC" w:rsidRDefault="00A95FF1" w:rsidP="002D20AC">
            <w:pPr>
              <w:jc w:val="center"/>
              <w:rPr>
                <w:rFonts w:ascii="Times New Roman" w:hAnsi="Times New Roman" w:cs="Times New Roman"/>
                <w:sz w:val="26"/>
                <w:szCs w:val="26"/>
              </w:rPr>
            </w:pPr>
            <w:r w:rsidRPr="002D20AC">
              <w:rPr>
                <w:rFonts w:ascii="Times New Roman" w:hAnsi="Times New Roman" w:cs="Times New Roman"/>
                <w:sz w:val="26"/>
                <w:szCs w:val="26"/>
              </w:rPr>
              <w:t>Presentation</w:t>
            </w:r>
          </w:p>
        </w:tc>
        <w:tc>
          <w:tcPr>
            <w:tcW w:w="3117" w:type="dxa"/>
          </w:tcPr>
          <w:p w14:paraId="5C3BEDA9" w14:textId="465FE453" w:rsidR="00A95FF1" w:rsidRPr="002D20AC" w:rsidRDefault="00A95FF1" w:rsidP="002D20AC">
            <w:pPr>
              <w:jc w:val="center"/>
              <w:rPr>
                <w:rFonts w:ascii="Times New Roman" w:hAnsi="Times New Roman" w:cs="Times New Roman"/>
                <w:sz w:val="26"/>
                <w:szCs w:val="26"/>
              </w:rPr>
            </w:pPr>
            <w:r w:rsidRPr="002D20AC">
              <w:rPr>
                <w:rFonts w:ascii="Times New Roman" w:hAnsi="Times New Roman" w:cs="Times New Roman"/>
                <w:sz w:val="26"/>
                <w:szCs w:val="26"/>
              </w:rPr>
              <w:t>Participant will be provided meeting link to join in session and present their selected idea to judges and answer the functional questions in terms of technical feasibility and market fit eligibility.</w:t>
            </w:r>
          </w:p>
        </w:tc>
        <w:tc>
          <w:tcPr>
            <w:tcW w:w="3117" w:type="dxa"/>
          </w:tcPr>
          <w:p w14:paraId="0219591F" w14:textId="54DC11F2" w:rsidR="00A95FF1" w:rsidRPr="002D20AC" w:rsidRDefault="00A95FF1" w:rsidP="002D20AC">
            <w:pPr>
              <w:jc w:val="center"/>
              <w:rPr>
                <w:rFonts w:ascii="Times New Roman" w:hAnsi="Times New Roman" w:cs="Times New Roman"/>
                <w:sz w:val="26"/>
                <w:szCs w:val="26"/>
              </w:rPr>
            </w:pPr>
            <w:r w:rsidRPr="002D20AC">
              <w:rPr>
                <w:rFonts w:ascii="Times New Roman" w:hAnsi="Times New Roman" w:cs="Times New Roman"/>
                <w:sz w:val="26"/>
                <w:szCs w:val="26"/>
              </w:rPr>
              <w:t>28</w:t>
            </w:r>
            <w:r w:rsidRPr="002D20AC">
              <w:rPr>
                <w:rFonts w:ascii="Times New Roman" w:hAnsi="Times New Roman" w:cs="Times New Roman"/>
                <w:sz w:val="26"/>
                <w:szCs w:val="26"/>
                <w:vertAlign w:val="superscript"/>
              </w:rPr>
              <w:t>th</w:t>
            </w:r>
            <w:r w:rsidRPr="002D20AC">
              <w:rPr>
                <w:rFonts w:ascii="Times New Roman" w:hAnsi="Times New Roman" w:cs="Times New Roman"/>
                <w:sz w:val="26"/>
                <w:szCs w:val="26"/>
              </w:rPr>
              <w:t xml:space="preserve"> June 2025</w:t>
            </w:r>
          </w:p>
        </w:tc>
      </w:tr>
      <w:tr w:rsidR="00A95FF1" w:rsidRPr="002D20AC" w14:paraId="4236587C" w14:textId="77777777" w:rsidTr="00A95FF1">
        <w:tc>
          <w:tcPr>
            <w:tcW w:w="3116" w:type="dxa"/>
          </w:tcPr>
          <w:p w14:paraId="57606841" w14:textId="04949698" w:rsidR="00A95FF1" w:rsidRPr="002D20AC" w:rsidRDefault="00A95FF1" w:rsidP="002D20AC">
            <w:pPr>
              <w:jc w:val="center"/>
              <w:rPr>
                <w:rFonts w:ascii="Times New Roman" w:hAnsi="Times New Roman" w:cs="Times New Roman"/>
                <w:sz w:val="26"/>
                <w:szCs w:val="26"/>
              </w:rPr>
            </w:pPr>
            <w:r w:rsidRPr="002D20AC">
              <w:rPr>
                <w:rFonts w:ascii="Times New Roman" w:hAnsi="Times New Roman" w:cs="Times New Roman"/>
                <w:sz w:val="26"/>
                <w:szCs w:val="26"/>
              </w:rPr>
              <w:t>Event start day</w:t>
            </w:r>
          </w:p>
        </w:tc>
        <w:tc>
          <w:tcPr>
            <w:tcW w:w="3117" w:type="dxa"/>
          </w:tcPr>
          <w:p w14:paraId="288C5E68" w14:textId="1C4737DC" w:rsidR="00A95FF1" w:rsidRPr="002D20AC" w:rsidRDefault="00A95FF1" w:rsidP="002D20AC">
            <w:pPr>
              <w:jc w:val="center"/>
              <w:rPr>
                <w:rFonts w:ascii="Times New Roman" w:hAnsi="Times New Roman" w:cs="Times New Roman"/>
                <w:sz w:val="26"/>
                <w:szCs w:val="26"/>
              </w:rPr>
            </w:pPr>
            <w:r w:rsidRPr="002D20AC">
              <w:rPr>
                <w:rFonts w:ascii="Times New Roman" w:hAnsi="Times New Roman" w:cs="Times New Roman"/>
                <w:sz w:val="26"/>
                <w:szCs w:val="26"/>
              </w:rPr>
              <w:t>Participants will report at the venue, collect their IDs and will be given required resources to start working on the implementation. It’s a 48hr, make the best use of it.</w:t>
            </w:r>
          </w:p>
        </w:tc>
        <w:tc>
          <w:tcPr>
            <w:tcW w:w="3117" w:type="dxa"/>
          </w:tcPr>
          <w:p w14:paraId="2C0E78A0" w14:textId="7EED2B0D" w:rsidR="00A95FF1" w:rsidRPr="002D20AC" w:rsidRDefault="00A95FF1" w:rsidP="002D20AC">
            <w:pPr>
              <w:jc w:val="center"/>
              <w:rPr>
                <w:rFonts w:ascii="Times New Roman" w:hAnsi="Times New Roman" w:cs="Times New Roman"/>
                <w:sz w:val="26"/>
                <w:szCs w:val="26"/>
              </w:rPr>
            </w:pPr>
            <w:r w:rsidRPr="002D20AC">
              <w:rPr>
                <w:rFonts w:ascii="Times New Roman" w:hAnsi="Times New Roman" w:cs="Times New Roman"/>
                <w:sz w:val="26"/>
                <w:szCs w:val="26"/>
              </w:rPr>
              <w:t>4</w:t>
            </w:r>
            <w:r w:rsidRPr="002D20AC">
              <w:rPr>
                <w:rFonts w:ascii="Times New Roman" w:hAnsi="Times New Roman" w:cs="Times New Roman"/>
                <w:sz w:val="26"/>
                <w:szCs w:val="26"/>
                <w:vertAlign w:val="superscript"/>
              </w:rPr>
              <w:t>th</w:t>
            </w:r>
            <w:r w:rsidRPr="002D20AC">
              <w:rPr>
                <w:rFonts w:ascii="Times New Roman" w:hAnsi="Times New Roman" w:cs="Times New Roman"/>
                <w:sz w:val="26"/>
                <w:szCs w:val="26"/>
              </w:rPr>
              <w:t xml:space="preserve"> July 2025 -Afternoon</w:t>
            </w:r>
          </w:p>
        </w:tc>
      </w:tr>
      <w:tr w:rsidR="00A95FF1" w:rsidRPr="002D20AC" w14:paraId="22FECBBC" w14:textId="77777777" w:rsidTr="00A95FF1">
        <w:tc>
          <w:tcPr>
            <w:tcW w:w="3116" w:type="dxa"/>
          </w:tcPr>
          <w:p w14:paraId="2CE03A3B" w14:textId="35035770" w:rsidR="00A95FF1" w:rsidRPr="002D20AC" w:rsidRDefault="00A95FF1" w:rsidP="002D20AC">
            <w:pPr>
              <w:jc w:val="center"/>
              <w:rPr>
                <w:rFonts w:ascii="Times New Roman" w:hAnsi="Times New Roman" w:cs="Times New Roman"/>
                <w:sz w:val="26"/>
                <w:szCs w:val="26"/>
              </w:rPr>
            </w:pPr>
            <w:r w:rsidRPr="002D20AC">
              <w:rPr>
                <w:rFonts w:ascii="Times New Roman" w:hAnsi="Times New Roman" w:cs="Times New Roman"/>
                <w:sz w:val="26"/>
                <w:szCs w:val="26"/>
              </w:rPr>
              <w:t>Mid-event checkpoint</w:t>
            </w:r>
          </w:p>
        </w:tc>
        <w:tc>
          <w:tcPr>
            <w:tcW w:w="3117" w:type="dxa"/>
          </w:tcPr>
          <w:p w14:paraId="3126B0D7" w14:textId="2EBFE621" w:rsidR="00A95FF1" w:rsidRPr="002D20AC" w:rsidRDefault="00A95FF1" w:rsidP="002D20AC">
            <w:pPr>
              <w:jc w:val="center"/>
              <w:rPr>
                <w:rFonts w:ascii="Times New Roman" w:hAnsi="Times New Roman" w:cs="Times New Roman"/>
                <w:sz w:val="26"/>
                <w:szCs w:val="26"/>
              </w:rPr>
            </w:pPr>
            <w:r w:rsidRPr="002D20AC">
              <w:rPr>
                <w:rFonts w:ascii="Times New Roman" w:hAnsi="Times New Roman" w:cs="Times New Roman"/>
                <w:sz w:val="26"/>
                <w:szCs w:val="26"/>
              </w:rPr>
              <w:t xml:space="preserve">By this point participants should be halfway done with their projects. If </w:t>
            </w:r>
            <w:proofErr w:type="gramStart"/>
            <w:r w:rsidRPr="002D20AC">
              <w:rPr>
                <w:rFonts w:ascii="Times New Roman" w:hAnsi="Times New Roman" w:cs="Times New Roman"/>
                <w:sz w:val="26"/>
                <w:szCs w:val="26"/>
              </w:rPr>
              <w:t>they  face</w:t>
            </w:r>
            <w:proofErr w:type="gramEnd"/>
            <w:r w:rsidRPr="002D20AC">
              <w:rPr>
                <w:rFonts w:ascii="Times New Roman" w:hAnsi="Times New Roman" w:cs="Times New Roman"/>
                <w:sz w:val="26"/>
                <w:szCs w:val="26"/>
              </w:rPr>
              <w:t xml:space="preserve"> any technical challenges, assistance will be provided to achieve their goal by our mentors.</w:t>
            </w:r>
          </w:p>
        </w:tc>
        <w:tc>
          <w:tcPr>
            <w:tcW w:w="3117" w:type="dxa"/>
          </w:tcPr>
          <w:p w14:paraId="345B05EB" w14:textId="5651E65E" w:rsidR="00A95FF1" w:rsidRPr="002D20AC" w:rsidRDefault="00A95FF1" w:rsidP="002D20AC">
            <w:pPr>
              <w:jc w:val="center"/>
              <w:rPr>
                <w:rFonts w:ascii="Times New Roman" w:hAnsi="Times New Roman" w:cs="Times New Roman"/>
                <w:sz w:val="26"/>
                <w:szCs w:val="26"/>
              </w:rPr>
            </w:pPr>
            <w:r w:rsidRPr="002D20AC">
              <w:rPr>
                <w:rFonts w:ascii="Times New Roman" w:hAnsi="Times New Roman" w:cs="Times New Roman"/>
                <w:sz w:val="26"/>
                <w:szCs w:val="26"/>
              </w:rPr>
              <w:t>5</w:t>
            </w:r>
            <w:r w:rsidRPr="002D20AC">
              <w:rPr>
                <w:rFonts w:ascii="Times New Roman" w:hAnsi="Times New Roman" w:cs="Times New Roman"/>
                <w:sz w:val="26"/>
                <w:szCs w:val="26"/>
                <w:vertAlign w:val="superscript"/>
              </w:rPr>
              <w:t>th</w:t>
            </w:r>
            <w:r w:rsidRPr="002D20AC">
              <w:rPr>
                <w:rFonts w:ascii="Times New Roman" w:hAnsi="Times New Roman" w:cs="Times New Roman"/>
                <w:sz w:val="26"/>
                <w:szCs w:val="26"/>
              </w:rPr>
              <w:t xml:space="preserve"> July 2025 - Afternoon</w:t>
            </w:r>
          </w:p>
        </w:tc>
      </w:tr>
      <w:tr w:rsidR="00A95FF1" w:rsidRPr="002D20AC" w14:paraId="5926D5E3" w14:textId="77777777" w:rsidTr="00A95FF1">
        <w:tc>
          <w:tcPr>
            <w:tcW w:w="3116" w:type="dxa"/>
          </w:tcPr>
          <w:p w14:paraId="681EC474" w14:textId="12EC5290" w:rsidR="00A95FF1" w:rsidRPr="002D20AC" w:rsidRDefault="00A95FF1" w:rsidP="002D20AC">
            <w:pPr>
              <w:jc w:val="center"/>
              <w:rPr>
                <w:rFonts w:ascii="Times New Roman" w:hAnsi="Times New Roman" w:cs="Times New Roman"/>
                <w:sz w:val="26"/>
                <w:szCs w:val="26"/>
              </w:rPr>
            </w:pPr>
            <w:r w:rsidRPr="002D20AC">
              <w:rPr>
                <w:rFonts w:ascii="Times New Roman" w:hAnsi="Times New Roman" w:cs="Times New Roman"/>
                <w:sz w:val="26"/>
                <w:szCs w:val="26"/>
              </w:rPr>
              <w:t>Submission</w:t>
            </w:r>
          </w:p>
        </w:tc>
        <w:tc>
          <w:tcPr>
            <w:tcW w:w="3117" w:type="dxa"/>
          </w:tcPr>
          <w:p w14:paraId="7F6376DF" w14:textId="05651481" w:rsidR="00A95FF1" w:rsidRPr="002D20AC" w:rsidRDefault="00A95FF1" w:rsidP="002D20AC">
            <w:pPr>
              <w:jc w:val="center"/>
              <w:rPr>
                <w:rFonts w:ascii="Times New Roman" w:hAnsi="Times New Roman" w:cs="Times New Roman"/>
                <w:sz w:val="26"/>
                <w:szCs w:val="26"/>
              </w:rPr>
            </w:pPr>
            <w:r w:rsidRPr="002D20AC">
              <w:rPr>
                <w:rFonts w:ascii="Times New Roman" w:hAnsi="Times New Roman" w:cs="Times New Roman"/>
                <w:sz w:val="26"/>
                <w:szCs w:val="26"/>
              </w:rPr>
              <w:t>Participants are expected to push their changes to repository by end of the day. The readme.md section should have all the instructions to run the code.</w:t>
            </w:r>
          </w:p>
        </w:tc>
        <w:tc>
          <w:tcPr>
            <w:tcW w:w="3117" w:type="dxa"/>
          </w:tcPr>
          <w:p w14:paraId="25D435F6" w14:textId="39D0652B" w:rsidR="00A95FF1" w:rsidRPr="002D20AC" w:rsidRDefault="00A95FF1" w:rsidP="002D20AC">
            <w:pPr>
              <w:jc w:val="center"/>
              <w:rPr>
                <w:rFonts w:ascii="Times New Roman" w:hAnsi="Times New Roman" w:cs="Times New Roman"/>
                <w:sz w:val="26"/>
                <w:szCs w:val="26"/>
              </w:rPr>
            </w:pPr>
            <w:r w:rsidRPr="002D20AC">
              <w:rPr>
                <w:rFonts w:ascii="Times New Roman" w:hAnsi="Times New Roman" w:cs="Times New Roman"/>
                <w:sz w:val="26"/>
                <w:szCs w:val="26"/>
              </w:rPr>
              <w:t>6</w:t>
            </w:r>
            <w:r w:rsidRPr="002D20AC">
              <w:rPr>
                <w:rFonts w:ascii="Times New Roman" w:hAnsi="Times New Roman" w:cs="Times New Roman"/>
                <w:sz w:val="26"/>
                <w:szCs w:val="26"/>
                <w:vertAlign w:val="superscript"/>
              </w:rPr>
              <w:t>th</w:t>
            </w:r>
            <w:r w:rsidRPr="002D20AC">
              <w:rPr>
                <w:rFonts w:ascii="Times New Roman" w:hAnsi="Times New Roman" w:cs="Times New Roman"/>
                <w:sz w:val="26"/>
                <w:szCs w:val="26"/>
              </w:rPr>
              <w:t xml:space="preserve"> July 2025 - Afternoon</w:t>
            </w:r>
          </w:p>
        </w:tc>
      </w:tr>
    </w:tbl>
    <w:p w14:paraId="31AB8A23" w14:textId="77777777" w:rsidR="00F97D2E" w:rsidRPr="002D20AC" w:rsidRDefault="00F97D2E" w:rsidP="002D20AC">
      <w:pPr>
        <w:jc w:val="center"/>
        <w:rPr>
          <w:rFonts w:ascii="Times New Roman" w:hAnsi="Times New Roman" w:cs="Times New Roman"/>
          <w:sz w:val="26"/>
          <w:szCs w:val="26"/>
        </w:rPr>
      </w:pPr>
    </w:p>
    <w:sectPr w:rsidR="00F97D2E" w:rsidRPr="002D20AC" w:rsidSect="00A95FF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99F65" w14:textId="77777777" w:rsidR="00EF45B3" w:rsidRDefault="00EF45B3" w:rsidP="002D20AC">
      <w:r>
        <w:separator/>
      </w:r>
    </w:p>
  </w:endnote>
  <w:endnote w:type="continuationSeparator" w:id="0">
    <w:p w14:paraId="11D9DF98" w14:textId="77777777" w:rsidR="00EF45B3" w:rsidRDefault="00EF45B3" w:rsidP="002D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C3429" w14:textId="77777777" w:rsidR="00EF45B3" w:rsidRDefault="00EF45B3" w:rsidP="002D20AC">
      <w:r>
        <w:separator/>
      </w:r>
    </w:p>
  </w:footnote>
  <w:footnote w:type="continuationSeparator" w:id="0">
    <w:p w14:paraId="7EC2B142" w14:textId="77777777" w:rsidR="00EF45B3" w:rsidRDefault="00EF45B3" w:rsidP="002D2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2D5D5" w14:textId="77777777" w:rsidR="002D20AC" w:rsidRDefault="002D20AC">
    <w:pPr>
      <w:pStyle w:val="Header"/>
    </w:pPr>
    <w:r>
      <w:rPr>
        <w:noProof/>
      </w:rPr>
      <mc:AlternateContent>
        <mc:Choice Requires="wps">
          <w:drawing>
            <wp:anchor distT="0" distB="0" distL="114300" distR="114300" simplePos="0" relativeHeight="251659264" behindDoc="0" locked="0" layoutInCell="1" allowOverlap="1" wp14:anchorId="08B21D28" wp14:editId="341533AA">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679D2180" w14:textId="0C23639D" w:rsidR="002D20AC" w:rsidRDefault="002D20AC">
                              <w:pPr>
                                <w:pStyle w:val="NoSpacing"/>
                                <w:jc w:val="center"/>
                                <w:rPr>
                                  <w:b/>
                                  <w:caps/>
                                  <w:spacing w:val="20"/>
                                  <w:sz w:val="28"/>
                                  <w:szCs w:val="28"/>
                                </w:rPr>
                              </w:pPr>
                              <w:r>
                                <w:rPr>
                                  <w:b/>
                                  <w:caps/>
                                  <w:spacing w:val="20"/>
                                  <w:sz w:val="28"/>
                                  <w:szCs w:val="28"/>
                                </w:rPr>
                                <w:t>T$O 2025 Schedule</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08B21D28" id="Rectangle 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0e2841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679D2180" w14:textId="0C23639D" w:rsidR="002D20AC" w:rsidRDefault="002D20AC">
                        <w:pPr>
                          <w:pStyle w:val="NoSpacing"/>
                          <w:jc w:val="center"/>
                          <w:rPr>
                            <w:b/>
                            <w:caps/>
                            <w:spacing w:val="20"/>
                            <w:sz w:val="28"/>
                            <w:szCs w:val="28"/>
                          </w:rPr>
                        </w:pPr>
                        <w:r>
                          <w:rPr>
                            <w:b/>
                            <w:caps/>
                            <w:spacing w:val="20"/>
                            <w:sz w:val="28"/>
                            <w:szCs w:val="28"/>
                          </w:rPr>
                          <w:t>T$O 2025 Schedule</w:t>
                        </w:r>
                      </w:p>
                    </w:sdtContent>
                  </w:sdt>
                </w:txbxContent>
              </v:textbox>
              <w10:wrap anchorx="page" anchory="page"/>
            </v:rect>
          </w:pict>
        </mc:Fallback>
      </mc:AlternateContent>
    </w:r>
  </w:p>
  <w:p w14:paraId="133B928D" w14:textId="77777777" w:rsidR="002D20AC" w:rsidRDefault="002D20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F1"/>
    <w:rsid w:val="002D20AC"/>
    <w:rsid w:val="002E4CF5"/>
    <w:rsid w:val="008B69E8"/>
    <w:rsid w:val="00A95FF1"/>
    <w:rsid w:val="00E93A24"/>
    <w:rsid w:val="00EB1107"/>
    <w:rsid w:val="00ED72E1"/>
    <w:rsid w:val="00EF45B3"/>
    <w:rsid w:val="00F9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11B2E"/>
  <w15:chartTrackingRefBased/>
  <w15:docId w15:val="{ED054EC7-1E52-C94F-A192-A0B717BF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F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F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F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F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F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F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F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F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F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F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F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F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F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F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FF1"/>
    <w:rPr>
      <w:rFonts w:eastAsiaTheme="majorEastAsia" w:cstheme="majorBidi"/>
      <w:color w:val="272727" w:themeColor="text1" w:themeTint="D8"/>
    </w:rPr>
  </w:style>
  <w:style w:type="paragraph" w:styleId="Title">
    <w:name w:val="Title"/>
    <w:basedOn w:val="Normal"/>
    <w:next w:val="Normal"/>
    <w:link w:val="TitleChar"/>
    <w:uiPriority w:val="10"/>
    <w:qFormat/>
    <w:rsid w:val="00A95F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F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F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5FF1"/>
    <w:rPr>
      <w:i/>
      <w:iCs/>
      <w:color w:val="404040" w:themeColor="text1" w:themeTint="BF"/>
    </w:rPr>
  </w:style>
  <w:style w:type="paragraph" w:styleId="ListParagraph">
    <w:name w:val="List Paragraph"/>
    <w:basedOn w:val="Normal"/>
    <w:uiPriority w:val="34"/>
    <w:qFormat/>
    <w:rsid w:val="00A95FF1"/>
    <w:pPr>
      <w:ind w:left="720"/>
      <w:contextualSpacing/>
    </w:pPr>
  </w:style>
  <w:style w:type="character" w:styleId="IntenseEmphasis">
    <w:name w:val="Intense Emphasis"/>
    <w:basedOn w:val="DefaultParagraphFont"/>
    <w:uiPriority w:val="21"/>
    <w:qFormat/>
    <w:rsid w:val="00A95FF1"/>
    <w:rPr>
      <w:i/>
      <w:iCs/>
      <w:color w:val="0F4761" w:themeColor="accent1" w:themeShade="BF"/>
    </w:rPr>
  </w:style>
  <w:style w:type="paragraph" w:styleId="IntenseQuote">
    <w:name w:val="Intense Quote"/>
    <w:basedOn w:val="Normal"/>
    <w:next w:val="Normal"/>
    <w:link w:val="IntenseQuoteChar"/>
    <w:uiPriority w:val="30"/>
    <w:qFormat/>
    <w:rsid w:val="00A95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FF1"/>
    <w:rPr>
      <w:i/>
      <w:iCs/>
      <w:color w:val="0F4761" w:themeColor="accent1" w:themeShade="BF"/>
    </w:rPr>
  </w:style>
  <w:style w:type="character" w:styleId="IntenseReference">
    <w:name w:val="Intense Reference"/>
    <w:basedOn w:val="DefaultParagraphFont"/>
    <w:uiPriority w:val="32"/>
    <w:qFormat/>
    <w:rsid w:val="00A95FF1"/>
    <w:rPr>
      <w:b/>
      <w:bCs/>
      <w:smallCaps/>
      <w:color w:val="0F4761" w:themeColor="accent1" w:themeShade="BF"/>
      <w:spacing w:val="5"/>
    </w:rPr>
  </w:style>
  <w:style w:type="table" w:styleId="TableGrid">
    <w:name w:val="Table Grid"/>
    <w:basedOn w:val="TableNormal"/>
    <w:uiPriority w:val="39"/>
    <w:rsid w:val="00A95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20AC"/>
    <w:pPr>
      <w:tabs>
        <w:tab w:val="center" w:pos="4680"/>
        <w:tab w:val="right" w:pos="9360"/>
      </w:tabs>
    </w:pPr>
  </w:style>
  <w:style w:type="character" w:customStyle="1" w:styleId="HeaderChar">
    <w:name w:val="Header Char"/>
    <w:basedOn w:val="DefaultParagraphFont"/>
    <w:link w:val="Header"/>
    <w:uiPriority w:val="99"/>
    <w:rsid w:val="002D20AC"/>
  </w:style>
  <w:style w:type="paragraph" w:styleId="Footer">
    <w:name w:val="footer"/>
    <w:basedOn w:val="Normal"/>
    <w:link w:val="FooterChar"/>
    <w:uiPriority w:val="99"/>
    <w:unhideWhenUsed/>
    <w:rsid w:val="002D20AC"/>
    <w:pPr>
      <w:tabs>
        <w:tab w:val="center" w:pos="4680"/>
        <w:tab w:val="right" w:pos="9360"/>
      </w:tabs>
    </w:pPr>
  </w:style>
  <w:style w:type="character" w:customStyle="1" w:styleId="FooterChar">
    <w:name w:val="Footer Char"/>
    <w:basedOn w:val="DefaultParagraphFont"/>
    <w:link w:val="Footer"/>
    <w:uiPriority w:val="99"/>
    <w:rsid w:val="002D20AC"/>
  </w:style>
  <w:style w:type="paragraph" w:styleId="NoSpacing">
    <w:name w:val="No Spacing"/>
    <w:uiPriority w:val="1"/>
    <w:qFormat/>
    <w:rsid w:val="002D20AC"/>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2025 Schedule</dc:title>
  <dc:subject/>
  <dc:creator>Mahapatra, Abhijit</dc:creator>
  <cp:keywords/>
  <dc:description/>
  <cp:lastModifiedBy>Mahapatra, Abhijit</cp:lastModifiedBy>
  <cp:revision>2</cp:revision>
  <dcterms:created xsi:type="dcterms:W3CDTF">2025-04-15T06:49:00Z</dcterms:created>
  <dcterms:modified xsi:type="dcterms:W3CDTF">2025-04-15T06:49:00Z</dcterms:modified>
</cp:coreProperties>
</file>