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78D96" w14:textId="3DAF8A56" w:rsidR="00970037" w:rsidRPr="003E62C4" w:rsidRDefault="00970037" w:rsidP="00970037">
      <w:pPr>
        <w:jc w:val="center"/>
        <w:rPr>
          <w:rFonts w:ascii="Calibri" w:hAnsi="Calibri" w:cs="Calibri"/>
          <w:b/>
          <w:bCs/>
        </w:rPr>
      </w:pPr>
      <w:r w:rsidRPr="003E62C4">
        <w:rPr>
          <w:rFonts w:ascii="Calibri" w:hAnsi="Calibri" w:cs="Calibri"/>
          <w:b/>
          <w:bCs/>
        </w:rPr>
        <w:t>Supplementary materials</w:t>
      </w:r>
    </w:p>
    <w:p w14:paraId="5D26D934" w14:textId="77777777" w:rsidR="00970037" w:rsidRPr="003E62C4" w:rsidRDefault="00970037" w:rsidP="00970037">
      <w:pPr>
        <w:spacing w:line="360" w:lineRule="auto"/>
        <w:rPr>
          <w:rFonts w:ascii="Calibri" w:hAnsi="Calibri" w:cs="Calibri"/>
          <w:b/>
          <w:bCs/>
        </w:rPr>
      </w:pPr>
    </w:p>
    <w:p w14:paraId="06C2EA31" w14:textId="2B57AA23" w:rsidR="00970037" w:rsidRPr="003E62C4" w:rsidRDefault="00970037" w:rsidP="00970037">
      <w:pPr>
        <w:spacing w:line="360" w:lineRule="auto"/>
        <w:rPr>
          <w:rFonts w:ascii="Calibri" w:hAnsi="Calibri" w:cs="Calibri"/>
          <w:b/>
          <w:bCs/>
        </w:rPr>
      </w:pPr>
      <w:r w:rsidRPr="003E62C4">
        <w:rPr>
          <w:rFonts w:ascii="Calibri" w:hAnsi="Calibri" w:cs="Calibri"/>
          <w:b/>
          <w:bCs/>
        </w:rPr>
        <w:t>Slowly but surely: Larger brains improve immature survival in primates</w:t>
      </w:r>
      <w:bookmarkStart w:id="0" w:name="OLE_LINK208"/>
    </w:p>
    <w:p w14:paraId="7E9F034F" w14:textId="77777777" w:rsidR="00970037" w:rsidRPr="003E62C4" w:rsidRDefault="00970037" w:rsidP="00970037">
      <w:pPr>
        <w:spacing w:line="360" w:lineRule="auto"/>
        <w:rPr>
          <w:rFonts w:ascii="Calibri" w:hAnsi="Calibri" w:cs="Calibri"/>
          <w:b/>
          <w:bCs/>
        </w:rPr>
      </w:pPr>
    </w:p>
    <w:p w14:paraId="354EDFAB" w14:textId="77777777" w:rsidR="00970037" w:rsidRPr="003E62C4" w:rsidRDefault="00970037" w:rsidP="00970037">
      <w:pPr>
        <w:spacing w:line="360" w:lineRule="auto"/>
        <w:jc w:val="both"/>
        <w:rPr>
          <w:rFonts w:ascii="Calibri" w:hAnsi="Calibri" w:cs="Calibri"/>
        </w:rPr>
      </w:pPr>
      <w:r w:rsidRPr="003E62C4">
        <w:rPr>
          <w:rFonts w:ascii="Calibri" w:hAnsi="Calibri" w:cs="Calibri"/>
        </w:rPr>
        <w:t>Zitan Song</w:t>
      </w:r>
      <w:r w:rsidRPr="003E62C4">
        <w:rPr>
          <w:rFonts w:ascii="Calibri" w:hAnsi="Calibri" w:cs="Calibri"/>
          <w:vertAlign w:val="superscript"/>
        </w:rPr>
        <w:t>1*</w:t>
      </w:r>
      <w:bookmarkEnd w:id="0"/>
      <w:r w:rsidRPr="003E62C4">
        <w:rPr>
          <w:rFonts w:ascii="Calibri" w:hAnsi="Calibri" w:cs="Calibri"/>
        </w:rPr>
        <w:t xml:space="preserve"> &amp; </w:t>
      </w:r>
      <w:bookmarkStart w:id="1" w:name="OLE_LINK75"/>
      <w:bookmarkStart w:id="2" w:name="OLE_LINK76"/>
      <w:bookmarkStart w:id="3" w:name="OLE_LINK31"/>
      <w:bookmarkStart w:id="4" w:name="OLE_LINK32"/>
      <w:bookmarkStart w:id="5" w:name="OLE_LINK439"/>
      <w:bookmarkStart w:id="6" w:name="OLE_LINK364"/>
      <w:bookmarkStart w:id="7" w:name="OLE_LINK215"/>
      <w:r w:rsidRPr="003E62C4">
        <w:rPr>
          <w:rFonts w:ascii="Calibri" w:hAnsi="Calibri" w:cs="Calibri"/>
        </w:rPr>
        <w:t xml:space="preserve">Carel </w:t>
      </w:r>
      <w:bookmarkEnd w:id="1"/>
      <w:bookmarkEnd w:id="2"/>
      <w:r w:rsidRPr="003E62C4">
        <w:rPr>
          <w:rFonts w:ascii="Calibri" w:hAnsi="Calibri" w:cs="Calibri"/>
        </w:rPr>
        <w:t xml:space="preserve">P. </w:t>
      </w:r>
      <w:bookmarkStart w:id="8" w:name="OLE_LINK74"/>
      <w:r w:rsidRPr="003E62C4">
        <w:rPr>
          <w:rFonts w:ascii="Calibri" w:hAnsi="Calibri" w:cs="Calibri"/>
        </w:rPr>
        <w:t>van Sch</w:t>
      </w:r>
      <w:bookmarkEnd w:id="3"/>
      <w:bookmarkEnd w:id="4"/>
      <w:r w:rsidRPr="003E62C4">
        <w:rPr>
          <w:rFonts w:ascii="Calibri" w:hAnsi="Calibri" w:cs="Calibri"/>
        </w:rPr>
        <w:t>aik</w:t>
      </w:r>
      <w:bookmarkEnd w:id="8"/>
      <w:r w:rsidRPr="003E62C4">
        <w:rPr>
          <w:rFonts w:ascii="Calibri" w:hAnsi="Calibri" w:cs="Calibri"/>
          <w:vertAlign w:val="superscript"/>
        </w:rPr>
        <w:t>1</w:t>
      </w:r>
      <w:bookmarkEnd w:id="5"/>
      <w:bookmarkEnd w:id="6"/>
      <w:r w:rsidRPr="003E62C4">
        <w:rPr>
          <w:rFonts w:ascii="Calibri" w:hAnsi="Calibri" w:cs="Calibri"/>
          <w:vertAlign w:val="superscript"/>
        </w:rPr>
        <w:t>, 2,</w:t>
      </w:r>
      <w:bookmarkStart w:id="9" w:name="OLE_LINK287"/>
      <w:bookmarkStart w:id="10" w:name="OLE_LINK288"/>
      <w:bookmarkEnd w:id="7"/>
      <w:r w:rsidRPr="003E62C4">
        <w:rPr>
          <w:rFonts w:ascii="Calibri" w:hAnsi="Calibri" w:cs="Calibri"/>
          <w:vertAlign w:val="superscript"/>
        </w:rPr>
        <w:t xml:space="preserve"> 3</w:t>
      </w:r>
    </w:p>
    <w:bookmarkEnd w:id="9"/>
    <w:bookmarkEnd w:id="10"/>
    <w:p w14:paraId="2A79854A" w14:textId="77777777" w:rsidR="00970037" w:rsidRPr="003E62C4" w:rsidRDefault="00970037" w:rsidP="00674931">
      <w:pPr>
        <w:rPr>
          <w:rFonts w:ascii="Calibri" w:hAnsi="Calibri" w:cs="Calibri"/>
        </w:rPr>
      </w:pPr>
    </w:p>
    <w:p w14:paraId="377232AC" w14:textId="77777777" w:rsidR="0018739C" w:rsidRPr="003E62C4" w:rsidRDefault="00ED087E" w:rsidP="00ED087E">
      <w:pPr>
        <w:rPr>
          <w:rFonts w:ascii="Calibri" w:hAnsi="Calibri" w:cs="Calibri"/>
        </w:rPr>
      </w:pPr>
      <w:r w:rsidRPr="003E62C4">
        <w:rPr>
          <w:rFonts w:ascii="Calibri" w:hAnsi="Calibri" w:cs="Calibri"/>
          <w:b/>
          <w:bCs/>
        </w:rPr>
        <w:t>Table S1.</w:t>
      </w:r>
      <w:r w:rsidRPr="003E62C4">
        <w:rPr>
          <w:rFonts w:ascii="Calibri" w:hAnsi="Calibri" w:cs="Calibri"/>
        </w:rPr>
        <w:t xml:space="preserve"> </w:t>
      </w:r>
    </w:p>
    <w:p w14:paraId="0AB20BBC" w14:textId="34BFA6E3" w:rsidR="00ED087E" w:rsidRPr="003E62C4" w:rsidRDefault="00ED087E" w:rsidP="00ED087E">
      <w:pPr>
        <w:rPr>
          <w:rFonts w:ascii="Calibri" w:hAnsi="Calibri" w:cs="Calibri"/>
        </w:rPr>
      </w:pPr>
      <w:r w:rsidRPr="003E62C4">
        <w:rPr>
          <w:rFonts w:ascii="Calibri" w:hAnsi="Calibri" w:cs="Calibri"/>
        </w:rPr>
        <w:t>Data on body mass, brain mass, age at first reproduction and immature survival of female primates in 18 species living in natural, non-provisioned populations.</w:t>
      </w:r>
    </w:p>
    <w:p w14:paraId="6B78D448" w14:textId="77777777" w:rsidR="00ED087E" w:rsidRDefault="00ED087E" w:rsidP="00ED08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0"/>
      </w:tblGrid>
      <w:tr w:rsidR="00ED087E" w:rsidRPr="00067CCA" w14:paraId="765345C7" w14:textId="77777777" w:rsidTr="00CF200E">
        <w:tc>
          <w:tcPr>
            <w:tcW w:w="8610" w:type="dxa"/>
          </w:tcPr>
          <w:tbl>
            <w:tblPr>
              <w:tblW w:w="8394" w:type="dxa"/>
              <w:tblLook w:val="04A0" w:firstRow="1" w:lastRow="0" w:firstColumn="1" w:lastColumn="0" w:noHBand="0" w:noVBand="1"/>
            </w:tblPr>
            <w:tblGrid>
              <w:gridCol w:w="1138"/>
              <w:gridCol w:w="1161"/>
              <w:gridCol w:w="518"/>
              <w:gridCol w:w="581"/>
              <w:gridCol w:w="500"/>
              <w:gridCol w:w="606"/>
              <w:gridCol w:w="614"/>
              <w:gridCol w:w="3276"/>
            </w:tblGrid>
            <w:tr w:rsidR="00ED087E" w:rsidRPr="003E62C4" w14:paraId="13D7B02C" w14:textId="77777777" w:rsidTr="00CF200E">
              <w:trPr>
                <w:trHeight w:val="320"/>
              </w:trPr>
              <w:tc>
                <w:tcPr>
                  <w:tcW w:w="11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574B5B6" w14:textId="77777777" w:rsidR="00ED087E" w:rsidRPr="003E62C4" w:rsidRDefault="00ED087E" w:rsidP="00CF200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</w:rPr>
                    <w:t>Genus</w:t>
                  </w: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96BBBA5" w14:textId="77777777" w:rsidR="00ED087E" w:rsidRPr="003E62C4" w:rsidRDefault="00ED087E" w:rsidP="00CF200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</w:rPr>
                    <w:t>Species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50A6914" w14:textId="0174F286" w:rsidR="00ED087E" w:rsidRPr="003E62C4" w:rsidRDefault="0086785B" w:rsidP="00CF200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</w:rPr>
                    <w:t>Bo</w:t>
                  </w:r>
                  <w:r w:rsidR="00ED087E" w:rsidRPr="003E62C4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</w:rPr>
                    <w:t xml:space="preserve"> ADF (kg)</w:t>
                  </w:r>
                </w:p>
              </w:tc>
              <w:tc>
                <w:tcPr>
                  <w:tcW w:w="5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B6E10B0" w14:textId="77777777" w:rsidR="00ED087E" w:rsidRPr="003E62C4" w:rsidRDefault="00ED087E" w:rsidP="00CF200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</w:rPr>
                    <w:t>Br ADF (g)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883037C" w14:textId="77777777" w:rsidR="00ED087E" w:rsidRPr="003E62C4" w:rsidRDefault="00ED087E" w:rsidP="00CF200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</w:rPr>
                    <w:t>AFR (yr)</w:t>
                  </w:r>
                </w:p>
              </w:tc>
              <w:tc>
                <w:tcPr>
                  <w:tcW w:w="6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52973D5" w14:textId="77777777" w:rsidR="00ED087E" w:rsidRPr="003E62C4" w:rsidRDefault="00ED087E" w:rsidP="00CF200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</w:rPr>
                    <w:t>Surv -AFR</w:t>
                  </w:r>
                </w:p>
              </w:tc>
              <w:tc>
                <w:tcPr>
                  <w:tcW w:w="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24D664D" w14:textId="77777777" w:rsidR="00ED087E" w:rsidRPr="003E62C4" w:rsidRDefault="00ED087E" w:rsidP="00CF200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</w:rPr>
                    <w:t>Surv-1st yr</w:t>
                  </w:r>
                </w:p>
              </w:tc>
              <w:tc>
                <w:tcPr>
                  <w:tcW w:w="32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5A9375" w14:textId="43A85581" w:rsidR="00ED087E" w:rsidRPr="003E62C4" w:rsidRDefault="0018739C" w:rsidP="00CF200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</w:rPr>
                    <w:t>S</w:t>
                  </w:r>
                  <w:r w:rsidR="00ED087E" w:rsidRPr="003E62C4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</w:rPr>
                    <w:t>ource</w:t>
                  </w:r>
                  <w:r w:rsidRPr="003E62C4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</w:rPr>
                    <w:t xml:space="preserve"> (references and footnotes)</w:t>
                  </w:r>
                </w:p>
              </w:tc>
            </w:tr>
            <w:tr w:rsidR="00ED087E" w:rsidRPr="003E62C4" w14:paraId="2E5384E8" w14:textId="77777777" w:rsidTr="00CC7A97">
              <w:trPr>
                <w:trHeight w:val="320"/>
              </w:trPr>
              <w:tc>
                <w:tcPr>
                  <w:tcW w:w="11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548E3218" w14:textId="77777777" w:rsidR="00ED087E" w:rsidRPr="003E62C4" w:rsidRDefault="00ED087E" w:rsidP="00CC7A97">
                  <w:pPr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  <w:t>Propithecus</w:t>
                  </w: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6E249FB4" w14:textId="77777777" w:rsidR="00ED087E" w:rsidRPr="003E62C4" w:rsidRDefault="00ED087E" w:rsidP="00CC7A97">
                  <w:pPr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  <w:t>diadema edwardsii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0E0FA631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5.5</w:t>
                  </w:r>
                </w:p>
              </w:tc>
              <w:tc>
                <w:tcPr>
                  <w:tcW w:w="5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09676B90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38.3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5F962AE8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5.5</w:t>
                  </w:r>
                </w:p>
              </w:tc>
              <w:tc>
                <w:tcPr>
                  <w:tcW w:w="6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1EF8FDF2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0.2</w:t>
                  </w:r>
                </w:p>
              </w:tc>
              <w:tc>
                <w:tcPr>
                  <w:tcW w:w="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5132E376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0.5</w:t>
                  </w:r>
                </w:p>
              </w:tc>
              <w:tc>
                <w:tcPr>
                  <w:tcW w:w="32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284D08B3" w14:textId="3BD6A1E9" w:rsidR="00ED087E" w:rsidRPr="003E62C4" w:rsidRDefault="0086785B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 xml:space="preserve">Ranomafana from </w:t>
                  </w:r>
                  <w:r w:rsidR="00ED087E"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Pochron et al. 2004</w:t>
                  </w:r>
                </w:p>
              </w:tc>
            </w:tr>
            <w:tr w:rsidR="00ED087E" w:rsidRPr="003E62C4" w14:paraId="117D93C3" w14:textId="77777777" w:rsidTr="00CC7A97">
              <w:trPr>
                <w:trHeight w:val="320"/>
              </w:trPr>
              <w:tc>
                <w:tcPr>
                  <w:tcW w:w="11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551E95DE" w14:textId="77777777" w:rsidR="00ED087E" w:rsidRPr="003E62C4" w:rsidRDefault="00ED087E" w:rsidP="00CC7A97">
                  <w:pPr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  <w:t>Propithecus</w:t>
                  </w: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11683A78" w14:textId="77777777" w:rsidR="00ED087E" w:rsidRPr="003E62C4" w:rsidRDefault="00ED087E" w:rsidP="00CC7A97">
                  <w:pPr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  <w:t>verreauxi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6697D8BF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3.2</w:t>
                  </w:r>
                </w:p>
              </w:tc>
              <w:tc>
                <w:tcPr>
                  <w:tcW w:w="5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6A62F857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26.2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71DE2374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6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72031106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0.22</w:t>
                  </w:r>
                </w:p>
              </w:tc>
              <w:tc>
                <w:tcPr>
                  <w:tcW w:w="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7AB104FE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0.55</w:t>
                  </w:r>
                </w:p>
              </w:tc>
              <w:tc>
                <w:tcPr>
                  <w:tcW w:w="32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7419812D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Kirindy from Kappeler &amp; Fichtel 2012 (1)</w:t>
                  </w:r>
                </w:p>
              </w:tc>
            </w:tr>
            <w:tr w:rsidR="00ED087E" w:rsidRPr="003E62C4" w14:paraId="11AFD4E2" w14:textId="77777777" w:rsidTr="00CC7A97">
              <w:trPr>
                <w:trHeight w:val="320"/>
              </w:trPr>
              <w:tc>
                <w:tcPr>
                  <w:tcW w:w="11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199A4F6C" w14:textId="77777777" w:rsidR="00ED087E" w:rsidRPr="003E62C4" w:rsidRDefault="00ED087E" w:rsidP="00CC7A97">
                  <w:pPr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  <w:t>Lemur</w:t>
                  </w: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4FE5A2D2" w14:textId="77777777" w:rsidR="00ED087E" w:rsidRPr="003E62C4" w:rsidRDefault="00ED087E" w:rsidP="00CC7A97">
                  <w:pPr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  <w:t>catta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37A44228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2.2</w:t>
                  </w:r>
                </w:p>
              </w:tc>
              <w:tc>
                <w:tcPr>
                  <w:tcW w:w="5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338AD9A4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22.1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70CC2BA3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3.23</w:t>
                  </w:r>
                </w:p>
              </w:tc>
              <w:tc>
                <w:tcPr>
                  <w:tcW w:w="6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63B2FBDB" w14:textId="351FE008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0.2</w:t>
                  </w:r>
                  <w:r w:rsidR="001A7C80"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6474F31F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0.48</w:t>
                  </w:r>
                </w:p>
              </w:tc>
              <w:tc>
                <w:tcPr>
                  <w:tcW w:w="32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759FE20C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Beza from Gould et al. 2003 (2)</w:t>
                  </w:r>
                </w:p>
              </w:tc>
            </w:tr>
            <w:tr w:rsidR="00ED087E" w:rsidRPr="003E62C4" w14:paraId="2FD3CE97" w14:textId="77777777" w:rsidTr="00CC7A97">
              <w:trPr>
                <w:trHeight w:val="320"/>
              </w:trPr>
              <w:tc>
                <w:tcPr>
                  <w:tcW w:w="11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21869295" w14:textId="77777777" w:rsidR="00ED087E" w:rsidRPr="003E62C4" w:rsidRDefault="00ED087E" w:rsidP="00CC7A97">
                  <w:pPr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  <w:t>Alouatta</w:t>
                  </w: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42B2259C" w14:textId="77777777" w:rsidR="00ED087E" w:rsidRPr="003E62C4" w:rsidRDefault="00ED087E" w:rsidP="00CC7A97">
                  <w:pPr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  <w:t>palliata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4759B673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5.35</w:t>
                  </w:r>
                </w:p>
              </w:tc>
              <w:tc>
                <w:tcPr>
                  <w:tcW w:w="5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57B93F61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51.2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78C151C3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4.0</w:t>
                  </w:r>
                </w:p>
              </w:tc>
              <w:tc>
                <w:tcPr>
                  <w:tcW w:w="6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2B6AAAC4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0.35</w:t>
                  </w:r>
                </w:p>
              </w:tc>
              <w:tc>
                <w:tcPr>
                  <w:tcW w:w="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3625DD85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0.74</w:t>
                  </w:r>
                </w:p>
              </w:tc>
              <w:tc>
                <w:tcPr>
                  <w:tcW w:w="32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65B0199F" w14:textId="2AB3F8D8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BCI from Fröhlich et al. 1981</w:t>
                  </w:r>
                </w:p>
              </w:tc>
            </w:tr>
            <w:tr w:rsidR="00ED087E" w:rsidRPr="003E62C4" w14:paraId="42A25617" w14:textId="77777777" w:rsidTr="00CC7A97">
              <w:trPr>
                <w:trHeight w:val="320"/>
              </w:trPr>
              <w:tc>
                <w:tcPr>
                  <w:tcW w:w="11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6BA94AEC" w14:textId="77777777" w:rsidR="00ED087E" w:rsidRPr="003E62C4" w:rsidRDefault="00ED087E" w:rsidP="00CC7A97">
                  <w:pPr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  <w:t>Alouatta</w:t>
                  </w: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58AC384B" w14:textId="77777777" w:rsidR="00ED087E" w:rsidRPr="003E62C4" w:rsidRDefault="00ED087E" w:rsidP="00CC7A97">
                  <w:pPr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  <w:t>seniculus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61F87920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5.2</w:t>
                  </w:r>
                </w:p>
              </w:tc>
              <w:tc>
                <w:tcPr>
                  <w:tcW w:w="5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144B9F56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55.4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342C707F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5.1</w:t>
                  </w:r>
                </w:p>
              </w:tc>
              <w:tc>
                <w:tcPr>
                  <w:tcW w:w="6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27E49234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0.35</w:t>
                  </w:r>
                </w:p>
              </w:tc>
              <w:tc>
                <w:tcPr>
                  <w:tcW w:w="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06C9951C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0.79</w:t>
                  </w:r>
                </w:p>
              </w:tc>
              <w:tc>
                <w:tcPr>
                  <w:tcW w:w="32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7E69F9D5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Hato Masaguaral from Crockett, in Table in Robinson 1988</w:t>
                  </w:r>
                </w:p>
              </w:tc>
            </w:tr>
            <w:tr w:rsidR="00ED087E" w:rsidRPr="003E62C4" w14:paraId="6012E88B" w14:textId="77777777" w:rsidTr="00CC7A97">
              <w:trPr>
                <w:trHeight w:val="320"/>
              </w:trPr>
              <w:tc>
                <w:tcPr>
                  <w:tcW w:w="11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68CD97FB" w14:textId="77777777" w:rsidR="00ED087E" w:rsidRPr="003E62C4" w:rsidRDefault="00ED087E" w:rsidP="00CC7A97">
                  <w:pPr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  <w:t>Cebus</w:t>
                  </w: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324C5A0B" w14:textId="77777777" w:rsidR="00ED087E" w:rsidRPr="003E62C4" w:rsidRDefault="00ED087E" w:rsidP="00CC7A97">
                  <w:pPr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  <w:t>capucinus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36271404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2.3</w:t>
                  </w:r>
                </w:p>
              </w:tc>
              <w:tc>
                <w:tcPr>
                  <w:tcW w:w="5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1437A3E4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69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35970B6A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6.5</w:t>
                  </w:r>
                </w:p>
              </w:tc>
              <w:tc>
                <w:tcPr>
                  <w:tcW w:w="6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7E9DB413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0.63</w:t>
                  </w:r>
                </w:p>
              </w:tc>
              <w:tc>
                <w:tcPr>
                  <w:tcW w:w="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0312438D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0.79</w:t>
                  </w:r>
                </w:p>
              </w:tc>
              <w:tc>
                <w:tcPr>
                  <w:tcW w:w="32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6EB63B6E" w14:textId="6BC130C3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Lomas from Bronikowski et al. 2016</w:t>
                  </w:r>
                </w:p>
              </w:tc>
            </w:tr>
            <w:tr w:rsidR="00ED087E" w:rsidRPr="003E62C4" w14:paraId="27AE1497" w14:textId="77777777" w:rsidTr="00CC7A97">
              <w:trPr>
                <w:trHeight w:val="320"/>
              </w:trPr>
              <w:tc>
                <w:tcPr>
                  <w:tcW w:w="11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506FF762" w14:textId="77777777" w:rsidR="00ED087E" w:rsidRPr="003E62C4" w:rsidRDefault="00ED087E" w:rsidP="00CC7A97">
                  <w:pPr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  <w:t>Cebus</w:t>
                  </w: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7272511A" w14:textId="77777777" w:rsidR="00ED087E" w:rsidRPr="003E62C4" w:rsidRDefault="00ED087E" w:rsidP="00CC7A97">
                  <w:pPr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  <w:t>nigritus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269E3EDE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2.5</w:t>
                  </w:r>
                </w:p>
              </w:tc>
              <w:tc>
                <w:tcPr>
                  <w:tcW w:w="5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1FDE9E32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64.2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3A67ABF2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6.4</w:t>
                  </w:r>
                </w:p>
              </w:tc>
              <w:tc>
                <w:tcPr>
                  <w:tcW w:w="6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363C3D34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0.58</w:t>
                  </w:r>
                </w:p>
              </w:tc>
              <w:tc>
                <w:tcPr>
                  <w:tcW w:w="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4004C902" w14:textId="22E26E79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0.7</w:t>
                  </w:r>
                  <w:r w:rsidR="001A7C80"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32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12A038C2" w14:textId="6C7BC81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Iguazu</w:t>
                  </w:r>
                  <w:r w:rsidR="00A95EF6"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 xml:space="preserve"> from</w:t>
                  </w: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 xml:space="preserve"> Janson et al. 2012; AFR from Di</w:t>
                  </w:r>
                  <w:r w:rsidR="00A70F12"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 xml:space="preserve"> </w:t>
                  </w: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Bitetti &amp;</w:t>
                  </w:r>
                  <w:r w:rsidR="00A70F12"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 xml:space="preserve"> </w:t>
                  </w: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Janson 2001 (3)</w:t>
                  </w:r>
                </w:p>
              </w:tc>
            </w:tr>
            <w:tr w:rsidR="00ED087E" w:rsidRPr="003E62C4" w14:paraId="73AA975A" w14:textId="77777777" w:rsidTr="00CC7A97">
              <w:trPr>
                <w:trHeight w:val="320"/>
              </w:trPr>
              <w:tc>
                <w:tcPr>
                  <w:tcW w:w="11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5C589B7A" w14:textId="77777777" w:rsidR="00ED087E" w:rsidRPr="003E62C4" w:rsidRDefault="00ED087E" w:rsidP="00CC7A97">
                  <w:pPr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  <w:t>Cebus</w:t>
                  </w: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4E51811E" w14:textId="77777777" w:rsidR="00ED087E" w:rsidRPr="003E62C4" w:rsidRDefault="00ED087E" w:rsidP="00CC7A97">
                  <w:pPr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  <w:t>olivaceus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27D34806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2.5</w:t>
                  </w:r>
                </w:p>
              </w:tc>
              <w:tc>
                <w:tcPr>
                  <w:tcW w:w="5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6F7EC5C6" w14:textId="77777777" w:rsidR="00ED087E" w:rsidRPr="003E62C4" w:rsidRDefault="00ED087E" w:rsidP="00CC7A97">
                  <w:pPr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64.2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6D763496" w14:textId="77777777" w:rsidR="00ED087E" w:rsidRPr="003E62C4" w:rsidRDefault="00ED087E" w:rsidP="00CC7A97">
                  <w:pPr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7.0</w:t>
                  </w:r>
                </w:p>
              </w:tc>
              <w:tc>
                <w:tcPr>
                  <w:tcW w:w="6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6ACC61D7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0.61</w:t>
                  </w:r>
                </w:p>
              </w:tc>
              <w:tc>
                <w:tcPr>
                  <w:tcW w:w="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3DD25EFB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0.82</w:t>
                  </w:r>
                </w:p>
              </w:tc>
              <w:tc>
                <w:tcPr>
                  <w:tcW w:w="32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4A928FFC" w14:textId="24D2004F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Hato Masaguaral</w:t>
                  </w:r>
                  <w:r w:rsidR="00A95EF6"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 xml:space="preserve"> from </w:t>
                  </w: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Robinson 1988 (4).</w:t>
                  </w:r>
                </w:p>
              </w:tc>
            </w:tr>
            <w:tr w:rsidR="00ED087E" w:rsidRPr="003E62C4" w14:paraId="44A0524E" w14:textId="77777777" w:rsidTr="00CC7A97">
              <w:trPr>
                <w:trHeight w:val="320"/>
              </w:trPr>
              <w:tc>
                <w:tcPr>
                  <w:tcW w:w="11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727D4B9B" w14:textId="77777777" w:rsidR="00ED087E" w:rsidRPr="003E62C4" w:rsidRDefault="00ED087E" w:rsidP="00CC7A97">
                  <w:pPr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  <w:t>Brachyteles</w:t>
                  </w: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4BCA7983" w14:textId="77777777" w:rsidR="00ED087E" w:rsidRPr="003E62C4" w:rsidRDefault="00ED087E" w:rsidP="00CC7A97">
                  <w:pPr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  <w:t>arachnoides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31A46856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8.33</w:t>
                  </w:r>
                </w:p>
              </w:tc>
              <w:tc>
                <w:tcPr>
                  <w:tcW w:w="5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0B438B9A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119.4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394F5D0D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8.5</w:t>
                  </w:r>
                </w:p>
              </w:tc>
              <w:tc>
                <w:tcPr>
                  <w:tcW w:w="6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34B187DA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0.61</w:t>
                  </w:r>
                </w:p>
              </w:tc>
              <w:tc>
                <w:tcPr>
                  <w:tcW w:w="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19B57EA7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0.95</w:t>
                  </w:r>
                </w:p>
              </w:tc>
              <w:tc>
                <w:tcPr>
                  <w:tcW w:w="32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62C898F1" w14:textId="2762A7A0" w:rsidR="00ED087E" w:rsidRPr="003E62C4" w:rsidRDefault="001A7C80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 xml:space="preserve">Montes Claros from </w:t>
                  </w:r>
                  <w:r w:rsidR="00ED087E"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Bronikowski et al. (2016); AFR from Martins &amp; Strier 2004; brain from Burger et al. 2019</w:t>
                  </w:r>
                </w:p>
              </w:tc>
            </w:tr>
            <w:tr w:rsidR="00ED087E" w:rsidRPr="003E62C4" w14:paraId="592577EF" w14:textId="77777777" w:rsidTr="00CC7A97">
              <w:trPr>
                <w:trHeight w:val="320"/>
              </w:trPr>
              <w:tc>
                <w:tcPr>
                  <w:tcW w:w="11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558264BC" w14:textId="77777777" w:rsidR="00ED087E" w:rsidRPr="003E62C4" w:rsidRDefault="00ED087E" w:rsidP="00CC7A97">
                  <w:pPr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  <w:t xml:space="preserve">Presbytis </w:t>
                  </w: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065F5771" w14:textId="77777777" w:rsidR="00ED087E" w:rsidRPr="003E62C4" w:rsidRDefault="00ED087E" w:rsidP="00CC7A97">
                  <w:pPr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  <w:t>thomasi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12AA470C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6.7</w:t>
                  </w:r>
                </w:p>
              </w:tc>
              <w:tc>
                <w:tcPr>
                  <w:tcW w:w="5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2974454B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57.7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6C930EFB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5.4</w:t>
                  </w:r>
                </w:p>
              </w:tc>
              <w:tc>
                <w:tcPr>
                  <w:tcW w:w="6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60B2B0FD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0.3</w:t>
                  </w:r>
                </w:p>
              </w:tc>
              <w:tc>
                <w:tcPr>
                  <w:tcW w:w="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423CB2DA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0.54</w:t>
                  </w:r>
                </w:p>
              </w:tc>
              <w:tc>
                <w:tcPr>
                  <w:tcW w:w="32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2DA61FFA" w14:textId="75746042" w:rsidR="00ED087E" w:rsidRPr="003E62C4" w:rsidRDefault="001A7C80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K</w:t>
                  </w:r>
                  <w:r w:rsidR="0086785B"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etam</w:t>
                  </w: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be</w:t>
                  </w:r>
                  <w:r w:rsidR="0086785B"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 xml:space="preserve"> from</w:t>
                  </w: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 xml:space="preserve"> </w:t>
                  </w:r>
                  <w:r w:rsidR="00ED087E"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Wich et al. 2007 (5)</w:t>
                  </w:r>
                </w:p>
              </w:tc>
            </w:tr>
            <w:tr w:rsidR="00ED087E" w:rsidRPr="003E62C4" w14:paraId="69793E4B" w14:textId="77777777" w:rsidTr="00CC7A97">
              <w:trPr>
                <w:trHeight w:val="320"/>
              </w:trPr>
              <w:tc>
                <w:tcPr>
                  <w:tcW w:w="11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0D76FBEC" w14:textId="77777777" w:rsidR="00ED087E" w:rsidRPr="003E62C4" w:rsidRDefault="00ED087E" w:rsidP="00CC7A97">
                  <w:pPr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  <w:t>Cercopithecus</w:t>
                  </w: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28AB3606" w14:textId="77777777" w:rsidR="00ED087E" w:rsidRPr="003E62C4" w:rsidRDefault="00ED087E" w:rsidP="00CC7A97">
                  <w:pPr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  <w:t>mitis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4B443AE1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4.2</w:t>
                  </w:r>
                </w:p>
              </w:tc>
              <w:tc>
                <w:tcPr>
                  <w:tcW w:w="5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13939425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66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1FA71115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7.5</w:t>
                  </w:r>
                </w:p>
              </w:tc>
              <w:tc>
                <w:tcPr>
                  <w:tcW w:w="6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67470A99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0.67</w:t>
                  </w:r>
                </w:p>
              </w:tc>
              <w:tc>
                <w:tcPr>
                  <w:tcW w:w="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2B6E83B9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0.86</w:t>
                  </w:r>
                </w:p>
              </w:tc>
              <w:tc>
                <w:tcPr>
                  <w:tcW w:w="32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49C01883" w14:textId="44E1D23D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Kakamega from Bronikowski et al. 2016</w:t>
                  </w:r>
                </w:p>
              </w:tc>
            </w:tr>
            <w:tr w:rsidR="00ED087E" w:rsidRPr="003E62C4" w14:paraId="3A8E9252" w14:textId="77777777" w:rsidTr="00CC7A97">
              <w:trPr>
                <w:trHeight w:val="320"/>
              </w:trPr>
              <w:tc>
                <w:tcPr>
                  <w:tcW w:w="11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6B57A1E1" w14:textId="77777777" w:rsidR="00ED087E" w:rsidRPr="003E62C4" w:rsidRDefault="00ED087E" w:rsidP="00CC7A97">
                  <w:pPr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  <w:t>Papio</w:t>
                  </w: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1BEA1E64" w14:textId="77777777" w:rsidR="00ED087E" w:rsidRPr="003E62C4" w:rsidRDefault="00ED087E" w:rsidP="00CC7A97">
                  <w:pPr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  <w:t>cynocephalus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7F9C9A25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12.8</w:t>
                  </w:r>
                </w:p>
              </w:tc>
              <w:tc>
                <w:tcPr>
                  <w:tcW w:w="5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35D28A02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150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69053F46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5.5</w:t>
                  </w:r>
                </w:p>
              </w:tc>
              <w:tc>
                <w:tcPr>
                  <w:tcW w:w="6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09594463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0.57</w:t>
                  </w:r>
                </w:p>
              </w:tc>
              <w:tc>
                <w:tcPr>
                  <w:tcW w:w="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40A14948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0.77</w:t>
                  </w:r>
                </w:p>
              </w:tc>
              <w:tc>
                <w:tcPr>
                  <w:tcW w:w="32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0685154B" w14:textId="2E69D874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Amboseli from Bronikowski et al. 2016</w:t>
                  </w:r>
                </w:p>
              </w:tc>
            </w:tr>
            <w:tr w:rsidR="00ED087E" w:rsidRPr="003E62C4" w14:paraId="49D2B7E3" w14:textId="77777777" w:rsidTr="00CC7A97">
              <w:trPr>
                <w:trHeight w:val="320"/>
              </w:trPr>
              <w:tc>
                <w:tcPr>
                  <w:tcW w:w="11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0A9036D9" w14:textId="77777777" w:rsidR="00ED087E" w:rsidRPr="003E62C4" w:rsidRDefault="00ED087E" w:rsidP="00CC7A97">
                  <w:pPr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  <w:t>Macaca</w:t>
                  </w: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5994DB40" w14:textId="77777777" w:rsidR="00ED087E" w:rsidRPr="003E62C4" w:rsidRDefault="00ED087E" w:rsidP="00CC7A97">
                  <w:pPr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  <w:t>fascicularis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3EAC1DD6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3.5</w:t>
                  </w:r>
                </w:p>
              </w:tc>
              <w:tc>
                <w:tcPr>
                  <w:tcW w:w="5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6C0170AF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63.2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0E4CD087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5.2</w:t>
                  </w:r>
                </w:p>
              </w:tc>
              <w:tc>
                <w:tcPr>
                  <w:tcW w:w="6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33E8948C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0.62</w:t>
                  </w:r>
                </w:p>
              </w:tc>
              <w:tc>
                <w:tcPr>
                  <w:tcW w:w="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7C979FF7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0.81</w:t>
                  </w:r>
                </w:p>
              </w:tc>
              <w:tc>
                <w:tcPr>
                  <w:tcW w:w="32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5FE0B027" w14:textId="7F53BB38" w:rsidR="00ED087E" w:rsidRPr="003E62C4" w:rsidRDefault="0086785B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 xml:space="preserve">Ketambe from </w:t>
                  </w:r>
                  <w:r w:rsidR="00ED087E"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van Noordwijk &amp; van Schaik 1999</w:t>
                  </w:r>
                </w:p>
              </w:tc>
            </w:tr>
            <w:tr w:rsidR="00ED087E" w:rsidRPr="003E62C4" w14:paraId="1A73DA7A" w14:textId="77777777" w:rsidTr="00CC7A97">
              <w:trPr>
                <w:trHeight w:val="320"/>
              </w:trPr>
              <w:tc>
                <w:tcPr>
                  <w:tcW w:w="11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33E552A3" w14:textId="77777777" w:rsidR="00ED087E" w:rsidRPr="003E62C4" w:rsidRDefault="00ED087E" w:rsidP="00CC7A97">
                  <w:pPr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  <w:t>Macaca</w:t>
                  </w: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7FA00284" w14:textId="77777777" w:rsidR="00ED087E" w:rsidRPr="003E62C4" w:rsidRDefault="00ED087E" w:rsidP="00CC7A97">
                  <w:pPr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  <w:t>fuscata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388D70D9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8.03</w:t>
                  </w:r>
                </w:p>
              </w:tc>
              <w:tc>
                <w:tcPr>
                  <w:tcW w:w="5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252F0814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96.8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1855B98A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6.1</w:t>
                  </w:r>
                </w:p>
              </w:tc>
              <w:tc>
                <w:tcPr>
                  <w:tcW w:w="6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2BBBA78B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0.58</w:t>
                  </w:r>
                </w:p>
              </w:tc>
              <w:tc>
                <w:tcPr>
                  <w:tcW w:w="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5917531D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0.75</w:t>
                  </w:r>
                </w:p>
              </w:tc>
              <w:tc>
                <w:tcPr>
                  <w:tcW w:w="32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6EDC74A5" w14:textId="0439DCE1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Yakushima, from Takahata et al. 1998</w:t>
                  </w:r>
                </w:p>
              </w:tc>
            </w:tr>
            <w:tr w:rsidR="00ED087E" w:rsidRPr="003E62C4" w14:paraId="26F3ECB1" w14:textId="77777777" w:rsidTr="00CC7A97">
              <w:trPr>
                <w:trHeight w:val="320"/>
              </w:trPr>
              <w:tc>
                <w:tcPr>
                  <w:tcW w:w="11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69912973" w14:textId="77777777" w:rsidR="00ED087E" w:rsidRPr="003E62C4" w:rsidRDefault="00ED087E" w:rsidP="00CC7A97">
                  <w:pPr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  <w:t>Hylobates</w:t>
                  </w: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00F00449" w14:textId="77777777" w:rsidR="00ED087E" w:rsidRPr="003E62C4" w:rsidRDefault="00ED087E" w:rsidP="00CC7A97">
                  <w:pPr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  <w:t>lar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12E12064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5.4</w:t>
                  </w:r>
                </w:p>
              </w:tc>
              <w:tc>
                <w:tcPr>
                  <w:tcW w:w="5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61A454D3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101.5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78570657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10.5</w:t>
                  </w:r>
                </w:p>
              </w:tc>
              <w:tc>
                <w:tcPr>
                  <w:tcW w:w="6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3D9B3E7A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0.53</w:t>
                  </w:r>
                </w:p>
              </w:tc>
              <w:tc>
                <w:tcPr>
                  <w:tcW w:w="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07B8A65D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0.89</w:t>
                  </w:r>
                </w:p>
              </w:tc>
              <w:tc>
                <w:tcPr>
                  <w:tcW w:w="32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51D301AB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Reichard &amp; Barelli 2008; Reichard et al. 2012. (6)</w:t>
                  </w:r>
                </w:p>
              </w:tc>
            </w:tr>
            <w:tr w:rsidR="00ED087E" w:rsidRPr="003E62C4" w14:paraId="56B38551" w14:textId="77777777" w:rsidTr="00CC7A97">
              <w:trPr>
                <w:trHeight w:val="320"/>
              </w:trPr>
              <w:tc>
                <w:tcPr>
                  <w:tcW w:w="11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hideMark/>
                </w:tcPr>
                <w:p w14:paraId="76CC0788" w14:textId="77777777" w:rsidR="00ED087E" w:rsidRPr="003E62C4" w:rsidRDefault="00ED087E" w:rsidP="00CC7A97">
                  <w:pPr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  <w:t>Gorilla</w:t>
                  </w: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hideMark/>
                </w:tcPr>
                <w:p w14:paraId="0C49E651" w14:textId="77777777" w:rsidR="00ED087E" w:rsidRPr="003E62C4" w:rsidRDefault="00ED087E" w:rsidP="00CC7A97">
                  <w:pPr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  <w:t>beringei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hideMark/>
                </w:tcPr>
                <w:p w14:paraId="0A157949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95</w:t>
                  </w:r>
                </w:p>
              </w:tc>
              <w:tc>
                <w:tcPr>
                  <w:tcW w:w="5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hideMark/>
                </w:tcPr>
                <w:p w14:paraId="74DAA069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433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hideMark/>
                </w:tcPr>
                <w:p w14:paraId="0248D382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9.5</w:t>
                  </w:r>
                </w:p>
              </w:tc>
              <w:tc>
                <w:tcPr>
                  <w:tcW w:w="6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hideMark/>
                </w:tcPr>
                <w:p w14:paraId="3EE6E357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0.61</w:t>
                  </w:r>
                </w:p>
              </w:tc>
              <w:tc>
                <w:tcPr>
                  <w:tcW w:w="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hideMark/>
                </w:tcPr>
                <w:p w14:paraId="3AAC5487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0.79</w:t>
                  </w:r>
                </w:p>
              </w:tc>
              <w:tc>
                <w:tcPr>
                  <w:tcW w:w="32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hideMark/>
                </w:tcPr>
                <w:p w14:paraId="00339A4F" w14:textId="0E626B7D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Karisoke from Bronikowski et al. 2016</w:t>
                  </w:r>
                </w:p>
              </w:tc>
            </w:tr>
            <w:tr w:rsidR="00ED087E" w:rsidRPr="003E62C4" w14:paraId="74ACD1E2" w14:textId="77777777" w:rsidTr="00CC7A97">
              <w:trPr>
                <w:trHeight w:val="320"/>
              </w:trPr>
              <w:tc>
                <w:tcPr>
                  <w:tcW w:w="11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400E4C3E" w14:textId="77777777" w:rsidR="00ED087E" w:rsidRPr="003E62C4" w:rsidRDefault="00ED087E" w:rsidP="00CC7A97">
                  <w:pPr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  <w:t>Pongo</w:t>
                  </w: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7F8FCA40" w14:textId="77777777" w:rsidR="00ED087E" w:rsidRPr="003E62C4" w:rsidRDefault="00ED087E" w:rsidP="00CC7A97">
                  <w:pPr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  <w:t>pygmaeus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4A4EF063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35.5</w:t>
                  </w:r>
                </w:p>
              </w:tc>
              <w:tc>
                <w:tcPr>
                  <w:tcW w:w="5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5168D876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338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3E45002F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14.8</w:t>
                  </w:r>
                </w:p>
              </w:tc>
              <w:tc>
                <w:tcPr>
                  <w:tcW w:w="6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7824D254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0.91</w:t>
                  </w:r>
                </w:p>
              </w:tc>
              <w:tc>
                <w:tcPr>
                  <w:tcW w:w="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37A5D6C1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0.98</w:t>
                  </w:r>
                </w:p>
              </w:tc>
              <w:tc>
                <w:tcPr>
                  <w:tcW w:w="32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702C75B7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van Noordwijk et al. 2018</w:t>
                  </w:r>
                </w:p>
              </w:tc>
            </w:tr>
            <w:tr w:rsidR="00ED087E" w:rsidRPr="003E62C4" w14:paraId="06400D91" w14:textId="77777777" w:rsidTr="00CC7A97">
              <w:trPr>
                <w:trHeight w:val="320"/>
              </w:trPr>
              <w:tc>
                <w:tcPr>
                  <w:tcW w:w="11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24FCB43A" w14:textId="77777777" w:rsidR="00ED087E" w:rsidRPr="003E62C4" w:rsidRDefault="00ED087E" w:rsidP="00CC7A97">
                  <w:pPr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  <w:t xml:space="preserve">Pan </w:t>
                  </w: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0D9AE8EB" w14:textId="77777777" w:rsidR="00ED087E" w:rsidRPr="003E62C4" w:rsidRDefault="00ED087E" w:rsidP="00CC7A97">
                  <w:pPr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i/>
                      <w:iCs/>
                      <w:color w:val="000000"/>
                      <w:sz w:val="16"/>
                      <w:szCs w:val="16"/>
                    </w:rPr>
                    <w:t>troglodytes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0AE63CAA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34</w:t>
                  </w:r>
                </w:p>
              </w:tc>
              <w:tc>
                <w:tcPr>
                  <w:tcW w:w="5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3DB20F90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357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730BDDED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14.0</w:t>
                  </w:r>
                </w:p>
              </w:tc>
              <w:tc>
                <w:tcPr>
                  <w:tcW w:w="6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294DCC67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0.7</w:t>
                  </w:r>
                </w:p>
              </w:tc>
              <w:tc>
                <w:tcPr>
                  <w:tcW w:w="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28A75646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0.83</w:t>
                  </w:r>
                </w:p>
              </w:tc>
              <w:tc>
                <w:tcPr>
                  <w:tcW w:w="32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36A58084" w14:textId="77777777" w:rsidR="00ED087E" w:rsidRPr="003E62C4" w:rsidRDefault="00ED087E" w:rsidP="00CC7A9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  <w:r w:rsidRPr="003E62C4"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  <w:t>Wood et al. 2017; AFR from Robson et al. 2006 (7)</w:t>
                  </w:r>
                </w:p>
              </w:tc>
            </w:tr>
          </w:tbl>
          <w:p w14:paraId="62551D56" w14:textId="77777777" w:rsidR="00ED087E" w:rsidRPr="00067CCA" w:rsidRDefault="00ED087E" w:rsidP="00CF200E">
            <w:pPr>
              <w:rPr>
                <w:sz w:val="16"/>
                <w:szCs w:val="16"/>
              </w:rPr>
            </w:pPr>
          </w:p>
        </w:tc>
      </w:tr>
      <w:tr w:rsidR="00ED087E" w:rsidRPr="00067CCA" w14:paraId="31856CCD" w14:textId="77777777" w:rsidTr="00CF200E">
        <w:tc>
          <w:tcPr>
            <w:tcW w:w="8610" w:type="dxa"/>
          </w:tcPr>
          <w:p w14:paraId="73A8E5D1" w14:textId="4A2D725D" w:rsidR="00ED087E" w:rsidRPr="003E62C4" w:rsidRDefault="0086785B" w:rsidP="00CF200E">
            <w:pPr>
              <w:rPr>
                <w:rFonts w:ascii="Calibri" w:hAnsi="Calibri" w:cs="Calibri"/>
                <w:sz w:val="16"/>
                <w:szCs w:val="16"/>
              </w:rPr>
            </w:pPr>
            <w:r w:rsidRPr="003E62C4">
              <w:rPr>
                <w:rFonts w:ascii="Calibri" w:hAnsi="Calibri" w:cs="Calibri"/>
                <w:color w:val="000000"/>
                <w:sz w:val="16"/>
                <w:szCs w:val="16"/>
              </w:rPr>
              <w:t>Bo ADF = adult female body mass; Br ADF = adult female brain mass; AFR = age at first reproduction</w:t>
            </w:r>
          </w:p>
        </w:tc>
      </w:tr>
      <w:tr w:rsidR="00ED087E" w:rsidRPr="00067CCA" w14:paraId="66227B3C" w14:textId="77777777" w:rsidTr="00CF200E">
        <w:tc>
          <w:tcPr>
            <w:tcW w:w="8610" w:type="dxa"/>
          </w:tcPr>
          <w:p w14:paraId="66ABC146" w14:textId="77777777" w:rsidR="00ED087E" w:rsidRPr="003E62C4" w:rsidRDefault="00ED087E" w:rsidP="00CF200E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3E62C4">
              <w:rPr>
                <w:rFonts w:ascii="Calibri" w:hAnsi="Calibri" w:cs="Calibri"/>
                <w:b/>
                <w:bCs/>
                <w:sz w:val="16"/>
                <w:szCs w:val="16"/>
              </w:rPr>
              <w:t>Footnotes</w:t>
            </w:r>
          </w:p>
        </w:tc>
      </w:tr>
      <w:tr w:rsidR="00ED087E" w:rsidRPr="00067CCA" w14:paraId="1EC83FE2" w14:textId="77777777" w:rsidTr="00CF200E">
        <w:tc>
          <w:tcPr>
            <w:tcW w:w="8610" w:type="dxa"/>
          </w:tcPr>
          <w:p w14:paraId="53DEA0B6" w14:textId="77777777" w:rsidR="00ED087E" w:rsidRPr="003E62C4" w:rsidRDefault="00ED087E" w:rsidP="00CF200E">
            <w:pPr>
              <w:rPr>
                <w:rFonts w:ascii="Calibri" w:hAnsi="Calibri" w:cs="Calibri"/>
                <w:sz w:val="16"/>
                <w:szCs w:val="16"/>
              </w:rPr>
            </w:pPr>
            <w:r w:rsidRPr="003E62C4">
              <w:rPr>
                <w:rFonts w:ascii="Calibri" w:hAnsi="Calibri" w:cs="Calibri"/>
                <w:sz w:val="16"/>
                <w:szCs w:val="16"/>
              </w:rPr>
              <w:t>(1) B</w:t>
            </w:r>
            <w:r w:rsidRPr="003E62C4">
              <w:rPr>
                <w:rFonts w:ascii="Calibri" w:hAnsi="Calibri" w:cs="Calibri"/>
                <w:color w:val="000000"/>
                <w:sz w:val="16"/>
                <w:szCs w:val="16"/>
              </w:rPr>
              <w:t>rain size taken from species mean value. We selected Kirindy rather than Beza because it has natural predators.</w:t>
            </w:r>
          </w:p>
        </w:tc>
      </w:tr>
      <w:tr w:rsidR="00ED087E" w:rsidRPr="00067CCA" w14:paraId="6ACB3B58" w14:textId="77777777" w:rsidTr="00CF200E">
        <w:tc>
          <w:tcPr>
            <w:tcW w:w="8610" w:type="dxa"/>
          </w:tcPr>
          <w:p w14:paraId="03478BCF" w14:textId="77777777" w:rsidR="00ED087E" w:rsidRPr="003E62C4" w:rsidRDefault="00ED087E" w:rsidP="00CF200E">
            <w:pPr>
              <w:rPr>
                <w:rFonts w:ascii="Calibri" w:hAnsi="Calibri" w:cs="Calibri"/>
                <w:sz w:val="16"/>
                <w:szCs w:val="16"/>
              </w:rPr>
            </w:pPr>
            <w:r w:rsidRPr="003E62C4">
              <w:rPr>
                <w:rFonts w:ascii="Calibri" w:hAnsi="Calibri" w:cs="Calibri"/>
                <w:sz w:val="16"/>
                <w:szCs w:val="16"/>
              </w:rPr>
              <w:t>(2) S</w:t>
            </w:r>
            <w:r w:rsidRPr="003E62C4">
              <w:rPr>
                <w:rFonts w:ascii="Calibri" w:hAnsi="Calibri" w:cs="Calibri"/>
                <w:color w:val="000000"/>
                <w:sz w:val="16"/>
                <w:szCs w:val="16"/>
              </w:rPr>
              <w:t>urvival to AFR is a rather crude estimate.</w:t>
            </w:r>
          </w:p>
        </w:tc>
      </w:tr>
      <w:tr w:rsidR="00ED087E" w:rsidRPr="00067CCA" w14:paraId="3E0B585A" w14:textId="77777777" w:rsidTr="00CF200E">
        <w:tc>
          <w:tcPr>
            <w:tcW w:w="8610" w:type="dxa"/>
          </w:tcPr>
          <w:p w14:paraId="11B09330" w14:textId="77777777" w:rsidR="00ED087E" w:rsidRPr="003E62C4" w:rsidRDefault="00ED087E" w:rsidP="00CF200E">
            <w:pPr>
              <w:rPr>
                <w:rFonts w:ascii="Calibri" w:hAnsi="Calibri" w:cs="Calibri"/>
                <w:sz w:val="16"/>
                <w:szCs w:val="16"/>
              </w:rPr>
            </w:pPr>
            <w:r w:rsidRPr="003E62C4">
              <w:rPr>
                <w:rFonts w:ascii="Calibri" w:hAnsi="Calibri" w:cs="Calibri"/>
                <w:sz w:val="16"/>
                <w:szCs w:val="16"/>
              </w:rPr>
              <w:t>(3) B</w:t>
            </w:r>
            <w:r w:rsidRPr="003E62C4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ody and brain from </w:t>
            </w:r>
            <w:r w:rsidRPr="003E62C4"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Cebus apella</w:t>
            </w:r>
            <w:r w:rsidRPr="003E62C4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(closest relative, since robust, tufted capuchin).</w:t>
            </w:r>
          </w:p>
        </w:tc>
      </w:tr>
      <w:tr w:rsidR="00ED087E" w:rsidRPr="00067CCA" w14:paraId="1AFD9374" w14:textId="77777777" w:rsidTr="00CF200E">
        <w:tc>
          <w:tcPr>
            <w:tcW w:w="8610" w:type="dxa"/>
          </w:tcPr>
          <w:p w14:paraId="54494C36" w14:textId="77777777" w:rsidR="00ED087E" w:rsidRPr="003E62C4" w:rsidRDefault="00ED087E" w:rsidP="00CF200E">
            <w:pPr>
              <w:rPr>
                <w:rFonts w:ascii="Calibri" w:hAnsi="Calibri" w:cs="Calibri"/>
                <w:sz w:val="16"/>
                <w:szCs w:val="16"/>
              </w:rPr>
            </w:pPr>
            <w:r w:rsidRPr="003E62C4">
              <w:rPr>
                <w:rFonts w:ascii="Calibri" w:hAnsi="Calibri" w:cs="Calibri"/>
                <w:sz w:val="16"/>
                <w:szCs w:val="16"/>
              </w:rPr>
              <w:t>(4) B</w:t>
            </w:r>
            <w:r w:rsidRPr="003E62C4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rain mass from </w:t>
            </w:r>
            <w:r w:rsidRPr="003E62C4"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Cebus (Sapajus) apella</w:t>
            </w:r>
            <w:r w:rsidRPr="003E62C4">
              <w:rPr>
                <w:rFonts w:ascii="Calibri" w:hAnsi="Calibri" w:cs="Calibri"/>
                <w:color w:val="000000"/>
                <w:sz w:val="16"/>
                <w:szCs w:val="16"/>
              </w:rPr>
              <w:t>, which is closest in weight.</w:t>
            </w:r>
          </w:p>
        </w:tc>
      </w:tr>
      <w:tr w:rsidR="00ED087E" w:rsidRPr="00067CCA" w14:paraId="01A415FF" w14:textId="77777777" w:rsidTr="00CF200E">
        <w:tc>
          <w:tcPr>
            <w:tcW w:w="8610" w:type="dxa"/>
          </w:tcPr>
          <w:p w14:paraId="0D0E88D5" w14:textId="77777777" w:rsidR="00ED087E" w:rsidRPr="003E62C4" w:rsidRDefault="00ED087E" w:rsidP="00CF200E">
            <w:pPr>
              <w:rPr>
                <w:rFonts w:ascii="Calibri" w:hAnsi="Calibri" w:cs="Calibri"/>
                <w:sz w:val="16"/>
                <w:szCs w:val="16"/>
              </w:rPr>
            </w:pPr>
            <w:r w:rsidRPr="003E62C4">
              <w:rPr>
                <w:rFonts w:ascii="Calibri" w:hAnsi="Calibri" w:cs="Calibri"/>
                <w:sz w:val="16"/>
                <w:szCs w:val="16"/>
              </w:rPr>
              <w:t xml:space="preserve">(5) We took </w:t>
            </w:r>
            <w:r w:rsidRPr="003E62C4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brain size from </w:t>
            </w:r>
            <w:r w:rsidRPr="003E62C4"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P. melalophos</w:t>
            </w:r>
            <w:r w:rsidRPr="003E62C4">
              <w:rPr>
                <w:rFonts w:ascii="Calibri" w:hAnsi="Calibri" w:cs="Calibri"/>
                <w:color w:val="000000"/>
                <w:sz w:val="16"/>
                <w:szCs w:val="16"/>
              </w:rPr>
              <w:t>- its geographic sister species.</w:t>
            </w:r>
          </w:p>
        </w:tc>
      </w:tr>
      <w:tr w:rsidR="00ED087E" w:rsidRPr="00067CCA" w14:paraId="20A22BBE" w14:textId="77777777" w:rsidTr="00CF200E">
        <w:tc>
          <w:tcPr>
            <w:tcW w:w="8610" w:type="dxa"/>
          </w:tcPr>
          <w:p w14:paraId="0EEC771C" w14:textId="3306C060" w:rsidR="00ED087E" w:rsidRPr="003E62C4" w:rsidRDefault="00ED087E" w:rsidP="00CF200E">
            <w:pPr>
              <w:rPr>
                <w:rFonts w:ascii="Calibri" w:hAnsi="Calibri" w:cs="Calibri"/>
                <w:sz w:val="16"/>
                <w:szCs w:val="16"/>
              </w:rPr>
            </w:pPr>
            <w:r w:rsidRPr="003E62C4">
              <w:rPr>
                <w:rFonts w:ascii="Calibri" w:hAnsi="Calibri" w:cs="Calibri"/>
                <w:sz w:val="16"/>
                <w:szCs w:val="16"/>
              </w:rPr>
              <w:t xml:space="preserve">(6) </w:t>
            </w:r>
            <w:r w:rsidRPr="003E62C4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Survival to AFR is average between 0.46 reported by </w:t>
            </w:r>
            <w:r w:rsidR="0086785B" w:rsidRPr="003E62C4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Reichard &amp; Barelli 2008 </w:t>
            </w:r>
            <w:r w:rsidRPr="003E62C4">
              <w:rPr>
                <w:rFonts w:ascii="Calibri" w:hAnsi="Calibri" w:cs="Calibri"/>
                <w:color w:val="000000"/>
                <w:sz w:val="16"/>
                <w:szCs w:val="16"/>
              </w:rPr>
              <w:t>and 0.60 reconstructed from Reichard et al. 2012.</w:t>
            </w:r>
          </w:p>
        </w:tc>
      </w:tr>
      <w:tr w:rsidR="00ED087E" w:rsidRPr="00067CCA" w14:paraId="0383312E" w14:textId="77777777" w:rsidTr="00CF200E">
        <w:tc>
          <w:tcPr>
            <w:tcW w:w="8610" w:type="dxa"/>
          </w:tcPr>
          <w:p w14:paraId="0874CA57" w14:textId="77777777" w:rsidR="00ED087E" w:rsidRPr="003E62C4" w:rsidRDefault="00ED087E" w:rsidP="00CF200E">
            <w:pPr>
              <w:rPr>
                <w:rFonts w:ascii="Calibri" w:hAnsi="Calibri" w:cs="Calibri"/>
                <w:sz w:val="16"/>
                <w:szCs w:val="16"/>
              </w:rPr>
            </w:pPr>
            <w:r w:rsidRPr="003E62C4">
              <w:rPr>
                <w:rFonts w:ascii="Calibri" w:hAnsi="Calibri" w:cs="Calibri"/>
                <w:sz w:val="16"/>
                <w:szCs w:val="16"/>
              </w:rPr>
              <w:t>(7) W</w:t>
            </w:r>
            <w:r w:rsidRPr="003E62C4">
              <w:rPr>
                <w:rFonts w:ascii="Calibri" w:hAnsi="Calibri" w:cs="Calibri"/>
                <w:color w:val="000000"/>
                <w:sz w:val="16"/>
                <w:szCs w:val="16"/>
              </w:rPr>
              <w:t>e took Ngogo because it is least affected by (human-introduced) disease and has no declining population.</w:t>
            </w:r>
          </w:p>
        </w:tc>
      </w:tr>
      <w:tr w:rsidR="00B12AAB" w:rsidRPr="00067CCA" w14:paraId="39B4AE86" w14:textId="77777777" w:rsidTr="00E85918">
        <w:tc>
          <w:tcPr>
            <w:tcW w:w="8610" w:type="dxa"/>
            <w:tcBorders>
              <w:bottom w:val="single" w:sz="4" w:space="0" w:color="auto"/>
            </w:tcBorders>
          </w:tcPr>
          <w:p w14:paraId="486083FF" w14:textId="1C32231D" w:rsidR="00B12AAB" w:rsidRPr="003E62C4" w:rsidRDefault="00B12AAB" w:rsidP="00CF200E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B12AAB" w:rsidRPr="00067CCA" w14:paraId="5BA477AE" w14:textId="77777777" w:rsidTr="00E85918">
        <w:tc>
          <w:tcPr>
            <w:tcW w:w="8610" w:type="dxa"/>
            <w:tcBorders>
              <w:bottom w:val="single" w:sz="4" w:space="0" w:color="auto"/>
            </w:tcBorders>
          </w:tcPr>
          <w:p w14:paraId="63980FD6" w14:textId="42E9BE31" w:rsidR="00B12AAB" w:rsidRPr="003E62C4" w:rsidRDefault="00B12AAB" w:rsidP="00CF200E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3E62C4">
              <w:rPr>
                <w:rFonts w:ascii="Calibri" w:hAnsi="Calibri" w:cs="Calibri"/>
                <w:b/>
                <w:bCs/>
                <w:sz w:val="16"/>
                <w:szCs w:val="16"/>
              </w:rPr>
              <w:t>References</w:t>
            </w:r>
          </w:p>
        </w:tc>
      </w:tr>
      <w:tr w:rsidR="00B12AAB" w:rsidRPr="00067CCA" w14:paraId="6C06623B" w14:textId="77777777" w:rsidTr="00E85918">
        <w:tc>
          <w:tcPr>
            <w:tcW w:w="8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0407A" w14:textId="1187A059" w:rsidR="00B12AAB" w:rsidRPr="003E62C4" w:rsidRDefault="00B12AAB" w:rsidP="00CF200E">
            <w:pPr>
              <w:rPr>
                <w:rFonts w:ascii="Calibri" w:hAnsi="Calibri" w:cs="Calibri"/>
                <w:sz w:val="16"/>
                <w:szCs w:val="16"/>
              </w:rPr>
            </w:pP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 xml:space="preserve">Pochron, S. T., Tucker, W. T., &amp; Wright, P. C. (2004). Demography, life history, and social structure in 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  <w:shd w:val="clear" w:color="auto" w:fill="FFFFFF"/>
              </w:rPr>
              <w:t>Propithecus diadema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 xml:space="preserve"> edwardsi from 1986–2000 in Ranomafana National Park, Madagascar.</w:t>
            </w:r>
            <w:r w:rsidRPr="003E62C4">
              <w:rPr>
                <w:rStyle w:val="apple-converted-space"/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 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</w:rPr>
              <w:t>American Journal of Physical Anthropology: The Official Publication of the American Association of Physical Anthropologists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,</w:t>
            </w:r>
            <w:r w:rsidRPr="003E62C4">
              <w:rPr>
                <w:rStyle w:val="apple-converted-space"/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 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</w:rPr>
              <w:t>125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(1), 61-72.</w:t>
            </w:r>
          </w:p>
        </w:tc>
      </w:tr>
      <w:tr w:rsidR="00B12AAB" w:rsidRPr="00067CCA" w14:paraId="552D4E08" w14:textId="77777777" w:rsidTr="00E85918">
        <w:tc>
          <w:tcPr>
            <w:tcW w:w="8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37070" w14:textId="59CD5BFE" w:rsidR="00B12AAB" w:rsidRPr="003E62C4" w:rsidRDefault="001A7C80" w:rsidP="00CF200E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lastRenderedPageBreak/>
              <w:t>Kappeler, P. M., &amp; Fichtel, C. (2012). A 15-year perspective on the social organization and life history of sifaka in Kirindy Forest.</w:t>
            </w:r>
            <w:r w:rsidRPr="003E62C4">
              <w:rPr>
                <w:rStyle w:val="apple-converted-space"/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 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</w:rPr>
              <w:t>Long-term field studies of primates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, 101-121.</w:t>
            </w:r>
          </w:p>
        </w:tc>
      </w:tr>
      <w:tr w:rsidR="00B12AAB" w:rsidRPr="00067CCA" w14:paraId="0990326F" w14:textId="77777777" w:rsidTr="00E85918">
        <w:tc>
          <w:tcPr>
            <w:tcW w:w="8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75E79" w14:textId="46CCD451" w:rsidR="00B12AAB" w:rsidRPr="003E62C4" w:rsidRDefault="00A70F12" w:rsidP="00CF200E">
            <w:pPr>
              <w:rPr>
                <w:rFonts w:ascii="Calibri" w:hAnsi="Calibri" w:cs="Calibri"/>
                <w:sz w:val="16"/>
                <w:szCs w:val="16"/>
              </w:rPr>
            </w:pP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Gould, L., Sussman, R. W., &amp; Sauther, M. L. (2003). Demographic and life‐history patterns in a population of ring‐tailed lemurs (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  <w:shd w:val="clear" w:color="auto" w:fill="FFFFFF"/>
              </w:rPr>
              <w:t>Lemur catta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) at Beza Mahafaly Reserve, Madagascar: a 15‐year perspective.</w:t>
            </w:r>
            <w:r w:rsidRPr="003E62C4">
              <w:rPr>
                <w:rStyle w:val="apple-converted-space"/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 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</w:rPr>
              <w:t>American Journal of Physical Anthropology: The Official Publication of the American Association of Physical Anthropologists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,</w:t>
            </w:r>
            <w:r w:rsidRPr="003E62C4">
              <w:rPr>
                <w:rStyle w:val="apple-converted-space"/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 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</w:rPr>
              <w:t>120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(2), 182-194.</w:t>
            </w:r>
          </w:p>
        </w:tc>
      </w:tr>
      <w:tr w:rsidR="00B12AAB" w:rsidRPr="00067CCA" w14:paraId="153685C7" w14:textId="77777777" w:rsidTr="00E85918">
        <w:tc>
          <w:tcPr>
            <w:tcW w:w="8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B8411" w14:textId="245371C9" w:rsidR="00B12AAB" w:rsidRPr="003E62C4" w:rsidRDefault="00A70F12" w:rsidP="00CF200E">
            <w:pPr>
              <w:rPr>
                <w:rFonts w:ascii="Calibri" w:hAnsi="Calibri" w:cs="Calibri"/>
                <w:sz w:val="16"/>
                <w:szCs w:val="16"/>
              </w:rPr>
            </w:pP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Froehlich, J. W., Thorington, R. W., &amp; Otis, J. S. (1981). The demography of howler monkeys (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  <w:shd w:val="clear" w:color="auto" w:fill="FFFFFF"/>
              </w:rPr>
              <w:t>Alouatta palliata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) on Barro Colorado Island, Panama.</w:t>
            </w:r>
            <w:r w:rsidRPr="003E62C4">
              <w:rPr>
                <w:rStyle w:val="apple-converted-space"/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 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</w:rPr>
              <w:t>International Journal of Primatology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,</w:t>
            </w:r>
            <w:r w:rsidRPr="003E62C4">
              <w:rPr>
                <w:rStyle w:val="apple-converted-space"/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 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</w:rPr>
              <w:t>2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, 207-236.</w:t>
            </w:r>
          </w:p>
        </w:tc>
      </w:tr>
      <w:tr w:rsidR="00B12AAB" w:rsidRPr="00067CCA" w14:paraId="6B969E08" w14:textId="77777777" w:rsidTr="00E85918">
        <w:tc>
          <w:tcPr>
            <w:tcW w:w="8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6D1AC" w14:textId="2BE50344" w:rsidR="00B12AAB" w:rsidRPr="003E62C4" w:rsidRDefault="00A70F12" w:rsidP="00CF200E">
            <w:pPr>
              <w:rPr>
                <w:rFonts w:ascii="Calibri" w:hAnsi="Calibri" w:cs="Calibri"/>
                <w:sz w:val="16"/>
                <w:szCs w:val="16"/>
              </w:rPr>
            </w:pP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Robinson, J. G. (1988). Demography and group structure in wedge</w:t>
            </w:r>
            <w:r w:rsidR="0018739C"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-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 xml:space="preserve">capped capuchin monkeys, 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  <w:shd w:val="clear" w:color="auto" w:fill="FFFFFF"/>
              </w:rPr>
              <w:t>Cebus olivaceus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.</w:t>
            </w:r>
            <w:r w:rsidRPr="003E62C4">
              <w:rPr>
                <w:rStyle w:val="apple-converted-space"/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 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</w:rPr>
              <w:t>Behaviour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,</w:t>
            </w:r>
            <w:r w:rsidRPr="003E62C4">
              <w:rPr>
                <w:rStyle w:val="apple-converted-space"/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 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</w:rPr>
              <w:t>104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(3-4), 202-232.</w:t>
            </w:r>
          </w:p>
        </w:tc>
      </w:tr>
      <w:tr w:rsidR="00B12AAB" w:rsidRPr="00067CCA" w14:paraId="14A307BD" w14:textId="77777777" w:rsidTr="00E85918">
        <w:tc>
          <w:tcPr>
            <w:tcW w:w="8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97DFD" w14:textId="61C4C758" w:rsidR="00B12AAB" w:rsidRPr="003E62C4" w:rsidRDefault="00A70F12" w:rsidP="00CF200E">
            <w:pPr>
              <w:rPr>
                <w:rFonts w:ascii="Calibri" w:hAnsi="Calibri" w:cs="Calibri"/>
                <w:sz w:val="16"/>
                <w:szCs w:val="16"/>
              </w:rPr>
            </w:pP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Bronikowski, A. M., Cords, M., Alberts, S. C., Altmann, J., Brockman, D. K., Fedigan, L. M., ... &amp; Morris, W. F. (2016). Female and male life tables for seven wild primate species.</w:t>
            </w:r>
            <w:r w:rsidRPr="003E62C4">
              <w:rPr>
                <w:rStyle w:val="apple-converted-space"/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 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</w:rPr>
              <w:t>Scientific data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,</w:t>
            </w:r>
            <w:r w:rsidRPr="003E62C4">
              <w:rPr>
                <w:rStyle w:val="apple-converted-space"/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 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</w:rPr>
              <w:t>3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(1), 1-8.</w:t>
            </w:r>
          </w:p>
        </w:tc>
      </w:tr>
      <w:tr w:rsidR="00B12AAB" w:rsidRPr="00067CCA" w14:paraId="3E3D27A4" w14:textId="77777777" w:rsidTr="00E85918">
        <w:tc>
          <w:tcPr>
            <w:tcW w:w="8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6411F" w14:textId="2AF38939" w:rsidR="00B12AAB" w:rsidRPr="003E62C4" w:rsidRDefault="00A70F12" w:rsidP="00CF200E">
            <w:pPr>
              <w:rPr>
                <w:rFonts w:ascii="Calibri" w:hAnsi="Calibri" w:cs="Calibri"/>
                <w:sz w:val="16"/>
                <w:szCs w:val="16"/>
              </w:rPr>
            </w:pP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Janson, C., Baldovino, M. C., &amp; Di Bitetti, M. (2012). The group life cycle and demography of brown capuchin monkeys (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  <w:shd w:val="clear" w:color="auto" w:fill="FFFFFF"/>
              </w:rPr>
              <w:t>Cebus apella nigritus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) in Iguazú National Park, Argentina.</w:t>
            </w:r>
            <w:r w:rsidRPr="003E62C4">
              <w:rPr>
                <w:rStyle w:val="apple-converted-space"/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 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</w:rPr>
              <w:t>Long-term field studies of primates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, 185-212.</w:t>
            </w:r>
          </w:p>
        </w:tc>
      </w:tr>
      <w:tr w:rsidR="00B12AAB" w:rsidRPr="00067CCA" w14:paraId="21508274" w14:textId="77777777" w:rsidTr="00E85918">
        <w:tc>
          <w:tcPr>
            <w:tcW w:w="8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68F33" w14:textId="3017A370" w:rsidR="00B12AAB" w:rsidRPr="003E62C4" w:rsidRDefault="00A70F12" w:rsidP="00CF200E">
            <w:pPr>
              <w:rPr>
                <w:rFonts w:ascii="Calibri" w:hAnsi="Calibri" w:cs="Calibri"/>
                <w:sz w:val="16"/>
                <w:szCs w:val="16"/>
              </w:rPr>
            </w:pP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Di Bitetti, M. S., &amp; Janson, C. H. (2001). Reproductive socioecology of tufted capuchins (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  <w:shd w:val="clear" w:color="auto" w:fill="FFFFFF"/>
              </w:rPr>
              <w:t>Cebus apella nigritus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) in northeastern Argentina.</w:t>
            </w:r>
            <w:r w:rsidRPr="003E62C4">
              <w:rPr>
                <w:rStyle w:val="apple-converted-space"/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 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</w:rPr>
              <w:t>International Journal of Primatology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,</w:t>
            </w:r>
            <w:r w:rsidRPr="003E62C4">
              <w:rPr>
                <w:rStyle w:val="apple-converted-space"/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 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</w:rPr>
              <w:t>22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, 127-142.</w:t>
            </w:r>
          </w:p>
        </w:tc>
      </w:tr>
      <w:tr w:rsidR="00B12AAB" w:rsidRPr="00067CCA" w14:paraId="038844C1" w14:textId="77777777" w:rsidTr="00E85918">
        <w:tc>
          <w:tcPr>
            <w:tcW w:w="8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95756" w14:textId="08A28BA4" w:rsidR="00B12AAB" w:rsidRPr="003E62C4" w:rsidRDefault="00A70F12" w:rsidP="00CF200E">
            <w:pPr>
              <w:rPr>
                <w:rFonts w:ascii="Calibri" w:hAnsi="Calibri" w:cs="Calibri"/>
                <w:sz w:val="16"/>
                <w:szCs w:val="16"/>
              </w:rPr>
            </w:pP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Martins, W. P., &amp; Strier, K. B. (2004). Age at first reproduction in philopatric female muriquis (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  <w:shd w:val="clear" w:color="auto" w:fill="FFFFFF"/>
              </w:rPr>
              <w:t>Brachyteles arachnoides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 xml:space="preserve"> 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  <w:shd w:val="clear" w:color="auto" w:fill="FFFFFF"/>
              </w:rPr>
              <w:t>hypoxanthus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).</w:t>
            </w:r>
            <w:r w:rsidRPr="003E62C4">
              <w:rPr>
                <w:rStyle w:val="apple-converted-space"/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 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</w:rPr>
              <w:t>Primates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,</w:t>
            </w:r>
            <w:r w:rsidRPr="003E62C4">
              <w:rPr>
                <w:rStyle w:val="apple-converted-space"/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 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</w:rPr>
              <w:t>45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, 63-67.</w:t>
            </w:r>
          </w:p>
        </w:tc>
      </w:tr>
      <w:tr w:rsidR="00B12AAB" w:rsidRPr="00067CCA" w14:paraId="429D7E92" w14:textId="77777777" w:rsidTr="00E85918">
        <w:tc>
          <w:tcPr>
            <w:tcW w:w="8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250AB" w14:textId="0BEA3A3B" w:rsidR="00B12AAB" w:rsidRPr="003E62C4" w:rsidRDefault="001A7C80" w:rsidP="00CF200E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Burger, J. R., George Jr, M. A., Leadbetter, C., &amp; Shaikh, F. (2019). The allometry of brain size in mammals.</w:t>
            </w:r>
            <w:r w:rsidRPr="003E62C4">
              <w:rPr>
                <w:rStyle w:val="apple-converted-space"/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 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</w:rPr>
              <w:t>Journal of Mammalogy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,</w:t>
            </w:r>
            <w:r w:rsidRPr="003E62C4">
              <w:rPr>
                <w:rStyle w:val="apple-converted-space"/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 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</w:rPr>
              <w:t>100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(2), 276-283.</w:t>
            </w:r>
          </w:p>
        </w:tc>
      </w:tr>
      <w:tr w:rsidR="00B12AAB" w:rsidRPr="00067CCA" w14:paraId="351B9DA4" w14:textId="77777777" w:rsidTr="00E85918">
        <w:tc>
          <w:tcPr>
            <w:tcW w:w="8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D87B3" w14:textId="5DA01807" w:rsidR="00B12AAB" w:rsidRPr="003E62C4" w:rsidRDefault="00CC7A97" w:rsidP="00CF200E">
            <w:pPr>
              <w:rPr>
                <w:rFonts w:ascii="Calibri" w:hAnsi="Calibri" w:cs="Calibri"/>
                <w:sz w:val="16"/>
                <w:szCs w:val="16"/>
              </w:rPr>
            </w:pP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Wich, S. A., Steenbeek, R., Sterck, E. H., Korstjens, A. H., Willems, E. P., &amp; Van Schaik, C. P. (2007). Demography and life history of Thomas langurs (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  <w:shd w:val="clear" w:color="auto" w:fill="FFFFFF"/>
              </w:rPr>
              <w:t>Presbytis thomasi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).</w:t>
            </w:r>
            <w:r w:rsidRPr="003E62C4">
              <w:rPr>
                <w:rStyle w:val="apple-converted-space"/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 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</w:rPr>
              <w:t>American Journal of Primatology: Official Journal of the American Society of Primatologists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,</w:t>
            </w:r>
            <w:r w:rsidRPr="003E62C4">
              <w:rPr>
                <w:rStyle w:val="apple-converted-space"/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 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</w:rPr>
              <w:t>69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(6), 641-651.</w:t>
            </w:r>
          </w:p>
        </w:tc>
      </w:tr>
      <w:tr w:rsidR="00B12AAB" w:rsidRPr="00067CCA" w14:paraId="3FB40A72" w14:textId="77777777" w:rsidTr="00E85918">
        <w:tc>
          <w:tcPr>
            <w:tcW w:w="8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7E95" w14:textId="7BE99229" w:rsidR="00B12AAB" w:rsidRPr="003E62C4" w:rsidRDefault="00CC7A97" w:rsidP="00CF200E">
            <w:pPr>
              <w:rPr>
                <w:rFonts w:ascii="Calibri" w:hAnsi="Calibri" w:cs="Calibri"/>
                <w:sz w:val="16"/>
                <w:szCs w:val="16"/>
              </w:rPr>
            </w:pP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 xml:space="preserve">van Noordwijk, M. A., &amp; van Schaik, C. P. (1999). The effects of dominance rank and group size on female lifetime reproductive success in wild long-tailed macaques, 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  <w:shd w:val="clear" w:color="auto" w:fill="FFFFFF"/>
              </w:rPr>
              <w:t>Macaca fascicularis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.</w:t>
            </w:r>
            <w:r w:rsidRPr="003E62C4">
              <w:rPr>
                <w:rStyle w:val="apple-converted-space"/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 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</w:rPr>
              <w:t>Primates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,</w:t>
            </w:r>
            <w:r w:rsidRPr="003E62C4">
              <w:rPr>
                <w:rStyle w:val="apple-converted-space"/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 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</w:rPr>
              <w:t>40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, 105-130.</w:t>
            </w:r>
          </w:p>
        </w:tc>
      </w:tr>
      <w:tr w:rsidR="00CC7A97" w:rsidRPr="00067CCA" w14:paraId="188E14EE" w14:textId="77777777" w:rsidTr="00E85918">
        <w:tc>
          <w:tcPr>
            <w:tcW w:w="8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33D28" w14:textId="2AD2CF44" w:rsidR="00CC7A97" w:rsidRPr="003E62C4" w:rsidRDefault="00CC7A97" w:rsidP="00CF200E">
            <w:pPr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</w:pP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Takahata, Y., Suzuki, S., Agetsuma, N., Okayasu, N., Sugiura, H., Takahashi, H., ... &amp; Sprague, D. S. (1998). Reproduction of wild Japanese macaque females of Yakushima and Kinkazan Islands: a preliminary report.</w:t>
            </w:r>
            <w:r w:rsidRPr="003E62C4">
              <w:rPr>
                <w:rStyle w:val="apple-converted-space"/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 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</w:rPr>
              <w:t>Primates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,</w:t>
            </w:r>
            <w:r w:rsidRPr="003E62C4">
              <w:rPr>
                <w:rStyle w:val="apple-converted-space"/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 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</w:rPr>
              <w:t>39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, 339-349.</w:t>
            </w:r>
          </w:p>
        </w:tc>
      </w:tr>
      <w:tr w:rsidR="00CC7A97" w:rsidRPr="00067CCA" w14:paraId="4301B8ED" w14:textId="77777777" w:rsidTr="00E85918">
        <w:tc>
          <w:tcPr>
            <w:tcW w:w="8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5A96F" w14:textId="059EFDCE" w:rsidR="00CC7A97" w:rsidRPr="003E62C4" w:rsidRDefault="00CC7A97" w:rsidP="00CF200E">
            <w:pPr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</w:pP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Reichard, U. H., &amp; Barelli, C. (2008). Life history and reproductive strategies of Khao Yai Hylobates lar: implications for social evolution in apes.</w:t>
            </w:r>
            <w:r w:rsidRPr="003E62C4">
              <w:rPr>
                <w:rStyle w:val="apple-converted-space"/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 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</w:rPr>
              <w:t>International Journal of Primatology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,</w:t>
            </w:r>
            <w:r w:rsidRPr="003E62C4">
              <w:rPr>
                <w:rStyle w:val="apple-converted-space"/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 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</w:rPr>
              <w:t>29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, 823-844.</w:t>
            </w:r>
          </w:p>
        </w:tc>
      </w:tr>
      <w:tr w:rsidR="00CC7A97" w:rsidRPr="00067CCA" w14:paraId="542C3990" w14:textId="77777777" w:rsidTr="00E85918">
        <w:tc>
          <w:tcPr>
            <w:tcW w:w="8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03F61" w14:textId="480F7177" w:rsidR="00CC7A97" w:rsidRPr="003E62C4" w:rsidRDefault="001A7C80" w:rsidP="00CF200E">
            <w:pPr>
              <w:rPr>
                <w:rFonts w:ascii="Calibri" w:hAnsi="Calibri" w:cs="Calibri"/>
                <w:b/>
                <w:bCs/>
                <w:color w:val="222222"/>
                <w:sz w:val="16"/>
                <w:szCs w:val="16"/>
                <w:shd w:val="clear" w:color="auto" w:fill="FFFFFF"/>
              </w:rPr>
            </w:pP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Reichard, U. H., Ganpanakngan, M., &amp; Barelli, C. (2012). White-handed gibbons of Khao Yai: social flexibility, complex reproductive strategies, and a slow life history.</w:t>
            </w:r>
            <w:r w:rsidRPr="003E62C4">
              <w:rPr>
                <w:rStyle w:val="apple-converted-space"/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 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</w:rPr>
              <w:t>Long-term field studies of primates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, 237-258.</w:t>
            </w:r>
          </w:p>
        </w:tc>
      </w:tr>
      <w:tr w:rsidR="00CC7A97" w:rsidRPr="00067CCA" w14:paraId="595142D6" w14:textId="77777777" w:rsidTr="00E85918">
        <w:tc>
          <w:tcPr>
            <w:tcW w:w="8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93489" w14:textId="7E8B4424" w:rsidR="00CC7A97" w:rsidRPr="003E62C4" w:rsidRDefault="00CC7A97" w:rsidP="00CF200E">
            <w:pPr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</w:pP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van Noordwijk, M. A., Atmoko, S. S. U., Knott, C. D., Kuze, N., Morrogh-Bernard, H. C., Oram, F., ... &amp; Willems, E. P. (2018). The slow ape: High infant survival and long interbirth intervals in wild orangutans.</w:t>
            </w:r>
            <w:r w:rsidRPr="003E62C4">
              <w:rPr>
                <w:rStyle w:val="apple-converted-space"/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 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</w:rPr>
              <w:t>Journal of Human Evolution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,</w:t>
            </w:r>
            <w:r w:rsidRPr="003E62C4">
              <w:rPr>
                <w:rStyle w:val="apple-converted-space"/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 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</w:rPr>
              <w:t>125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, 38-49.</w:t>
            </w:r>
          </w:p>
        </w:tc>
      </w:tr>
      <w:tr w:rsidR="00CC7A97" w:rsidRPr="00067CCA" w14:paraId="023F1268" w14:textId="77777777" w:rsidTr="00E85918">
        <w:tc>
          <w:tcPr>
            <w:tcW w:w="8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DE822" w14:textId="5AC03827" w:rsidR="00CC7A97" w:rsidRPr="003E62C4" w:rsidRDefault="00CC7A97" w:rsidP="00CF200E">
            <w:pPr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</w:pP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Wood, B. M., Watts, D. P., Mitani, J. C., &amp; Langergraber, K. E. (2017). Favorable ecological circumstances promote life expectancy in chimpanzees similar to that of human hunter-gatherers.</w:t>
            </w:r>
            <w:r w:rsidRPr="003E62C4">
              <w:rPr>
                <w:rStyle w:val="apple-converted-space"/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 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</w:rPr>
              <w:t>Journal of Human Evolution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,</w:t>
            </w:r>
            <w:r w:rsidRPr="003E62C4">
              <w:rPr>
                <w:rStyle w:val="apple-converted-space"/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 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</w:rPr>
              <w:t>105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, 41-56.</w:t>
            </w:r>
          </w:p>
        </w:tc>
      </w:tr>
      <w:tr w:rsidR="00CC7A97" w:rsidRPr="00067CCA" w14:paraId="047CD26E" w14:textId="77777777" w:rsidTr="00E85918">
        <w:tc>
          <w:tcPr>
            <w:tcW w:w="8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2FA66" w14:textId="1FDAB8BF" w:rsidR="00CC7A97" w:rsidRPr="003E62C4" w:rsidRDefault="001A7C80" w:rsidP="00CF200E">
            <w:pPr>
              <w:rPr>
                <w:rFonts w:ascii="Calibri" w:hAnsi="Calibri" w:cs="Calibri"/>
                <w:b/>
                <w:bCs/>
                <w:color w:val="222222"/>
                <w:sz w:val="16"/>
                <w:szCs w:val="16"/>
                <w:shd w:val="clear" w:color="auto" w:fill="FFFFFF"/>
              </w:rPr>
            </w:pP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Robson, S. L., Van Schaik, C. P., &amp; Hawkes, K. (2006). The derived features of human life history.</w:t>
            </w:r>
            <w:r w:rsidRPr="003E62C4">
              <w:rPr>
                <w:rStyle w:val="apple-converted-space"/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 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</w:rPr>
              <w:t>The evolution of human life history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  <w:shd w:val="clear" w:color="auto" w:fill="FFFFFF"/>
              </w:rPr>
              <w:t>, Eds Hawkes, K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</w:rPr>
              <w:t xml:space="preserve"> &amp; Paine, RR, </w:t>
            </w:r>
            <w:r w:rsidRPr="003E62C4">
              <w:rPr>
                <w:rFonts w:ascii="Calibri" w:hAnsi="Calibri" w:cs="Calibri"/>
                <w:i/>
                <w:iCs/>
                <w:color w:val="222222"/>
                <w:sz w:val="16"/>
                <w:szCs w:val="16"/>
              </w:rPr>
              <w:t xml:space="preserve">17-44, </w:t>
            </w:r>
            <w:r w:rsidRPr="003E62C4">
              <w:rPr>
                <w:rFonts w:ascii="Calibri" w:hAnsi="Calibri" w:cs="Calibri"/>
                <w:color w:val="222222"/>
                <w:sz w:val="16"/>
                <w:szCs w:val="16"/>
              </w:rPr>
              <w:t>School of American Research Press.</w:t>
            </w:r>
          </w:p>
        </w:tc>
      </w:tr>
    </w:tbl>
    <w:p w14:paraId="5B026B11" w14:textId="77777777" w:rsidR="00ED087E" w:rsidRDefault="00ED087E" w:rsidP="00ED087E"/>
    <w:p w14:paraId="0874BD94" w14:textId="77777777" w:rsidR="003E62C4" w:rsidRDefault="003E62C4">
      <w:r>
        <w:br w:type="page"/>
      </w:r>
    </w:p>
    <w:p w14:paraId="15728E64" w14:textId="77777777" w:rsidR="00470471" w:rsidRPr="0066594A" w:rsidRDefault="003E62C4" w:rsidP="003E62C4">
      <w:pPr>
        <w:rPr>
          <w:rFonts w:ascii="Calibri" w:hAnsi="Calibri" w:cs="Calibri"/>
          <w:b/>
          <w:bCs/>
        </w:rPr>
      </w:pPr>
      <w:r w:rsidRPr="0066594A">
        <w:rPr>
          <w:rFonts w:ascii="Calibri" w:hAnsi="Calibri" w:cs="Calibri"/>
          <w:b/>
          <w:bCs/>
        </w:rPr>
        <w:lastRenderedPageBreak/>
        <w:t xml:space="preserve">Table S2. </w:t>
      </w:r>
    </w:p>
    <w:p w14:paraId="6D6F9D14" w14:textId="73B22CEE" w:rsidR="003E62C4" w:rsidRPr="0066594A" w:rsidRDefault="003E62C4" w:rsidP="003E62C4">
      <w:pPr>
        <w:rPr>
          <w:rFonts w:ascii="Calibri" w:hAnsi="Calibri" w:cs="Calibri"/>
        </w:rPr>
      </w:pPr>
      <w:r w:rsidRPr="0066594A">
        <w:rPr>
          <w:rFonts w:ascii="Calibri" w:hAnsi="Calibri" w:cs="Calibri"/>
        </w:rPr>
        <w:t>Model selection results from phylogenetic path analysis. Each candidate model was evaluated using Fisher’s C test and ranked by the C-statistic Information Criterion corrected for small sample size (CICc). Model structures are shown in Figure S</w:t>
      </w:r>
      <w:r w:rsidR="00233A80" w:rsidRPr="0066594A">
        <w:rPr>
          <w:rFonts w:ascii="Calibri" w:hAnsi="Calibri" w:cs="Calibri"/>
        </w:rPr>
        <w:t>1</w:t>
      </w:r>
      <w:r w:rsidRPr="0066594A">
        <w:rPr>
          <w:rFonts w:ascii="Calibri" w:hAnsi="Calibri" w:cs="Calibri"/>
        </w:rPr>
        <w:t>.</w:t>
      </w:r>
    </w:p>
    <w:p w14:paraId="6DE9F25D" w14:textId="77777777" w:rsidR="003E62C4" w:rsidRPr="003E62C4" w:rsidRDefault="003E62C4" w:rsidP="003E62C4">
      <w:pPr>
        <w:pStyle w:val="NormalWeb"/>
        <w:rPr>
          <w:rFonts w:ascii="Calibri" w:hAnsi="Calibri" w:cs="Calibri"/>
          <w:color w:val="000000" w:themeColor="text1"/>
          <w:kern w:val="32"/>
          <w:sz w:val="20"/>
          <w:szCs w:val="20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425"/>
        <w:gridCol w:w="567"/>
        <w:gridCol w:w="992"/>
        <w:gridCol w:w="992"/>
        <w:gridCol w:w="993"/>
        <w:gridCol w:w="1134"/>
        <w:gridCol w:w="1252"/>
      </w:tblGrid>
      <w:tr w:rsidR="003E62C4" w:rsidRPr="0066594A" w14:paraId="71720F43" w14:textId="77777777" w:rsidTr="00D22A7E">
        <w:trPr>
          <w:trHeight w:val="165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03BB6B" w14:textId="77777777" w:rsidR="003E62C4" w:rsidRPr="0066594A" w:rsidRDefault="003E62C4" w:rsidP="00D22A7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Models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39C56D" w14:textId="77777777" w:rsidR="003E62C4" w:rsidRPr="0066594A" w:rsidRDefault="003E62C4" w:rsidP="00D22A7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579A00" w14:textId="77777777" w:rsidR="003E62C4" w:rsidRPr="0066594A" w:rsidRDefault="003E62C4" w:rsidP="00D22A7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BBBCB4" w14:textId="77777777" w:rsidR="003E62C4" w:rsidRPr="0066594A" w:rsidRDefault="003E62C4" w:rsidP="00D22A7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Fisher’s 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432E67" w14:textId="77777777" w:rsidR="003E62C4" w:rsidRPr="0066594A" w:rsidRDefault="003E62C4" w:rsidP="00D22A7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p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5801F4" w14:textId="77777777" w:rsidR="003E62C4" w:rsidRPr="0066594A" w:rsidRDefault="003E62C4" w:rsidP="00D22A7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CICc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4FD3FD" w14:textId="77777777" w:rsidR="003E62C4" w:rsidRPr="0066594A" w:rsidRDefault="003E62C4" w:rsidP="00D22A7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Delta CICc</w:t>
            </w:r>
          </w:p>
        </w:tc>
        <w:tc>
          <w:tcPr>
            <w:tcW w:w="1252" w:type="dxa"/>
            <w:tcBorders>
              <w:top w:val="single" w:sz="4" w:space="0" w:color="auto"/>
              <w:bottom w:val="single" w:sz="4" w:space="0" w:color="auto"/>
            </w:tcBorders>
          </w:tcPr>
          <w:p w14:paraId="588495C2" w14:textId="77777777" w:rsidR="003E62C4" w:rsidRPr="0066594A" w:rsidRDefault="003E62C4" w:rsidP="00D22A7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weight</w:t>
            </w:r>
          </w:p>
        </w:tc>
      </w:tr>
      <w:tr w:rsidR="003E62C4" w:rsidRPr="0066594A" w14:paraId="53CB8FA1" w14:textId="77777777" w:rsidTr="00D22A7E">
        <w:trPr>
          <w:trHeight w:val="165"/>
        </w:trPr>
        <w:tc>
          <w:tcPr>
            <w:tcW w:w="7795" w:type="dxa"/>
            <w:gridSpan w:val="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C06ABC" w14:textId="08052203" w:rsidR="003E62C4" w:rsidRPr="0066594A" w:rsidRDefault="00731E2C" w:rsidP="00D22A7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Brain (log</w:t>
            </w:r>
            <w:r w:rsidR="003E62C4" w:rsidRPr="0066594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E53277" w:rsidRPr="0066594A" w14:paraId="31F1754F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51EB74" w14:textId="736C2C11" w:rsidR="00E53277" w:rsidRPr="0066594A" w:rsidRDefault="00E53277" w:rsidP="00E532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m5_4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C2A46C" w14:textId="0A8A15BD" w:rsidR="00E53277" w:rsidRPr="0066594A" w:rsidRDefault="00E53277" w:rsidP="00E532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2A9090" w14:textId="73F68DCE" w:rsidR="00E53277" w:rsidRPr="0066594A" w:rsidRDefault="00E53277" w:rsidP="00E532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F8A92B" w14:textId="411C9C85" w:rsidR="00E53277" w:rsidRPr="0066594A" w:rsidRDefault="00E53277" w:rsidP="00E532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4.411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7ED40E" w14:textId="76B28FAC" w:rsidR="00E53277" w:rsidRPr="0066594A" w:rsidRDefault="00E53277" w:rsidP="00E532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0.353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99D31B" w14:textId="71B6CE67" w:rsidR="00E53277" w:rsidRPr="0066594A" w:rsidRDefault="00E53277" w:rsidP="00E532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36.411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44B197" w14:textId="1D93964F" w:rsidR="00E53277" w:rsidRPr="0066594A" w:rsidRDefault="00E53277" w:rsidP="00E532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1252" w:type="dxa"/>
          </w:tcPr>
          <w:p w14:paraId="715DAE37" w14:textId="2F691FE9" w:rsidR="00E53277" w:rsidRPr="0066594A" w:rsidRDefault="00E53277" w:rsidP="00E532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0.712</w:t>
            </w:r>
          </w:p>
        </w:tc>
      </w:tr>
      <w:tr w:rsidR="00E53277" w:rsidRPr="0066594A" w14:paraId="23724309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2E1ECF" w14:textId="065A701D" w:rsidR="00E53277" w:rsidRPr="0066594A" w:rsidRDefault="00E53277" w:rsidP="00E532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m3_4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60AD22" w14:textId="4B11813E" w:rsidR="00E53277" w:rsidRPr="0066594A" w:rsidRDefault="00E53277" w:rsidP="00E532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DEEB90" w14:textId="5808D7FD" w:rsidR="00E53277" w:rsidRPr="0066594A" w:rsidRDefault="00E53277" w:rsidP="00E532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FFB09A" w14:textId="17C4948F" w:rsidR="00E53277" w:rsidRPr="0066594A" w:rsidRDefault="00E53277" w:rsidP="00E532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8.867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26F41E" w14:textId="3E44956D" w:rsidR="00E53277" w:rsidRPr="0066594A" w:rsidRDefault="00E53277" w:rsidP="00E532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0.065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6FD33A" w14:textId="7863C330" w:rsidR="00E53277" w:rsidRPr="0066594A" w:rsidRDefault="00E53277" w:rsidP="00E532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40.867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0737FA" w14:textId="18D326EF" w:rsidR="00E53277" w:rsidRPr="0066594A" w:rsidRDefault="00E53277" w:rsidP="00E532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4.455</w:t>
            </w:r>
          </w:p>
        </w:tc>
        <w:tc>
          <w:tcPr>
            <w:tcW w:w="1252" w:type="dxa"/>
          </w:tcPr>
          <w:p w14:paraId="01FB5ED8" w14:textId="6CADE88B" w:rsidR="00E53277" w:rsidRPr="0066594A" w:rsidRDefault="00E53277" w:rsidP="00E532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0.077</w:t>
            </w:r>
          </w:p>
        </w:tc>
      </w:tr>
      <w:tr w:rsidR="00E53277" w:rsidRPr="0066594A" w14:paraId="4BE2CB8A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827D72" w14:textId="4BB45CAC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m1_4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1372B4" w14:textId="70B73A54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2439A3" w14:textId="4BE7C6B2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C3D850" w14:textId="476B6051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1.594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4E5472" w14:textId="24CA0A24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0.451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0A7C04" w14:textId="247C11E9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42.094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44A727" w14:textId="7F26381D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5.682</w:t>
            </w:r>
          </w:p>
        </w:tc>
        <w:tc>
          <w:tcPr>
            <w:tcW w:w="1252" w:type="dxa"/>
          </w:tcPr>
          <w:p w14:paraId="08CD6D32" w14:textId="55CF2C34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0.042</w:t>
            </w:r>
          </w:p>
        </w:tc>
      </w:tr>
      <w:tr w:rsidR="00E53277" w:rsidRPr="0066594A" w14:paraId="34CCA65A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A745B2" w14:textId="28C9FBBF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m4_4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29B253" w14:textId="07B470C5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AB133C" w14:textId="0EBEB91F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0DD305" w14:textId="706C7434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1.594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6521B5" w14:textId="698E48D8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0.451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CB141E" w14:textId="58497F1D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42.094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CF8403" w14:textId="5762C5D3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5.682</w:t>
            </w:r>
          </w:p>
        </w:tc>
        <w:tc>
          <w:tcPr>
            <w:tcW w:w="1252" w:type="dxa"/>
          </w:tcPr>
          <w:p w14:paraId="76083B02" w14:textId="1917814C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0.042</w:t>
            </w:r>
          </w:p>
        </w:tc>
      </w:tr>
      <w:tr w:rsidR="00E53277" w:rsidRPr="0066594A" w14:paraId="4DC8950B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169075" w14:textId="574A065C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m6_4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B0901A" w14:textId="114F0B58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9506BF" w14:textId="71F30642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3083EF" w14:textId="315E2FCB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1.594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424AA7" w14:textId="3FCB462D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0.451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36D8FC" w14:textId="3E6BC134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42.094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2F2019" w14:textId="0FD0435A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5.682</w:t>
            </w:r>
          </w:p>
        </w:tc>
        <w:tc>
          <w:tcPr>
            <w:tcW w:w="1252" w:type="dxa"/>
          </w:tcPr>
          <w:p w14:paraId="59EF5624" w14:textId="010B6524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0.042</w:t>
            </w:r>
          </w:p>
        </w:tc>
      </w:tr>
      <w:tr w:rsidR="00E53277" w:rsidRPr="0066594A" w14:paraId="2EFF0C81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0AAB67" w14:textId="3757D7CB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m5_3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5E512D" w14:textId="1C5201B3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5D257C" w14:textId="603432DB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73BC5F" w14:textId="2513D809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17.052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0E5670" w14:textId="720C8E8E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16DCEF" w14:textId="4BCF8EB0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42.252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2672ED" w14:textId="7DC40170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5.841</w:t>
            </w:r>
          </w:p>
        </w:tc>
        <w:tc>
          <w:tcPr>
            <w:tcW w:w="1252" w:type="dxa"/>
          </w:tcPr>
          <w:p w14:paraId="0A13A71F" w14:textId="118C4203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0.038</w:t>
            </w:r>
          </w:p>
        </w:tc>
      </w:tr>
      <w:tr w:rsidR="00E53277" w:rsidRPr="0066594A" w14:paraId="7A2ED395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8F8C34" w14:textId="753902E7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m2_4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026A79" w14:textId="2BE6053C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BB9E03" w14:textId="33E4AB6A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A9D52C" w14:textId="5CC8E7AF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13.739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63CB08" w14:textId="4F45A22E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0C7C6" w14:textId="6682AB77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45.739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ACD6E9" w14:textId="121C7FA1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9.327</w:t>
            </w:r>
          </w:p>
        </w:tc>
        <w:tc>
          <w:tcPr>
            <w:tcW w:w="1252" w:type="dxa"/>
          </w:tcPr>
          <w:p w14:paraId="79BD9CA1" w14:textId="73E73DCD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0.007</w:t>
            </w:r>
          </w:p>
        </w:tc>
      </w:tr>
      <w:tr w:rsidR="00E53277" w:rsidRPr="0066594A" w14:paraId="1B5B2DB8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77E826" w14:textId="3338584A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m7_4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11DEBC" w14:textId="74ADA10C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9A9F8C" w14:textId="092C76D4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E7A21E" w14:textId="2770F6AD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13.739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430DB9" w14:textId="1F833609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724E39" w14:textId="6F8FA949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45.739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2F9648" w14:textId="3AF7FAD3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9.327</w:t>
            </w:r>
          </w:p>
        </w:tc>
        <w:tc>
          <w:tcPr>
            <w:tcW w:w="1252" w:type="dxa"/>
          </w:tcPr>
          <w:p w14:paraId="2AA51D20" w14:textId="7A45967A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0.007</w:t>
            </w:r>
          </w:p>
        </w:tc>
      </w:tr>
      <w:tr w:rsidR="00E53277" w:rsidRPr="0066594A" w14:paraId="1E01B008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F59E33" w14:textId="63AE9E83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m1_3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C2C066" w14:textId="5C13C64A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5BF9E5" w14:textId="23CC9BBA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8EB52A" w14:textId="5286C06C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14.235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C8C01C" w14:textId="4A53BD06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7EC053" w14:textId="2BC06BE3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46.235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A4F4F0" w14:textId="296EE154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9.823</w:t>
            </w:r>
          </w:p>
        </w:tc>
        <w:tc>
          <w:tcPr>
            <w:tcW w:w="1252" w:type="dxa"/>
          </w:tcPr>
          <w:p w14:paraId="2E556B4A" w14:textId="77FF48F5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0.005</w:t>
            </w:r>
          </w:p>
        </w:tc>
      </w:tr>
      <w:tr w:rsidR="00E53277" w:rsidRPr="0066594A" w14:paraId="1293F919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CAD495" w14:textId="45F9B996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m4_3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4A4261" w14:textId="0A3C7CFF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E14C71" w14:textId="3F5B7375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3E76A7" w14:textId="094F7088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14.235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5A91DB" w14:textId="62095CFD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9A1FFB" w14:textId="11328C7A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46.235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C9941C" w14:textId="57CB3B79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9.823</w:t>
            </w:r>
          </w:p>
        </w:tc>
        <w:tc>
          <w:tcPr>
            <w:tcW w:w="1252" w:type="dxa"/>
          </w:tcPr>
          <w:p w14:paraId="3143D6CB" w14:textId="109D59F1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0.005</w:t>
            </w:r>
          </w:p>
        </w:tc>
      </w:tr>
      <w:tr w:rsidR="00E53277" w:rsidRPr="0066594A" w14:paraId="640AA19C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C4A125" w14:textId="5B59E652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m6_3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66CE81" w14:textId="63D31D04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0CD7F9" w14:textId="51D53146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C62C45" w14:textId="2056A25C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14.235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9D317A" w14:textId="1A42C251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7FEA11" w14:textId="481385CC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46.235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43525C" w14:textId="28323E61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9.823</w:t>
            </w:r>
          </w:p>
        </w:tc>
        <w:tc>
          <w:tcPr>
            <w:tcW w:w="1252" w:type="dxa"/>
          </w:tcPr>
          <w:p w14:paraId="65BB7880" w14:textId="6E26F359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0.005</w:t>
            </w:r>
          </w:p>
        </w:tc>
      </w:tr>
      <w:tr w:rsidR="00E53277" w:rsidRPr="0066594A" w14:paraId="3C17DB3D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E6D915" w14:textId="6686AD1E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m3_3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22B452" w14:textId="099D108B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6CA8C0" w14:textId="6285D1E0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9283FF" w14:textId="77E3BD1A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21.507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DEBAF5" w14:textId="3796FF63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B7235E" w14:textId="6DC3E003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46.707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D4A93C" w14:textId="5446EEE5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10.296</w:t>
            </w:r>
          </w:p>
        </w:tc>
        <w:tc>
          <w:tcPr>
            <w:tcW w:w="1252" w:type="dxa"/>
          </w:tcPr>
          <w:p w14:paraId="356D45B4" w14:textId="197A84BE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0.004</w:t>
            </w:r>
          </w:p>
        </w:tc>
      </w:tr>
      <w:tr w:rsidR="00E53277" w:rsidRPr="0066594A" w14:paraId="73A5E2D6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428C9F" w14:textId="06737DFA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m5_5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19AB51" w14:textId="0672318D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CE3080" w14:textId="69297CE9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274B75" w14:textId="4E83D399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14.752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86A0BF" w14:textId="2D4CA721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D196AD" w14:textId="5592FC72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46.752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8E5C24" w14:textId="21626194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10.341</w:t>
            </w:r>
          </w:p>
        </w:tc>
        <w:tc>
          <w:tcPr>
            <w:tcW w:w="1252" w:type="dxa"/>
          </w:tcPr>
          <w:p w14:paraId="7A719D21" w14:textId="5BD20FE3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0.004</w:t>
            </w:r>
          </w:p>
        </w:tc>
      </w:tr>
      <w:tr w:rsidR="00E53277" w:rsidRPr="0066594A" w14:paraId="112F2A18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FC2281" w14:textId="4E2DCDD8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m1_1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C484F6" w14:textId="564493F3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2D7987" w14:textId="5450DC5F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9C17AB" w14:textId="06B2FF1E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16.183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44DCFB" w14:textId="25F8880B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DE4534" w14:textId="5718997A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48.183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11A252" w14:textId="4B119F42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11.771</w:t>
            </w:r>
          </w:p>
        </w:tc>
        <w:tc>
          <w:tcPr>
            <w:tcW w:w="1252" w:type="dxa"/>
          </w:tcPr>
          <w:p w14:paraId="058D1A1B" w14:textId="67DDB646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0.002</w:t>
            </w:r>
          </w:p>
        </w:tc>
      </w:tr>
      <w:tr w:rsidR="00E53277" w:rsidRPr="0066594A" w14:paraId="6DC555F6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6E9B9B" w14:textId="75402C6F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m4_1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546EB1" w14:textId="1F36EE23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27268F" w14:textId="3E197D6D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FF26E0" w14:textId="21EF1BFD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16.183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833192" w14:textId="52CDC8BC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1191D8" w14:textId="3BCBDBB6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48.183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14E336" w14:textId="43765D32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11.771</w:t>
            </w:r>
          </w:p>
        </w:tc>
        <w:tc>
          <w:tcPr>
            <w:tcW w:w="1252" w:type="dxa"/>
          </w:tcPr>
          <w:p w14:paraId="595D5CFE" w14:textId="360D1E89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0.002</w:t>
            </w:r>
          </w:p>
        </w:tc>
      </w:tr>
      <w:tr w:rsidR="00E53277" w:rsidRPr="0066594A" w14:paraId="6F82D740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7FA877" w14:textId="68122BE6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m5_6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6EBEDD" w14:textId="3A20B8A7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9CF1C2" w14:textId="28D3BA1C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F398A3" w14:textId="1A5104E3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16.536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33741D" w14:textId="63D760B3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FA60A4" w14:textId="631CA6AE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48.536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5A40D4" w14:textId="13449E30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12.124</w:t>
            </w:r>
          </w:p>
        </w:tc>
        <w:tc>
          <w:tcPr>
            <w:tcW w:w="1252" w:type="dxa"/>
          </w:tcPr>
          <w:p w14:paraId="3D75E945" w14:textId="12E9EC1C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0.002</w:t>
            </w:r>
          </w:p>
        </w:tc>
      </w:tr>
      <w:tr w:rsidR="00E53277" w:rsidRPr="0066594A" w14:paraId="1C6EE784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88B4A1" w14:textId="168008B3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m5_1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863A10" w14:textId="7FE7CFDC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6E4CC8" w14:textId="4C4FE011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846DBF" w14:textId="3AD7E506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23.759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73111B" w14:textId="6B626705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63EEB0" w14:textId="494D2B64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48.959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C87A0E" w14:textId="308EECB3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12.548</w:t>
            </w:r>
          </w:p>
        </w:tc>
        <w:tc>
          <w:tcPr>
            <w:tcW w:w="1252" w:type="dxa"/>
          </w:tcPr>
          <w:p w14:paraId="1FFF33B2" w14:textId="1467C043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0.001</w:t>
            </w:r>
          </w:p>
        </w:tc>
      </w:tr>
      <w:tr w:rsidR="00E53277" w:rsidRPr="0066594A" w14:paraId="6DA5DFD5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B4811A" w14:textId="3427E4C4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m6_1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C9AD97" w14:textId="3FF17722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157051" w14:textId="5F076AAD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82B3EE" w14:textId="66FD0ADD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18.288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3DAFDD" w14:textId="74E7DE26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909B9C" w14:textId="532E4B5A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50.288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AE7FD9" w14:textId="4DCCBED7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13.877</w:t>
            </w:r>
          </w:p>
        </w:tc>
        <w:tc>
          <w:tcPr>
            <w:tcW w:w="1252" w:type="dxa"/>
          </w:tcPr>
          <w:p w14:paraId="026B68F3" w14:textId="290C8862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0.001</w:t>
            </w:r>
          </w:p>
        </w:tc>
      </w:tr>
      <w:tr w:rsidR="00E53277" w:rsidRPr="0066594A" w14:paraId="5B2E391E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88D902" w14:textId="7C491E04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m5_2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F9D80E" w14:textId="639DC155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E238A5" w14:textId="6F41F24B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A40E8C" w14:textId="24A795BC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25.985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CEED64" w14:textId="39E86D1B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76220B" w14:textId="538B6B81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51.185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04DE7A" w14:textId="1956163A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14.774</w:t>
            </w:r>
          </w:p>
        </w:tc>
        <w:tc>
          <w:tcPr>
            <w:tcW w:w="1252" w:type="dxa"/>
          </w:tcPr>
          <w:p w14:paraId="34D7F066" w14:textId="7E6BA5CF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E53277" w:rsidRPr="0066594A" w14:paraId="63C7E808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F6D606" w14:textId="02C4EF23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m3_5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7D5ABA" w14:textId="5816CBA2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0E7466" w14:textId="7D8EEF59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945D4C" w14:textId="6F8136F2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19.207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CC0A31" w14:textId="4B25C74B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AFF4FB" w14:textId="035B58F3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51.207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5632B3" w14:textId="62700771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14.796</w:t>
            </w:r>
          </w:p>
        </w:tc>
        <w:tc>
          <w:tcPr>
            <w:tcW w:w="1252" w:type="dxa"/>
          </w:tcPr>
          <w:p w14:paraId="7FE3DDFB" w14:textId="7EDA577C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E53277" w:rsidRPr="0066594A" w14:paraId="00461347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1D72DF" w14:textId="195B1D4C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m2_3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CC8113" w14:textId="577F99A4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8061E3" w14:textId="553608C9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380CD7" w14:textId="14FBE98E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26.379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5189F9" w14:textId="1F3B9A98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26BE38" w14:textId="4CA680ED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51.579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5C3CFE" w14:textId="2AACD76B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15.168</w:t>
            </w:r>
          </w:p>
        </w:tc>
        <w:tc>
          <w:tcPr>
            <w:tcW w:w="1252" w:type="dxa"/>
          </w:tcPr>
          <w:p w14:paraId="519C9D29" w14:textId="43D0FD1C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E53277" w:rsidRPr="0066594A" w14:paraId="44C4DA57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5E350E" w14:textId="438B01D3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m7_3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261EA7" w14:textId="46D1CFA6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728FE3" w14:textId="7A17DE88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06B92C" w14:textId="00C0EF56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26.379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FAD8A6" w14:textId="04AA6753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564852" w14:textId="184A8DA8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51.579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2160D6" w14:textId="7F293557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15.168</w:t>
            </w:r>
          </w:p>
        </w:tc>
        <w:tc>
          <w:tcPr>
            <w:tcW w:w="1252" w:type="dxa"/>
          </w:tcPr>
          <w:p w14:paraId="198CAC90" w14:textId="6AF041DA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E53277" w:rsidRPr="0066594A" w14:paraId="7B0F4967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F92721" w14:textId="1E1B385E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m1_5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5EE991" w14:textId="154E1E7B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332B95" w14:textId="70F40E3A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1BA6AF" w14:textId="5DD2B417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11.935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D639DB" w14:textId="7753BB48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763577" w14:textId="6244ACB2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52.435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EDE4D5" w14:textId="7FA205F2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16.023</w:t>
            </w:r>
          </w:p>
        </w:tc>
        <w:tc>
          <w:tcPr>
            <w:tcW w:w="1252" w:type="dxa"/>
          </w:tcPr>
          <w:p w14:paraId="5F70879C" w14:textId="05CB1A97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E53277" w:rsidRPr="0066594A" w14:paraId="685F965C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7FFD8A" w14:textId="5BC7C821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m4_5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2E5A0C" w14:textId="1A557973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4139B4" w14:textId="5C20F3FD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4F82D6" w14:textId="773D0820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11.935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5B1A6B" w14:textId="7B6D9DF2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114A13" w14:textId="37514387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52.435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536E28" w14:textId="43985A33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16.023</w:t>
            </w:r>
          </w:p>
        </w:tc>
        <w:tc>
          <w:tcPr>
            <w:tcW w:w="1252" w:type="dxa"/>
          </w:tcPr>
          <w:p w14:paraId="2FB5B14D" w14:textId="46C92D4B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E53277" w:rsidRPr="0066594A" w14:paraId="08AE41EC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183AE3" w14:textId="2EDB7D20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m6_5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97ECC8" w14:textId="355BF72A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639817" w14:textId="2425C520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CE5F41" w14:textId="58081F4F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11.935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292397" w14:textId="4AA60CDD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47560A" w14:textId="5F485B17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52.435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BC6C9D" w14:textId="75DB7544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16.023</w:t>
            </w:r>
          </w:p>
        </w:tc>
        <w:tc>
          <w:tcPr>
            <w:tcW w:w="1252" w:type="dxa"/>
          </w:tcPr>
          <w:p w14:paraId="5F9F989A" w14:textId="7F2EB1D4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E53277" w:rsidRPr="0066594A" w14:paraId="74B1B679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23C12B" w14:textId="3D690315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m3_6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B65E93" w14:textId="00A81A38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56D99C" w14:textId="4C0284CD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E715F5" w14:textId="17AD77A1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20.991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421B37" w14:textId="74D3218B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1AE432" w14:textId="62BACB54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52.991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B13C7C" w14:textId="33173CB1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16.580</w:t>
            </w:r>
          </w:p>
        </w:tc>
        <w:tc>
          <w:tcPr>
            <w:tcW w:w="1252" w:type="dxa"/>
          </w:tcPr>
          <w:p w14:paraId="726A57A8" w14:textId="1D8030B6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E53277" w:rsidRPr="0066594A" w14:paraId="73F81A38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B2361E" w14:textId="59D98ADC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m3_1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D307F9" w14:textId="09B10479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E5A496" w14:textId="670554AC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E7F31E" w14:textId="528E2599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28.215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66C3EE" w14:textId="324533A0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7748DD" w14:textId="23DA612F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53.415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334A75" w14:textId="0BCF1CAC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17.003</w:t>
            </w:r>
          </w:p>
        </w:tc>
        <w:tc>
          <w:tcPr>
            <w:tcW w:w="1252" w:type="dxa"/>
          </w:tcPr>
          <w:p w14:paraId="20BC543B" w14:textId="238BA8BC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E53277" w:rsidRPr="0066594A" w14:paraId="3C903D28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12DECB" w14:textId="3FD4FB41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m2_1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F9BC61" w14:textId="68B7C6FA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BCBCA5" w14:textId="6D5940E8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9DAC88" w14:textId="141BE731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28.327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0A5C9" w14:textId="0D80ED4A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14FBB2" w14:textId="261BE2FC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53.527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088FD1" w14:textId="16DFB2BE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17.116</w:t>
            </w:r>
          </w:p>
        </w:tc>
        <w:tc>
          <w:tcPr>
            <w:tcW w:w="1252" w:type="dxa"/>
          </w:tcPr>
          <w:p w14:paraId="69820895" w14:textId="1ED8EAA8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E53277" w:rsidRPr="0066594A" w14:paraId="33370B69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86F922" w14:textId="02AEFB63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m1_6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103969" w14:textId="0DEEBBF7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77437E" w14:textId="1AADB2A6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650428" w14:textId="14AB5277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13.718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5D1BAC" w14:textId="0B874FA3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FB3E3F" w14:textId="6106E0BA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54.218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8FC988" w14:textId="5FE82878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17.807</w:t>
            </w:r>
          </w:p>
        </w:tc>
        <w:tc>
          <w:tcPr>
            <w:tcW w:w="1252" w:type="dxa"/>
          </w:tcPr>
          <w:p w14:paraId="08334DA9" w14:textId="686568D2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E53277" w:rsidRPr="0066594A" w14:paraId="76F3ADC6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BD8BC4" w14:textId="15732957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m4_6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A7C920" w14:textId="7E05BB67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DBB22F" w14:textId="3CF36597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4F7B94" w14:textId="608D1F68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13.718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44DA0C" w14:textId="20FAB28C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6DCCD0" w14:textId="4CA06F90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54.218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5701DB" w14:textId="41E4C4D3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17.807</w:t>
            </w:r>
          </w:p>
        </w:tc>
        <w:tc>
          <w:tcPr>
            <w:tcW w:w="1252" w:type="dxa"/>
          </w:tcPr>
          <w:p w14:paraId="28EF148A" w14:textId="005FA082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E53277" w:rsidRPr="0066594A" w14:paraId="06D94EC0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5E753E" w14:textId="6F9D4423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m6_6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C4D684" w14:textId="7F4BD34C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665DB2" w14:textId="1AF5F7EF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25440A" w14:textId="69353FE6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13.718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B00D52" w14:textId="3AE13D9C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FBECE4" w14:textId="6E056874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54.218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BBA218" w14:textId="608521B9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17.807</w:t>
            </w:r>
          </w:p>
        </w:tc>
        <w:tc>
          <w:tcPr>
            <w:tcW w:w="1252" w:type="dxa"/>
          </w:tcPr>
          <w:p w14:paraId="6B46668E" w14:textId="6E6BB283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E53277" w:rsidRPr="0066594A" w14:paraId="0002F96C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AEC449" w14:textId="34AC328B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m4_2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AD08A0" w14:textId="4D1BC800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30AF61" w14:textId="3DD4891C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C4DA21" w14:textId="1D9CBA3C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23.168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F0FF2D" w14:textId="20A15914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7A3D5D" w14:textId="68E32077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55.168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90CE5C" w14:textId="6C616B04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18.756</w:t>
            </w:r>
          </w:p>
        </w:tc>
        <w:tc>
          <w:tcPr>
            <w:tcW w:w="1252" w:type="dxa"/>
          </w:tcPr>
          <w:p w14:paraId="3F497464" w14:textId="705366F8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E53277" w:rsidRPr="0066594A" w14:paraId="5B695312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275697" w14:textId="4AA2354C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>m6_2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3194BB" w14:textId="4BE39287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23A23F" w14:textId="747930C9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142339" w14:textId="685196DD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23.168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9847D4" w14:textId="1D158244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086F19" w14:textId="5D332658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55.168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9AFF2E" w14:textId="0E52EE4A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18.756</w:t>
            </w:r>
          </w:p>
        </w:tc>
        <w:tc>
          <w:tcPr>
            <w:tcW w:w="1252" w:type="dxa"/>
          </w:tcPr>
          <w:p w14:paraId="233C4D2C" w14:textId="1E8C4B13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E53277" w:rsidRPr="0066594A" w14:paraId="0157056A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A4BB51" w14:textId="0728E89B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m7_1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B31434" w14:textId="47702779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1AD971" w14:textId="34A72A65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14B9FE" w14:textId="0C122B94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30.433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2FF500" w14:textId="301E79CD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D6F5E3" w14:textId="1C336752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55.633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A40405" w14:textId="7B0F70F4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19.221</w:t>
            </w:r>
          </w:p>
        </w:tc>
        <w:tc>
          <w:tcPr>
            <w:tcW w:w="1252" w:type="dxa"/>
          </w:tcPr>
          <w:p w14:paraId="663B05B6" w14:textId="1A6D3B60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E53277" w:rsidRPr="0066594A" w14:paraId="6FD19EF9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777560" w14:textId="6B8B9994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m2_5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DE8A64" w14:textId="658FBC72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6FEB3D" w14:textId="563D6104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A06AA3" w14:textId="0BBFBD1C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24.080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27C323" w14:textId="55C688CD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75D9F9" w14:textId="3C7B1211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56.080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381181" w14:textId="5870D7BD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19.668</w:t>
            </w:r>
          </w:p>
        </w:tc>
        <w:tc>
          <w:tcPr>
            <w:tcW w:w="1252" w:type="dxa"/>
          </w:tcPr>
          <w:p w14:paraId="060458DC" w14:textId="7C114506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E53277" w:rsidRPr="0066594A" w14:paraId="166A11BA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CCB95B" w14:textId="3D91EF71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m7_5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EFBE7C" w14:textId="229B8A0F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6B807F" w14:textId="440C2A48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2D8617" w14:textId="21BED4EA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24.080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7E073C" w14:textId="30FAD6CC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E84B55" w14:textId="220F1605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56.080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9EE11C" w14:textId="37CC835A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19.668</w:t>
            </w:r>
          </w:p>
        </w:tc>
        <w:tc>
          <w:tcPr>
            <w:tcW w:w="1252" w:type="dxa"/>
          </w:tcPr>
          <w:p w14:paraId="2C2EB1DC" w14:textId="3BD7DCC0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E53277" w:rsidRPr="0066594A" w14:paraId="0D83E754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36C703" w14:textId="633C8F69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m2_6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7DB202" w14:textId="25568AEF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22AA33" w14:textId="041CB9DC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E85E91" w14:textId="5D12E7E4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25.863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8093B4" w14:textId="3956EDCB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AF2E9D" w14:textId="56ED6806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57.863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9C2F27" w14:textId="6CBCA1DE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21.452</w:t>
            </w:r>
          </w:p>
        </w:tc>
        <w:tc>
          <w:tcPr>
            <w:tcW w:w="1252" w:type="dxa"/>
          </w:tcPr>
          <w:p w14:paraId="18C9B726" w14:textId="1B9AACE0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E53277" w:rsidRPr="0066594A" w14:paraId="207AAC86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4E2FAD" w14:textId="17E6BE28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m7_6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87AF22" w14:textId="0A19C187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565012" w14:textId="192205FA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4A762B" w14:textId="494C088F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25.863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A408DF" w14:textId="04F12D65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F4FDCC" w14:textId="33672E32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57.863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B94A15" w14:textId="1863F7FA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21.452</w:t>
            </w:r>
          </w:p>
        </w:tc>
        <w:tc>
          <w:tcPr>
            <w:tcW w:w="1252" w:type="dxa"/>
          </w:tcPr>
          <w:p w14:paraId="565BF2B3" w14:textId="4E2CF40E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E53277" w:rsidRPr="0066594A" w14:paraId="04175CB7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B9A477" w14:textId="2D9BACCE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m1_2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E760AB" w14:textId="48412E02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744820" w14:textId="078ECE09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FFE2D1" w14:textId="0C82D171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26.332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AD5B0C" w14:textId="11A988F0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8A9D38" w14:textId="2FF70B19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58.332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BE6096" w14:textId="3371827E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21.921</w:t>
            </w:r>
          </w:p>
        </w:tc>
        <w:tc>
          <w:tcPr>
            <w:tcW w:w="1252" w:type="dxa"/>
          </w:tcPr>
          <w:p w14:paraId="728C1BE7" w14:textId="24A7EF65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E53277" w:rsidRPr="0066594A" w14:paraId="57E618B2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4C8C42" w14:textId="5997C471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m3_2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AD872A" w14:textId="2E57F938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26F8CD" w14:textId="0000AED7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23A032" w14:textId="35402B3F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33.605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C58231" w14:textId="79C7F21E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207E73" w14:textId="06A0558C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58.805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9FC3CA" w14:textId="4FFE9DDF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22.394</w:t>
            </w:r>
          </w:p>
        </w:tc>
        <w:tc>
          <w:tcPr>
            <w:tcW w:w="1252" w:type="dxa"/>
          </w:tcPr>
          <w:p w14:paraId="1E26F733" w14:textId="75FB4ED2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E53277" w:rsidRPr="0066594A" w14:paraId="2B6ABFAA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4E5535" w14:textId="450BD430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m2_2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27A55A" w14:textId="71D7FFB0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FF3207" w14:textId="0679035E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2F298E" w14:textId="6B82ED5C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46.333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5A25E5" w14:textId="18D8D5D0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6C9EF3" w14:textId="518F5BE9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71.533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1ACB88" w14:textId="03C5E133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35.121</w:t>
            </w:r>
          </w:p>
        </w:tc>
        <w:tc>
          <w:tcPr>
            <w:tcW w:w="1252" w:type="dxa"/>
          </w:tcPr>
          <w:p w14:paraId="4EFF18E4" w14:textId="595D160D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E53277" w:rsidRPr="0066594A" w14:paraId="3F025A32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47B89F" w14:textId="6323D739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m7_2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8279C4" w14:textId="71049220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860B0E" w14:textId="5766CF75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62CA11" w14:textId="1E31A2AF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46.333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EEA792" w14:textId="713ACB9E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9F6B20" w14:textId="77A26781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71.533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DD7FBE" w14:textId="2C69AA7D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35.121</w:t>
            </w:r>
          </w:p>
        </w:tc>
        <w:tc>
          <w:tcPr>
            <w:tcW w:w="1252" w:type="dxa"/>
          </w:tcPr>
          <w:p w14:paraId="687A830C" w14:textId="6CBE432A" w:rsidR="00E53277" w:rsidRPr="0066594A" w:rsidRDefault="00E53277" w:rsidP="00E5327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731E2C" w:rsidRPr="0066594A" w14:paraId="4C2DEB47" w14:textId="77777777" w:rsidTr="00F258C4">
        <w:trPr>
          <w:trHeight w:val="165"/>
        </w:trPr>
        <w:tc>
          <w:tcPr>
            <w:tcW w:w="7795" w:type="dxa"/>
            <w:gridSpan w:val="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9C6DD2" w14:textId="257C0017" w:rsidR="00731E2C" w:rsidRPr="0066594A" w:rsidRDefault="00731E2C" w:rsidP="00E532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Brain (residual)</w:t>
            </w:r>
          </w:p>
        </w:tc>
      </w:tr>
      <w:tr w:rsidR="00731E2C" w:rsidRPr="0066594A" w14:paraId="380854BE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A7E267" w14:textId="70289769" w:rsidR="00731E2C" w:rsidRPr="0066594A" w:rsidRDefault="00731E2C" w:rsidP="00731E2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m5_4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A55A90" w14:textId="60458703" w:rsidR="00731E2C" w:rsidRPr="0066594A" w:rsidRDefault="00731E2C" w:rsidP="00731E2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903BA7" w14:textId="66595F45" w:rsidR="00731E2C" w:rsidRPr="0066594A" w:rsidRDefault="00731E2C" w:rsidP="00731E2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4D3A60" w14:textId="0DA8CA76" w:rsidR="00731E2C" w:rsidRPr="0066594A" w:rsidRDefault="00731E2C" w:rsidP="00731E2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4.411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C5645E" w14:textId="1F6BD607" w:rsidR="00731E2C" w:rsidRPr="0066594A" w:rsidRDefault="00731E2C" w:rsidP="00731E2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0.353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A84EC7" w14:textId="06FE9720" w:rsidR="00731E2C" w:rsidRPr="0066594A" w:rsidRDefault="00731E2C" w:rsidP="00731E2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36.411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E2FFF6" w14:textId="6FF84C29" w:rsidR="00731E2C" w:rsidRPr="0066594A" w:rsidRDefault="00731E2C" w:rsidP="00731E2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1252" w:type="dxa"/>
          </w:tcPr>
          <w:p w14:paraId="038247C7" w14:textId="238EC12C" w:rsidR="00731E2C" w:rsidRPr="0066594A" w:rsidRDefault="00731E2C" w:rsidP="00731E2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0.665</w:t>
            </w:r>
          </w:p>
        </w:tc>
      </w:tr>
      <w:tr w:rsidR="00731E2C" w:rsidRPr="0066594A" w14:paraId="4FDB1210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A7C063" w14:textId="36958DA0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m5_5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8C54C1" w14:textId="22670865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9C5231" w14:textId="65B9D94A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0A1917" w14:textId="25D1DA7B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8.201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71416D" w14:textId="7EB7580D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0.084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E7C3AB" w14:textId="5AB9F3D7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40.201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4A657D" w14:textId="2ACC6862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3.789</w:t>
            </w:r>
          </w:p>
        </w:tc>
        <w:tc>
          <w:tcPr>
            <w:tcW w:w="1252" w:type="dxa"/>
          </w:tcPr>
          <w:p w14:paraId="2A245B9B" w14:textId="7ECD32F1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0.100</w:t>
            </w:r>
          </w:p>
        </w:tc>
      </w:tr>
      <w:tr w:rsidR="00731E2C" w:rsidRPr="0066594A" w14:paraId="2E5CF1D7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50D7F7" w14:textId="2128425C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m1_4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79E4A4" w14:textId="2086922C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452D1C" w14:textId="65A27826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E07A98" w14:textId="24E845AA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1.594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CBD084" w14:textId="7DC547E5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0.451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0B33BD" w14:textId="146424CA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42.094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CCC70E" w14:textId="60E411F4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5.682</w:t>
            </w:r>
          </w:p>
        </w:tc>
        <w:tc>
          <w:tcPr>
            <w:tcW w:w="1252" w:type="dxa"/>
          </w:tcPr>
          <w:p w14:paraId="2BFD456B" w14:textId="28919CCD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0.039</w:t>
            </w:r>
          </w:p>
        </w:tc>
      </w:tr>
      <w:tr w:rsidR="00731E2C" w:rsidRPr="0066594A" w14:paraId="181786F0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B68206" w14:textId="7539322C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m4_4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A6ED81" w14:textId="2E46A9B0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F25915" w14:textId="67E88766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507823" w14:textId="5E9F3250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1.594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1D93C8" w14:textId="1C5A143C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0.451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BB3AEB" w14:textId="46C70E39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42.094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D02C59" w14:textId="5D798509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5.682</w:t>
            </w:r>
          </w:p>
        </w:tc>
        <w:tc>
          <w:tcPr>
            <w:tcW w:w="1252" w:type="dxa"/>
          </w:tcPr>
          <w:p w14:paraId="71425082" w14:textId="19F18C6E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0.039</w:t>
            </w:r>
          </w:p>
        </w:tc>
      </w:tr>
      <w:tr w:rsidR="00731E2C" w:rsidRPr="0066594A" w14:paraId="7A80CCEF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A05477" w14:textId="62A5097D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m6_4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D54AAB" w14:textId="7069DCB8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9E8278" w14:textId="284576A8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003BA4" w14:textId="0BE5CF98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1.594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FCDAC5" w14:textId="0A59B56A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0.451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618964" w14:textId="2E916A04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42.094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E0824B" w14:textId="1B9CF25F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5.682</w:t>
            </w:r>
          </w:p>
        </w:tc>
        <w:tc>
          <w:tcPr>
            <w:tcW w:w="1252" w:type="dxa"/>
          </w:tcPr>
          <w:p w14:paraId="5CF33D3A" w14:textId="6F0AF4F6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0.039</w:t>
            </w:r>
          </w:p>
        </w:tc>
      </w:tr>
      <w:tr w:rsidR="00731E2C" w:rsidRPr="0066594A" w14:paraId="3D504C3C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42D81F" w14:textId="12646207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m5_3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69FB4C" w14:textId="30116629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DA6AE0" w14:textId="2688EE8A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42EC2A" w14:textId="6E33EE16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17.052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6AEA77" w14:textId="5941A68B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B19D96" w14:textId="469F198F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42.252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F772D6" w14:textId="60A44E7A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5.841</w:t>
            </w:r>
          </w:p>
        </w:tc>
        <w:tc>
          <w:tcPr>
            <w:tcW w:w="1252" w:type="dxa"/>
          </w:tcPr>
          <w:p w14:paraId="1CFD5270" w14:textId="1A637BC2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0.036</w:t>
            </w:r>
          </w:p>
        </w:tc>
      </w:tr>
      <w:tr w:rsidR="00731E2C" w:rsidRPr="0066594A" w14:paraId="1DD339B2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896074" w14:textId="758F885B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m3_4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4626FE" w14:textId="1E6F04D2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52CAD9" w14:textId="2418A636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3CA1E0" w14:textId="60AD28C0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11.126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1AED4F" w14:textId="6E01445C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0ECEDC" w14:textId="41A86BDE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43.126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229BA0" w14:textId="753EF372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6.714</w:t>
            </w:r>
          </w:p>
        </w:tc>
        <w:tc>
          <w:tcPr>
            <w:tcW w:w="1252" w:type="dxa"/>
          </w:tcPr>
          <w:p w14:paraId="68B90A76" w14:textId="0B0E476A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0.023</w:t>
            </w:r>
          </w:p>
        </w:tc>
      </w:tr>
      <w:tr w:rsidR="00731E2C" w:rsidRPr="0066594A" w14:paraId="4DD46636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59198F" w14:textId="3DD66FAC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m2_4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36701F" w14:textId="6686DBDE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7821B1" w14:textId="5EADD14D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B14144" w14:textId="4D436844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13.739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21AFDD" w14:textId="2E03C4C2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6462D0" w14:textId="61A007F6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45.739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2FA1DF" w14:textId="535E5F21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9.327</w:t>
            </w:r>
          </w:p>
        </w:tc>
        <w:tc>
          <w:tcPr>
            <w:tcW w:w="1252" w:type="dxa"/>
          </w:tcPr>
          <w:p w14:paraId="2861DFD3" w14:textId="66744B01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0.006</w:t>
            </w:r>
          </w:p>
        </w:tc>
      </w:tr>
      <w:tr w:rsidR="00731E2C" w:rsidRPr="0066594A" w14:paraId="0B449A43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62072C" w14:textId="166E5349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m7_4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BA0FDC" w14:textId="217DDCE8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FF1B79" w14:textId="74906B66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CDE5C5" w14:textId="63750DF5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13.739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F4973A" w14:textId="1CA54B0B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5A4BAF" w14:textId="0C3CB313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45.739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165A94" w14:textId="0FAE9DB9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9.327</w:t>
            </w:r>
          </w:p>
        </w:tc>
        <w:tc>
          <w:tcPr>
            <w:tcW w:w="1252" w:type="dxa"/>
          </w:tcPr>
          <w:p w14:paraId="529DD015" w14:textId="38E57010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0.006</w:t>
            </w:r>
          </w:p>
        </w:tc>
      </w:tr>
      <w:tr w:rsidR="00731E2C" w:rsidRPr="0066594A" w14:paraId="0B92A6BB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DEADA4" w14:textId="5508F5F2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m1_5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B85A59" w14:textId="53D0207A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6EE624" w14:textId="727AC0CF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7FDCCE" w14:textId="6A43B2E4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5.383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4689A0" w14:textId="4232D209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0.068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1AA134" w14:textId="32B06AC1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45.883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A73F2E" w14:textId="34FC2C88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9.472</w:t>
            </w:r>
          </w:p>
        </w:tc>
        <w:tc>
          <w:tcPr>
            <w:tcW w:w="1252" w:type="dxa"/>
          </w:tcPr>
          <w:p w14:paraId="7A2F81C7" w14:textId="49451CA5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0.006</w:t>
            </w:r>
          </w:p>
        </w:tc>
      </w:tr>
      <w:tr w:rsidR="00731E2C" w:rsidRPr="0066594A" w14:paraId="7A31FA10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131BF1" w14:textId="7B68CB77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m4_5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23B562" w14:textId="7E529926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F2395B" w14:textId="41CA4FD9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8F4036" w14:textId="09661A37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5.383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9F1D87" w14:textId="2D08766A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0.068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3C8994" w14:textId="38B39075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45.883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76BBD2" w14:textId="5BB9AB13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9.472</w:t>
            </w:r>
          </w:p>
        </w:tc>
        <w:tc>
          <w:tcPr>
            <w:tcW w:w="1252" w:type="dxa"/>
          </w:tcPr>
          <w:p w14:paraId="3B1044F3" w14:textId="7CE4D82F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0.006</w:t>
            </w:r>
          </w:p>
        </w:tc>
      </w:tr>
      <w:tr w:rsidR="00731E2C" w:rsidRPr="0066594A" w14:paraId="07585BC2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532535" w14:textId="72466C92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m6_5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C74397" w14:textId="12C013A7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78A976" w14:textId="6DBEB5D2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09D0CA" w14:textId="4852366B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5.383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9B7C59" w14:textId="14FE8DC0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0.068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FE32B2" w14:textId="0490C14A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45.883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EB960E" w14:textId="4053F2BF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9.472</w:t>
            </w:r>
          </w:p>
        </w:tc>
        <w:tc>
          <w:tcPr>
            <w:tcW w:w="1252" w:type="dxa"/>
          </w:tcPr>
          <w:p w14:paraId="6DE8642F" w14:textId="6F94726F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0.006</w:t>
            </w:r>
          </w:p>
        </w:tc>
      </w:tr>
      <w:tr w:rsidR="00731E2C" w:rsidRPr="0066594A" w14:paraId="03C97801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C4DE8B" w14:textId="2CF6FF7E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m1_3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9A55C3" w14:textId="1AB43F4C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D8D675" w14:textId="0FECF4C5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A81E52" w14:textId="1076D8D9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14.235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A00523" w14:textId="3A69C7E9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F1BEEC" w14:textId="07270FA3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46.235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3627D7" w14:textId="008F9977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9.823</w:t>
            </w:r>
          </w:p>
        </w:tc>
        <w:tc>
          <w:tcPr>
            <w:tcW w:w="1252" w:type="dxa"/>
          </w:tcPr>
          <w:p w14:paraId="5CA36794" w14:textId="1FFF1504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0.005</w:t>
            </w:r>
          </w:p>
        </w:tc>
      </w:tr>
      <w:tr w:rsidR="00731E2C" w:rsidRPr="0066594A" w14:paraId="23E2ABF6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0D6CAB" w14:textId="17D6096E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m4_3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0EBFB4" w14:textId="0934912D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DD1F39" w14:textId="40B21CC3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03CECF" w14:textId="0C0649E2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14.235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21B3D6" w14:textId="684D2795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FD145F" w14:textId="72F48014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46.235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037579" w14:textId="28E27042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9.823</w:t>
            </w:r>
          </w:p>
        </w:tc>
        <w:tc>
          <w:tcPr>
            <w:tcW w:w="1252" w:type="dxa"/>
          </w:tcPr>
          <w:p w14:paraId="42BE918D" w14:textId="11F96A86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0.005</w:t>
            </w:r>
          </w:p>
        </w:tc>
      </w:tr>
      <w:tr w:rsidR="00731E2C" w:rsidRPr="0066594A" w14:paraId="04235B5E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EBB8C2" w14:textId="2878424A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m6_3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1BD3BF" w14:textId="2893DFC9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974E76" w14:textId="4BFCDFC3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A9B2F4" w14:textId="3F210917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14.235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42E2F5" w14:textId="71669B9B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0979D7" w14:textId="086C8ADD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46.235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941239" w14:textId="4717F602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9.823</w:t>
            </w:r>
          </w:p>
        </w:tc>
        <w:tc>
          <w:tcPr>
            <w:tcW w:w="1252" w:type="dxa"/>
          </w:tcPr>
          <w:p w14:paraId="0F8BE02A" w14:textId="7D458DA1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0.005</w:t>
            </w:r>
          </w:p>
        </w:tc>
      </w:tr>
      <w:tr w:rsidR="00731E2C" w:rsidRPr="0066594A" w14:paraId="61144514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74C9C9" w14:textId="705750B2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m3_5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6E1D68" w14:textId="60BFBC91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6ADC25" w14:textId="36B1E2EA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8C6E93" w14:textId="615AF57C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14.915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7AF644" w14:textId="79888503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4641A8" w14:textId="0563C4AC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46.915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519149" w14:textId="5F7CA245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10.504</w:t>
            </w:r>
          </w:p>
        </w:tc>
        <w:tc>
          <w:tcPr>
            <w:tcW w:w="1252" w:type="dxa"/>
          </w:tcPr>
          <w:p w14:paraId="4B3F93C2" w14:textId="4B6A1C37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0.003</w:t>
            </w:r>
          </w:p>
        </w:tc>
      </w:tr>
      <w:tr w:rsidR="00731E2C" w:rsidRPr="0066594A" w14:paraId="239C58E7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AAF4AB" w14:textId="40C93A14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m1_1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792D3E" w14:textId="02C5F1C7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C99DA9" w14:textId="7ED910F8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B212B8" w14:textId="686CE458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16.101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84EAC5" w14:textId="3480E41A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2F5DD0" w14:textId="4FBB9502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48.101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2EAAAA" w14:textId="6A504637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11.690</w:t>
            </w:r>
          </w:p>
        </w:tc>
        <w:tc>
          <w:tcPr>
            <w:tcW w:w="1252" w:type="dxa"/>
          </w:tcPr>
          <w:p w14:paraId="5355F4C7" w14:textId="24A299AD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0.002</w:t>
            </w:r>
          </w:p>
        </w:tc>
      </w:tr>
      <w:tr w:rsidR="00731E2C" w:rsidRPr="0066594A" w14:paraId="18D7ACE9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0B61E5" w14:textId="0CEE58B1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m4_1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B76F14" w14:textId="2ECD45C9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2D006D" w14:textId="13FAEE70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7604E0" w14:textId="1C99FDEE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16.101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A5F6D1" w14:textId="5AAF52A0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FA89E9" w14:textId="1301A2B0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48.101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89B59D" w14:textId="40CAF641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11.690</w:t>
            </w:r>
          </w:p>
        </w:tc>
        <w:tc>
          <w:tcPr>
            <w:tcW w:w="1252" w:type="dxa"/>
          </w:tcPr>
          <w:p w14:paraId="57093F8B" w14:textId="4555FDEB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0.002</w:t>
            </w:r>
          </w:p>
        </w:tc>
      </w:tr>
      <w:tr w:rsidR="00731E2C" w:rsidRPr="0066594A" w14:paraId="3ED34A9F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113253" w14:textId="0EFB0634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m5_6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C45F2A" w14:textId="4F29A699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838CE6" w14:textId="0BE90DC8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C127B4" w14:textId="06C26F1A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16.536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1CD731" w14:textId="6C2CE9D2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78527C" w14:textId="12131208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48.536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01372A" w14:textId="00A7703C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12.124</w:t>
            </w:r>
          </w:p>
        </w:tc>
        <w:tc>
          <w:tcPr>
            <w:tcW w:w="1252" w:type="dxa"/>
          </w:tcPr>
          <w:p w14:paraId="66AE111C" w14:textId="32897188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0.002</w:t>
            </w:r>
          </w:p>
        </w:tc>
      </w:tr>
      <w:tr w:rsidR="00731E2C" w:rsidRPr="0066594A" w14:paraId="58A6E9C4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E27B5F" w14:textId="5DD5500A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m6_1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A3BB88" w14:textId="5B6C689C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5E504F" w14:textId="68F60A27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3BC2EF" w14:textId="41F06012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16.651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B23BAB" w14:textId="3DA26D94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A7D7BA" w14:textId="1B5294D8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48.651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0BD4C9" w14:textId="4A24E049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12.240</w:t>
            </w:r>
          </w:p>
        </w:tc>
        <w:tc>
          <w:tcPr>
            <w:tcW w:w="1252" w:type="dxa"/>
          </w:tcPr>
          <w:p w14:paraId="3BEEF12C" w14:textId="03BD24BE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0.001</w:t>
            </w:r>
          </w:p>
        </w:tc>
      </w:tr>
      <w:tr w:rsidR="00731E2C" w:rsidRPr="0066594A" w14:paraId="1769DB19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62FAAB" w14:textId="0A3746CC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m3_3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372C43" w14:textId="05A3B550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AA04BE" w14:textId="746F7030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84D758" w14:textId="722FCF21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23.766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464181" w14:textId="2F2A2232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4BD956" w14:textId="7E6E9FB8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48.966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DDB286" w14:textId="74F24196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12.555</w:t>
            </w:r>
          </w:p>
        </w:tc>
        <w:tc>
          <w:tcPr>
            <w:tcW w:w="1252" w:type="dxa"/>
          </w:tcPr>
          <w:p w14:paraId="0316A94F" w14:textId="0CCB1F57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0.001</w:t>
            </w:r>
          </w:p>
        </w:tc>
      </w:tr>
      <w:tr w:rsidR="00731E2C" w:rsidRPr="0066594A" w14:paraId="2A3C25A2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0705AE" w14:textId="677E0C38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m2_5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71CC83" w14:textId="69A7A259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BF916F" w14:textId="5F0C20A6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3B32FA" w14:textId="6F4D64DB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17.528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1F90FC" w14:textId="07231CA0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0A1087" w14:textId="690DCB5D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49.528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28E3FD" w14:textId="513F9330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13.117</w:t>
            </w:r>
          </w:p>
        </w:tc>
        <w:tc>
          <w:tcPr>
            <w:tcW w:w="1252" w:type="dxa"/>
          </w:tcPr>
          <w:p w14:paraId="3BBF0553" w14:textId="0EFE8191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0.001</w:t>
            </w:r>
          </w:p>
        </w:tc>
      </w:tr>
      <w:tr w:rsidR="00731E2C" w:rsidRPr="0066594A" w14:paraId="1C801778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7C8FF7" w14:textId="54BD4515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m7_5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ABE7F3" w14:textId="7C101350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EE1A5C" w14:textId="0FC1D85B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762765" w14:textId="1A95CAF1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17.528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D21DB8" w14:textId="7F9735A5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CACF06" w14:textId="66F200B0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49.528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74CEFA" w14:textId="6D11429E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13.117</w:t>
            </w:r>
          </w:p>
        </w:tc>
        <w:tc>
          <w:tcPr>
            <w:tcW w:w="1252" w:type="dxa"/>
          </w:tcPr>
          <w:p w14:paraId="283536B2" w14:textId="4A3589B4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0.001</w:t>
            </w:r>
          </w:p>
        </w:tc>
      </w:tr>
      <w:tr w:rsidR="00731E2C" w:rsidRPr="0066594A" w14:paraId="75578518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111109" w14:textId="02F0A439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m5_2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C77A30" w14:textId="64D8CC69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A736E9" w14:textId="6C26D0B4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F280AE" w14:textId="28218433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25.985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3F6C9A" w14:textId="28D96747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361E2C" w14:textId="375BE4F6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51.185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3049BD" w14:textId="5B6B86DC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14.774</w:t>
            </w:r>
          </w:p>
        </w:tc>
        <w:tc>
          <w:tcPr>
            <w:tcW w:w="1252" w:type="dxa"/>
          </w:tcPr>
          <w:p w14:paraId="0289A3A4" w14:textId="4721896D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731E2C" w:rsidRPr="0066594A" w14:paraId="66AA9118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99E49B" w14:textId="6CA1FCD4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m2_3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E3D484" w14:textId="1D6D2FE1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5CAD5C" w14:textId="00D27C92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73815A" w14:textId="26019880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26.379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365F39" w14:textId="26442777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EFB50B" w14:textId="1FAAD1B8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51.579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014EB3" w14:textId="773C34A1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15.168</w:t>
            </w:r>
          </w:p>
        </w:tc>
        <w:tc>
          <w:tcPr>
            <w:tcW w:w="1252" w:type="dxa"/>
          </w:tcPr>
          <w:p w14:paraId="2235026B" w14:textId="5BBBF032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731E2C" w:rsidRPr="0066594A" w14:paraId="30B61BDB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8D37D6" w14:textId="53FA9F61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m7_3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A3D8B9" w14:textId="50C137AF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BDEBBA" w14:textId="1F82208C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091318" w14:textId="5E276AE2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26.379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2E2F00" w14:textId="293C39A5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CDDE14" w14:textId="067C24BE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51.579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CD7F40" w14:textId="639A5088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15.168</w:t>
            </w:r>
          </w:p>
        </w:tc>
        <w:tc>
          <w:tcPr>
            <w:tcW w:w="1252" w:type="dxa"/>
          </w:tcPr>
          <w:p w14:paraId="3897C039" w14:textId="3210647F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731E2C" w:rsidRPr="0066594A" w14:paraId="042CA5E4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576F88" w14:textId="39EC35FA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m2_1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5E9F7B" w14:textId="35DF897E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18FAD0" w14:textId="5BAA8029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5AE231" w14:textId="3703997C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28.246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A44977" w14:textId="2023F5CD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A34800" w14:textId="1E998574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53.446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0E05D0" w14:textId="02A16DAA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17.034</w:t>
            </w:r>
          </w:p>
        </w:tc>
        <w:tc>
          <w:tcPr>
            <w:tcW w:w="1252" w:type="dxa"/>
          </w:tcPr>
          <w:p w14:paraId="5E01BFEC" w14:textId="05F8C0EB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731E2C" w:rsidRPr="0066594A" w14:paraId="207FA144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E4D78C" w14:textId="330DA6A8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>m5_1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2DE6C8" w14:textId="2DBF36BF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FB6718" w14:textId="1BA406AB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AEAE6E" w14:textId="7EA09A52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28.592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6679F9" w14:textId="724D3193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61F363" w14:textId="1673C2ED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53.792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C30412" w14:textId="7209AE93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17.381</w:t>
            </w:r>
          </w:p>
        </w:tc>
        <w:tc>
          <w:tcPr>
            <w:tcW w:w="1252" w:type="dxa"/>
          </w:tcPr>
          <w:p w14:paraId="017FD79F" w14:textId="787B2B3E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731E2C" w:rsidRPr="0066594A" w14:paraId="3D6DD1ED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5A7183" w14:textId="2836F4AB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m7_1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C1A2B1" w14:textId="5F55036F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8B3858" w14:textId="5B71A5D2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FD4BDA" w14:textId="31F343BB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28.796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53D9C4" w14:textId="5C7A19A0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D5F96F" w14:textId="5335EDE9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53.996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CF113B" w14:textId="56F4D4DE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17.584</w:t>
            </w:r>
          </w:p>
        </w:tc>
        <w:tc>
          <w:tcPr>
            <w:tcW w:w="1252" w:type="dxa"/>
          </w:tcPr>
          <w:p w14:paraId="0DD4F2A8" w14:textId="09971E98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731E2C" w:rsidRPr="0066594A" w14:paraId="457FF184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1B4219" w14:textId="057D6DD0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m1_6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C37A1E" w14:textId="37EA67B4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30C437" w14:textId="36994580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E43A5C" w14:textId="310C0290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13.718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9FC719" w14:textId="34CB1798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A5BE3B" w14:textId="6E54EE6B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54.218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7FC775" w14:textId="4B4B74A8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17.807</w:t>
            </w:r>
          </w:p>
        </w:tc>
        <w:tc>
          <w:tcPr>
            <w:tcW w:w="1252" w:type="dxa"/>
          </w:tcPr>
          <w:p w14:paraId="4413C52C" w14:textId="28C73F8D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731E2C" w:rsidRPr="0066594A" w14:paraId="7F94CC15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612833" w14:textId="7EDDDAFC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m4_6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4FFECD" w14:textId="202702CA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EEC2E1" w14:textId="13A2C1FF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B72BB8" w14:textId="65F91978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13.718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1526F4" w14:textId="2052F586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845B40" w14:textId="29A1E2DC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54.218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AD5C5A" w14:textId="4288C8D8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17.807</w:t>
            </w:r>
          </w:p>
        </w:tc>
        <w:tc>
          <w:tcPr>
            <w:tcW w:w="1252" w:type="dxa"/>
          </w:tcPr>
          <w:p w14:paraId="20BCA1B8" w14:textId="148DE5C8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731E2C" w:rsidRPr="0066594A" w14:paraId="20448443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664355" w14:textId="22B4DEEF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m6_6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31D78B" w14:textId="0FD92FEC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26A3CB" w14:textId="1A1033F3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669AB4" w14:textId="7AA5A221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13.718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49E42C" w14:textId="3F49B650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C364B2" w14:textId="09E3EB50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54.218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FACC0B" w14:textId="07C72426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17.807</w:t>
            </w:r>
          </w:p>
        </w:tc>
        <w:tc>
          <w:tcPr>
            <w:tcW w:w="1252" w:type="dxa"/>
          </w:tcPr>
          <w:p w14:paraId="2272917F" w14:textId="7DC26F3D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731E2C" w:rsidRPr="0066594A" w14:paraId="26F35CC4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2D0FB" w14:textId="27326229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m4_2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683ACC" w14:textId="52EC810E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A4897D" w14:textId="561FDED6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3B5109" w14:textId="1FB48F09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23.168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A08AD4" w14:textId="6CE01732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FAC892" w14:textId="6BE6CB94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55.168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ED75E9" w14:textId="101CD4B2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18.756</w:t>
            </w:r>
          </w:p>
        </w:tc>
        <w:tc>
          <w:tcPr>
            <w:tcW w:w="1252" w:type="dxa"/>
          </w:tcPr>
          <w:p w14:paraId="70D1428F" w14:textId="3D1861BE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731E2C" w:rsidRPr="0066594A" w14:paraId="4C97D541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3A8592" w14:textId="6B6A8EE3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m6_2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231EFD" w14:textId="71F884A3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68876E" w14:textId="660549E3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2077A8" w14:textId="73F08039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23.168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9B22B3" w14:textId="6C740716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8F0F7C" w14:textId="3A40C4EA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55.168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51D572" w14:textId="61CF0A77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18.756</w:t>
            </w:r>
          </w:p>
        </w:tc>
        <w:tc>
          <w:tcPr>
            <w:tcW w:w="1252" w:type="dxa"/>
          </w:tcPr>
          <w:p w14:paraId="0F76689C" w14:textId="5ED15FAE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731E2C" w:rsidRPr="0066594A" w14:paraId="15E15472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DCFB5F" w14:textId="215077FF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m3_6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A466C4" w14:textId="271826B0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0765C4" w14:textId="6490F87D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D7CDB9" w14:textId="2899C959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23.250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FBEA8D" w14:textId="2ECE316D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6213D6" w14:textId="374AF120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55.250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9FF93F" w14:textId="511119E3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18.839</w:t>
            </w:r>
          </w:p>
        </w:tc>
        <w:tc>
          <w:tcPr>
            <w:tcW w:w="1252" w:type="dxa"/>
          </w:tcPr>
          <w:p w14:paraId="6C29AD11" w14:textId="181AFB53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731E2C" w:rsidRPr="0066594A" w14:paraId="0B3D5939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716938" w14:textId="5E285B2B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m2_6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DE279E" w14:textId="4D3E6D6B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A29A8F" w14:textId="6EF871D1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105433" w14:textId="4C3357DC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25.863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7B0E81" w14:textId="68BE7334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E84CDF" w14:textId="6D567B63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57.863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D9D0F8" w14:textId="29C87B94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21.452</w:t>
            </w:r>
          </w:p>
        </w:tc>
        <w:tc>
          <w:tcPr>
            <w:tcW w:w="1252" w:type="dxa"/>
          </w:tcPr>
          <w:p w14:paraId="60327848" w14:textId="0B39A4ED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731E2C" w:rsidRPr="0066594A" w14:paraId="01B2899A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9484DF" w14:textId="3D78C880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m7_6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BA3C73" w14:textId="5DB0BD60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ADCEA9" w14:textId="605DF4C6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DDFCC9" w14:textId="0F843529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25.863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37B198" w14:textId="5DF82894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A4D062" w14:textId="1439A8EF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57.863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DB3A55" w14:textId="03129346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21.452</w:t>
            </w:r>
          </w:p>
        </w:tc>
        <w:tc>
          <w:tcPr>
            <w:tcW w:w="1252" w:type="dxa"/>
          </w:tcPr>
          <w:p w14:paraId="0459BCF4" w14:textId="7AA88B9D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731E2C" w:rsidRPr="0066594A" w14:paraId="56909605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558BD3" w14:textId="2F01062B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m1_2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E1DDF2" w14:textId="55565AE3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0C518C" w14:textId="6CE9AA4D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A15063" w14:textId="5B374521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26.332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95A86D" w14:textId="7263F840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6B3BDC" w14:textId="0037935C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58.332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E43931" w14:textId="6F1CD74F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21.921</w:t>
            </w:r>
          </w:p>
        </w:tc>
        <w:tc>
          <w:tcPr>
            <w:tcW w:w="1252" w:type="dxa"/>
          </w:tcPr>
          <w:p w14:paraId="7572F792" w14:textId="407CD5F4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731E2C" w:rsidRPr="0066594A" w14:paraId="6266237D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D832EF" w14:textId="1028DB38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m3_1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26AAA2" w14:textId="0A6EA433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6CB7FC" w14:textId="519DFC7D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DAFBB0" w14:textId="34EC1796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35.306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F6712C" w14:textId="6051969A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605D7B" w14:textId="350B8C3B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60.506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EF0FE0" w14:textId="170F77B2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24.095</w:t>
            </w:r>
          </w:p>
        </w:tc>
        <w:tc>
          <w:tcPr>
            <w:tcW w:w="1252" w:type="dxa"/>
          </w:tcPr>
          <w:p w14:paraId="5040D632" w14:textId="476FAD59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731E2C" w:rsidRPr="0066594A" w14:paraId="395E70BD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6C5EC3" w14:textId="225A0653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m3_2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7C04FA" w14:textId="72B17391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D7D61F" w14:textId="1CAB8494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3E1AF0" w14:textId="7B09E1D3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35.864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9C1B18" w14:textId="45296778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C81A24" w14:textId="60733E2F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61.064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9FE0A5" w14:textId="402577E0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24.653</w:t>
            </w:r>
          </w:p>
        </w:tc>
        <w:tc>
          <w:tcPr>
            <w:tcW w:w="1252" w:type="dxa"/>
          </w:tcPr>
          <w:p w14:paraId="597A06A9" w14:textId="7874AE4E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731E2C" w:rsidRPr="0066594A" w14:paraId="3E933BA2" w14:textId="77777777" w:rsidTr="00D22A7E">
        <w:trPr>
          <w:trHeight w:val="165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17D959" w14:textId="2F4FCFB0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m2_2</w:t>
            </w:r>
          </w:p>
        </w:tc>
        <w:tc>
          <w:tcPr>
            <w:tcW w:w="42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FA319A" w14:textId="23DF5540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4DCDF7" w14:textId="49D64893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E36197" w14:textId="3CAAFE74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46.333</w:t>
            </w:r>
          </w:p>
        </w:tc>
        <w:tc>
          <w:tcPr>
            <w:tcW w:w="9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237DB4" w14:textId="06F073D2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9A1D70" w14:textId="5198044C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71.533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6815C3" w14:textId="4FE9BC9D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35.121</w:t>
            </w:r>
          </w:p>
        </w:tc>
        <w:tc>
          <w:tcPr>
            <w:tcW w:w="1252" w:type="dxa"/>
          </w:tcPr>
          <w:p w14:paraId="6D17A148" w14:textId="54F5A72E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731E2C" w:rsidRPr="0066594A" w14:paraId="44D1DA52" w14:textId="77777777" w:rsidTr="00D22A7E">
        <w:trPr>
          <w:trHeight w:val="165"/>
        </w:trPr>
        <w:tc>
          <w:tcPr>
            <w:tcW w:w="1440" w:type="dxa"/>
            <w:tcBorders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52195B" w14:textId="51D634D4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m7_2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A36949" w14:textId="4A250BD8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0AFC52" w14:textId="76C57AF6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7EB7B9" w14:textId="75356552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46.333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5AF744" w14:textId="7FCA2A0E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CCDB58" w14:textId="1C14FFE4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71.533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07B189" w14:textId="3FB82927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35.121</w:t>
            </w:r>
          </w:p>
        </w:tc>
        <w:tc>
          <w:tcPr>
            <w:tcW w:w="1252" w:type="dxa"/>
            <w:tcBorders>
              <w:bottom w:val="single" w:sz="4" w:space="0" w:color="auto"/>
            </w:tcBorders>
          </w:tcPr>
          <w:p w14:paraId="2F32A432" w14:textId="4B2F8443" w:rsidR="00731E2C" w:rsidRPr="0066594A" w:rsidRDefault="00731E2C" w:rsidP="00731E2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0.000</w:t>
            </w:r>
          </w:p>
        </w:tc>
      </w:tr>
      <w:tr w:rsidR="00731E2C" w:rsidRPr="0066594A" w14:paraId="4AB8F876" w14:textId="77777777" w:rsidTr="00D22A7E">
        <w:trPr>
          <w:trHeight w:val="758"/>
        </w:trPr>
        <w:tc>
          <w:tcPr>
            <w:tcW w:w="7795" w:type="dxa"/>
            <w:gridSpan w:val="8"/>
            <w:tcBorders>
              <w:top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B1528E" w14:textId="77777777" w:rsidR="00731E2C" w:rsidRPr="0066594A" w:rsidRDefault="00731E2C" w:rsidP="00731E2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594A">
              <w:rPr>
                <w:rFonts w:ascii="Calibri" w:hAnsi="Calibri" w:cs="Calibri"/>
                <w:color w:val="000000"/>
                <w:sz w:val="20"/>
                <w:szCs w:val="20"/>
              </w:rPr>
              <w:t>k= number of independence claims; q= number of parameters</w:t>
            </w:r>
          </w:p>
        </w:tc>
      </w:tr>
    </w:tbl>
    <w:p w14:paraId="4F9BA845" w14:textId="77777777" w:rsidR="003E62C4" w:rsidRDefault="003E62C4">
      <w:r>
        <w:br w:type="page"/>
      </w:r>
    </w:p>
    <w:p w14:paraId="6B9FC5A5" w14:textId="77777777" w:rsidR="00470471" w:rsidRPr="00470471" w:rsidRDefault="00470471" w:rsidP="00470471">
      <w:pPr>
        <w:rPr>
          <w:rFonts w:ascii="Calibri" w:hAnsi="Calibri" w:cs="Calibri"/>
          <w:color w:val="000000" w:themeColor="text1"/>
          <w:lang w:val="en-GB"/>
        </w:rPr>
      </w:pPr>
      <w:r w:rsidRPr="00470471">
        <w:rPr>
          <w:rFonts w:ascii="Calibri" w:hAnsi="Calibri" w:cs="Calibri"/>
          <w:b/>
          <w:bCs/>
          <w:color w:val="000000" w:themeColor="text1"/>
        </w:rPr>
        <w:lastRenderedPageBreak/>
        <w:t>Table S3.</w:t>
      </w:r>
      <w:r w:rsidRPr="00470471">
        <w:rPr>
          <w:rFonts w:ascii="Calibri" w:hAnsi="Calibri" w:cs="Calibri"/>
          <w:color w:val="000000" w:themeColor="text1"/>
          <w:lang w:val="en-GB"/>
        </w:rPr>
        <w:t xml:space="preserve"> </w:t>
      </w:r>
    </w:p>
    <w:p w14:paraId="4077FE0E" w14:textId="66CD4367" w:rsidR="00470471" w:rsidRPr="00470471" w:rsidRDefault="00470471" w:rsidP="00470471">
      <w:pPr>
        <w:rPr>
          <w:rFonts w:ascii="Calibri" w:hAnsi="Calibri" w:cs="Calibri"/>
          <w:color w:val="000000" w:themeColor="text1"/>
          <w:lang w:val="en-GB"/>
        </w:rPr>
      </w:pPr>
      <w:r w:rsidRPr="00470471">
        <w:rPr>
          <w:rFonts w:ascii="Calibri" w:hAnsi="Calibri" w:cs="Calibri"/>
          <w:color w:val="000000" w:themeColor="text1"/>
          <w:lang w:val="en-GB"/>
        </w:rPr>
        <w:t xml:space="preserve">Effect of brain mass (residual) and max adult life span (max life span - AFR) on </w:t>
      </w:r>
      <w:r w:rsidRPr="00470471">
        <w:rPr>
          <w:rFonts w:ascii="Calibri" w:hAnsi="Calibri" w:cs="Calibri"/>
          <w:b/>
          <w:bCs/>
          <w:color w:val="000000" w:themeColor="text1"/>
          <w:lang w:val="en-GB"/>
        </w:rPr>
        <w:t>a</w:t>
      </w:r>
      <w:r w:rsidRPr="00470471">
        <w:rPr>
          <w:rFonts w:ascii="Calibri" w:hAnsi="Calibri" w:cs="Calibri"/>
          <w:color w:val="000000" w:themeColor="text1"/>
          <w:lang w:val="en-GB"/>
        </w:rPr>
        <w:t>) S</w:t>
      </w:r>
      <w:r w:rsidRPr="00470471">
        <w:rPr>
          <w:rFonts w:ascii="Calibri" w:hAnsi="Calibri" w:cs="Calibri"/>
          <w:color w:val="000000" w:themeColor="text1"/>
          <w:vertAlign w:val="subscript"/>
          <w:lang w:val="en-GB"/>
        </w:rPr>
        <w:t>A</w:t>
      </w:r>
      <w:r w:rsidRPr="00470471">
        <w:rPr>
          <w:rFonts w:ascii="Calibri" w:hAnsi="Calibri" w:cs="Calibri"/>
          <w:color w:val="000000" w:themeColor="text1"/>
          <w:lang w:val="en-GB"/>
        </w:rPr>
        <w:t xml:space="preserve"> (survival rate until female AFR), and </w:t>
      </w:r>
      <w:r w:rsidRPr="00470471">
        <w:rPr>
          <w:rFonts w:ascii="Calibri" w:hAnsi="Calibri" w:cs="Calibri"/>
          <w:b/>
          <w:bCs/>
          <w:color w:val="000000" w:themeColor="text1"/>
          <w:lang w:val="en-GB"/>
        </w:rPr>
        <w:t>b</w:t>
      </w:r>
      <w:r w:rsidRPr="00470471">
        <w:rPr>
          <w:rFonts w:ascii="Calibri" w:hAnsi="Calibri" w:cs="Calibri"/>
          <w:color w:val="000000" w:themeColor="text1"/>
          <w:lang w:val="en-GB"/>
        </w:rPr>
        <w:t>) S</w:t>
      </w:r>
      <w:r w:rsidRPr="00470471">
        <w:rPr>
          <w:rFonts w:ascii="Calibri" w:hAnsi="Calibri" w:cs="Calibri"/>
          <w:color w:val="000000" w:themeColor="text1"/>
          <w:vertAlign w:val="subscript"/>
          <w:lang w:val="en-GB"/>
        </w:rPr>
        <w:t>1</w:t>
      </w:r>
      <w:r w:rsidRPr="00470471">
        <w:rPr>
          <w:rFonts w:ascii="Calibri" w:hAnsi="Calibri" w:cs="Calibri"/>
          <w:color w:val="000000" w:themeColor="text1"/>
          <w:lang w:val="en-GB"/>
        </w:rPr>
        <w:t xml:space="preserve"> (survival rate until age 1). 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1418"/>
        <w:gridCol w:w="1275"/>
        <w:gridCol w:w="1036"/>
        <w:gridCol w:w="1473"/>
      </w:tblGrid>
      <w:tr w:rsidR="00470471" w:rsidRPr="00470471" w14:paraId="29F07A0E" w14:textId="77777777" w:rsidTr="00D22A7E"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565A3E05" w14:textId="77777777" w:rsidR="00470471" w:rsidRPr="00470471" w:rsidRDefault="00470471" w:rsidP="00D22A7E">
            <w:pPr>
              <w:spacing w:line="360" w:lineRule="auto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5F0A24F9" w14:textId="77777777" w:rsidR="00470471" w:rsidRPr="00470471" w:rsidRDefault="00470471" w:rsidP="00D22A7E">
            <w:pPr>
              <w:spacing w:line="360" w:lineRule="auto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470471">
              <w:rPr>
                <w:rFonts w:ascii="Calibri" w:hAnsi="Calibri" w:cs="Calibri"/>
                <w:sz w:val="20"/>
                <w:szCs w:val="20"/>
                <w:lang w:val="en-GB"/>
              </w:rPr>
              <w:t>Estimate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23395886" w14:textId="77777777" w:rsidR="00470471" w:rsidRPr="00470471" w:rsidRDefault="00470471" w:rsidP="00D22A7E">
            <w:pPr>
              <w:spacing w:line="360" w:lineRule="auto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470471">
              <w:rPr>
                <w:rFonts w:ascii="Calibri" w:hAnsi="Calibri" w:cs="Calibri"/>
                <w:sz w:val="20"/>
                <w:szCs w:val="20"/>
                <w:lang w:val="en-GB"/>
              </w:rPr>
              <w:t>se</w:t>
            </w:r>
          </w:p>
        </w:tc>
        <w:tc>
          <w:tcPr>
            <w:tcW w:w="1036" w:type="dxa"/>
            <w:tcBorders>
              <w:top w:val="single" w:sz="4" w:space="0" w:color="auto"/>
              <w:bottom w:val="single" w:sz="4" w:space="0" w:color="auto"/>
            </w:tcBorders>
          </w:tcPr>
          <w:p w14:paraId="6A05CE04" w14:textId="77777777" w:rsidR="00470471" w:rsidRPr="00470471" w:rsidRDefault="00470471" w:rsidP="00D22A7E">
            <w:pPr>
              <w:spacing w:line="360" w:lineRule="auto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470471">
              <w:rPr>
                <w:rFonts w:ascii="Calibri" w:hAnsi="Calibri" w:cs="Calibri"/>
                <w:sz w:val="20"/>
                <w:szCs w:val="20"/>
                <w:lang w:val="en-GB"/>
              </w:rPr>
              <w:t>t</w:t>
            </w:r>
          </w:p>
        </w:tc>
        <w:tc>
          <w:tcPr>
            <w:tcW w:w="1473" w:type="dxa"/>
            <w:tcBorders>
              <w:top w:val="single" w:sz="4" w:space="0" w:color="auto"/>
              <w:bottom w:val="single" w:sz="4" w:space="0" w:color="auto"/>
            </w:tcBorders>
          </w:tcPr>
          <w:p w14:paraId="7BBD5846" w14:textId="77777777" w:rsidR="00470471" w:rsidRPr="00470471" w:rsidRDefault="00470471" w:rsidP="00D22A7E">
            <w:pPr>
              <w:spacing w:line="360" w:lineRule="auto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470471">
              <w:rPr>
                <w:rFonts w:ascii="Calibri" w:hAnsi="Calibri" w:cs="Calibri"/>
                <w:sz w:val="20"/>
                <w:szCs w:val="20"/>
                <w:lang w:val="en-GB"/>
              </w:rPr>
              <w:t>p</w:t>
            </w:r>
          </w:p>
        </w:tc>
      </w:tr>
      <w:tr w:rsidR="00470471" w:rsidRPr="00470471" w14:paraId="2291EA9F" w14:textId="77777777" w:rsidTr="00D22A7E">
        <w:tc>
          <w:tcPr>
            <w:tcW w:w="7612" w:type="dxa"/>
            <w:gridSpan w:val="5"/>
            <w:tcBorders>
              <w:top w:val="single" w:sz="4" w:space="0" w:color="auto"/>
            </w:tcBorders>
          </w:tcPr>
          <w:p w14:paraId="098731E6" w14:textId="77777777" w:rsidR="00470471" w:rsidRPr="00470471" w:rsidRDefault="00470471" w:rsidP="00D22A7E">
            <w:pPr>
              <w:spacing w:line="360" w:lineRule="auto"/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470471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a) Survival rate until AFR (</w:t>
            </w:r>
            <w:r w:rsidRPr="00470471">
              <w:rPr>
                <w:rFonts w:ascii="Calibri" w:hAnsi="Calibri" w:cs="Calibri"/>
                <w:sz w:val="20"/>
                <w:szCs w:val="20"/>
                <w:lang w:val="en-GB"/>
              </w:rPr>
              <w:t>S</w:t>
            </w:r>
            <w:r w:rsidRPr="00470471">
              <w:rPr>
                <w:rFonts w:ascii="Calibri" w:hAnsi="Calibri" w:cs="Calibri"/>
                <w:sz w:val="20"/>
                <w:szCs w:val="20"/>
                <w:vertAlign w:val="subscript"/>
                <w:lang w:val="en-GB"/>
              </w:rPr>
              <w:t>A</w:t>
            </w:r>
            <w:r w:rsidRPr="00470471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) with absolute brain size</w:t>
            </w:r>
          </w:p>
        </w:tc>
      </w:tr>
      <w:tr w:rsidR="00470471" w:rsidRPr="00470471" w14:paraId="52406561" w14:textId="77777777" w:rsidTr="00D22A7E">
        <w:tc>
          <w:tcPr>
            <w:tcW w:w="2410" w:type="dxa"/>
          </w:tcPr>
          <w:p w14:paraId="52E293BA" w14:textId="77777777" w:rsidR="00470471" w:rsidRPr="00470471" w:rsidRDefault="00470471" w:rsidP="00D22A7E">
            <w:pPr>
              <w:spacing w:line="360" w:lineRule="auto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470471">
              <w:rPr>
                <w:rFonts w:ascii="Calibri" w:hAnsi="Calibri" w:cs="Calibri"/>
                <w:sz w:val="20"/>
                <w:szCs w:val="20"/>
                <w:lang w:val="en-GB"/>
              </w:rPr>
              <w:t>Intercept</w:t>
            </w:r>
          </w:p>
        </w:tc>
        <w:tc>
          <w:tcPr>
            <w:tcW w:w="1418" w:type="dxa"/>
          </w:tcPr>
          <w:p w14:paraId="594A28BA" w14:textId="77777777" w:rsidR="00470471" w:rsidRPr="00470471" w:rsidRDefault="00470471" w:rsidP="00D22A7E">
            <w:pPr>
              <w:spacing w:line="360" w:lineRule="auto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470471">
              <w:rPr>
                <w:rFonts w:ascii="Calibri" w:hAnsi="Calibri" w:cs="Calibri"/>
                <w:color w:val="000000"/>
                <w:sz w:val="20"/>
                <w:szCs w:val="20"/>
              </w:rPr>
              <w:t>-0.194</w:t>
            </w:r>
          </w:p>
        </w:tc>
        <w:tc>
          <w:tcPr>
            <w:tcW w:w="1275" w:type="dxa"/>
          </w:tcPr>
          <w:p w14:paraId="0D093F77" w14:textId="77777777" w:rsidR="00470471" w:rsidRPr="00470471" w:rsidRDefault="00470471" w:rsidP="00D22A7E">
            <w:pPr>
              <w:spacing w:line="360" w:lineRule="auto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470471">
              <w:rPr>
                <w:rFonts w:ascii="Calibri" w:hAnsi="Calibri" w:cs="Calibri"/>
                <w:color w:val="000000"/>
                <w:sz w:val="20"/>
                <w:szCs w:val="20"/>
              </w:rPr>
              <w:t>0.508</w:t>
            </w:r>
          </w:p>
        </w:tc>
        <w:tc>
          <w:tcPr>
            <w:tcW w:w="1036" w:type="dxa"/>
          </w:tcPr>
          <w:p w14:paraId="36D46E2E" w14:textId="77777777" w:rsidR="00470471" w:rsidRPr="00470471" w:rsidRDefault="00470471" w:rsidP="00D22A7E">
            <w:pPr>
              <w:spacing w:line="360" w:lineRule="auto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470471">
              <w:rPr>
                <w:rFonts w:ascii="Calibri" w:hAnsi="Calibri" w:cs="Calibri"/>
                <w:color w:val="000000"/>
                <w:sz w:val="20"/>
                <w:szCs w:val="20"/>
              </w:rPr>
              <w:t>-0.382</w:t>
            </w:r>
          </w:p>
        </w:tc>
        <w:tc>
          <w:tcPr>
            <w:tcW w:w="1473" w:type="dxa"/>
          </w:tcPr>
          <w:p w14:paraId="0E93AC29" w14:textId="77777777" w:rsidR="00470471" w:rsidRPr="00470471" w:rsidRDefault="00470471" w:rsidP="00D22A7E">
            <w:pPr>
              <w:spacing w:line="360" w:lineRule="auto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470471">
              <w:rPr>
                <w:rFonts w:ascii="Calibri" w:hAnsi="Calibri" w:cs="Calibri"/>
                <w:color w:val="000000"/>
                <w:sz w:val="20"/>
                <w:szCs w:val="20"/>
              </w:rPr>
              <w:t>0.708</w:t>
            </w:r>
          </w:p>
        </w:tc>
      </w:tr>
      <w:tr w:rsidR="00470471" w:rsidRPr="00470471" w14:paraId="13B0427A" w14:textId="77777777" w:rsidTr="00D22A7E">
        <w:tc>
          <w:tcPr>
            <w:tcW w:w="2410" w:type="dxa"/>
          </w:tcPr>
          <w:p w14:paraId="0B7E14D5" w14:textId="77777777" w:rsidR="00470471" w:rsidRPr="00470471" w:rsidRDefault="00470471" w:rsidP="00D22A7E">
            <w:pPr>
              <w:spacing w:line="360" w:lineRule="auto"/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470471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Brain mass (residual)</w:t>
            </w:r>
          </w:p>
        </w:tc>
        <w:tc>
          <w:tcPr>
            <w:tcW w:w="1418" w:type="dxa"/>
          </w:tcPr>
          <w:p w14:paraId="7EF1D3A4" w14:textId="77777777" w:rsidR="00470471" w:rsidRPr="00470471" w:rsidRDefault="00470471" w:rsidP="00D22A7E">
            <w:pPr>
              <w:spacing w:line="360" w:lineRule="auto"/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470471">
              <w:rPr>
                <w:rFonts w:ascii="Calibri" w:hAnsi="Calibri" w:cs="Calibri"/>
                <w:color w:val="000000"/>
                <w:sz w:val="20"/>
                <w:szCs w:val="20"/>
              </w:rPr>
              <w:t>0.587</w:t>
            </w:r>
          </w:p>
        </w:tc>
        <w:tc>
          <w:tcPr>
            <w:tcW w:w="1275" w:type="dxa"/>
          </w:tcPr>
          <w:p w14:paraId="1E51377C" w14:textId="77777777" w:rsidR="00470471" w:rsidRPr="00470471" w:rsidRDefault="00470471" w:rsidP="00D22A7E">
            <w:pPr>
              <w:spacing w:line="360" w:lineRule="auto"/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470471">
              <w:rPr>
                <w:rFonts w:ascii="Calibri" w:hAnsi="Calibri" w:cs="Calibri"/>
                <w:color w:val="000000"/>
                <w:sz w:val="20"/>
                <w:szCs w:val="20"/>
              </w:rPr>
              <w:t>0.226</w:t>
            </w:r>
          </w:p>
        </w:tc>
        <w:tc>
          <w:tcPr>
            <w:tcW w:w="1036" w:type="dxa"/>
          </w:tcPr>
          <w:p w14:paraId="2CCA6218" w14:textId="77777777" w:rsidR="00470471" w:rsidRPr="00470471" w:rsidRDefault="00470471" w:rsidP="00D22A7E">
            <w:pPr>
              <w:spacing w:line="360" w:lineRule="auto"/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470471">
              <w:rPr>
                <w:rFonts w:ascii="Calibri" w:hAnsi="Calibri" w:cs="Calibri"/>
                <w:color w:val="000000"/>
                <w:sz w:val="20"/>
                <w:szCs w:val="20"/>
              </w:rPr>
              <w:t>2.593</w:t>
            </w:r>
          </w:p>
        </w:tc>
        <w:tc>
          <w:tcPr>
            <w:tcW w:w="1473" w:type="dxa"/>
          </w:tcPr>
          <w:p w14:paraId="6B220896" w14:textId="77777777" w:rsidR="00470471" w:rsidRPr="00470471" w:rsidRDefault="00470471" w:rsidP="00D22A7E">
            <w:pPr>
              <w:spacing w:line="360" w:lineRule="auto"/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470471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0.020*</w:t>
            </w:r>
          </w:p>
        </w:tc>
      </w:tr>
      <w:tr w:rsidR="00470471" w:rsidRPr="00470471" w14:paraId="1242CC32" w14:textId="77777777" w:rsidTr="00D22A7E">
        <w:tc>
          <w:tcPr>
            <w:tcW w:w="2410" w:type="dxa"/>
          </w:tcPr>
          <w:p w14:paraId="6BF31005" w14:textId="77777777" w:rsidR="00470471" w:rsidRPr="00470471" w:rsidRDefault="00470471" w:rsidP="00D22A7E">
            <w:pPr>
              <w:spacing w:line="360" w:lineRule="auto"/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470471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max adult life span</w:t>
            </w:r>
            <w:r w:rsidRPr="00470471">
              <w:rPr>
                <w:rFonts w:ascii="Calibri" w:hAnsi="Calibri" w:cs="Calibri"/>
                <w:lang w:val="en-GB"/>
              </w:rPr>
              <w:t xml:space="preserve"> </w:t>
            </w:r>
            <w:r w:rsidRPr="00470471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(log)</w:t>
            </w:r>
          </w:p>
        </w:tc>
        <w:tc>
          <w:tcPr>
            <w:tcW w:w="1418" w:type="dxa"/>
          </w:tcPr>
          <w:p w14:paraId="66BA7784" w14:textId="77777777" w:rsidR="00470471" w:rsidRPr="00470471" w:rsidRDefault="00470471" w:rsidP="00D22A7E">
            <w:pPr>
              <w:spacing w:line="360" w:lineRule="auto"/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470471">
              <w:rPr>
                <w:rFonts w:ascii="Calibri" w:hAnsi="Calibri" w:cs="Calibri"/>
                <w:color w:val="000000"/>
                <w:sz w:val="20"/>
                <w:szCs w:val="20"/>
              </w:rPr>
              <w:t>0.075</w:t>
            </w:r>
          </w:p>
        </w:tc>
        <w:tc>
          <w:tcPr>
            <w:tcW w:w="1275" w:type="dxa"/>
          </w:tcPr>
          <w:p w14:paraId="1A87EBC8" w14:textId="77777777" w:rsidR="00470471" w:rsidRPr="00470471" w:rsidRDefault="00470471" w:rsidP="00D22A7E">
            <w:pPr>
              <w:spacing w:line="360" w:lineRule="auto"/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470471">
              <w:rPr>
                <w:rFonts w:ascii="Calibri" w:hAnsi="Calibri" w:cs="Calibri"/>
                <w:color w:val="000000"/>
                <w:sz w:val="20"/>
                <w:szCs w:val="20"/>
              </w:rPr>
              <w:t>0.210</w:t>
            </w:r>
          </w:p>
        </w:tc>
        <w:tc>
          <w:tcPr>
            <w:tcW w:w="1036" w:type="dxa"/>
          </w:tcPr>
          <w:p w14:paraId="6B6D0F8D" w14:textId="77777777" w:rsidR="00470471" w:rsidRPr="00470471" w:rsidRDefault="00470471" w:rsidP="00D22A7E">
            <w:pPr>
              <w:spacing w:line="360" w:lineRule="auto"/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470471">
              <w:rPr>
                <w:rFonts w:ascii="Calibri" w:hAnsi="Calibri" w:cs="Calibri"/>
                <w:color w:val="000000"/>
                <w:sz w:val="20"/>
                <w:szCs w:val="20"/>
              </w:rPr>
              <w:t>0.357</w:t>
            </w:r>
          </w:p>
        </w:tc>
        <w:tc>
          <w:tcPr>
            <w:tcW w:w="1473" w:type="dxa"/>
          </w:tcPr>
          <w:p w14:paraId="51FA8164" w14:textId="77777777" w:rsidR="00470471" w:rsidRPr="00470471" w:rsidRDefault="00470471" w:rsidP="00D22A7E">
            <w:pPr>
              <w:spacing w:line="360" w:lineRule="auto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470471">
              <w:rPr>
                <w:rFonts w:ascii="Calibri" w:hAnsi="Calibri" w:cs="Calibri"/>
                <w:sz w:val="20"/>
                <w:szCs w:val="20"/>
                <w:lang w:val="en-GB"/>
              </w:rPr>
              <w:t>0.726</w:t>
            </w:r>
          </w:p>
        </w:tc>
      </w:tr>
      <w:tr w:rsidR="00470471" w:rsidRPr="00470471" w14:paraId="4E6D201E" w14:textId="77777777" w:rsidTr="00D22A7E">
        <w:tc>
          <w:tcPr>
            <w:tcW w:w="7612" w:type="dxa"/>
            <w:gridSpan w:val="5"/>
          </w:tcPr>
          <w:p w14:paraId="27A05F1A" w14:textId="77777777" w:rsidR="00470471" w:rsidRPr="00470471" w:rsidRDefault="00470471" w:rsidP="00D22A7E">
            <w:pPr>
              <w:spacing w:line="360" w:lineRule="auto"/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470471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b) Survival rate until age 1 (</w:t>
            </w:r>
            <w:r w:rsidRPr="00470471">
              <w:rPr>
                <w:rFonts w:ascii="Calibri" w:hAnsi="Calibri" w:cs="Calibri"/>
                <w:sz w:val="20"/>
                <w:szCs w:val="20"/>
                <w:lang w:val="en-GB"/>
              </w:rPr>
              <w:t>S</w:t>
            </w:r>
            <w:r w:rsidRPr="00470471">
              <w:rPr>
                <w:rFonts w:ascii="Calibri" w:hAnsi="Calibri" w:cs="Calibri"/>
                <w:sz w:val="20"/>
                <w:szCs w:val="20"/>
                <w:vertAlign w:val="subscript"/>
                <w:lang w:val="en-GB"/>
              </w:rPr>
              <w:t>1</w:t>
            </w:r>
            <w:r w:rsidRPr="00470471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) with absolute brain size</w:t>
            </w:r>
          </w:p>
        </w:tc>
      </w:tr>
      <w:tr w:rsidR="00470471" w:rsidRPr="00470471" w14:paraId="79508AF0" w14:textId="77777777" w:rsidTr="00D22A7E">
        <w:tc>
          <w:tcPr>
            <w:tcW w:w="2410" w:type="dxa"/>
          </w:tcPr>
          <w:p w14:paraId="4B75F72A" w14:textId="77777777" w:rsidR="00470471" w:rsidRPr="00470471" w:rsidRDefault="00470471" w:rsidP="00D22A7E">
            <w:pPr>
              <w:spacing w:line="360" w:lineRule="auto"/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470471">
              <w:rPr>
                <w:rFonts w:ascii="Calibri" w:hAnsi="Calibri" w:cs="Calibri"/>
                <w:sz w:val="20"/>
                <w:szCs w:val="20"/>
                <w:lang w:val="en-GB"/>
              </w:rPr>
              <w:t>Intercept</w:t>
            </w:r>
          </w:p>
        </w:tc>
        <w:tc>
          <w:tcPr>
            <w:tcW w:w="1418" w:type="dxa"/>
          </w:tcPr>
          <w:p w14:paraId="0797DF0D" w14:textId="77777777" w:rsidR="00470471" w:rsidRPr="00470471" w:rsidRDefault="00470471" w:rsidP="00D22A7E">
            <w:pPr>
              <w:spacing w:line="360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70471">
              <w:rPr>
                <w:rFonts w:ascii="Calibri" w:hAnsi="Calibri" w:cs="Calibri"/>
                <w:color w:val="000000"/>
                <w:sz w:val="20"/>
                <w:szCs w:val="20"/>
              </w:rPr>
              <w:t>-0.151</w:t>
            </w:r>
          </w:p>
        </w:tc>
        <w:tc>
          <w:tcPr>
            <w:tcW w:w="1275" w:type="dxa"/>
          </w:tcPr>
          <w:p w14:paraId="6854B290" w14:textId="77777777" w:rsidR="00470471" w:rsidRPr="00470471" w:rsidRDefault="00470471" w:rsidP="00D22A7E">
            <w:pPr>
              <w:spacing w:line="360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70471">
              <w:rPr>
                <w:rFonts w:ascii="Calibri" w:hAnsi="Calibri" w:cs="Calibri"/>
                <w:color w:val="000000"/>
                <w:sz w:val="20"/>
                <w:szCs w:val="20"/>
              </w:rPr>
              <w:t>0.569</w:t>
            </w:r>
          </w:p>
        </w:tc>
        <w:tc>
          <w:tcPr>
            <w:tcW w:w="1036" w:type="dxa"/>
          </w:tcPr>
          <w:p w14:paraId="14532B09" w14:textId="77777777" w:rsidR="00470471" w:rsidRPr="00470471" w:rsidRDefault="00470471" w:rsidP="00D22A7E">
            <w:pPr>
              <w:spacing w:line="360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70471">
              <w:rPr>
                <w:rFonts w:ascii="Calibri" w:hAnsi="Calibri" w:cs="Calibri"/>
                <w:color w:val="000000"/>
                <w:sz w:val="20"/>
                <w:szCs w:val="20"/>
              </w:rPr>
              <w:t>-0.266</w:t>
            </w:r>
          </w:p>
        </w:tc>
        <w:tc>
          <w:tcPr>
            <w:tcW w:w="1473" w:type="dxa"/>
          </w:tcPr>
          <w:p w14:paraId="55A6C140" w14:textId="77777777" w:rsidR="00470471" w:rsidRPr="00470471" w:rsidRDefault="00470471" w:rsidP="00D22A7E">
            <w:pPr>
              <w:spacing w:line="360" w:lineRule="auto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470471">
              <w:rPr>
                <w:rFonts w:ascii="Calibri" w:hAnsi="Calibri" w:cs="Calibri"/>
                <w:sz w:val="20"/>
                <w:szCs w:val="20"/>
                <w:lang w:val="en-GB"/>
              </w:rPr>
              <w:t>0.794</w:t>
            </w:r>
          </w:p>
        </w:tc>
      </w:tr>
      <w:tr w:rsidR="00470471" w:rsidRPr="00470471" w14:paraId="6CAF1201" w14:textId="77777777" w:rsidTr="00141C62">
        <w:tc>
          <w:tcPr>
            <w:tcW w:w="2410" w:type="dxa"/>
            <w:tcBorders>
              <w:bottom w:val="nil"/>
            </w:tcBorders>
          </w:tcPr>
          <w:p w14:paraId="21EF1F76" w14:textId="77777777" w:rsidR="00470471" w:rsidRPr="00470471" w:rsidRDefault="00470471" w:rsidP="00D22A7E">
            <w:pPr>
              <w:spacing w:line="360" w:lineRule="auto"/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470471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Brain mass (residual)</w:t>
            </w:r>
          </w:p>
        </w:tc>
        <w:tc>
          <w:tcPr>
            <w:tcW w:w="1418" w:type="dxa"/>
            <w:tcBorders>
              <w:bottom w:val="nil"/>
            </w:tcBorders>
          </w:tcPr>
          <w:p w14:paraId="6D96B886" w14:textId="77777777" w:rsidR="00470471" w:rsidRPr="00470471" w:rsidRDefault="00470471" w:rsidP="00D22A7E">
            <w:pPr>
              <w:spacing w:line="360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70471">
              <w:rPr>
                <w:rFonts w:ascii="Calibri" w:hAnsi="Calibri" w:cs="Calibri"/>
                <w:color w:val="000000"/>
                <w:sz w:val="20"/>
                <w:szCs w:val="20"/>
              </w:rPr>
              <w:t>0.777</w:t>
            </w:r>
          </w:p>
        </w:tc>
        <w:tc>
          <w:tcPr>
            <w:tcW w:w="1275" w:type="dxa"/>
            <w:tcBorders>
              <w:bottom w:val="nil"/>
            </w:tcBorders>
          </w:tcPr>
          <w:p w14:paraId="4A31D188" w14:textId="77777777" w:rsidR="00470471" w:rsidRPr="00470471" w:rsidRDefault="00470471" w:rsidP="00D22A7E">
            <w:pPr>
              <w:spacing w:line="360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70471">
              <w:rPr>
                <w:rFonts w:ascii="Calibri" w:hAnsi="Calibri" w:cs="Calibri"/>
                <w:color w:val="000000"/>
                <w:sz w:val="20"/>
                <w:szCs w:val="20"/>
              </w:rPr>
              <w:t>0.275</w:t>
            </w:r>
          </w:p>
        </w:tc>
        <w:tc>
          <w:tcPr>
            <w:tcW w:w="1036" w:type="dxa"/>
            <w:tcBorders>
              <w:bottom w:val="nil"/>
            </w:tcBorders>
          </w:tcPr>
          <w:p w14:paraId="74403AF9" w14:textId="77777777" w:rsidR="00470471" w:rsidRPr="00470471" w:rsidRDefault="00470471" w:rsidP="00D22A7E">
            <w:pPr>
              <w:spacing w:line="360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70471">
              <w:rPr>
                <w:rFonts w:ascii="Calibri" w:hAnsi="Calibri" w:cs="Calibri"/>
                <w:color w:val="000000"/>
                <w:sz w:val="20"/>
                <w:szCs w:val="20"/>
              </w:rPr>
              <w:t>2.831</w:t>
            </w:r>
          </w:p>
        </w:tc>
        <w:tc>
          <w:tcPr>
            <w:tcW w:w="1473" w:type="dxa"/>
            <w:tcBorders>
              <w:bottom w:val="nil"/>
            </w:tcBorders>
          </w:tcPr>
          <w:p w14:paraId="5F236A3A" w14:textId="77777777" w:rsidR="00470471" w:rsidRPr="00470471" w:rsidRDefault="00470471" w:rsidP="00D22A7E">
            <w:pPr>
              <w:spacing w:line="360" w:lineRule="auto"/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470471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0.013*</w:t>
            </w:r>
          </w:p>
        </w:tc>
      </w:tr>
      <w:tr w:rsidR="00470471" w:rsidRPr="00470471" w14:paraId="15F8A581" w14:textId="77777777" w:rsidTr="00141C62">
        <w:tc>
          <w:tcPr>
            <w:tcW w:w="2410" w:type="dxa"/>
            <w:tcBorders>
              <w:top w:val="nil"/>
              <w:bottom w:val="single" w:sz="4" w:space="0" w:color="auto"/>
            </w:tcBorders>
          </w:tcPr>
          <w:p w14:paraId="13528F86" w14:textId="77777777" w:rsidR="00470471" w:rsidRPr="00470471" w:rsidRDefault="00470471" w:rsidP="00D22A7E">
            <w:pPr>
              <w:spacing w:line="360" w:lineRule="auto"/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470471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max adult life span</w:t>
            </w:r>
            <w:r w:rsidRPr="00470471">
              <w:rPr>
                <w:rFonts w:ascii="Calibri" w:hAnsi="Calibri" w:cs="Calibri"/>
                <w:lang w:val="en-GB"/>
              </w:rPr>
              <w:t xml:space="preserve"> </w:t>
            </w:r>
            <w:r w:rsidRPr="00470471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(log)</w:t>
            </w:r>
          </w:p>
        </w:tc>
        <w:tc>
          <w:tcPr>
            <w:tcW w:w="1418" w:type="dxa"/>
            <w:tcBorders>
              <w:top w:val="nil"/>
              <w:bottom w:val="single" w:sz="4" w:space="0" w:color="auto"/>
            </w:tcBorders>
          </w:tcPr>
          <w:p w14:paraId="6158D561" w14:textId="77777777" w:rsidR="00470471" w:rsidRPr="00470471" w:rsidRDefault="00470471" w:rsidP="00D22A7E">
            <w:pPr>
              <w:spacing w:line="360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70471">
              <w:rPr>
                <w:rFonts w:ascii="Calibri" w:hAnsi="Calibri" w:cs="Calibri"/>
                <w:color w:val="000000"/>
                <w:sz w:val="20"/>
                <w:szCs w:val="20"/>
              </w:rPr>
              <w:t>-0.254</w:t>
            </w:r>
          </w:p>
        </w:tc>
        <w:tc>
          <w:tcPr>
            <w:tcW w:w="1275" w:type="dxa"/>
            <w:tcBorders>
              <w:top w:val="nil"/>
              <w:bottom w:val="single" w:sz="4" w:space="0" w:color="auto"/>
            </w:tcBorders>
          </w:tcPr>
          <w:p w14:paraId="27FED1F1" w14:textId="77777777" w:rsidR="00470471" w:rsidRPr="00470471" w:rsidRDefault="00470471" w:rsidP="00D22A7E">
            <w:pPr>
              <w:spacing w:line="360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70471">
              <w:rPr>
                <w:rFonts w:ascii="Calibri" w:hAnsi="Calibri" w:cs="Calibri"/>
                <w:color w:val="000000"/>
                <w:sz w:val="20"/>
                <w:szCs w:val="20"/>
              </w:rPr>
              <w:t>0.257</w:t>
            </w:r>
          </w:p>
        </w:tc>
        <w:tc>
          <w:tcPr>
            <w:tcW w:w="1036" w:type="dxa"/>
            <w:tcBorders>
              <w:top w:val="nil"/>
              <w:bottom w:val="single" w:sz="4" w:space="0" w:color="auto"/>
            </w:tcBorders>
          </w:tcPr>
          <w:p w14:paraId="75C8CD02" w14:textId="77777777" w:rsidR="00470471" w:rsidRPr="00470471" w:rsidRDefault="00470471" w:rsidP="00D22A7E">
            <w:pPr>
              <w:spacing w:line="360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70471">
              <w:rPr>
                <w:rFonts w:ascii="Calibri" w:hAnsi="Calibri" w:cs="Calibri"/>
                <w:color w:val="000000"/>
                <w:sz w:val="20"/>
                <w:szCs w:val="20"/>
              </w:rPr>
              <w:t>-0.985</w:t>
            </w:r>
          </w:p>
        </w:tc>
        <w:tc>
          <w:tcPr>
            <w:tcW w:w="1473" w:type="dxa"/>
            <w:tcBorders>
              <w:top w:val="nil"/>
              <w:bottom w:val="single" w:sz="4" w:space="0" w:color="auto"/>
            </w:tcBorders>
          </w:tcPr>
          <w:p w14:paraId="336DCA5A" w14:textId="77777777" w:rsidR="00470471" w:rsidRPr="00470471" w:rsidRDefault="00470471" w:rsidP="00D22A7E">
            <w:pPr>
              <w:spacing w:line="360" w:lineRule="auto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470471">
              <w:rPr>
                <w:rFonts w:ascii="Calibri" w:hAnsi="Calibri" w:cs="Calibri"/>
                <w:sz w:val="20"/>
                <w:szCs w:val="20"/>
                <w:lang w:val="en-GB"/>
              </w:rPr>
              <w:t>0.340</w:t>
            </w:r>
          </w:p>
        </w:tc>
      </w:tr>
      <w:tr w:rsidR="00141C62" w:rsidRPr="00470471" w14:paraId="54B8D6D2" w14:textId="77777777" w:rsidTr="00B36613">
        <w:tc>
          <w:tcPr>
            <w:tcW w:w="7612" w:type="dxa"/>
            <w:gridSpan w:val="5"/>
            <w:tcBorders>
              <w:top w:val="single" w:sz="4" w:space="0" w:color="auto"/>
              <w:bottom w:val="nil"/>
            </w:tcBorders>
          </w:tcPr>
          <w:p w14:paraId="030E3FF9" w14:textId="1249928F" w:rsidR="00141C62" w:rsidRPr="00A050DD" w:rsidRDefault="00A050DD" w:rsidP="00A050DD">
            <w:pPr>
              <w:spacing w:line="360" w:lineRule="auto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A050DD">
              <w:rPr>
                <w:rFonts w:ascii="Calibri" w:hAnsi="Calibri" w:cs="Calibri"/>
                <w:sz w:val="20"/>
                <w:szCs w:val="20"/>
                <w:lang w:val="en-GB" w:eastAsia="zh-CN"/>
              </w:rPr>
              <w:t xml:space="preserve">Maximum adult lifespan (in years) was primarily obtained from Isler and van Schaik (2012; DOI: 10.1016/j.jhevol.2012.03.009), except for </w:t>
            </w:r>
            <w:r w:rsidRPr="00A050DD">
              <w:rPr>
                <w:rFonts w:ascii="Calibri" w:hAnsi="Calibri" w:cs="Calibri"/>
                <w:i/>
                <w:iCs/>
                <w:sz w:val="20"/>
                <w:szCs w:val="20"/>
                <w:lang w:val="en-GB" w:eastAsia="zh-CN"/>
              </w:rPr>
              <w:t xml:space="preserve">Gorilla </w:t>
            </w:r>
            <w:proofErr w:type="spellStart"/>
            <w:r w:rsidRPr="00A050DD">
              <w:rPr>
                <w:rFonts w:ascii="Calibri" w:hAnsi="Calibri" w:cs="Calibri"/>
                <w:i/>
                <w:iCs/>
                <w:sz w:val="20"/>
                <w:szCs w:val="20"/>
                <w:lang w:val="en-GB" w:eastAsia="zh-CN"/>
              </w:rPr>
              <w:t>beringei</w:t>
            </w:r>
            <w:proofErr w:type="spellEnd"/>
            <w:r w:rsidRPr="00A050DD">
              <w:rPr>
                <w:rFonts w:ascii="Calibri" w:hAnsi="Calibri" w:cs="Calibri"/>
                <w:sz w:val="20"/>
                <w:szCs w:val="20"/>
                <w:lang w:val="en-GB" w:eastAsia="zh-CN"/>
              </w:rPr>
              <w:t xml:space="preserve">, which was sourced from </w:t>
            </w:r>
            <w:proofErr w:type="spellStart"/>
            <w:r w:rsidRPr="00A050DD">
              <w:rPr>
                <w:rFonts w:ascii="Calibri" w:hAnsi="Calibri" w:cs="Calibri"/>
                <w:sz w:val="20"/>
                <w:szCs w:val="20"/>
                <w:lang w:val="en-GB" w:eastAsia="zh-CN"/>
              </w:rPr>
              <w:t>Myhrvold</w:t>
            </w:r>
            <w:proofErr w:type="spellEnd"/>
            <w:r w:rsidRPr="00A050DD">
              <w:rPr>
                <w:rFonts w:ascii="Calibri" w:hAnsi="Calibri" w:cs="Calibri"/>
                <w:sz w:val="20"/>
                <w:szCs w:val="20"/>
                <w:lang w:val="en-GB" w:eastAsia="zh-CN"/>
              </w:rPr>
              <w:t xml:space="preserve"> et al. (2015; DOI: 10.1890/15-0846R.1).</w:t>
            </w:r>
          </w:p>
        </w:tc>
      </w:tr>
    </w:tbl>
    <w:p w14:paraId="4723B8DE" w14:textId="77777777" w:rsidR="00470471" w:rsidRDefault="00470471"/>
    <w:p w14:paraId="6DE578CA" w14:textId="77777777" w:rsidR="00470471" w:rsidRDefault="00470471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76D5F1AD" w14:textId="4ACE3DD7" w:rsidR="003E62C4" w:rsidRPr="0066594A" w:rsidRDefault="003E62C4">
      <w:pPr>
        <w:rPr>
          <w:rFonts w:ascii="Calibri" w:hAnsi="Calibri" w:cs="Calibri"/>
          <w:b/>
          <w:bCs/>
          <w:lang w:val="en-US"/>
        </w:rPr>
      </w:pPr>
      <w:r w:rsidRPr="00470471">
        <w:rPr>
          <w:rFonts w:ascii="Calibri" w:hAnsi="Calibri" w:cs="Calibri"/>
          <w:b/>
          <w:bCs/>
        </w:rPr>
        <w:lastRenderedPageBreak/>
        <w:t>Figure</w:t>
      </w:r>
    </w:p>
    <w:p w14:paraId="280AC2DA" w14:textId="20C8DC24" w:rsidR="003E62C4" w:rsidRPr="00470471" w:rsidRDefault="003E62C4">
      <w:pPr>
        <w:rPr>
          <w:rFonts w:ascii="Calibri" w:hAnsi="Calibri" w:cs="Calibri"/>
          <w:b/>
          <w:bCs/>
        </w:rPr>
      </w:pPr>
      <w:r w:rsidRPr="00470471">
        <w:rPr>
          <w:rFonts w:ascii="Calibri" w:hAnsi="Calibri" w:cs="Calibri"/>
          <w:b/>
          <w:bCs/>
        </w:rPr>
        <w:t>Figure S1</w:t>
      </w:r>
    </w:p>
    <w:p w14:paraId="2981DC5E" w14:textId="64FE2BE8" w:rsidR="003E62C4" w:rsidRDefault="003E62C4">
      <w:r>
        <w:rPr>
          <w:noProof/>
        </w:rPr>
        <w:drawing>
          <wp:inline distT="0" distB="0" distL="0" distR="0" wp14:anchorId="05E74DFC" wp14:editId="561122D4">
            <wp:extent cx="5727700" cy="1431925"/>
            <wp:effectExtent l="0" t="0" r="0" b="0"/>
            <wp:docPr id="50477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75502" name="Picture 5047755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1CA7" w14:textId="310BBDA6" w:rsidR="003E62C4" w:rsidRDefault="003E62C4">
      <w:r>
        <w:rPr>
          <w:noProof/>
        </w:rPr>
        <w:drawing>
          <wp:inline distT="0" distB="0" distL="0" distR="0" wp14:anchorId="2A77556F" wp14:editId="07E8BE38">
            <wp:extent cx="5727700" cy="1431925"/>
            <wp:effectExtent l="0" t="0" r="0" b="0"/>
            <wp:docPr id="11078474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47419" name="Picture 11078474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10BD3" w14:textId="08B2A6D6" w:rsidR="003E62C4" w:rsidRDefault="003E62C4">
      <w:r>
        <w:rPr>
          <w:noProof/>
        </w:rPr>
        <w:drawing>
          <wp:inline distT="0" distB="0" distL="0" distR="0" wp14:anchorId="48B70C79" wp14:editId="17182973">
            <wp:extent cx="5727700" cy="1431925"/>
            <wp:effectExtent l="0" t="0" r="0" b="0"/>
            <wp:docPr id="9087327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32783" name="Picture 9087327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5A44" w14:textId="00603E00" w:rsidR="003E62C4" w:rsidRDefault="003E62C4">
      <w:r>
        <w:rPr>
          <w:noProof/>
        </w:rPr>
        <w:drawing>
          <wp:inline distT="0" distB="0" distL="0" distR="0" wp14:anchorId="073730B7" wp14:editId="36FD8E6B">
            <wp:extent cx="5727700" cy="1431925"/>
            <wp:effectExtent l="0" t="0" r="0" b="0"/>
            <wp:docPr id="9762424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42438" name="Picture 9762424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6419" w14:textId="76339751" w:rsidR="003E62C4" w:rsidRDefault="003E62C4">
      <w:r>
        <w:rPr>
          <w:noProof/>
        </w:rPr>
        <w:drawing>
          <wp:inline distT="0" distB="0" distL="0" distR="0" wp14:anchorId="3441005A" wp14:editId="58EE3168">
            <wp:extent cx="5727700" cy="1431925"/>
            <wp:effectExtent l="0" t="0" r="0" b="0"/>
            <wp:docPr id="6265570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57008" name="Picture 62655700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EEE7" w14:textId="09C148D9" w:rsidR="003E62C4" w:rsidRDefault="003E62C4">
      <w:r>
        <w:rPr>
          <w:noProof/>
        </w:rPr>
        <w:lastRenderedPageBreak/>
        <w:drawing>
          <wp:inline distT="0" distB="0" distL="0" distR="0" wp14:anchorId="57146507" wp14:editId="59B591EB">
            <wp:extent cx="5727700" cy="1431925"/>
            <wp:effectExtent l="0" t="0" r="0" b="0"/>
            <wp:docPr id="5240697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69758" name="Picture 52406975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993F" w14:textId="3E6B1DDE" w:rsidR="003E62C4" w:rsidRDefault="003E62C4">
      <w:pPr>
        <w:rPr>
          <w:rStyle w:val="s19"/>
          <w:rFonts w:ascii="Arial" w:hAnsi="Arial" w:cs="Arial"/>
          <w:color w:val="000000"/>
          <w:sz w:val="15"/>
          <w:szCs w:val="15"/>
        </w:rPr>
      </w:pPr>
      <w:r>
        <w:rPr>
          <w:noProof/>
        </w:rPr>
        <w:drawing>
          <wp:inline distT="0" distB="0" distL="0" distR="0" wp14:anchorId="6E718B5F" wp14:editId="5C736B30">
            <wp:extent cx="5727700" cy="1431925"/>
            <wp:effectExtent l="0" t="0" r="0" b="0"/>
            <wp:docPr id="2418718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71822" name="Picture 24187182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36E4" w14:textId="6D083C3C" w:rsidR="003E62C4" w:rsidRPr="00470471" w:rsidRDefault="003E62C4">
      <w:pPr>
        <w:rPr>
          <w:rFonts w:ascii="Calibri" w:hAnsi="Calibri" w:cs="Calibri"/>
        </w:rPr>
      </w:pPr>
      <w:r w:rsidRPr="00470471">
        <w:rPr>
          <w:rStyle w:val="s19"/>
          <w:rFonts w:ascii="Calibri" w:hAnsi="Calibri" w:cs="Calibri"/>
          <w:b/>
          <w:bCs/>
          <w:color w:val="000000"/>
        </w:rPr>
        <w:t>Figure S1.</w:t>
      </w:r>
      <w:r w:rsidRPr="00470471">
        <w:rPr>
          <w:rStyle w:val="s19"/>
          <w:rFonts w:ascii="Calibri" w:hAnsi="Calibri" w:cs="Calibri"/>
          <w:color w:val="000000"/>
        </w:rPr>
        <w:t xml:space="preserve"> 42 candidate path models were tested using phylogenetic path analysis to explore the relationships among body size, brain size, age at first reproduction (AFR), and survival until AFR (Surv_AFR).</w:t>
      </w:r>
      <w:r w:rsidRPr="00470471">
        <w:rPr>
          <w:rStyle w:val="apple-converted-space"/>
          <w:rFonts w:ascii="Calibri" w:hAnsi="Calibri" w:cs="Calibri"/>
          <w:color w:val="000000"/>
        </w:rPr>
        <w:t> </w:t>
      </w:r>
      <w:r w:rsidRPr="00470471">
        <w:rPr>
          <w:rStyle w:val="s19"/>
          <w:rFonts w:ascii="Calibri" w:hAnsi="Calibri" w:cs="Calibri"/>
          <w:color w:val="000000"/>
        </w:rPr>
        <w:t>Models were evaluated based on d-separation tests, with overall fit quantified using Fisher’s C statistic and ranked using</w:t>
      </w:r>
      <w:r w:rsidRPr="00470471">
        <w:rPr>
          <w:rStyle w:val="apple-converted-space"/>
          <w:rFonts w:ascii="Calibri" w:hAnsi="Calibri" w:cs="Calibri"/>
          <w:color w:val="000000"/>
        </w:rPr>
        <w:t> </w:t>
      </w:r>
      <w:r w:rsidRPr="00470471">
        <w:rPr>
          <w:rStyle w:val="s19"/>
          <w:rFonts w:ascii="Calibri" w:hAnsi="Calibri" w:cs="Calibri"/>
          <w:color w:val="000000"/>
        </w:rPr>
        <w:t>CICc.</w:t>
      </w:r>
    </w:p>
    <w:sectPr w:rsidR="003E62C4" w:rsidRPr="00470471" w:rsidSect="00DA195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FB1178"/>
    <w:multiLevelType w:val="multilevel"/>
    <w:tmpl w:val="D8F8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10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mirrorMargins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931"/>
    <w:rsid w:val="000829C9"/>
    <w:rsid w:val="000B222D"/>
    <w:rsid w:val="000E787C"/>
    <w:rsid w:val="00141C62"/>
    <w:rsid w:val="0018739C"/>
    <w:rsid w:val="001A7C80"/>
    <w:rsid w:val="0022326A"/>
    <w:rsid w:val="00233A80"/>
    <w:rsid w:val="002D0F1B"/>
    <w:rsid w:val="00351F17"/>
    <w:rsid w:val="00360FAF"/>
    <w:rsid w:val="00374B61"/>
    <w:rsid w:val="003E62C4"/>
    <w:rsid w:val="00470471"/>
    <w:rsid w:val="004754D7"/>
    <w:rsid w:val="00591EB3"/>
    <w:rsid w:val="00626A8D"/>
    <w:rsid w:val="0066594A"/>
    <w:rsid w:val="00674931"/>
    <w:rsid w:val="007244B1"/>
    <w:rsid w:val="00731E2C"/>
    <w:rsid w:val="007819B9"/>
    <w:rsid w:val="0086785B"/>
    <w:rsid w:val="00970037"/>
    <w:rsid w:val="009859D5"/>
    <w:rsid w:val="009A651D"/>
    <w:rsid w:val="009D4883"/>
    <w:rsid w:val="00A02B84"/>
    <w:rsid w:val="00A050DD"/>
    <w:rsid w:val="00A70F12"/>
    <w:rsid w:val="00A71603"/>
    <w:rsid w:val="00A95EF6"/>
    <w:rsid w:val="00AC4F40"/>
    <w:rsid w:val="00B065AA"/>
    <w:rsid w:val="00B12AAB"/>
    <w:rsid w:val="00B80620"/>
    <w:rsid w:val="00CC7A97"/>
    <w:rsid w:val="00D01219"/>
    <w:rsid w:val="00DA1954"/>
    <w:rsid w:val="00E05FE4"/>
    <w:rsid w:val="00E53277"/>
    <w:rsid w:val="00E85918"/>
    <w:rsid w:val="00ED087E"/>
    <w:rsid w:val="00F64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1FCDEA"/>
  <w15:chartTrackingRefBased/>
  <w15:docId w15:val="{299E8E51-0503-2E40-A9E2-F709A6C21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D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0D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4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9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9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9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9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93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93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931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931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931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93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931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93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931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749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93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9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93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749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931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674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9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931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6749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4931"/>
    <w:rPr>
      <w:rFonts w:eastAsiaTheme="minorHAns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674931"/>
  </w:style>
  <w:style w:type="paragraph" w:styleId="Revision">
    <w:name w:val="Revision"/>
    <w:hidden/>
    <w:uiPriority w:val="99"/>
    <w:semiHidden/>
    <w:rsid w:val="00A95EF6"/>
    <w:rPr>
      <w:rFonts w:eastAsiaTheme="minorHAnsi"/>
      <w:kern w:val="2"/>
      <w:lang w:val="en-US" w:eastAsia="en-US"/>
      <w14:ligatures w14:val="standardContextual"/>
    </w:rPr>
  </w:style>
  <w:style w:type="character" w:customStyle="1" w:styleId="s19">
    <w:name w:val="s19"/>
    <w:basedOn w:val="DefaultParagraphFont"/>
    <w:rsid w:val="003E62C4"/>
  </w:style>
  <w:style w:type="paragraph" w:styleId="NormalWeb">
    <w:name w:val="Normal (Web)"/>
    <w:basedOn w:val="Normal"/>
    <w:link w:val="NormalWebChar"/>
    <w:uiPriority w:val="99"/>
    <w:rsid w:val="003E62C4"/>
    <w:rPr>
      <w:rFonts w:eastAsia="SimSun"/>
    </w:rPr>
  </w:style>
  <w:style w:type="character" w:customStyle="1" w:styleId="NormalWebChar">
    <w:name w:val="Normal (Web) Char"/>
    <w:basedOn w:val="DefaultParagraphFont"/>
    <w:link w:val="NormalWeb"/>
    <w:uiPriority w:val="99"/>
    <w:rsid w:val="003E62C4"/>
    <w:rPr>
      <w:rFonts w:ascii="Times New Roman" w:eastAsia="SimSun" w:hAnsi="Times New Roman" w:cs="Times New Roman"/>
      <w:lang w:val="en-US" w:eastAsia="en-US"/>
    </w:rPr>
  </w:style>
  <w:style w:type="character" w:styleId="Emphasis">
    <w:name w:val="Emphasis"/>
    <w:basedOn w:val="DefaultParagraphFont"/>
    <w:uiPriority w:val="20"/>
    <w:qFormat/>
    <w:rsid w:val="00A050DD"/>
    <w:rPr>
      <w:i/>
      <w:iCs/>
    </w:rPr>
  </w:style>
  <w:style w:type="character" w:customStyle="1" w:styleId="identifier">
    <w:name w:val="identifier"/>
    <w:basedOn w:val="DefaultParagraphFont"/>
    <w:rsid w:val="00A050DD"/>
  </w:style>
  <w:style w:type="character" w:styleId="Hyperlink">
    <w:name w:val="Hyperlink"/>
    <w:basedOn w:val="DefaultParagraphFont"/>
    <w:uiPriority w:val="99"/>
    <w:semiHidden/>
    <w:unhideWhenUsed/>
    <w:rsid w:val="00A050D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52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8</Pages>
  <Words>1771</Words>
  <Characters>10097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Zitan</dc:creator>
  <cp:keywords/>
  <dc:description/>
  <cp:lastModifiedBy>Zitan</cp:lastModifiedBy>
  <cp:revision>20</cp:revision>
  <dcterms:created xsi:type="dcterms:W3CDTF">2025-02-12T09:48:00Z</dcterms:created>
  <dcterms:modified xsi:type="dcterms:W3CDTF">2025-06-17T15:02:00Z</dcterms:modified>
</cp:coreProperties>
</file>