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823" w:rsidRPr="00133823" w:rsidRDefault="00C1376B" w:rsidP="00C1376B">
      <w:pPr>
        <w:ind w:left="2124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2.7pt;margin-top:-16.05pt;width:93.75pt;height:110.25pt;z-index:251660288">
            <v:imagedata r:id="rId5" o:title="photo"/>
          </v:shape>
        </w:pict>
      </w:r>
      <w:r w:rsidR="00133823">
        <w:rPr>
          <w:b/>
          <w:bCs/>
          <w:i/>
          <w:iCs/>
        </w:rPr>
        <w:t xml:space="preserve">Ing. </w:t>
      </w:r>
      <w:r w:rsidR="00133823" w:rsidRPr="00133823">
        <w:rPr>
          <w:b/>
          <w:bCs/>
        </w:rPr>
        <w:t>JAN KYTÝR</w:t>
      </w:r>
    </w:p>
    <w:p w:rsidR="00133823" w:rsidRPr="00133823" w:rsidRDefault="00133823" w:rsidP="00C1376B">
      <w:pPr>
        <w:ind w:left="2124"/>
      </w:pPr>
      <w:r w:rsidRPr="00133823">
        <w:rPr>
          <w:b/>
          <w:bCs/>
        </w:rPr>
        <w:t>Datum narození:</w:t>
      </w:r>
      <w:r w:rsidRPr="00133823">
        <w:t xml:space="preserve"> 1980</w:t>
      </w:r>
      <w:r w:rsidRPr="00133823">
        <w:br/>
      </w:r>
      <w:r w:rsidRPr="00133823">
        <w:rPr>
          <w:b/>
          <w:bCs/>
        </w:rPr>
        <w:t>Státní příslušnost:</w:t>
      </w:r>
      <w:r w:rsidRPr="00133823">
        <w:t xml:space="preserve"> Česká</w:t>
      </w:r>
      <w:r w:rsidRPr="00133823">
        <w:br/>
      </w:r>
      <w:r w:rsidRPr="00133823">
        <w:rPr>
          <w:b/>
          <w:bCs/>
        </w:rPr>
        <w:t>Telefon:</w:t>
      </w:r>
      <w:r w:rsidRPr="00133823">
        <w:t xml:space="preserve"> +420 603 196 220</w:t>
      </w:r>
      <w:r w:rsidRPr="00133823">
        <w:br/>
      </w:r>
      <w:r w:rsidRPr="00133823">
        <w:rPr>
          <w:b/>
          <w:bCs/>
        </w:rPr>
        <w:t>Email:</w:t>
      </w:r>
      <w:r w:rsidRPr="00133823">
        <w:t xml:space="preserve"> jan.kytyr@seznam.cz</w:t>
      </w:r>
    </w:p>
    <w:p w:rsidR="00133823" w:rsidRPr="00133823" w:rsidRDefault="00812697" w:rsidP="00133823">
      <w:r>
        <w:pict>
          <v:rect id="_x0000_i1025" style="width:0;height:1.5pt" o:hralign="center" o:hrstd="t" o:hr="t" fillcolor="#a0a0a0" stroked="f"/>
        </w:pict>
      </w:r>
    </w:p>
    <w:p w:rsidR="00133823" w:rsidRPr="00133823" w:rsidRDefault="00133823" w:rsidP="00133823">
      <w:pPr>
        <w:rPr>
          <w:b/>
          <w:bCs/>
        </w:rPr>
      </w:pPr>
      <w:r w:rsidRPr="00133823">
        <w:rPr>
          <w:b/>
          <w:bCs/>
        </w:rPr>
        <w:t>Pracovní zkušenosti a technologické znalosti</w:t>
      </w:r>
    </w:p>
    <w:p w:rsidR="00133823" w:rsidRPr="00133823" w:rsidRDefault="00133823" w:rsidP="00133823">
      <w:r w:rsidRPr="00133823">
        <w:rPr>
          <w:b/>
          <w:bCs/>
        </w:rPr>
        <w:t>Znalosti technologií:</w:t>
      </w:r>
    </w:p>
    <w:p w:rsidR="00133823" w:rsidRPr="00133823" w:rsidRDefault="00133823" w:rsidP="00133823">
      <w:pPr>
        <w:numPr>
          <w:ilvl w:val="0"/>
          <w:numId w:val="1"/>
        </w:numPr>
      </w:pPr>
      <w:r w:rsidRPr="00133823">
        <w:t>C#</w:t>
      </w:r>
      <w:r>
        <w:t>, C++</w:t>
      </w:r>
    </w:p>
    <w:p w:rsidR="00133823" w:rsidRPr="00133823" w:rsidRDefault="00133823" w:rsidP="00133823">
      <w:pPr>
        <w:numPr>
          <w:ilvl w:val="0"/>
          <w:numId w:val="1"/>
        </w:numPr>
      </w:pPr>
      <w:r w:rsidRPr="00133823">
        <w:t>MS Power Platform &amp; Dataverse</w:t>
      </w:r>
    </w:p>
    <w:p w:rsidR="00133823" w:rsidRPr="00133823" w:rsidRDefault="00133823" w:rsidP="00133823">
      <w:pPr>
        <w:numPr>
          <w:ilvl w:val="0"/>
          <w:numId w:val="1"/>
        </w:numPr>
      </w:pPr>
      <w:r w:rsidRPr="00133823">
        <w:t>Microsoft Dynamics CRM 365 / 2011 / 4.0</w:t>
      </w:r>
    </w:p>
    <w:p w:rsidR="00133823" w:rsidRPr="00133823" w:rsidRDefault="00133823" w:rsidP="00133823">
      <w:pPr>
        <w:numPr>
          <w:ilvl w:val="0"/>
          <w:numId w:val="1"/>
        </w:numPr>
      </w:pPr>
      <w:r w:rsidRPr="00133823">
        <w:t>ASP.NET, HTML, CSS, JavaScript, TypeScript</w:t>
      </w:r>
    </w:p>
    <w:p w:rsidR="00133823" w:rsidRPr="00133823" w:rsidRDefault="00133823" w:rsidP="00133823">
      <w:pPr>
        <w:numPr>
          <w:ilvl w:val="0"/>
          <w:numId w:val="1"/>
        </w:numPr>
      </w:pPr>
      <w:r w:rsidRPr="00133823">
        <w:t>Scribe</w:t>
      </w:r>
    </w:p>
    <w:p w:rsidR="00133823" w:rsidRPr="00133823" w:rsidRDefault="00133823" w:rsidP="00133823">
      <w:pPr>
        <w:numPr>
          <w:ilvl w:val="0"/>
          <w:numId w:val="1"/>
        </w:numPr>
      </w:pPr>
      <w:r w:rsidRPr="00133823">
        <w:t>GraphQL</w:t>
      </w:r>
    </w:p>
    <w:p w:rsidR="00133823" w:rsidRDefault="00133823" w:rsidP="00133823">
      <w:pPr>
        <w:numPr>
          <w:ilvl w:val="0"/>
          <w:numId w:val="1"/>
        </w:numPr>
      </w:pPr>
      <w:r w:rsidRPr="00133823">
        <w:t>WPF, Silverlight</w:t>
      </w:r>
    </w:p>
    <w:p w:rsidR="00C44430" w:rsidRPr="00133823" w:rsidRDefault="003A74D9" w:rsidP="000B07E7">
      <w:pPr>
        <w:numPr>
          <w:ilvl w:val="0"/>
          <w:numId w:val="1"/>
        </w:numPr>
      </w:pPr>
      <w:r>
        <w:t>Python</w:t>
      </w:r>
    </w:p>
    <w:p w:rsidR="00133823" w:rsidRPr="00133823" w:rsidRDefault="00812697" w:rsidP="00133823">
      <w:r>
        <w:pict>
          <v:rect id="_x0000_i1026" style="width:0;height:1.5pt" o:hralign="center" o:hrstd="t" o:hr="t" fillcolor="#a0a0a0" stroked="f"/>
        </w:pict>
      </w:r>
    </w:p>
    <w:p w:rsidR="00133823" w:rsidRDefault="00133823" w:rsidP="00133823">
      <w:pPr>
        <w:rPr>
          <w:b/>
          <w:bCs/>
        </w:rPr>
      </w:pPr>
      <w:r w:rsidRPr="00133823">
        <w:rPr>
          <w:b/>
          <w:bCs/>
        </w:rPr>
        <w:t>REALIZOVANÉ PROJEKTY</w:t>
      </w:r>
    </w:p>
    <w:p w:rsidR="003A74D9" w:rsidRPr="00583760" w:rsidRDefault="00583760" w:rsidP="003A74D9">
      <w:pPr>
        <w:rPr>
          <w:rFonts w:ascii="Arial" w:hAnsi="Arial" w:cs="Arial"/>
          <w:b/>
          <w:color w:val="000000"/>
          <w:spacing w:val="2"/>
          <w:shd w:val="clear" w:color="auto" w:fill="FAFAFA"/>
        </w:rPr>
      </w:pPr>
      <w:r w:rsidRPr="00583760">
        <w:rPr>
          <w:rFonts w:ascii="Arial" w:hAnsi="Arial" w:cs="Arial"/>
          <w:b/>
          <w:color w:val="000000"/>
          <w:spacing w:val="2"/>
          <w:shd w:val="clear" w:color="auto" w:fill="FAFAFA"/>
        </w:rPr>
        <w:t xml:space="preserve">Lenzing </w:t>
      </w:r>
      <w:r w:rsidRPr="00583760">
        <w:rPr>
          <w:rFonts w:cs="Arial"/>
          <w:b/>
          <w:color w:val="000000"/>
          <w:spacing w:val="2"/>
          <w:shd w:val="clear" w:color="auto" w:fill="FAFAFA"/>
        </w:rPr>
        <w:t>Aktiengesellschaft</w:t>
      </w:r>
      <w:r w:rsidR="00343893">
        <w:rPr>
          <w:rFonts w:cs="Arial"/>
          <w:b/>
          <w:color w:val="000000"/>
          <w:spacing w:val="2"/>
          <w:shd w:val="clear" w:color="auto" w:fill="FAFAFA"/>
        </w:rPr>
        <w:t xml:space="preserve"> </w:t>
      </w:r>
      <w:r w:rsidR="00343893" w:rsidRPr="00133823">
        <w:rPr>
          <w:b/>
          <w:bCs/>
        </w:rPr>
        <w:t>(202</w:t>
      </w:r>
      <w:r w:rsidR="00343893">
        <w:rPr>
          <w:b/>
          <w:bCs/>
        </w:rPr>
        <w:t>5</w:t>
      </w:r>
      <w:r w:rsidR="00343893" w:rsidRPr="00133823">
        <w:rPr>
          <w:b/>
          <w:bCs/>
        </w:rPr>
        <w:t>)</w:t>
      </w:r>
    </w:p>
    <w:p w:rsidR="007B14CE" w:rsidRDefault="007B14CE" w:rsidP="003A74D9">
      <w:r>
        <w:t>Microsoft Dynamics 365 – optimalizace systémové architektury a vývoj nové uživatelské funkcionality (full-stack vývoj)</w:t>
      </w:r>
    </w:p>
    <w:p w:rsidR="00291A83" w:rsidRDefault="00291A83" w:rsidP="003A74D9">
      <w:pPr>
        <w:rPr>
          <w:b/>
          <w:bCs/>
        </w:rPr>
      </w:pPr>
      <w:r>
        <w:rPr>
          <w:b/>
          <w:bCs/>
        </w:rPr>
        <w:t>GOLDEN GATE CZ a.</w:t>
      </w:r>
      <w:proofErr w:type="gramStart"/>
      <w:r>
        <w:rPr>
          <w:b/>
          <w:bCs/>
        </w:rPr>
        <w:t>s.</w:t>
      </w:r>
      <w:r w:rsidRPr="00291A83">
        <w:rPr>
          <w:b/>
          <w:bCs/>
        </w:rPr>
        <w:t xml:space="preserve"> </w:t>
      </w:r>
      <w:r w:rsidRPr="00133823">
        <w:rPr>
          <w:b/>
          <w:bCs/>
        </w:rPr>
        <w:t xml:space="preserve"> (202</w:t>
      </w:r>
      <w:r>
        <w:rPr>
          <w:b/>
          <w:bCs/>
        </w:rPr>
        <w:t>5</w:t>
      </w:r>
      <w:proofErr w:type="gramEnd"/>
      <w:r w:rsidRPr="00133823">
        <w:rPr>
          <w:b/>
          <w:bCs/>
        </w:rPr>
        <w:t>)</w:t>
      </w:r>
      <w:r w:rsidRPr="00133823">
        <w:br/>
      </w:r>
      <w:r>
        <w:rPr>
          <w:b/>
          <w:bCs/>
        </w:rPr>
        <w:t xml:space="preserve"> </w:t>
      </w:r>
      <w:r>
        <w:rPr>
          <w:i/>
          <w:iCs/>
        </w:rPr>
        <w:t>Vývoj AI chatbota pro firemní účely jednotlivých poradců pomocí LLM architektury, ruby, lokální AI napojené na vnitřní zdroje a pro složitější dotazy s napojením na servisy velkých modelů, jako ChatGpt, Gemini, Grok. Použité technologie: Python, Ruby, Html, CSS, Javascript</w:t>
      </w:r>
    </w:p>
    <w:p w:rsidR="003A74D9" w:rsidRPr="003A74D9" w:rsidRDefault="003A74D9" w:rsidP="00133823">
      <w:r>
        <w:rPr>
          <w:b/>
          <w:bCs/>
        </w:rPr>
        <w:t>Lions Cz</w:t>
      </w:r>
      <w:r w:rsidRPr="00133823">
        <w:rPr>
          <w:b/>
          <w:bCs/>
        </w:rPr>
        <w:t xml:space="preserve">, </w:t>
      </w:r>
      <w:r>
        <w:rPr>
          <w:b/>
          <w:bCs/>
        </w:rPr>
        <w:t>s.r.o</w:t>
      </w:r>
      <w:r w:rsidRPr="00133823">
        <w:rPr>
          <w:b/>
          <w:bCs/>
        </w:rPr>
        <w:t>. (202</w:t>
      </w:r>
      <w:r>
        <w:rPr>
          <w:b/>
          <w:bCs/>
        </w:rPr>
        <w:t>5</w:t>
      </w:r>
      <w:r w:rsidRPr="00133823">
        <w:rPr>
          <w:b/>
          <w:bCs/>
        </w:rPr>
        <w:t>)</w:t>
      </w:r>
      <w:r w:rsidRPr="00133823">
        <w:br/>
      </w:r>
      <w:r>
        <w:rPr>
          <w:i/>
          <w:iCs/>
        </w:rPr>
        <w:t>Lektorská činnost. Výuka pythonu a webových stránek</w:t>
      </w:r>
      <w:r w:rsidRPr="00133823">
        <w:br/>
        <w:t xml:space="preserve">Použité technologie: </w:t>
      </w:r>
      <w:r>
        <w:rPr>
          <w:i/>
          <w:iCs/>
        </w:rPr>
        <w:t>Python, Html, Css, Javascrript</w:t>
      </w:r>
    </w:p>
    <w:p w:rsidR="009B5C42" w:rsidRPr="00133823" w:rsidRDefault="009B5C42" w:rsidP="009B5C42">
      <w:r w:rsidRPr="009B5C42">
        <w:rPr>
          <w:b/>
          <w:bCs/>
        </w:rPr>
        <w:t>Konica Minolta</w:t>
      </w:r>
      <w:r w:rsidRPr="00133823">
        <w:rPr>
          <w:b/>
          <w:bCs/>
        </w:rPr>
        <w:t xml:space="preserve">, </w:t>
      </w:r>
      <w:r>
        <w:rPr>
          <w:b/>
          <w:bCs/>
        </w:rPr>
        <w:t>s.r.o</w:t>
      </w:r>
      <w:r w:rsidRPr="00133823">
        <w:rPr>
          <w:b/>
          <w:bCs/>
        </w:rPr>
        <w:t>. (202</w:t>
      </w:r>
      <w:r>
        <w:rPr>
          <w:b/>
          <w:bCs/>
        </w:rPr>
        <w:t>5</w:t>
      </w:r>
      <w:r w:rsidRPr="00133823">
        <w:rPr>
          <w:b/>
          <w:bCs/>
        </w:rPr>
        <w:t>)</w:t>
      </w:r>
      <w:r w:rsidRPr="00133823">
        <w:br/>
      </w:r>
      <w:r w:rsidRPr="00133823">
        <w:rPr>
          <w:i/>
          <w:iCs/>
        </w:rPr>
        <w:t xml:space="preserve">Specialista na </w:t>
      </w:r>
      <w:r>
        <w:rPr>
          <w:i/>
          <w:iCs/>
        </w:rPr>
        <w:t>MS Dynamics CRM, Anal</w:t>
      </w:r>
      <w:r w:rsidR="00041F48">
        <w:rPr>
          <w:i/>
          <w:iCs/>
        </w:rPr>
        <w:t>y</w:t>
      </w:r>
      <w:r>
        <w:rPr>
          <w:i/>
          <w:iCs/>
        </w:rPr>
        <w:t>tik</w:t>
      </w:r>
      <w:r w:rsidRPr="00133823">
        <w:br/>
        <w:t xml:space="preserve">Použité technologie: </w:t>
      </w:r>
      <w:r>
        <w:rPr>
          <w:i/>
          <w:iCs/>
        </w:rPr>
        <w:t>MS Dynamics CRM</w:t>
      </w:r>
      <w:r w:rsidRPr="00133823">
        <w:t>, C#</w:t>
      </w:r>
      <w:r w:rsidRPr="00133823">
        <w:br/>
        <w:t>Vývoj rozšíření stávajícího systému</w:t>
      </w:r>
      <w:r>
        <w:t xml:space="preserve"> pro </w:t>
      </w:r>
      <w:r>
        <w:rPr>
          <w:lang w:val="en-US"/>
        </w:rPr>
        <w:t>zákazníka</w:t>
      </w:r>
      <w:r w:rsidR="003A74D9">
        <w:t>. Analýza business zadání a zadávání práce pro externí vývojáře. Backend zpracování některých funkcionalit.</w:t>
      </w:r>
    </w:p>
    <w:p w:rsidR="00133823" w:rsidRPr="00133823" w:rsidRDefault="00133823" w:rsidP="00133823">
      <w:r w:rsidRPr="00133823">
        <w:rPr>
          <w:b/>
          <w:bCs/>
        </w:rPr>
        <w:lastRenderedPageBreak/>
        <w:t>Cetin, a.s. (2024)</w:t>
      </w:r>
      <w:r w:rsidRPr="00133823">
        <w:br/>
      </w:r>
      <w:r w:rsidRPr="00133823">
        <w:rPr>
          <w:i/>
          <w:iCs/>
        </w:rPr>
        <w:t>Specialista na Power Platform</w:t>
      </w:r>
      <w:r w:rsidRPr="00133823">
        <w:br/>
        <w:t>Použité technologie: Power Platform, C#</w:t>
      </w:r>
      <w:r w:rsidRPr="00133823">
        <w:br/>
        <w:t>Vývoj rozšíření stávajícího systému, které po spuštění z aplikace Power Pages volá vlastní aktivitu (plugin v C#). Ten načítá data z Dataverse (cca 20 tabulek), zpracovává je komplexní logikou a vrací výstup ve formátu JSON zpět do Power Pages. Tento přístup byl použit i pro další 3 obchodní scénáře.</w:t>
      </w:r>
    </w:p>
    <w:p w:rsidR="00133823" w:rsidRPr="00133823" w:rsidRDefault="00133823" w:rsidP="00133823">
      <w:r w:rsidRPr="00133823">
        <w:rPr>
          <w:b/>
          <w:bCs/>
        </w:rPr>
        <w:t>Blue Dynamic, s.r.o. (2024)</w:t>
      </w:r>
      <w:r w:rsidRPr="00133823">
        <w:br/>
      </w:r>
      <w:r w:rsidRPr="00133823">
        <w:rPr>
          <w:i/>
          <w:iCs/>
        </w:rPr>
        <w:t>Specialista na Dynamics CRM 365 a Power Platform</w:t>
      </w:r>
      <w:r w:rsidRPr="00133823">
        <w:br/>
        <w:t>Použité technologie: Power Platform, C#, SQL</w:t>
      </w:r>
      <w:r w:rsidRPr="00133823">
        <w:br/>
        <w:t>Vývoj pluginu, který z aplikace vytvoří PDF dokument (dle jednoho z 12 HTML šablon), vyplní jej daty a vrátí zpět do aplikace. Plugin má přes 1000 řádků kódu a pracuje s HTML šablonami o velikosti cca 165 kB a grafikou (JPEG v base64).</w:t>
      </w:r>
    </w:p>
    <w:p w:rsidR="00133823" w:rsidRPr="00133823" w:rsidRDefault="00133823" w:rsidP="00133823">
      <w:r w:rsidRPr="00133823">
        <w:rPr>
          <w:b/>
          <w:bCs/>
        </w:rPr>
        <w:t>Business Lease Group s.r.o. (2023)</w:t>
      </w:r>
      <w:r w:rsidRPr="00133823">
        <w:br/>
      </w:r>
      <w:r w:rsidRPr="00133823">
        <w:rPr>
          <w:i/>
          <w:iCs/>
        </w:rPr>
        <w:t>Vývojář pro správu aplikací</w:t>
      </w:r>
      <w:r w:rsidRPr="00133823">
        <w:br/>
        <w:t>Použité technologie: Power Platform, MS Business Central 365, C#, SQL, AL Reporting</w:t>
      </w:r>
      <w:r w:rsidRPr="00133823">
        <w:br/>
        <w:t>Správa interního systému firmy a komunikace s interními i externími uživateli. Analýza a oprava chyb.</w:t>
      </w:r>
    </w:p>
    <w:p w:rsidR="00133823" w:rsidRPr="00133823" w:rsidRDefault="00133823" w:rsidP="00133823">
      <w:r w:rsidRPr="00133823">
        <w:rPr>
          <w:b/>
          <w:bCs/>
        </w:rPr>
        <w:t>Artemis (2022–2023)</w:t>
      </w:r>
      <w:r w:rsidRPr="00133823">
        <w:br/>
      </w:r>
      <w:r w:rsidRPr="00133823">
        <w:rPr>
          <w:i/>
          <w:iCs/>
        </w:rPr>
        <w:t>Specialista na Dynamics CRM 365 a Power Platform</w:t>
      </w:r>
      <w:r w:rsidRPr="00133823">
        <w:br/>
        <w:t>Vývoj malých pluginů a frontendových JavaScriptových rozšíření pro Power Pages.</w:t>
      </w:r>
    </w:p>
    <w:p w:rsidR="00133823" w:rsidRPr="00133823" w:rsidRDefault="00133823" w:rsidP="00133823">
      <w:r w:rsidRPr="00133823">
        <w:rPr>
          <w:b/>
          <w:bCs/>
        </w:rPr>
        <w:t>Škofin (2022)</w:t>
      </w:r>
      <w:r w:rsidRPr="00133823">
        <w:br/>
      </w:r>
      <w:r w:rsidRPr="00133823">
        <w:rPr>
          <w:i/>
          <w:iCs/>
        </w:rPr>
        <w:t>Databázový specialista a C# analytik</w:t>
      </w:r>
      <w:r w:rsidRPr="00133823">
        <w:br/>
        <w:t>Práce s rozsáhlými databázemi, analýza aplikací v C#, oprava chyb nebo předání administrátorům databází.</w:t>
      </w:r>
    </w:p>
    <w:p w:rsidR="00133823" w:rsidRPr="00133823" w:rsidRDefault="00133823" w:rsidP="00133823">
      <w:r w:rsidRPr="00133823">
        <w:rPr>
          <w:b/>
          <w:bCs/>
        </w:rPr>
        <w:t>NN Pojišťovna (2015–2021)</w:t>
      </w:r>
      <w:r w:rsidRPr="00133823">
        <w:br/>
      </w:r>
      <w:r w:rsidRPr="00133823">
        <w:rPr>
          <w:i/>
          <w:iCs/>
        </w:rPr>
        <w:t>CRM specialista a analytik webového portálu</w:t>
      </w:r>
      <w:r w:rsidRPr="00133823">
        <w:br/>
        <w:t>Vývoj a opravy komplexních aplikací zahrnujících Scribe, Dataverse, CRM4 a komunikaci mezi více systémy (včetně call centra a klientského portálu).</w:t>
      </w:r>
    </w:p>
    <w:p w:rsidR="00133823" w:rsidRPr="00133823" w:rsidRDefault="00133823" w:rsidP="00133823">
      <w:r w:rsidRPr="00133823">
        <w:rPr>
          <w:b/>
          <w:bCs/>
        </w:rPr>
        <w:t>Actum Digital (2021)</w:t>
      </w:r>
      <w:r w:rsidRPr="00133823">
        <w:br/>
      </w:r>
      <w:r w:rsidRPr="00133823">
        <w:rPr>
          <w:i/>
          <w:iCs/>
        </w:rPr>
        <w:t>Specialista Power Platform</w:t>
      </w:r>
      <w:r w:rsidRPr="00133823">
        <w:br/>
        <w:t>Např. implementace synchronizace dat s aplikací TeleApp.</w:t>
      </w:r>
    </w:p>
    <w:p w:rsidR="00133823" w:rsidRPr="00133823" w:rsidRDefault="00133823" w:rsidP="00133823">
      <w:r w:rsidRPr="00133823">
        <w:rPr>
          <w:b/>
          <w:bCs/>
        </w:rPr>
        <w:t>Henley &amp; Partners (2020–2021)</w:t>
      </w:r>
      <w:r w:rsidRPr="00133823">
        <w:br/>
      </w:r>
      <w:r w:rsidRPr="00133823">
        <w:rPr>
          <w:i/>
          <w:iCs/>
        </w:rPr>
        <w:t>Řešení MS CRM 365 pro interní uživatele</w:t>
      </w:r>
      <w:r w:rsidRPr="00133823">
        <w:br/>
        <w:t>Role: analytik, vývojář.</w:t>
      </w:r>
    </w:p>
    <w:p w:rsidR="00133823" w:rsidRPr="00133823" w:rsidRDefault="00133823" w:rsidP="00133823">
      <w:r w:rsidRPr="00133823">
        <w:rPr>
          <w:b/>
          <w:bCs/>
        </w:rPr>
        <w:t>EuroWag (2020)</w:t>
      </w:r>
      <w:r w:rsidRPr="00133823">
        <w:br/>
      </w:r>
      <w:r w:rsidRPr="00133823">
        <w:rPr>
          <w:i/>
          <w:iCs/>
        </w:rPr>
        <w:t>Vývojář a analytik MS CRM 365</w:t>
      </w:r>
      <w:r w:rsidRPr="00133823">
        <w:br/>
      </w:r>
      <w:r w:rsidRPr="00133823">
        <w:lastRenderedPageBreak/>
        <w:t>Komplexní řešení pro klienty EuroWag. Použité technologie zahrnovaly také Azure Functions.</w:t>
      </w:r>
    </w:p>
    <w:p w:rsidR="00133823" w:rsidRPr="00133823" w:rsidRDefault="00133823" w:rsidP="00133823">
      <w:r w:rsidRPr="00133823">
        <w:rPr>
          <w:b/>
          <w:bCs/>
        </w:rPr>
        <w:t>Neoris (2019–2020)</w:t>
      </w:r>
      <w:r w:rsidRPr="00133823">
        <w:br/>
      </w:r>
      <w:r w:rsidRPr="00133823">
        <w:rPr>
          <w:i/>
          <w:iCs/>
        </w:rPr>
        <w:t>Vývoj řešení MS CRM pro klienty Cemex.</w:t>
      </w:r>
    </w:p>
    <w:p w:rsidR="00133823" w:rsidRPr="00133823" w:rsidRDefault="00133823" w:rsidP="00133823">
      <w:r w:rsidRPr="00133823">
        <w:rPr>
          <w:b/>
          <w:bCs/>
        </w:rPr>
        <w:t>Art&amp;Mis (2019–2020)</w:t>
      </w:r>
      <w:r w:rsidRPr="00133823">
        <w:br/>
      </w:r>
      <w:r w:rsidRPr="00133823">
        <w:rPr>
          <w:i/>
          <w:iCs/>
        </w:rPr>
        <w:t>MS CRM řešení pro externí klienty, např. AutoDev pro autosalony.</w:t>
      </w:r>
    </w:p>
    <w:p w:rsidR="00133823" w:rsidRPr="00133823" w:rsidRDefault="00133823" w:rsidP="00133823">
      <w:r w:rsidRPr="00133823">
        <w:rPr>
          <w:b/>
          <w:bCs/>
        </w:rPr>
        <w:t>ApiTree (2018–2019)</w:t>
      </w:r>
      <w:r w:rsidRPr="00133823">
        <w:br/>
      </w:r>
      <w:r w:rsidRPr="00133823">
        <w:rPr>
          <w:i/>
          <w:iCs/>
        </w:rPr>
        <w:t>Vývoj systému statistik a výuky pro hru Omaha Poker.</w:t>
      </w:r>
      <w:r w:rsidRPr="00133823">
        <w:br/>
        <w:t>Technologie: JavaScript, TypeScript, React, MongoDB.</w:t>
      </w:r>
    </w:p>
    <w:p w:rsidR="00133823" w:rsidRPr="00133823" w:rsidRDefault="00133823" w:rsidP="00133823">
      <w:r w:rsidRPr="00133823">
        <w:rPr>
          <w:b/>
          <w:bCs/>
        </w:rPr>
        <w:t>Wood &amp; Company (2017–2018)</w:t>
      </w:r>
      <w:r w:rsidRPr="00133823">
        <w:br/>
      </w:r>
      <w:r w:rsidRPr="00133823">
        <w:rPr>
          <w:i/>
          <w:iCs/>
        </w:rPr>
        <w:t xml:space="preserve">Vývoj portálu </w:t>
      </w:r>
      <w:hyperlink r:id="rId6" w:tgtFrame="_new" w:history="1">
        <w:r w:rsidRPr="00133823">
          <w:rPr>
            <w:rStyle w:val="Hypertextovodkaz"/>
            <w:i/>
            <w:iCs/>
          </w:rPr>
          <w:t>www.Portu.cz</w:t>
        </w:r>
      </w:hyperlink>
      <w:r w:rsidRPr="00133823">
        <w:rPr>
          <w:i/>
          <w:iCs/>
        </w:rPr>
        <w:t xml:space="preserve"> s napojením na MS CRM 365.</w:t>
      </w:r>
    </w:p>
    <w:p w:rsidR="00133823" w:rsidRPr="00133823" w:rsidRDefault="00133823" w:rsidP="00133823">
      <w:r w:rsidRPr="00133823">
        <w:rPr>
          <w:b/>
          <w:bCs/>
        </w:rPr>
        <w:t>Eshop</w:t>
      </w:r>
      <w:hyperlink r:id="rId7" w:tgtFrame="_new" w:history="1">
        <w:r w:rsidRPr="00133823">
          <w:rPr>
            <w:rStyle w:val="Hypertextovodkaz"/>
            <w:b/>
            <w:bCs/>
          </w:rPr>
          <w:t>www.ekobio.org</w:t>
        </w:r>
      </w:hyperlink>
      <w:r w:rsidRPr="00133823">
        <w:br/>
      </w:r>
      <w:r w:rsidRPr="00133823">
        <w:rPr>
          <w:i/>
          <w:iCs/>
        </w:rPr>
        <w:t>Kompletní vývoj e-shopu se zdravotními produkty.</w:t>
      </w:r>
    </w:p>
    <w:p w:rsidR="00133823" w:rsidRPr="00133823" w:rsidRDefault="00133823" w:rsidP="00133823">
      <w:r w:rsidRPr="00133823">
        <w:rPr>
          <w:b/>
          <w:bCs/>
        </w:rPr>
        <w:t>Wood &amp; Company (2016–2017)</w:t>
      </w:r>
      <w:r w:rsidRPr="00133823">
        <w:br/>
      </w:r>
      <w:r w:rsidRPr="00133823">
        <w:rPr>
          <w:i/>
          <w:iCs/>
        </w:rPr>
        <w:t>Správa a vývoj MS CRM 2011 a souvisejících technologií.</w:t>
      </w:r>
    </w:p>
    <w:p w:rsidR="00133823" w:rsidRPr="00133823" w:rsidRDefault="00133823" w:rsidP="00133823">
      <w:r w:rsidRPr="00133823">
        <w:rPr>
          <w:b/>
          <w:bCs/>
        </w:rPr>
        <w:t>Mediatel (2013–2014)</w:t>
      </w:r>
      <w:r w:rsidRPr="00133823">
        <w:br/>
      </w:r>
      <w:r w:rsidRPr="00133823">
        <w:rPr>
          <w:i/>
          <w:iCs/>
        </w:rPr>
        <w:t>Vývoj a správa firemního MS CRM 2011.</w:t>
      </w:r>
    </w:p>
    <w:p w:rsidR="00133823" w:rsidRPr="00133823" w:rsidRDefault="00133823" w:rsidP="00133823">
      <w:r w:rsidRPr="00133823">
        <w:rPr>
          <w:b/>
          <w:bCs/>
        </w:rPr>
        <w:t>WBI (2013)</w:t>
      </w:r>
      <w:r w:rsidRPr="00133823">
        <w:br/>
      </w:r>
      <w:r w:rsidRPr="00133823">
        <w:rPr>
          <w:i/>
          <w:iCs/>
        </w:rPr>
        <w:t>Projekt interního CRM pro společnost Mafra.</w:t>
      </w:r>
    </w:p>
    <w:p w:rsidR="00133823" w:rsidRPr="00133823" w:rsidRDefault="00133823" w:rsidP="00133823">
      <w:r w:rsidRPr="00133823">
        <w:rPr>
          <w:b/>
          <w:bCs/>
        </w:rPr>
        <w:t>LogicPoint (2013)</w:t>
      </w:r>
      <w:r w:rsidRPr="00133823">
        <w:br/>
      </w:r>
      <w:r w:rsidRPr="00133823">
        <w:rPr>
          <w:i/>
          <w:iCs/>
        </w:rPr>
        <w:t>Webový portál SuperMoney propojený s MS CRM 2011.</w:t>
      </w:r>
      <w:r w:rsidRPr="00133823">
        <w:br/>
        <w:t>Projekt: Online systém bankovních půjček.</w:t>
      </w:r>
    </w:p>
    <w:p w:rsidR="00133823" w:rsidRPr="00133823" w:rsidRDefault="00133823" w:rsidP="00133823">
      <w:r w:rsidRPr="00133823">
        <w:rPr>
          <w:b/>
          <w:bCs/>
        </w:rPr>
        <w:t>LogicPoint (2012)</w:t>
      </w:r>
      <w:r w:rsidRPr="00133823">
        <w:br/>
      </w:r>
      <w:r w:rsidRPr="00133823">
        <w:rPr>
          <w:i/>
          <w:iCs/>
        </w:rPr>
        <w:t>HelpDesk portál napojený na MS CRM 2011.</w:t>
      </w:r>
    </w:p>
    <w:p w:rsidR="00133823" w:rsidRPr="00133823" w:rsidRDefault="00133823" w:rsidP="00133823">
      <w:r w:rsidRPr="00133823">
        <w:rPr>
          <w:b/>
          <w:bCs/>
        </w:rPr>
        <w:t>LogicPoint (2011–2012)</w:t>
      </w:r>
      <w:r w:rsidRPr="00133823">
        <w:br/>
      </w:r>
      <w:r w:rsidRPr="00133823">
        <w:rPr>
          <w:i/>
          <w:iCs/>
        </w:rPr>
        <w:t>Systém TOPAS (webová aplikace)</w:t>
      </w:r>
      <w:r w:rsidRPr="00133823">
        <w:br/>
        <w:t>Použité technologie: C#, Silverlight, MVVM.</w:t>
      </w:r>
    </w:p>
    <w:p w:rsidR="00133823" w:rsidRPr="00133823" w:rsidRDefault="00133823" w:rsidP="00133823">
      <w:r w:rsidRPr="00133823">
        <w:rPr>
          <w:b/>
          <w:bCs/>
        </w:rPr>
        <w:t>Econtinuity (2009–2011)</w:t>
      </w:r>
      <w:r w:rsidRPr="00133823">
        <w:br/>
      </w:r>
      <w:r w:rsidRPr="00133823">
        <w:rPr>
          <w:i/>
          <w:iCs/>
        </w:rPr>
        <w:t>Systém Personance</w:t>
      </w:r>
      <w:r w:rsidRPr="00133823">
        <w:br/>
        <w:t>Role: vedoucí týmu, analytik, programátor.</w:t>
      </w:r>
      <w:r w:rsidRPr="00133823">
        <w:br/>
        <w:t>Tým 6 osob, vývoj jádra systému. Použití 3vrstvé architektury, šifrování, rozšiřitelnost.</w:t>
      </w:r>
    </w:p>
    <w:p w:rsidR="00133823" w:rsidRPr="00133823" w:rsidRDefault="00133823" w:rsidP="00133823">
      <w:r w:rsidRPr="00133823">
        <w:rPr>
          <w:b/>
          <w:bCs/>
        </w:rPr>
        <w:t>FEI Czech Republic, s.r.o. (2009)</w:t>
      </w:r>
      <w:r w:rsidRPr="00133823">
        <w:br/>
      </w:r>
      <w:r w:rsidRPr="00133823">
        <w:rPr>
          <w:i/>
          <w:iCs/>
        </w:rPr>
        <w:t>Vývoj GUI pro elektronové mikroskopy.</w:t>
      </w:r>
    </w:p>
    <w:p w:rsidR="00133823" w:rsidRPr="00133823" w:rsidRDefault="00133823" w:rsidP="00133823">
      <w:r w:rsidRPr="00133823">
        <w:rPr>
          <w:b/>
          <w:bCs/>
        </w:rPr>
        <w:t>Home Credit International a.s. (2007–2009)</w:t>
      </w:r>
      <w:r w:rsidRPr="00133823">
        <w:br/>
      </w:r>
      <w:r w:rsidRPr="00133823">
        <w:rPr>
          <w:i/>
          <w:iCs/>
        </w:rPr>
        <w:t>Vývoj bankovního softwaru. Přepis modulů z VB6 do C#.</w:t>
      </w:r>
    </w:p>
    <w:p w:rsidR="00133823" w:rsidRPr="00133823" w:rsidRDefault="00812697" w:rsidP="00133823">
      <w:r>
        <w:lastRenderedPageBreak/>
        <w:pict>
          <v:rect id="_x0000_i1027" style="width:0;height:1.5pt" o:hralign="center" o:hrstd="t" o:hr="t" fillcolor="#a0a0a0" stroked="f"/>
        </w:pict>
      </w:r>
    </w:p>
    <w:p w:rsidR="00133823" w:rsidRPr="00133823" w:rsidRDefault="00133823" w:rsidP="00133823">
      <w:pPr>
        <w:rPr>
          <w:b/>
          <w:bCs/>
        </w:rPr>
      </w:pPr>
      <w:r w:rsidRPr="00133823">
        <w:rPr>
          <w:b/>
          <w:bCs/>
        </w:rPr>
        <w:t>Jazykové znalosti</w:t>
      </w:r>
    </w:p>
    <w:p w:rsidR="00133823" w:rsidRPr="00133823" w:rsidRDefault="00133823" w:rsidP="00133823">
      <w:pPr>
        <w:numPr>
          <w:ilvl w:val="0"/>
          <w:numId w:val="2"/>
        </w:numPr>
      </w:pPr>
      <w:r w:rsidRPr="00133823">
        <w:rPr>
          <w:b/>
          <w:bCs/>
        </w:rPr>
        <w:t>Angličtina:</w:t>
      </w:r>
      <w:r w:rsidRPr="00133823">
        <w:t xml:space="preserve"> aktivní komunikace</w:t>
      </w:r>
    </w:p>
    <w:p w:rsidR="00133823" w:rsidRPr="00133823" w:rsidRDefault="00133823" w:rsidP="00133823">
      <w:pPr>
        <w:numPr>
          <w:ilvl w:val="0"/>
          <w:numId w:val="2"/>
        </w:numPr>
      </w:pPr>
      <w:r w:rsidRPr="00133823">
        <w:rPr>
          <w:b/>
          <w:bCs/>
        </w:rPr>
        <w:t>Čeština:</w:t>
      </w:r>
      <w:r w:rsidRPr="00133823">
        <w:t xml:space="preserve"> rodilý mluvčí</w:t>
      </w:r>
    </w:p>
    <w:p w:rsidR="00133823" w:rsidRPr="00133823" w:rsidRDefault="00812697" w:rsidP="00133823">
      <w:r>
        <w:pict>
          <v:rect id="_x0000_i1028" style="width:0;height:1.5pt" o:hralign="center" o:hrstd="t" o:hr="t" fillcolor="#a0a0a0" stroked="f"/>
        </w:pict>
      </w:r>
    </w:p>
    <w:p w:rsidR="00133823" w:rsidRPr="00133823" w:rsidRDefault="00133823" w:rsidP="00133823">
      <w:pPr>
        <w:rPr>
          <w:b/>
          <w:bCs/>
        </w:rPr>
      </w:pPr>
      <w:r w:rsidRPr="00133823">
        <w:rPr>
          <w:b/>
          <w:bCs/>
        </w:rPr>
        <w:t>Certifikace</w:t>
      </w:r>
    </w:p>
    <w:p w:rsidR="00133823" w:rsidRPr="00133823" w:rsidRDefault="00133823" w:rsidP="00133823">
      <w:pPr>
        <w:numPr>
          <w:ilvl w:val="0"/>
          <w:numId w:val="3"/>
        </w:numPr>
      </w:pPr>
      <w:r w:rsidRPr="00133823">
        <w:t>2024: Lektorský kurz, LIONS CZ s.r.o.</w:t>
      </w:r>
    </w:p>
    <w:p w:rsidR="00133823" w:rsidRPr="00133823" w:rsidRDefault="00133823" w:rsidP="00133823">
      <w:pPr>
        <w:numPr>
          <w:ilvl w:val="0"/>
          <w:numId w:val="3"/>
        </w:numPr>
      </w:pPr>
      <w:r w:rsidRPr="00133823">
        <w:t>2009: Windows Presentation Foundation (Unicorn Education)</w:t>
      </w:r>
    </w:p>
    <w:p w:rsidR="00133823" w:rsidRPr="00133823" w:rsidRDefault="00133823" w:rsidP="00133823">
      <w:pPr>
        <w:numPr>
          <w:ilvl w:val="0"/>
          <w:numId w:val="3"/>
        </w:numPr>
      </w:pPr>
      <w:r w:rsidRPr="00133823">
        <w:t>2008: C# 2.0 Advanced (Unicorn Education)</w:t>
      </w:r>
    </w:p>
    <w:p w:rsidR="00133823" w:rsidRPr="00133823" w:rsidRDefault="00133823" w:rsidP="00133823">
      <w:pPr>
        <w:numPr>
          <w:ilvl w:val="0"/>
          <w:numId w:val="3"/>
        </w:numPr>
      </w:pPr>
      <w:r w:rsidRPr="00133823">
        <w:t>2007: Oracle Database 10g: Develop PL/SQL Program Units (Oracle University)</w:t>
      </w:r>
    </w:p>
    <w:p w:rsidR="00133823" w:rsidRPr="00133823" w:rsidRDefault="00812697" w:rsidP="00133823">
      <w:r>
        <w:pict>
          <v:rect id="_x0000_i1029" style="width:0;height:1.5pt" o:hralign="center" o:hrstd="t" o:hr="t" fillcolor="#a0a0a0" stroked="f"/>
        </w:pict>
      </w:r>
    </w:p>
    <w:p w:rsidR="00133823" w:rsidRPr="00133823" w:rsidRDefault="00133823" w:rsidP="00133823">
      <w:pPr>
        <w:rPr>
          <w:b/>
          <w:bCs/>
        </w:rPr>
      </w:pPr>
      <w:r w:rsidRPr="00133823">
        <w:rPr>
          <w:b/>
          <w:bCs/>
        </w:rPr>
        <w:t>Vzdělání</w:t>
      </w:r>
    </w:p>
    <w:p w:rsidR="00133823" w:rsidRPr="00133823" w:rsidRDefault="00133823" w:rsidP="00133823">
      <w:pPr>
        <w:numPr>
          <w:ilvl w:val="0"/>
          <w:numId w:val="4"/>
        </w:numPr>
      </w:pPr>
      <w:r w:rsidRPr="00133823">
        <w:t>2004: Fakulta informačních technologií, VUT Brno – titul Ing.</w:t>
      </w:r>
    </w:p>
    <w:p w:rsidR="00133823" w:rsidRPr="00133823" w:rsidRDefault="00133823" w:rsidP="00133823">
      <w:pPr>
        <w:numPr>
          <w:ilvl w:val="0"/>
          <w:numId w:val="4"/>
        </w:numPr>
      </w:pPr>
      <w:r w:rsidRPr="00133823">
        <w:t>1999: Fakulta informatiky, Masarykova univerzita – titul Bc.</w:t>
      </w:r>
    </w:p>
    <w:p w:rsidR="00133823" w:rsidRPr="00133823" w:rsidRDefault="00133823" w:rsidP="00133823">
      <w:pPr>
        <w:numPr>
          <w:ilvl w:val="0"/>
          <w:numId w:val="4"/>
        </w:numPr>
      </w:pPr>
      <w:r w:rsidRPr="00133823">
        <w:t>1996: Soukromá střední škola aplikované kybernetiky s.r.o., Hradec Králové</w:t>
      </w:r>
    </w:p>
    <w:p w:rsidR="00133823" w:rsidRDefault="00133823"/>
    <w:sectPr w:rsidR="00133823" w:rsidSect="001771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36441"/>
    <w:multiLevelType w:val="multilevel"/>
    <w:tmpl w:val="D9C2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874E0C"/>
    <w:multiLevelType w:val="multilevel"/>
    <w:tmpl w:val="BFD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7B23AE"/>
    <w:multiLevelType w:val="multilevel"/>
    <w:tmpl w:val="134C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E47045"/>
    <w:multiLevelType w:val="multilevel"/>
    <w:tmpl w:val="8FC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133823"/>
    <w:rsid w:val="00041F48"/>
    <w:rsid w:val="000B07E7"/>
    <w:rsid w:val="00133823"/>
    <w:rsid w:val="00177171"/>
    <w:rsid w:val="00291A83"/>
    <w:rsid w:val="00343893"/>
    <w:rsid w:val="003A74D9"/>
    <w:rsid w:val="004A3A05"/>
    <w:rsid w:val="004D23FF"/>
    <w:rsid w:val="00583760"/>
    <w:rsid w:val="0062380D"/>
    <w:rsid w:val="007B14CE"/>
    <w:rsid w:val="00812697"/>
    <w:rsid w:val="008B3063"/>
    <w:rsid w:val="009B5C42"/>
    <w:rsid w:val="00A876E8"/>
    <w:rsid w:val="00C1376B"/>
    <w:rsid w:val="00C44430"/>
    <w:rsid w:val="00CF3E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177171"/>
  </w:style>
  <w:style w:type="paragraph" w:styleId="Nadpis1">
    <w:name w:val="heading 1"/>
    <w:basedOn w:val="Normln"/>
    <w:next w:val="Normln"/>
    <w:link w:val="Nadpis1Char"/>
    <w:uiPriority w:val="9"/>
    <w:qFormat/>
    <w:rsid w:val="0013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3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33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3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33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3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3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3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3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33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33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33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3382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3382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3382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3382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3382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3382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3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3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"/>
    <w:next w:val="Normln"/>
    <w:link w:val="PodtitulChar"/>
    <w:uiPriority w:val="11"/>
    <w:qFormat/>
    <w:rsid w:val="0013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Standardnpsmoodstavce"/>
    <w:link w:val="Podtitul"/>
    <w:uiPriority w:val="11"/>
    <w:rsid w:val="0013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ce">
    <w:name w:val="Quote"/>
    <w:basedOn w:val="Normln"/>
    <w:next w:val="Normln"/>
    <w:link w:val="CitaceChar"/>
    <w:uiPriority w:val="29"/>
    <w:qFormat/>
    <w:rsid w:val="0013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eChar">
    <w:name w:val="Citace Char"/>
    <w:basedOn w:val="Standardnpsmoodstavce"/>
    <w:link w:val="Citace"/>
    <w:uiPriority w:val="29"/>
    <w:rsid w:val="0013382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3382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33823"/>
    <w:rPr>
      <w:i/>
      <w:iCs/>
      <w:color w:val="0F4761" w:themeColor="accent1" w:themeShade="BF"/>
    </w:rPr>
  </w:style>
  <w:style w:type="paragraph" w:styleId="Citaceintenzivn">
    <w:name w:val="Intense Quote"/>
    <w:basedOn w:val="Normln"/>
    <w:next w:val="Normln"/>
    <w:link w:val="CitaceintenzivnChar"/>
    <w:uiPriority w:val="30"/>
    <w:qFormat/>
    <w:rsid w:val="00133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ceintenzivnChar">
    <w:name w:val="Citace – intenzivní Char"/>
    <w:basedOn w:val="Standardnpsmoodstavce"/>
    <w:link w:val="Citaceintenzivn"/>
    <w:uiPriority w:val="30"/>
    <w:rsid w:val="0013382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33823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33823"/>
    <w:rPr>
      <w:color w:val="467886" w:themeColor="hyperlink"/>
      <w:u w:val="single"/>
    </w:rPr>
  </w:style>
  <w:style w:type="character" w:customStyle="1" w:styleId="UnresolvedMention">
    <w:name w:val="Unresolved Mention"/>
    <w:basedOn w:val="Standardnpsmoodstavce"/>
    <w:uiPriority w:val="99"/>
    <w:semiHidden/>
    <w:unhideWhenUsed/>
    <w:rsid w:val="0013382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6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kobio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ortu.cz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711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Kytýr Jan</dc:creator>
  <cp:keywords/>
  <dc:description/>
  <cp:lastModifiedBy>Jan Kytyr</cp:lastModifiedBy>
  <cp:revision>10</cp:revision>
  <dcterms:created xsi:type="dcterms:W3CDTF">2025-05-13T08:22:00Z</dcterms:created>
  <dcterms:modified xsi:type="dcterms:W3CDTF">2026-02-18T19:04:00Z</dcterms:modified>
</cp:coreProperties>
</file>