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CE0" w:rsidRPr="00484B0F" w:rsidRDefault="00474CE0" w:rsidP="00B360EE">
      <w:pPr>
        <w:pStyle w:val="1-1"/>
        <w:spacing w:before="0"/>
        <w:rPr>
          <w:rFonts w:ascii="Times New Roman"/>
          <w:b/>
        </w:rPr>
      </w:pPr>
      <w:r w:rsidRPr="00484B0F">
        <w:rPr>
          <w:rFonts w:ascii="Times New Roman"/>
          <w:b/>
        </w:rPr>
        <w:t>2 FMCW Radar</w:t>
      </w:r>
    </w:p>
    <w:p w:rsidR="00474CE0" w:rsidRPr="00D44D86" w:rsidRDefault="00474CE0" w:rsidP="00474CE0">
      <w:pPr>
        <w:pStyle w:val="2-2"/>
        <w:rPr>
          <w:b/>
        </w:rPr>
      </w:pPr>
      <w:r w:rsidRPr="00D44D86">
        <w:rPr>
          <w:b/>
        </w:rPr>
        <w:t>2.1 Composition of FMCW radar system</w:t>
      </w:r>
    </w:p>
    <w:p w:rsidR="00474CE0" w:rsidRDefault="00105F32" w:rsidP="0076424A">
      <w:pPr>
        <w:widowControl/>
        <w:ind w:firstLine="420"/>
        <w:rPr>
          <w:rFonts w:ascii="Times New Roman" w:hAnsi="Times New Roman"/>
          <w:sz w:val="24"/>
          <w:szCs w:val="24"/>
        </w:rPr>
      </w:pPr>
      <w:r w:rsidRPr="00105F32">
        <w:rPr>
          <w:rFonts w:ascii="Times New Roman" w:hAnsi="Times New Roman"/>
          <w:sz w:val="24"/>
          <w:szCs w:val="24"/>
        </w:rPr>
        <w:t>The composition of FMCW radar system mainly includes: sawtooth wave signal generator, transceiver module, digital-to-analog converter, digital signal processor and controller. The signal is generated by the sawtooth wave signal generator, passe</w:t>
      </w:r>
      <w:r w:rsidR="00DC6725">
        <w:rPr>
          <w:rFonts w:ascii="Times New Roman" w:hAnsi="Times New Roman" w:hint="eastAsia"/>
          <w:sz w:val="24"/>
          <w:szCs w:val="24"/>
        </w:rPr>
        <w:t>d</w:t>
      </w:r>
      <w:r w:rsidR="00DC6725">
        <w:rPr>
          <w:rFonts w:ascii="Times New Roman" w:hAnsi="Times New Roman"/>
          <w:sz w:val="24"/>
          <w:szCs w:val="24"/>
        </w:rPr>
        <w:t xml:space="preserve"> </w:t>
      </w:r>
      <w:r w:rsidRPr="00105F32">
        <w:rPr>
          <w:rFonts w:ascii="Times New Roman" w:hAnsi="Times New Roman"/>
          <w:sz w:val="24"/>
          <w:szCs w:val="24"/>
        </w:rPr>
        <w:t xml:space="preserve">through the frequency multiplier and the power amplifier in turn, and transmitted by the transmitting antenna. The electromagnetic wave is reflected by the object and received by the receiving antenna. The received signal is mixed with the transmitted signal after passing through a low-noise amplifier to obtain an intermediate frequency signal. Finally, the intermediate frequency signal is filtered and ADC sampled sequentially, and then input to the back end for further signal processing. </w:t>
      </w:r>
      <w:r w:rsidR="00DF7970">
        <w:rPr>
          <w:rFonts w:ascii="Times New Roman" w:hAnsi="Times New Roman"/>
          <w:sz w:val="24"/>
          <w:szCs w:val="24"/>
        </w:rPr>
        <w:t>The</w:t>
      </w:r>
      <w:r w:rsidRPr="00105F32">
        <w:rPr>
          <w:rFonts w:ascii="Times New Roman" w:hAnsi="Times New Roman"/>
          <w:sz w:val="24"/>
          <w:szCs w:val="24"/>
        </w:rPr>
        <w:t xml:space="preserve"> block diagram of </w:t>
      </w:r>
      <w:r w:rsidR="00DF7970">
        <w:rPr>
          <w:rFonts w:ascii="Times New Roman" w:hAnsi="Times New Roman"/>
          <w:sz w:val="24"/>
          <w:szCs w:val="24"/>
        </w:rPr>
        <w:t>a t</w:t>
      </w:r>
      <w:r w:rsidR="00DF7970" w:rsidRPr="00105F32">
        <w:rPr>
          <w:rFonts w:ascii="Times New Roman" w:hAnsi="Times New Roman"/>
          <w:sz w:val="24"/>
          <w:szCs w:val="24"/>
        </w:rPr>
        <w:t>ypical</w:t>
      </w:r>
      <w:r w:rsidR="00DF7970">
        <w:rPr>
          <w:rFonts w:ascii="Times New Roman" w:hAnsi="Times New Roman"/>
          <w:sz w:val="24"/>
          <w:szCs w:val="24"/>
        </w:rPr>
        <w:t xml:space="preserve"> </w:t>
      </w:r>
      <w:r w:rsidRPr="00105F32">
        <w:rPr>
          <w:rFonts w:ascii="Times New Roman" w:hAnsi="Times New Roman"/>
          <w:sz w:val="24"/>
          <w:szCs w:val="24"/>
        </w:rPr>
        <w:t>FMCW radar system is shown in Figure 2</w:t>
      </w:r>
      <w:r w:rsidR="00F5671F">
        <w:rPr>
          <w:rFonts w:ascii="Times New Roman" w:hAnsi="Times New Roman"/>
          <w:sz w:val="24"/>
          <w:szCs w:val="24"/>
        </w:rPr>
        <w:t>.</w:t>
      </w:r>
      <w:r w:rsidRPr="00105F32">
        <w:rPr>
          <w:rFonts w:ascii="Times New Roman" w:hAnsi="Times New Roman"/>
          <w:sz w:val="24"/>
          <w:szCs w:val="24"/>
        </w:rPr>
        <w:t>1.</w:t>
      </w:r>
    </w:p>
    <w:p w:rsidR="0023664C" w:rsidRDefault="00050DAD" w:rsidP="00050DAD">
      <w:pPr>
        <w:widowControl/>
        <w:spacing w:line="312" w:lineRule="auto"/>
        <w:jc w:val="center"/>
        <w:rPr>
          <w:rFonts w:ascii="Times New Roman" w:hAnsi="Times New Roman"/>
          <w:sz w:val="24"/>
          <w:szCs w:val="24"/>
        </w:rPr>
      </w:pPr>
      <w:r>
        <w:rPr>
          <w:noProof/>
        </w:rPr>
        <w:drawing>
          <wp:inline distT="0" distB="0" distL="0" distR="0" wp14:anchorId="0A89DBE9" wp14:editId="2A7E6B3D">
            <wp:extent cx="5400040" cy="17316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31645"/>
                    </a:xfrm>
                    <a:prstGeom prst="rect">
                      <a:avLst/>
                    </a:prstGeom>
                  </pic:spPr>
                </pic:pic>
              </a:graphicData>
            </a:graphic>
          </wp:inline>
        </w:drawing>
      </w:r>
    </w:p>
    <w:p w:rsidR="0023664C" w:rsidRPr="000C6C3F" w:rsidRDefault="00E36FA5" w:rsidP="000C6C3F">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F10F66">
        <w:rPr>
          <w:rFonts w:ascii="Times New Roman" w:hAnsi="Times New Roman"/>
          <w:sz w:val="22"/>
          <w:szCs w:val="24"/>
        </w:rPr>
        <w:t>.</w:t>
      </w:r>
      <w:r w:rsidRPr="000926E3">
        <w:rPr>
          <w:rFonts w:ascii="Times New Roman" w:hAnsi="Times New Roman"/>
          <w:sz w:val="22"/>
          <w:szCs w:val="24"/>
        </w:rPr>
        <w:t>1</w:t>
      </w:r>
      <w:r w:rsidR="001E5394" w:rsidRPr="000926E3">
        <w:rPr>
          <w:rFonts w:ascii="Times New Roman" w:hAnsi="Times New Roman"/>
          <w:sz w:val="22"/>
          <w:szCs w:val="24"/>
        </w:rPr>
        <w:t>. Block diagram of a typical FMCW radar system</w:t>
      </w:r>
    </w:p>
    <w:p w:rsidR="00474CE0" w:rsidRPr="00D44D86" w:rsidRDefault="00474CE0" w:rsidP="00474CE0">
      <w:pPr>
        <w:pStyle w:val="2-2"/>
        <w:rPr>
          <w:b/>
        </w:rPr>
      </w:pPr>
      <w:r w:rsidRPr="00D44D86">
        <w:rPr>
          <w:b/>
        </w:rPr>
        <w:t>2.2 Analysis of FMCW Radar IF Signal</w:t>
      </w:r>
    </w:p>
    <w:p w:rsidR="00474CE0" w:rsidRDefault="00BC5860" w:rsidP="0076424A">
      <w:pPr>
        <w:widowControl/>
        <w:ind w:firstLine="420"/>
        <w:rPr>
          <w:rFonts w:ascii="Times New Roman" w:hAnsi="Times New Roman"/>
          <w:sz w:val="24"/>
          <w:szCs w:val="24"/>
        </w:rPr>
      </w:pPr>
      <w:r w:rsidRPr="00632E6A">
        <w:rPr>
          <w:rFonts w:ascii="Times New Roman" w:hAnsi="Times New Roman" w:hint="eastAsia"/>
          <w:sz w:val="24"/>
          <w:szCs w:val="24"/>
        </w:rPr>
        <w:t>F</w:t>
      </w:r>
      <w:r w:rsidRPr="00632E6A">
        <w:rPr>
          <w:rFonts w:ascii="Times New Roman" w:hAnsi="Times New Roman"/>
          <w:sz w:val="24"/>
          <w:szCs w:val="24"/>
        </w:rPr>
        <w:t xml:space="preserve">or FMCW radar, </w:t>
      </w:r>
      <w:r w:rsidR="00632E6A" w:rsidRPr="00632E6A">
        <w:rPr>
          <w:rFonts w:ascii="Times New Roman" w:hAnsi="Times New Roman"/>
          <w:sz w:val="24"/>
          <w:szCs w:val="24"/>
        </w:rPr>
        <w:t>a variety of modulations is possible</w:t>
      </w:r>
      <w:r w:rsidR="00653AC7">
        <w:rPr>
          <w:rFonts w:ascii="Times New Roman" w:hAnsi="Times New Roman"/>
          <w:sz w:val="24"/>
          <w:szCs w:val="24"/>
        </w:rPr>
        <w:t>.</w:t>
      </w:r>
      <w:r w:rsidR="00632E6A" w:rsidRPr="00632E6A">
        <w:rPr>
          <w:rFonts w:ascii="Times New Roman" w:hAnsi="Times New Roman"/>
          <w:sz w:val="24"/>
          <w:szCs w:val="24"/>
        </w:rPr>
        <w:t xml:space="preserve"> </w:t>
      </w:r>
      <w:r w:rsidR="00653AC7">
        <w:rPr>
          <w:rFonts w:ascii="Times New Roman" w:hAnsi="Times New Roman"/>
          <w:sz w:val="24"/>
          <w:szCs w:val="24"/>
        </w:rPr>
        <w:t>T</w:t>
      </w:r>
      <w:r w:rsidR="00632E6A" w:rsidRPr="00632E6A">
        <w:rPr>
          <w:rFonts w:ascii="Times New Roman" w:hAnsi="Times New Roman"/>
          <w:sz w:val="24"/>
          <w:szCs w:val="24"/>
        </w:rPr>
        <w:t>he transmitter frequency can slew up and down as follow</w:t>
      </w:r>
      <w:r w:rsidR="00653AC7">
        <w:rPr>
          <w:rFonts w:ascii="Times New Roman" w:hAnsi="Times New Roman"/>
          <w:sz w:val="24"/>
          <w:szCs w:val="24"/>
        </w:rPr>
        <w:t xml:space="preserve">s: </w:t>
      </w:r>
      <w:r w:rsidR="00DA1445">
        <w:rPr>
          <w:rFonts w:ascii="Times New Roman" w:hAnsi="Times New Roman"/>
          <w:sz w:val="24"/>
          <w:szCs w:val="24"/>
        </w:rPr>
        <w:t>S</w:t>
      </w:r>
      <w:r w:rsidR="00653AC7" w:rsidRPr="00653AC7">
        <w:rPr>
          <w:rFonts w:ascii="Times New Roman" w:hAnsi="Times New Roman"/>
          <w:sz w:val="24"/>
          <w:szCs w:val="24"/>
        </w:rPr>
        <w:t>ine wave,</w:t>
      </w:r>
      <w:r w:rsidR="00653AC7">
        <w:rPr>
          <w:rFonts w:ascii="Times New Roman" w:hAnsi="Times New Roman"/>
          <w:sz w:val="24"/>
          <w:szCs w:val="24"/>
        </w:rPr>
        <w:t xml:space="preserve"> </w:t>
      </w:r>
      <w:r w:rsidR="00653AC7" w:rsidRPr="00653AC7">
        <w:rPr>
          <w:rFonts w:ascii="Times New Roman" w:hAnsi="Times New Roman"/>
          <w:sz w:val="24"/>
          <w:szCs w:val="24"/>
        </w:rPr>
        <w:t>Sawtooth wave,</w:t>
      </w:r>
      <w:r w:rsidR="00653AC7">
        <w:rPr>
          <w:rFonts w:ascii="Times New Roman" w:hAnsi="Times New Roman"/>
          <w:sz w:val="24"/>
          <w:szCs w:val="24"/>
        </w:rPr>
        <w:t xml:space="preserve"> </w:t>
      </w:r>
      <w:r w:rsidR="00653AC7" w:rsidRPr="00653AC7">
        <w:rPr>
          <w:rFonts w:ascii="Times New Roman" w:hAnsi="Times New Roman"/>
          <w:sz w:val="24"/>
          <w:szCs w:val="24"/>
        </w:rPr>
        <w:t>Triangle wave, Square wave</w:t>
      </w:r>
      <w:r w:rsidR="004311D5">
        <w:rPr>
          <w:rFonts w:ascii="Times New Roman" w:hAnsi="Times New Roman"/>
          <w:sz w:val="24"/>
          <w:szCs w:val="24"/>
        </w:rPr>
        <w:t xml:space="preserve">, etc. </w:t>
      </w:r>
    </w:p>
    <w:p w:rsidR="00B84502" w:rsidRDefault="00B84502" w:rsidP="0076424A">
      <w:pPr>
        <w:widowControl/>
        <w:ind w:firstLine="420"/>
        <w:rPr>
          <w:rFonts w:ascii="Times New Roman" w:hAnsi="Times New Roman"/>
          <w:sz w:val="24"/>
          <w:szCs w:val="24"/>
        </w:rPr>
      </w:pPr>
      <w:r w:rsidRPr="00B84502">
        <w:rPr>
          <w:rFonts w:ascii="Times New Roman" w:hAnsi="Times New Roman"/>
          <w:sz w:val="24"/>
          <w:szCs w:val="24"/>
        </w:rPr>
        <w:t>Sawtooth modulation is the most used in FMCW radars</w:t>
      </w:r>
      <w:r w:rsidR="00421879">
        <w:rPr>
          <w:rFonts w:ascii="Times New Roman" w:hAnsi="Times New Roman"/>
          <w:sz w:val="24"/>
          <w:szCs w:val="24"/>
        </w:rPr>
        <w:t xml:space="preserve">, </w:t>
      </w:r>
      <w:r w:rsidR="00421879" w:rsidRPr="00421879">
        <w:rPr>
          <w:rFonts w:ascii="Times New Roman" w:hAnsi="Times New Roman"/>
          <w:sz w:val="24"/>
          <w:szCs w:val="24"/>
        </w:rPr>
        <w:t>so the following analysis is based on the sawtooth wave</w:t>
      </w:r>
      <w:r w:rsidR="00421879">
        <w:rPr>
          <w:rFonts w:ascii="Times New Roman" w:hAnsi="Times New Roman" w:hint="eastAsia"/>
          <w:sz w:val="24"/>
          <w:szCs w:val="24"/>
        </w:rPr>
        <w:t>.</w:t>
      </w:r>
    </w:p>
    <w:p w:rsidR="00421879" w:rsidRDefault="00421879" w:rsidP="001125CB">
      <w:pPr>
        <w:widowControl/>
        <w:spacing w:line="312" w:lineRule="auto"/>
        <w:jc w:val="center"/>
        <w:rPr>
          <w:rFonts w:ascii="Times New Roman" w:hAnsi="Times New Roman"/>
          <w:sz w:val="24"/>
          <w:szCs w:val="24"/>
        </w:rPr>
      </w:pPr>
    </w:p>
    <w:p w:rsidR="007F5BAA" w:rsidRDefault="007F5BAA" w:rsidP="001125CB">
      <w:pPr>
        <w:widowControl/>
        <w:spacing w:line="312" w:lineRule="auto"/>
        <w:jc w:val="center"/>
        <w:rPr>
          <w:rFonts w:ascii="Times New Roman" w:hAnsi="Times New Roman"/>
          <w:sz w:val="24"/>
          <w:szCs w:val="24"/>
        </w:rPr>
      </w:pPr>
      <w:r>
        <w:rPr>
          <w:noProof/>
        </w:rPr>
        <w:drawing>
          <wp:inline distT="0" distB="0" distL="0" distR="0" wp14:anchorId="07E0828F" wp14:editId="2632EBFF">
            <wp:extent cx="4109357" cy="122546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6789" cy="1233643"/>
                    </a:xfrm>
                    <a:prstGeom prst="rect">
                      <a:avLst/>
                    </a:prstGeom>
                  </pic:spPr>
                </pic:pic>
              </a:graphicData>
            </a:graphic>
          </wp:inline>
        </w:drawing>
      </w:r>
    </w:p>
    <w:p w:rsidR="00CE3FBF" w:rsidRPr="000C6C3F" w:rsidRDefault="00CE3FBF" w:rsidP="00CE3FBF">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E86DB6">
        <w:rPr>
          <w:rFonts w:ascii="Times New Roman" w:hAnsi="Times New Roman"/>
          <w:sz w:val="22"/>
          <w:szCs w:val="24"/>
        </w:rPr>
        <w:t>.</w:t>
      </w:r>
      <w:r w:rsidR="00F97647">
        <w:rPr>
          <w:rFonts w:ascii="Times New Roman" w:hAnsi="Times New Roman"/>
          <w:sz w:val="22"/>
          <w:szCs w:val="24"/>
        </w:rPr>
        <w:t>2</w:t>
      </w:r>
      <w:r w:rsidRPr="000926E3">
        <w:rPr>
          <w:rFonts w:ascii="Times New Roman" w:hAnsi="Times New Roman"/>
          <w:sz w:val="22"/>
          <w:szCs w:val="24"/>
        </w:rPr>
        <w:t>. Block diagram of a typical FMCW radar system</w:t>
      </w:r>
    </w:p>
    <w:p w:rsidR="00A52A8B" w:rsidRDefault="00A52A8B" w:rsidP="00E41BB8">
      <w:pPr>
        <w:widowControl/>
        <w:ind w:firstLine="420"/>
        <w:rPr>
          <w:rFonts w:ascii="Times New Roman" w:hAnsi="Times New Roman"/>
          <w:sz w:val="24"/>
          <w:szCs w:val="24"/>
        </w:rPr>
      </w:pPr>
      <w:r w:rsidRPr="00A52A8B">
        <w:rPr>
          <w:rFonts w:ascii="Times New Roman" w:hAnsi="Times New Roman"/>
          <w:sz w:val="24"/>
          <w:szCs w:val="24"/>
        </w:rPr>
        <w:t>The sawtooth wave of FMCW radar is a frequency linear modulation method. The frequency of electromagnetic waves changes linearly with time. The schematic diagram is shown in Figure 2</w:t>
      </w:r>
      <w:r w:rsidR="00E86DB6">
        <w:rPr>
          <w:rFonts w:ascii="Times New Roman" w:hAnsi="Times New Roman"/>
          <w:sz w:val="24"/>
          <w:szCs w:val="24"/>
        </w:rPr>
        <w:t>.</w:t>
      </w:r>
      <w:r w:rsidRPr="00A52A8B">
        <w:rPr>
          <w:rFonts w:ascii="Times New Roman" w:hAnsi="Times New Roman"/>
          <w:sz w:val="24"/>
          <w:szCs w:val="24"/>
        </w:rPr>
        <w:t>2. Figure 2</w:t>
      </w:r>
      <w:r w:rsidR="00E86DB6">
        <w:rPr>
          <w:rFonts w:ascii="Times New Roman" w:hAnsi="Times New Roman" w:hint="eastAsia"/>
          <w:sz w:val="24"/>
          <w:szCs w:val="24"/>
        </w:rPr>
        <w:t>.</w:t>
      </w:r>
      <w:r w:rsidRPr="00A52A8B">
        <w:rPr>
          <w:rFonts w:ascii="Times New Roman" w:hAnsi="Times New Roman"/>
          <w:sz w:val="24"/>
          <w:szCs w:val="24"/>
        </w:rPr>
        <w:t>2</w:t>
      </w:r>
      <w:r w:rsidR="00147C26">
        <w:rPr>
          <w:rFonts w:ascii="Times New Roman" w:hAnsi="Times New Roman"/>
          <w:sz w:val="24"/>
          <w:szCs w:val="24"/>
        </w:rPr>
        <w:t xml:space="preserve"> (a)</w:t>
      </w:r>
      <w:r w:rsidRPr="00A52A8B">
        <w:rPr>
          <w:rFonts w:ascii="Times New Roman" w:hAnsi="Times New Roman"/>
          <w:sz w:val="24"/>
          <w:szCs w:val="24"/>
        </w:rPr>
        <w:t xml:space="preserve"> shows the time domain representation. The </w:t>
      </w:r>
      <w:r w:rsidRPr="00A52A8B">
        <w:rPr>
          <w:rFonts w:ascii="Times New Roman" w:hAnsi="Times New Roman"/>
          <w:sz w:val="24"/>
          <w:szCs w:val="24"/>
        </w:rPr>
        <w:lastRenderedPageBreak/>
        <w:t>transmitted signal in a cycle is usually called a chirp. Figure 2</w:t>
      </w:r>
      <w:r w:rsidR="0063348E">
        <w:rPr>
          <w:rFonts w:ascii="Times New Roman" w:hAnsi="Times New Roman"/>
          <w:sz w:val="24"/>
          <w:szCs w:val="24"/>
        </w:rPr>
        <w:t>.</w:t>
      </w:r>
      <w:r w:rsidRPr="00A52A8B">
        <w:rPr>
          <w:rFonts w:ascii="Times New Roman" w:hAnsi="Times New Roman"/>
          <w:sz w:val="24"/>
          <w:szCs w:val="24"/>
        </w:rPr>
        <w:t>2</w:t>
      </w:r>
      <w:r w:rsidR="003F3135">
        <w:rPr>
          <w:rFonts w:ascii="Times New Roman" w:hAnsi="Times New Roman"/>
          <w:sz w:val="24"/>
          <w:szCs w:val="24"/>
        </w:rPr>
        <w:t xml:space="preserve"> (b) </w:t>
      </w:r>
      <w:r w:rsidRPr="00A52A8B">
        <w:rPr>
          <w:rFonts w:ascii="Times New Roman" w:hAnsi="Times New Roman"/>
          <w:sz w:val="24"/>
          <w:szCs w:val="24"/>
        </w:rPr>
        <w:t>shows the frequency-time diagram of a chirp.</w:t>
      </w:r>
    </w:p>
    <w:p w:rsidR="00072223" w:rsidRDefault="004438BD" w:rsidP="003C123E">
      <w:pPr>
        <w:widowControl/>
        <w:spacing w:afterLines="50" w:after="120"/>
        <w:ind w:firstLine="420"/>
        <w:rPr>
          <w:rFonts w:ascii="Times New Roman" w:hAnsi="Times New Roman"/>
          <w:sz w:val="24"/>
          <w:szCs w:val="24"/>
        </w:rPr>
      </w:pPr>
      <w:r>
        <w:rPr>
          <w:rFonts w:ascii="Times New Roman" w:hAnsi="Times New Roman" w:hint="eastAsia"/>
          <w:sz w:val="24"/>
          <w:szCs w:val="24"/>
        </w:rPr>
        <w:t>D</w:t>
      </w:r>
      <w:r>
        <w:rPr>
          <w:rFonts w:ascii="Times New Roman" w:hAnsi="Times New Roman"/>
          <w:sz w:val="24"/>
          <w:szCs w:val="24"/>
        </w:rPr>
        <w:t xml:space="preserve">enote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 xml:space="preserve"> </m:t>
        </m:r>
      </m:oMath>
      <w:r>
        <w:rPr>
          <w:rFonts w:ascii="Times New Roman" w:hAnsi="Times New Roman"/>
          <w:sz w:val="24"/>
          <w:szCs w:val="24"/>
        </w:rPr>
        <w:t xml:space="preserve">as the chirp repetition period, </w:t>
      </w:r>
      <m:oMath>
        <m:r>
          <w:rPr>
            <w:rFonts w:ascii="Cambria Math" w:hAnsi="Cambria Math"/>
            <w:sz w:val="24"/>
          </w:rPr>
          <m:t>B</m:t>
        </m:r>
      </m:oMath>
      <w:r w:rsidR="00F31240">
        <w:rPr>
          <w:rFonts w:ascii="Times New Roman" w:hAnsi="Times New Roman" w:hint="eastAsia"/>
          <w:sz w:val="24"/>
        </w:rPr>
        <w:t xml:space="preserve"> </w:t>
      </w:r>
      <w:r w:rsidR="00F31240">
        <w:rPr>
          <w:rFonts w:ascii="Times New Roman" w:hAnsi="Times New Roman"/>
          <w:sz w:val="24"/>
        </w:rPr>
        <w:t xml:space="preserve">is the bandwidth of the chirp, </w:t>
      </w:r>
      <m:oMath>
        <m:r>
          <w:rPr>
            <w:rFonts w:ascii="Cambria Math" w:hAnsi="Cambria Math"/>
            <w:sz w:val="24"/>
          </w:rPr>
          <m:t>S=B/</m:t>
        </m:r>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 xml:space="preserve"> </m:t>
        </m:r>
        <m:r>
          <m:rPr>
            <m:sty m:val="p"/>
          </m:rPr>
          <w:rPr>
            <w:rFonts w:ascii="Cambria Math" w:hAnsi="Cambria Math"/>
            <w:sz w:val="24"/>
          </w:rPr>
          <m:t>is the slope of the frequency modulation</m:t>
        </m:r>
      </m:oMath>
      <w:r w:rsidR="00837893">
        <w:rPr>
          <w:rFonts w:ascii="Times New Roman" w:hAnsi="Times New Roman" w:hint="eastAsia"/>
          <w:sz w:val="24"/>
        </w:rPr>
        <w:t>.</w:t>
      </w:r>
      <w:r w:rsidR="0096367F">
        <w:rPr>
          <w:rFonts w:ascii="Times New Roman" w:hAnsi="Times New Roman"/>
          <w:sz w:val="24"/>
        </w:rPr>
        <w:t xml:space="preserve"> The </w:t>
      </w:r>
      <w:r w:rsidR="00AA2D0D">
        <w:rPr>
          <w:rFonts w:ascii="Times New Roman" w:hAnsi="Times New Roman"/>
          <w:sz w:val="24"/>
        </w:rPr>
        <w:t xml:space="preserve">mathematical expression for the </w:t>
      </w:r>
      <w:r w:rsidR="00E77379" w:rsidRPr="00E77379">
        <w:rPr>
          <w:rFonts w:ascii="Times New Roman" w:hAnsi="Times New Roman"/>
          <w:sz w:val="24"/>
        </w:rPr>
        <w:t>transmitted signal</w:t>
      </w:r>
      <w:r w:rsidR="00E77379">
        <w:rPr>
          <w:rFonts w:ascii="Times New Roman" w:hAnsi="Times New Roman"/>
          <w:sz w:val="24"/>
        </w:rPr>
        <w:t xml:space="preserve"> within one frequency ramp interval is: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AC7E25" w:rsidRPr="002952B1" w:rsidTr="004A472B">
        <w:trPr>
          <w:jc w:val="center"/>
        </w:trPr>
        <w:tc>
          <w:tcPr>
            <w:tcW w:w="461" w:type="dxa"/>
            <w:tcMar>
              <w:top w:w="60" w:type="dxa"/>
              <w:bottom w:w="60" w:type="dxa"/>
            </w:tcMar>
            <w:vAlign w:val="center"/>
          </w:tcPr>
          <w:p w:rsidR="00AC7E25" w:rsidRPr="002952B1" w:rsidRDefault="00AC7E25" w:rsidP="004A472B">
            <w:pPr>
              <w:jc w:val="left"/>
              <w:rPr>
                <w:rFonts w:ascii="Times New Roman" w:hAnsi="Times New Roman"/>
                <w:sz w:val="24"/>
                <w:szCs w:val="24"/>
              </w:rPr>
            </w:pPr>
          </w:p>
        </w:tc>
        <w:tc>
          <w:tcPr>
            <w:tcW w:w="7385" w:type="dxa"/>
            <w:tcMar>
              <w:top w:w="60" w:type="dxa"/>
              <w:bottom w:w="60" w:type="dxa"/>
            </w:tcMar>
            <w:vAlign w:val="center"/>
          </w:tcPr>
          <w:p w:rsidR="00AC7E25" w:rsidRPr="002952B1" w:rsidRDefault="00C47813" w:rsidP="004A472B">
            <w:pPr>
              <w:jc w:val="center"/>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Tx</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=exp⁡(j(2π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t</m:t>
                </m:r>
                <m:r>
                  <m:rPr>
                    <m:sty m:val="p"/>
                  </m:rPr>
                  <w:rPr>
                    <w:rFonts w:ascii="Cambria Math" w:hAnsi="Cambria Math"/>
                    <w:sz w:val="24"/>
                  </w:rPr>
                  <m:t>+πS</m:t>
                </m:r>
                <m:sSup>
                  <m:sSupPr>
                    <m:ctrlPr>
                      <w:rPr>
                        <w:rFonts w:ascii="Cambria Math" w:hAnsi="Cambria Math"/>
                        <w:i/>
                        <w:sz w:val="24"/>
                      </w:rPr>
                    </m:ctrlPr>
                  </m:sSupPr>
                  <m:e>
                    <m:r>
                      <w:rPr>
                        <w:rFonts w:ascii="Cambria Math" w:hAnsi="Cambria Math"/>
                        <w:sz w:val="24"/>
                      </w:rPr>
                      <m:t>t</m:t>
                    </m:r>
                  </m:e>
                  <m:sup>
                    <m:r>
                      <w:rPr>
                        <w:rFonts w:ascii="Cambria Math" w:hAnsi="Cambria Math"/>
                        <w:sz w:val="24"/>
                      </w:rPr>
                      <m:t>2</m:t>
                    </m:r>
                  </m:sup>
                </m:sSup>
                <m:r>
                  <m:rPr>
                    <m:sty m:val="p"/>
                  </m:rPr>
                  <w:rPr>
                    <w:rFonts w:ascii="Cambria Math" w:hAnsi="Cambria Math"/>
                    <w:sz w:val="24"/>
                  </w:rPr>
                  <m:t>+</m:t>
                </m:r>
                <m:r>
                  <w:rPr>
                    <w:rFonts w:ascii="Cambria Math" w:hAnsi="Cambria Math"/>
                    <w:sz w:val="24"/>
                  </w:rPr>
                  <m:t>ϕ</m:t>
                </m:r>
                <m:r>
                  <m:rPr>
                    <m:sty m:val="p"/>
                  </m:rPr>
                  <w:rPr>
                    <w:rFonts w:ascii="Cambria Math" w:hAnsi="Cambria Math"/>
                    <w:sz w:val="24"/>
                  </w:rPr>
                  <m:t>))</m:t>
                </m:r>
              </m:oMath>
            </m:oMathPara>
          </w:p>
        </w:tc>
        <w:tc>
          <w:tcPr>
            <w:tcW w:w="460" w:type="dxa"/>
            <w:tcMar>
              <w:top w:w="60" w:type="dxa"/>
              <w:bottom w:w="60" w:type="dxa"/>
            </w:tcMar>
            <w:vAlign w:val="center"/>
          </w:tcPr>
          <w:p w:rsidR="00AC7E25" w:rsidRPr="002952B1" w:rsidRDefault="00AC7E25"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B4046F" w:rsidRPr="002952B1" w:rsidRDefault="00873CA7" w:rsidP="00612F9D">
      <w:pPr>
        <w:widowControl/>
        <w:spacing w:beforeLines="50" w:before="120" w:afterLines="50" w:after="120"/>
        <w:rPr>
          <w:rFonts w:ascii="Times New Roman" w:hAnsi="Times New Roman"/>
          <w:sz w:val="24"/>
        </w:rPr>
      </w:pPr>
      <w:r>
        <w:rPr>
          <w:rFonts w:ascii="Times New Roman" w:hAnsi="Times New Roman" w:hint="eastAsia"/>
          <w:sz w:val="24"/>
          <w:szCs w:val="24"/>
        </w:rPr>
        <w:t>w</w:t>
      </w:r>
      <w:r>
        <w:rPr>
          <w:rFonts w:ascii="Times New Roman" w:hAnsi="Times New Roman"/>
          <w:sz w:val="24"/>
          <w:szCs w:val="24"/>
        </w:rPr>
        <w:t xml:space="preserve">here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w:r w:rsidR="00DD17DD">
        <w:rPr>
          <w:rFonts w:ascii="Times New Roman" w:hAnsi="Times New Roman" w:hint="eastAsia"/>
          <w:sz w:val="24"/>
        </w:rPr>
        <w:t xml:space="preserve"> </w:t>
      </w:r>
      <w:r w:rsidR="00DD17DD">
        <w:rPr>
          <w:rFonts w:ascii="Times New Roman" w:hAnsi="Times New Roman"/>
          <w:sz w:val="24"/>
        </w:rPr>
        <w:t xml:space="preserve">is the center frequency of the frequency ramp, </w:t>
      </w:r>
      <m:oMath>
        <m:r>
          <w:rPr>
            <w:rFonts w:ascii="Cambria Math" w:hAnsi="Cambria Math"/>
            <w:sz w:val="24"/>
          </w:rPr>
          <m:t>ϕ</m:t>
        </m:r>
      </m:oMath>
      <w:r w:rsidR="00E56935">
        <w:rPr>
          <w:rFonts w:ascii="Times New Roman" w:hAnsi="Times New Roman" w:hint="eastAsia"/>
          <w:sz w:val="24"/>
        </w:rPr>
        <w:t xml:space="preserve"> </w:t>
      </w:r>
      <w:r w:rsidR="00E56935">
        <w:rPr>
          <w:rFonts w:ascii="Times New Roman" w:hAnsi="Times New Roman"/>
          <w:sz w:val="24"/>
        </w:rPr>
        <w:t xml:space="preserve">is the </w:t>
      </w:r>
      <w:r w:rsidR="00486FE2">
        <w:rPr>
          <w:rFonts w:ascii="Times New Roman" w:hAnsi="Times New Roman"/>
          <w:sz w:val="24"/>
        </w:rPr>
        <w:t>i</w:t>
      </w:r>
      <w:r w:rsidR="00E56935" w:rsidRPr="00E56935">
        <w:rPr>
          <w:rFonts w:ascii="Times New Roman" w:hAnsi="Times New Roman"/>
          <w:sz w:val="24"/>
        </w:rPr>
        <w:t>nitial phase residual</w:t>
      </w:r>
      <w:r w:rsidR="00C47813">
        <w:rPr>
          <w:rFonts w:ascii="Times New Roman" w:hAnsi="Times New Roman"/>
          <w:sz w:val="24"/>
        </w:rPr>
        <w:t xml:space="preserve">, </w:t>
      </w:r>
      <m:oMath>
        <m:r>
          <w:rPr>
            <w:rFonts w:ascii="Cambria Math" w:hAnsi="Cambria Math"/>
            <w:sz w:val="24"/>
          </w:rPr>
          <m:t>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m:rPr>
            <m:sty m:val="p"/>
          </m:rPr>
          <w:rPr>
            <w:rFonts w:ascii="Cambria Math" w:hAnsi="Cambria Math"/>
            <w:sz w:val="24"/>
          </w:rPr>
          <m:t xml:space="preserve">/2,  </m:t>
        </m:r>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m:rPr>
            <m:sty m:val="p"/>
          </m:rPr>
          <w:rPr>
            <w:rFonts w:ascii="Cambria Math" w:hAnsi="Cambria Math"/>
            <w:sz w:val="24"/>
          </w:rPr>
          <m:t>/2</m:t>
        </m:r>
        <m:r>
          <m:rPr>
            <m:sty m:val="p"/>
          </m:rPr>
          <w:rPr>
            <w:rFonts w:ascii="Cambria Math" w:hAnsi="Cambria Math"/>
            <w:sz w:val="24"/>
          </w:rPr>
          <m:t>]</m:t>
        </m:r>
      </m:oMath>
      <w:r w:rsidR="004B39EA">
        <w:rPr>
          <w:rFonts w:ascii="Times New Roman" w:hAnsi="Times New Roman"/>
          <w:sz w:val="24"/>
        </w:rPr>
        <w:t>.</w:t>
      </w:r>
      <w:r w:rsidR="00F62F49" w:rsidRPr="00F62F49">
        <w:t xml:space="preserve"> </w:t>
      </w:r>
      <w:r w:rsidR="00F62F49" w:rsidRPr="00F62F49">
        <w:rPr>
          <w:rFonts w:ascii="Times New Roman" w:hAnsi="Times New Roman"/>
          <w:sz w:val="24"/>
        </w:rPr>
        <w:t>Suppose</w:t>
      </w:r>
      <w:r w:rsidR="00B23EF5">
        <w:rPr>
          <w:rFonts w:ascii="Times New Roman" w:hAnsi="Times New Roman"/>
          <w:sz w:val="24"/>
        </w:rPr>
        <w:t xml:space="preserve"> that </w:t>
      </w:r>
      <w:r w:rsidR="00F62F49" w:rsidRPr="00F62F49">
        <w:rPr>
          <w:rFonts w:ascii="Times New Roman" w:hAnsi="Times New Roman"/>
          <w:sz w:val="24"/>
        </w:rPr>
        <w:t xml:space="preserve">there is a reflection point, and its distance from the radar as a function of time is </w:t>
      </w:r>
      <m:oMath>
        <m:r>
          <w:rPr>
            <w:rFonts w:ascii="Cambria Math" w:hAnsi="Cambria Math"/>
            <w:sz w:val="24"/>
          </w:rPr>
          <m:t>R(τ)</m:t>
        </m:r>
      </m:oMath>
      <w:r w:rsidR="00F62F49" w:rsidRPr="00F62F49">
        <w:rPr>
          <w:rFonts w:ascii="Times New Roman" w:hAnsi="Times New Roman"/>
          <w:sz w:val="24"/>
        </w:rPr>
        <w:t xml:space="preserve">. Assuming that the movement of the scattering point is relatively slow, </w:t>
      </w:r>
      <w:r w:rsidR="00F30147">
        <w:rPr>
          <w:rFonts w:ascii="Times New Roman" w:hAnsi="Times New Roman"/>
          <w:sz w:val="24"/>
        </w:rPr>
        <w:t xml:space="preserve">thus </w:t>
      </w:r>
      <m:oMath>
        <m:r>
          <w:rPr>
            <w:rFonts w:ascii="Cambria Math" w:hAnsi="Cambria Math"/>
            <w:sz w:val="24"/>
          </w:rPr>
          <m:t>R(τ)</m:t>
        </m:r>
      </m:oMath>
      <w:r w:rsidR="00F30147">
        <w:rPr>
          <w:rFonts w:ascii="Times New Roman" w:hAnsi="Times New Roman" w:hint="eastAsia"/>
          <w:sz w:val="24"/>
        </w:rPr>
        <w:t xml:space="preserve"> </w:t>
      </w:r>
      <w:r w:rsidR="00F62F49" w:rsidRPr="00F62F49">
        <w:rPr>
          <w:rFonts w:ascii="Times New Roman" w:hAnsi="Times New Roman"/>
          <w:sz w:val="24"/>
        </w:rPr>
        <w:t xml:space="preserve">can be regarded as a constant within a certain period. This is a "stop-and-go" hypothesis, which is extremely common when dealing with slow moving targets. Therefore, for the scattering point </w:t>
      </w:r>
      <w:r w:rsidR="00EF419D">
        <w:rPr>
          <w:rFonts w:ascii="Times New Roman" w:hAnsi="Times New Roman"/>
          <w:sz w:val="24"/>
        </w:rPr>
        <w:t xml:space="preserve">located </w:t>
      </w:r>
      <w:r w:rsidR="00F62F49" w:rsidRPr="00F62F49">
        <w:rPr>
          <w:rFonts w:ascii="Times New Roman" w:hAnsi="Times New Roman"/>
          <w:sz w:val="24"/>
        </w:rPr>
        <w:t xml:space="preserve">at </w:t>
      </w:r>
      <m:oMath>
        <m:r>
          <w:rPr>
            <w:rFonts w:ascii="Cambria Math" w:hAnsi="Cambria Math"/>
            <w:sz w:val="24"/>
          </w:rPr>
          <m:t>R(τ)</m:t>
        </m:r>
      </m:oMath>
      <w:r w:rsidR="00F62F49" w:rsidRPr="00F62F49">
        <w:rPr>
          <w:rFonts w:ascii="Times New Roman" w:hAnsi="Times New Roman"/>
          <w:sz w:val="24"/>
        </w:rPr>
        <w:t xml:space="preserve">, the echo signal received by the FMCW radar is a function of the time delay </w:t>
      </w:r>
      <m:oMath>
        <m:r>
          <m:rPr>
            <m:sty m:val="p"/>
          </m:rPr>
          <w:rPr>
            <w:rFonts w:ascii="Cambria Math" w:hAnsi="Cambria Math"/>
            <w:sz w:val="24"/>
          </w:rPr>
          <m:t>Δ</m:t>
        </m:r>
        <m:r>
          <w:rPr>
            <w:rFonts w:ascii="Cambria Math" w:hAnsi="Cambria Math"/>
            <w:sz w:val="24"/>
          </w:rPr>
          <m:t>t</m:t>
        </m:r>
      </m:oMath>
      <w:r w:rsidR="00F62F49" w:rsidRPr="00F62F49">
        <w:rPr>
          <w:rFonts w:ascii="Times New Roman" w:hAnsi="Times New Roman"/>
          <w:sz w:val="24"/>
        </w:rPr>
        <w:t xml:space="preserve"> and a certain amplitude attenuation </w:t>
      </w:r>
      <m:oMath>
        <m:r>
          <w:rPr>
            <w:rFonts w:ascii="Cambria Math" w:hAnsi="Cambria Math"/>
            <w:sz w:val="24"/>
          </w:rPr>
          <m:t>σ</m:t>
        </m:r>
      </m:oMath>
      <w:r w:rsidR="00F62F49" w:rsidRPr="00F62F49">
        <w:rPr>
          <w:rFonts w:ascii="Times New Roman" w:hAnsi="Times New Roman"/>
          <w:sz w:val="24"/>
        </w:rPr>
        <w:t xml:space="preserve"> of the transmitted signal. Among them, the </w:t>
      </w:r>
      <w:r w:rsidR="00626907" w:rsidRPr="00F62F49">
        <w:rPr>
          <w:rFonts w:ascii="Times New Roman" w:hAnsi="Times New Roman"/>
          <w:sz w:val="24"/>
        </w:rPr>
        <w:t xml:space="preserve">time </w:t>
      </w:r>
      <w:r w:rsidR="00F62F49" w:rsidRPr="00F62F49">
        <w:rPr>
          <w:rFonts w:ascii="Times New Roman" w:hAnsi="Times New Roman"/>
          <w:sz w:val="24"/>
        </w:rPr>
        <w:t>delay is: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B4046F" w:rsidRPr="002952B1" w:rsidTr="00446673">
        <w:trPr>
          <w:jc w:val="center"/>
        </w:trPr>
        <w:tc>
          <w:tcPr>
            <w:tcW w:w="471" w:type="dxa"/>
            <w:tcMar>
              <w:top w:w="60" w:type="dxa"/>
              <w:bottom w:w="60" w:type="dxa"/>
            </w:tcMar>
            <w:vAlign w:val="center"/>
          </w:tcPr>
          <w:p w:rsidR="00B4046F" w:rsidRPr="002952B1" w:rsidRDefault="00B4046F" w:rsidP="004A472B">
            <w:pPr>
              <w:jc w:val="left"/>
              <w:rPr>
                <w:rFonts w:ascii="Times New Roman" w:hAnsi="Times New Roman"/>
                <w:sz w:val="24"/>
                <w:szCs w:val="24"/>
              </w:rPr>
            </w:pPr>
          </w:p>
        </w:tc>
        <w:tc>
          <w:tcPr>
            <w:tcW w:w="7543" w:type="dxa"/>
            <w:tcMar>
              <w:top w:w="60" w:type="dxa"/>
              <w:bottom w:w="60" w:type="dxa"/>
            </w:tcMar>
            <w:vAlign w:val="center"/>
          </w:tcPr>
          <w:p w:rsidR="00B4046F" w:rsidRPr="002952B1" w:rsidRDefault="00B4046F" w:rsidP="004A472B">
            <w:pPr>
              <w:jc w:val="center"/>
              <w:rPr>
                <w:rFonts w:ascii="Times New Roman" w:hAnsi="Times New Roman"/>
                <w:sz w:val="24"/>
                <w:szCs w:val="24"/>
              </w:rPr>
            </w:pPr>
            <m:oMathPara>
              <m:oMath>
                <m:r>
                  <m:rPr>
                    <m:sty m:val="p"/>
                  </m:rPr>
                  <w:rPr>
                    <w:rFonts w:ascii="Cambria Math" w:hAnsi="Cambria Math"/>
                    <w:sz w:val="24"/>
                  </w:rPr>
                  <m:t>Δ</m:t>
                </m:r>
                <m:r>
                  <w:rPr>
                    <w:rFonts w:ascii="Cambria Math" w:hAnsi="Cambria Math"/>
                    <w:sz w:val="24"/>
                  </w:rPr>
                  <m:t>t=</m:t>
                </m:r>
                <m:f>
                  <m:fPr>
                    <m:ctrlPr>
                      <w:rPr>
                        <w:rFonts w:ascii="Cambria Math" w:hAnsi="Cambria Math"/>
                        <w:i/>
                        <w:sz w:val="24"/>
                      </w:rPr>
                    </m:ctrlPr>
                  </m:fPr>
                  <m:num>
                    <m:r>
                      <w:rPr>
                        <w:rFonts w:ascii="Cambria Math" w:hAnsi="Cambria Math"/>
                        <w:sz w:val="24"/>
                      </w:rPr>
                      <m:t>2R(τ)</m:t>
                    </m:r>
                  </m:num>
                  <m:den>
                    <m:r>
                      <w:rPr>
                        <w:rFonts w:ascii="Cambria Math" w:hAnsi="Cambria Math"/>
                        <w:sz w:val="24"/>
                      </w:rPr>
                      <m:t>c</m:t>
                    </m:r>
                  </m:den>
                </m:f>
              </m:oMath>
            </m:oMathPara>
          </w:p>
        </w:tc>
        <w:tc>
          <w:tcPr>
            <w:tcW w:w="490" w:type="dxa"/>
            <w:tcMar>
              <w:top w:w="60" w:type="dxa"/>
              <w:bottom w:w="60" w:type="dxa"/>
            </w:tcMar>
            <w:vAlign w:val="center"/>
          </w:tcPr>
          <w:p w:rsidR="00B4046F" w:rsidRPr="002952B1" w:rsidRDefault="00B4046F"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446673" w:rsidRDefault="00446673" w:rsidP="00B4046F">
      <w:pPr>
        <w:spacing w:beforeLines="100" w:before="240" w:afterLines="100" w:after="240" w:line="400" w:lineRule="exact"/>
        <w:rPr>
          <w:rFonts w:ascii="Times New Roman" w:hAnsi="Times New Roman"/>
          <w:sz w:val="24"/>
        </w:rPr>
      </w:pPr>
      <w:r w:rsidRPr="00446673">
        <w:rPr>
          <w:rFonts w:ascii="Times New Roman" w:hAnsi="Times New Roman"/>
          <w:sz w:val="24"/>
        </w:rPr>
        <w:t>Therefore, the echo signal can be expressed as:</w:t>
      </w:r>
    </w:p>
    <w:p w:rsidR="00B4046F" w:rsidRPr="002952B1" w:rsidRDefault="00B4046F" w:rsidP="00B4046F">
      <w:pPr>
        <w:wordWrap w:val="0"/>
        <w:spacing w:line="400" w:lineRule="exact"/>
        <w:ind w:firstLineChars="200" w:firstLine="480"/>
        <w:jc w:val="right"/>
        <w:rPr>
          <w:rFonts w:ascii="Times New Roman" w:hAnsi="Times New Roman"/>
          <w:sz w:val="24"/>
        </w:rPr>
      </w:pPr>
      <m:oMathPara>
        <m:oMathParaPr>
          <m:jc m:val="center"/>
        </m:oMathParaP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Rx</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r>
            <w:rPr>
              <w:rFonts w:ascii="Cambria Math" w:hAnsi="Cambria Math"/>
              <w:sz w:val="24"/>
            </w:rPr>
            <m:t>σ</m:t>
          </m:r>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Tx</m:t>
              </m:r>
            </m:sub>
          </m:sSub>
          <m:d>
            <m:dPr>
              <m:ctrlPr>
                <w:rPr>
                  <w:rFonts w:ascii="Cambria Math" w:hAnsi="Cambria Math"/>
                  <w:sz w:val="24"/>
                </w:rPr>
              </m:ctrlPr>
            </m:dPr>
            <m:e>
              <m:r>
                <m:rPr>
                  <m:sty m:val="p"/>
                </m:rPr>
                <w:rPr>
                  <w:rFonts w:ascii="Cambria Math" w:hAnsi="Cambria Math"/>
                  <w:sz w:val="24"/>
                </w:rPr>
                <m:t>t-Δ</m:t>
              </m:r>
              <m:r>
                <w:rPr>
                  <w:rFonts w:ascii="Cambria Math" w:hAnsi="Cambria Math"/>
                  <w:sz w:val="24"/>
                </w:rPr>
                <m:t>t</m:t>
              </m:r>
            </m:e>
          </m:d>
          <m:r>
            <w:rPr>
              <w:rFonts w:ascii="Cambria Math" w:hAnsi="Cambria Math"/>
              <w:sz w:val="24"/>
            </w:rPr>
            <m:t xml:space="preserve">                                                                              </m:t>
          </m:r>
        </m:oMath>
      </m:oMathPara>
    </w:p>
    <w:p w:rsidR="00B4046F" w:rsidRPr="002952B1" w:rsidRDefault="00B4046F" w:rsidP="00B4046F">
      <w:pPr>
        <w:spacing w:line="400" w:lineRule="exact"/>
        <w:ind w:firstLineChars="200" w:firstLine="480"/>
        <w:jc w:val="right"/>
        <w:rPr>
          <w:rFonts w:ascii="Times New Roman" w:hAnsi="Times New Roman"/>
          <w:sz w:val="24"/>
        </w:rPr>
      </w:pPr>
      <m:oMath>
        <m:r>
          <m:rPr>
            <m:sty m:val="p"/>
          </m:rPr>
          <w:rPr>
            <w:rFonts w:ascii="Cambria Math" w:hAnsi="Cambria Math"/>
            <w:sz w:val="24"/>
          </w:rPr>
          <m:t xml:space="preserve"> =</m:t>
        </m:r>
        <m:r>
          <w:rPr>
            <w:rFonts w:ascii="Cambria Math" w:hAnsi="Cambria Math"/>
            <w:sz w:val="24"/>
          </w:rPr>
          <m:t>σ·</m:t>
        </m:r>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sz w:val="24"/>
                  </w:rPr>
                </m:ctrlPr>
              </m:dPr>
              <m:e>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r>
                          <m:rPr>
                            <m:sty m:val="p"/>
                          </m:rPr>
                          <w:rPr>
                            <w:rFonts w:ascii="Cambria Math" w:hAnsi="Cambria Math"/>
                            <w:sz w:val="24"/>
                          </w:rPr>
                          <m:t>Δ</m:t>
                        </m:r>
                        <m:r>
                          <w:rPr>
                            <w:rFonts w:ascii="Cambria Math" w:hAnsi="Cambria Math"/>
                            <w:sz w:val="24"/>
                          </w:rPr>
                          <m:t>t</m:t>
                        </m:r>
                      </m:e>
                    </m:d>
                    <m:r>
                      <m:rPr>
                        <m:sty m:val="p"/>
                      </m:rPr>
                      <w:rPr>
                        <w:rFonts w:ascii="Cambria Math" w:hAnsi="Cambria Math"/>
                        <w:sz w:val="24"/>
                      </w:rPr>
                      <m:t>+πS</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t-</m:t>
                            </m:r>
                            <m:r>
                              <m:rPr>
                                <m:sty m:val="p"/>
                              </m:rPr>
                              <w:rPr>
                                <w:rFonts w:ascii="Cambria Math" w:hAnsi="Cambria Math"/>
                                <w:sz w:val="24"/>
                              </w:rPr>
                              <m:t>Δ</m:t>
                            </m:r>
                            <m:r>
                              <w:rPr>
                                <w:rFonts w:ascii="Cambria Math" w:hAnsi="Cambria Math"/>
                                <w:sz w:val="24"/>
                              </w:rPr>
                              <m:t>t</m:t>
                            </m:r>
                          </m:e>
                        </m:d>
                      </m:e>
                      <m:sup>
                        <m:r>
                          <w:rPr>
                            <w:rFonts w:ascii="Cambria Math" w:hAnsi="Cambria Math"/>
                            <w:sz w:val="24"/>
                          </w:rPr>
                          <m:t>2</m:t>
                        </m:r>
                      </m:sup>
                    </m:sSup>
                    <m:r>
                      <m:rPr>
                        <m:sty m:val="p"/>
                      </m:rPr>
                      <w:rPr>
                        <w:rFonts w:ascii="Cambria Math" w:hAnsi="Cambria Math"/>
                        <w:sz w:val="24"/>
                      </w:rPr>
                      <m:t>+</m:t>
                    </m:r>
                    <m:r>
                      <w:rPr>
                        <w:rFonts w:ascii="Cambria Math" w:hAnsi="Cambria Math"/>
                        <w:sz w:val="24"/>
                      </w:rPr>
                      <m:t>ϕ</m:t>
                    </m:r>
                  </m:e>
                </m:d>
              </m:e>
            </m:d>
          </m:e>
        </m:func>
        <m:r>
          <w:rPr>
            <w:rFonts w:ascii="Cambria Math" w:hAnsi="Cambria Math"/>
            <w:sz w:val="24"/>
          </w:rPr>
          <m:t xml:space="preserve"> </m:t>
        </m:r>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3</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B4046F" w:rsidRPr="002952B1" w:rsidRDefault="00567195" w:rsidP="00E41BB8">
      <w:pPr>
        <w:spacing w:beforeLines="100" w:before="240" w:afterLines="100" w:after="240"/>
        <w:ind w:firstLineChars="200" w:firstLine="480"/>
        <w:rPr>
          <w:rFonts w:ascii="Times New Roman" w:hAnsi="Times New Roman"/>
          <w:sz w:val="24"/>
        </w:rPr>
      </w:pPr>
      <w:r w:rsidRPr="00567195">
        <w:rPr>
          <w:rFonts w:ascii="Times New Roman" w:hAnsi="Times New Roman"/>
          <w:sz w:val="24"/>
        </w:rPr>
        <w:t>According to Figure 2-1, the received signal is mixed with the transmitted signal. After that, the resulting mixed signal is low-pass filtered and the intermediate frequency signal is obtained:</w:t>
      </w:r>
    </w:p>
    <w:p w:rsidR="00B4046F" w:rsidRPr="002952B1" w:rsidRDefault="00C47813" w:rsidP="00B4046F">
      <w:pPr>
        <w:spacing w:line="400" w:lineRule="exact"/>
        <w:ind w:firstLineChars="200" w:firstLine="480"/>
        <w:rPr>
          <w:rFonts w:ascii="Times New Roman" w:hAnsi="Times New Roman"/>
          <w:sz w:val="24"/>
        </w:rPr>
      </w:pPr>
      <m:oMathPara>
        <m:oMath>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IF</m:t>
              </m:r>
            </m:sub>
          </m:sSub>
          <m:d>
            <m:dPr>
              <m:ctrlPr>
                <w:rPr>
                  <w:rFonts w:ascii="Cambria Math" w:hAnsi="Cambria Math"/>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LPF</m:t>
              </m:r>
            </m:sub>
          </m:sSub>
          <m:d>
            <m:dPr>
              <m:begChr m:val="{"/>
              <m:endChr m:val="}"/>
              <m:ctrlPr>
                <w:rPr>
                  <w:rFonts w:ascii="Cambria Math" w:hAnsi="Cambria Math"/>
                  <w:i/>
                  <w:sz w:val="24"/>
                </w:rPr>
              </m:ctrlPr>
            </m:dPr>
            <m:e>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Tx</m:t>
                  </m:r>
                </m:sub>
              </m:sSub>
              <m:d>
                <m:dPr>
                  <m:ctrlPr>
                    <w:rPr>
                      <w:rFonts w:ascii="Cambria Math" w:hAnsi="Cambria Math"/>
                      <w:sz w:val="24"/>
                    </w:rPr>
                  </m:ctrlPr>
                </m:dPr>
                <m:e>
                  <m:r>
                    <w:rPr>
                      <w:rFonts w:ascii="Cambria Math" w:hAnsi="Cambria Math"/>
                      <w:sz w:val="24"/>
                    </w:rPr>
                    <m:t>t</m:t>
                  </m:r>
                </m:e>
              </m:d>
              <m:r>
                <w:rPr>
                  <w:rFonts w:ascii="Cambria Math" w:hAnsi="Cambria Math"/>
                  <w:sz w:val="24"/>
                </w:rPr>
                <m:t>·</m:t>
              </m:r>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Rx</m:t>
                  </m:r>
                </m:sub>
              </m:sSub>
              <m:d>
                <m:dPr>
                  <m:ctrlPr>
                    <w:rPr>
                      <w:rFonts w:ascii="Cambria Math" w:hAnsi="Cambria Math"/>
                      <w:sz w:val="24"/>
                    </w:rPr>
                  </m:ctrlPr>
                </m:dPr>
                <m:e>
                  <m:r>
                    <w:rPr>
                      <w:rFonts w:ascii="Cambria Math" w:hAnsi="Cambria Math"/>
                      <w:sz w:val="24"/>
                    </w:rPr>
                    <m:t>t</m:t>
                  </m:r>
                </m:e>
              </m:d>
            </m:e>
          </m:d>
          <m:r>
            <w:rPr>
              <w:rFonts w:ascii="Cambria Math" w:hAnsi="Cambria Math"/>
              <w:sz w:val="24"/>
            </w:rPr>
            <m:t xml:space="preserve">                                                                   </m:t>
          </m:r>
        </m:oMath>
      </m:oMathPara>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B4046F" w:rsidRPr="002952B1" w:rsidTr="0098216A">
        <w:trPr>
          <w:jc w:val="center"/>
        </w:trPr>
        <w:tc>
          <w:tcPr>
            <w:tcW w:w="471" w:type="dxa"/>
            <w:tcMar>
              <w:top w:w="60" w:type="dxa"/>
              <w:bottom w:w="60" w:type="dxa"/>
            </w:tcMar>
            <w:vAlign w:val="center"/>
          </w:tcPr>
          <w:p w:rsidR="00B4046F" w:rsidRPr="002952B1" w:rsidRDefault="00B4046F" w:rsidP="004A472B">
            <w:pPr>
              <w:jc w:val="left"/>
              <w:rPr>
                <w:rFonts w:ascii="Times New Roman" w:hAnsi="Times New Roman"/>
                <w:sz w:val="24"/>
                <w:szCs w:val="24"/>
              </w:rPr>
            </w:pPr>
          </w:p>
        </w:tc>
        <w:tc>
          <w:tcPr>
            <w:tcW w:w="7543" w:type="dxa"/>
            <w:tcMar>
              <w:top w:w="60" w:type="dxa"/>
              <w:bottom w:w="60" w:type="dxa"/>
            </w:tcMar>
            <w:vAlign w:val="center"/>
          </w:tcPr>
          <w:p w:rsidR="00B4046F" w:rsidRPr="002952B1" w:rsidRDefault="00B4046F" w:rsidP="004A472B">
            <w:pPr>
              <w:ind w:firstLineChars="200" w:firstLine="480"/>
              <w:jc w:val="right"/>
              <w:rPr>
                <w:rFonts w:ascii="Times New Roman" w:hAnsi="Times New Roman"/>
                <w:sz w:val="24"/>
              </w:rPr>
            </w:pPr>
            <m:oMathPara>
              <m:oMath>
                <m:r>
                  <m:rPr>
                    <m:sty m:val="p"/>
                  </m:rPr>
                  <w:rPr>
                    <w:rFonts w:ascii="Cambria Math" w:hAnsi="Cambria Math"/>
                    <w:sz w:val="24"/>
                  </w:rPr>
                  <m:t>=</m:t>
                </m:r>
                <m:r>
                  <w:rPr>
                    <w:rFonts w:ascii="Cambria Math" w:hAnsi="Cambria Math"/>
                    <w:sz w:val="24"/>
                  </w:rPr>
                  <m:t>σ·</m:t>
                </m:r>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sz w:val="24"/>
                          </w:rPr>
                        </m:ctrlPr>
                      </m:dPr>
                      <m:e>
                        <m:r>
                          <m:rPr>
                            <m:sty m:val="p"/>
                          </m:rPr>
                          <w:rPr>
                            <w:rFonts w:ascii="Cambria Math" w:hAnsi="Cambria Math"/>
                            <w:sz w:val="24"/>
                          </w:rPr>
                          <m:t>j</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4πSR(τ)t</m:t>
                                </m:r>
                              </m:num>
                              <m:den>
                                <m:r>
                                  <w:rPr>
                                    <w:rFonts w:ascii="Cambria Math" w:hAnsi="Cambria Math"/>
                                    <w:sz w:val="24"/>
                                  </w:rPr>
                                  <m:t>c</m:t>
                                </m:r>
                              </m:den>
                            </m:f>
                            <m:r>
                              <w:rPr>
                                <w:rFonts w:ascii="Cambria Math" w:hAnsi="Cambria Math"/>
                                <w:sz w:val="24"/>
                              </w:rPr>
                              <m:t>+</m:t>
                            </m:r>
                            <m:f>
                              <m:fPr>
                                <m:ctrlPr>
                                  <w:rPr>
                                    <w:rFonts w:ascii="Cambria Math" w:hAnsi="Cambria Math"/>
                                    <w:i/>
                                    <w:sz w:val="24"/>
                                  </w:rPr>
                                </m:ctrlPr>
                              </m:fPr>
                              <m:num>
                                <m:r>
                                  <w:rPr>
                                    <w:rFonts w:ascii="Cambria Math" w:hAnsi="Cambria Math"/>
                                    <w:sz w:val="24"/>
                                  </w:rPr>
                                  <m:t>4π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R(τ)</m:t>
                                </m:r>
                              </m:num>
                              <m:den>
                                <m:r>
                                  <w:rPr>
                                    <w:rFonts w:ascii="Cambria Math" w:hAnsi="Cambria Math"/>
                                    <w:sz w:val="24"/>
                                  </w:rPr>
                                  <m:t>c</m:t>
                                </m:r>
                              </m:den>
                            </m:f>
                            <m:r>
                              <w:rPr>
                                <w:rFonts w:ascii="Cambria Math" w:hAnsi="Cambria Math"/>
                                <w:sz w:val="24"/>
                              </w:rPr>
                              <m:t>-</m:t>
                            </m:r>
                            <m:f>
                              <m:fPr>
                                <m:ctrlPr>
                                  <w:rPr>
                                    <w:rFonts w:ascii="Cambria Math" w:hAnsi="Cambria Math"/>
                                    <w:i/>
                                    <w:sz w:val="24"/>
                                  </w:rPr>
                                </m:ctrlPr>
                              </m:fPr>
                              <m:num>
                                <m:r>
                                  <w:rPr>
                                    <w:rFonts w:ascii="Cambria Math" w:hAnsi="Cambria Math"/>
                                    <w:sz w:val="24"/>
                                  </w:rPr>
                                  <m:t>4πS</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(τ)</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den>
                            </m:f>
                          </m:e>
                        </m:d>
                      </m:e>
                    </m:d>
                  </m:e>
                </m:func>
              </m:oMath>
            </m:oMathPara>
          </w:p>
        </w:tc>
        <w:tc>
          <w:tcPr>
            <w:tcW w:w="490" w:type="dxa"/>
            <w:tcMar>
              <w:top w:w="60" w:type="dxa"/>
              <w:bottom w:w="60" w:type="dxa"/>
            </w:tcMar>
            <w:vAlign w:val="center"/>
          </w:tcPr>
          <w:p w:rsidR="00B4046F" w:rsidRPr="002952B1" w:rsidRDefault="00B4046F"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4</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B4046F" w:rsidRPr="002952B1" w:rsidRDefault="0098216A" w:rsidP="00E41BB8">
      <w:pPr>
        <w:spacing w:beforeLines="50" w:before="120" w:afterLines="50" w:after="120"/>
        <w:ind w:firstLine="420"/>
        <w:rPr>
          <w:rFonts w:ascii="Times New Roman" w:hAnsi="Times New Roman"/>
          <w:sz w:val="24"/>
        </w:rPr>
      </w:pPr>
      <w:r w:rsidRPr="0098216A">
        <w:rPr>
          <w:rFonts w:ascii="Times New Roman" w:hAnsi="Times New Roman"/>
          <w:sz w:val="24"/>
        </w:rPr>
        <w:t xml:space="preserve">It can be seen from equation (2-4) that the obtained intermediate frequency signal is a sinusoidal motion with frequency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oMath>
      <w:r w:rsidRPr="0098216A">
        <w:rPr>
          <w:rFonts w:ascii="Times New Roman" w:hAnsi="Times New Roman"/>
          <w:sz w:val="24"/>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B4046F" w:rsidRPr="002952B1" w:rsidTr="004A472B">
        <w:trPr>
          <w:jc w:val="center"/>
        </w:trPr>
        <w:tc>
          <w:tcPr>
            <w:tcW w:w="461" w:type="dxa"/>
            <w:tcMar>
              <w:top w:w="60" w:type="dxa"/>
              <w:bottom w:w="60" w:type="dxa"/>
            </w:tcMar>
            <w:vAlign w:val="center"/>
          </w:tcPr>
          <w:p w:rsidR="00B4046F" w:rsidRPr="002952B1" w:rsidRDefault="00B4046F" w:rsidP="004A472B">
            <w:pPr>
              <w:jc w:val="left"/>
              <w:rPr>
                <w:rFonts w:ascii="Times New Roman" w:hAnsi="Times New Roman"/>
                <w:sz w:val="24"/>
                <w:szCs w:val="24"/>
              </w:rPr>
            </w:pPr>
          </w:p>
        </w:tc>
        <w:tc>
          <w:tcPr>
            <w:tcW w:w="7385" w:type="dxa"/>
            <w:tcMar>
              <w:top w:w="60" w:type="dxa"/>
              <w:bottom w:w="60" w:type="dxa"/>
            </w:tcMar>
            <w:vAlign w:val="center"/>
          </w:tcPr>
          <w:p w:rsidR="00B4046F" w:rsidRPr="002952B1" w:rsidRDefault="00C47813" w:rsidP="004A472B">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r>
                  <w:rPr>
                    <w:rFonts w:ascii="Cambria Math" w:hAnsi="Cambria Math"/>
                    <w:sz w:val="24"/>
                  </w:rPr>
                  <m:t>=</m:t>
                </m:r>
                <m:f>
                  <m:fPr>
                    <m:ctrlPr>
                      <w:rPr>
                        <w:rFonts w:ascii="Cambria Math" w:hAnsi="Cambria Math"/>
                        <w:i/>
                        <w:sz w:val="24"/>
                      </w:rPr>
                    </m:ctrlPr>
                  </m:fPr>
                  <m:num>
                    <m:r>
                      <w:rPr>
                        <w:rFonts w:ascii="Cambria Math" w:hAnsi="Cambria Math" w:hint="eastAsia"/>
                        <w:sz w:val="24"/>
                      </w:rPr>
                      <m:t>2</m:t>
                    </m:r>
                    <m:r>
                      <w:rPr>
                        <w:rFonts w:ascii="Cambria Math" w:hAnsi="Cambria Math"/>
                        <w:sz w:val="24"/>
                      </w:rPr>
                      <m:t>SR(τ)</m:t>
                    </m:r>
                  </m:num>
                  <m:den>
                    <m:r>
                      <w:rPr>
                        <w:rFonts w:ascii="Cambria Math" w:hAnsi="Cambria Math"/>
                        <w:sz w:val="24"/>
                      </w:rPr>
                      <m:t>c</m:t>
                    </m:r>
                  </m:den>
                </m:f>
              </m:oMath>
            </m:oMathPara>
          </w:p>
        </w:tc>
        <w:tc>
          <w:tcPr>
            <w:tcW w:w="460" w:type="dxa"/>
            <w:tcMar>
              <w:top w:w="60" w:type="dxa"/>
              <w:bottom w:w="60" w:type="dxa"/>
            </w:tcMar>
            <w:vAlign w:val="center"/>
          </w:tcPr>
          <w:p w:rsidR="00B4046F" w:rsidRPr="002952B1" w:rsidRDefault="00B4046F"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5</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474CE0" w:rsidRPr="00D44D86" w:rsidRDefault="00474CE0" w:rsidP="00474CE0">
      <w:pPr>
        <w:pStyle w:val="2-2"/>
        <w:rPr>
          <w:b/>
        </w:rPr>
      </w:pPr>
      <w:r w:rsidRPr="00D44D86">
        <w:rPr>
          <w:b/>
        </w:rPr>
        <w:t>2.3 FMCW radar parameter estimation</w:t>
      </w:r>
    </w:p>
    <w:p w:rsidR="00360CAB" w:rsidRDefault="006F7175" w:rsidP="00E41BB8">
      <w:pPr>
        <w:widowControl/>
        <w:ind w:firstLine="420"/>
        <w:rPr>
          <w:rFonts w:ascii="Times New Roman" w:hAnsi="Times New Roman"/>
          <w:sz w:val="24"/>
          <w:szCs w:val="24"/>
        </w:rPr>
      </w:pPr>
      <w:r w:rsidRPr="006F7175">
        <w:rPr>
          <w:rFonts w:ascii="Times New Roman" w:hAnsi="Times New Roman"/>
          <w:sz w:val="24"/>
          <w:szCs w:val="24"/>
        </w:rPr>
        <w:t>Based on the intermediate frequency signal obtained in Section 2.2, parameters such as the position, velocity, and angle of the target object can be estimated. The parameter estimation and parameter resolution are discussed separately below.</w:t>
      </w:r>
    </w:p>
    <w:p w:rsidR="00360CAB" w:rsidRDefault="00E33972" w:rsidP="005B1946">
      <w:pPr>
        <w:pStyle w:val="3-3"/>
      </w:pPr>
      <w:r>
        <w:rPr>
          <w:rFonts w:hint="eastAsia"/>
        </w:rPr>
        <w:lastRenderedPageBreak/>
        <w:t>2.3.1</w:t>
      </w:r>
      <w:r>
        <w:t xml:space="preserve"> </w:t>
      </w:r>
      <w:r w:rsidR="00FA3AED">
        <w:t xml:space="preserve">FMCW </w:t>
      </w:r>
      <w:r w:rsidR="00FA3AED">
        <w:rPr>
          <w:rFonts w:hint="eastAsia"/>
        </w:rPr>
        <w:t>radar</w:t>
      </w:r>
      <w:r w:rsidR="00FA3AED">
        <w:t xml:space="preserve"> range estimation</w:t>
      </w:r>
    </w:p>
    <w:p w:rsidR="00824F36" w:rsidRDefault="003C4A25" w:rsidP="00E41BB8">
      <w:pPr>
        <w:widowControl/>
        <w:ind w:firstLine="420"/>
        <w:rPr>
          <w:rFonts w:ascii="Times New Roman" w:hAnsi="Times New Roman"/>
          <w:sz w:val="24"/>
          <w:szCs w:val="24"/>
        </w:rPr>
      </w:pPr>
      <w:r w:rsidRPr="003C4A25">
        <w:rPr>
          <w:rFonts w:ascii="Times New Roman" w:hAnsi="Times New Roman"/>
          <w:sz w:val="24"/>
          <w:szCs w:val="24"/>
        </w:rPr>
        <w:t xml:space="preserve">Since the frequency of the electromagnetic wave emitted by the FMCW radar system changes linearly with time, the frequency of the received electromagnetic wave also changes linearly with time. Therefore, when the frequency of the </w:t>
      </w:r>
      <w:r w:rsidR="00230B2C">
        <w:rPr>
          <w:rFonts w:ascii="Times New Roman" w:hAnsi="Times New Roman"/>
          <w:sz w:val="24"/>
          <w:szCs w:val="24"/>
        </w:rPr>
        <w:t>IF</w:t>
      </w:r>
      <w:r w:rsidRPr="003C4A25">
        <w:rPr>
          <w:rFonts w:ascii="Times New Roman" w:hAnsi="Times New Roman"/>
          <w:sz w:val="24"/>
          <w:szCs w:val="24"/>
        </w:rPr>
        <w:t xml:space="preserve"> signal obtained by mixing the transceiver signals is determined, the distance of the object can be obtained according to the known slope S of the sawtooth wave modulation.</w:t>
      </w:r>
    </w:p>
    <w:p w:rsidR="00F803A5" w:rsidRPr="002952B1" w:rsidRDefault="00F803A5" w:rsidP="001973C6">
      <w:pPr>
        <w:spacing w:beforeLines="50" w:before="120"/>
        <w:jc w:val="center"/>
        <w:rPr>
          <w:rFonts w:ascii="Times New Roman" w:hAnsi="Times New Roman"/>
          <w:sz w:val="24"/>
        </w:rPr>
      </w:pPr>
      <w:r w:rsidRPr="002952B1">
        <w:rPr>
          <w:rFonts w:ascii="Times New Roman" w:hAnsi="Times New Roman"/>
          <w:noProof/>
        </w:rPr>
        <w:drawing>
          <wp:inline distT="0" distB="0" distL="0" distR="0" wp14:anchorId="401B5C13" wp14:editId="74A82B07">
            <wp:extent cx="2140620" cy="140685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4061" cy="1422265"/>
                    </a:xfrm>
                    <a:prstGeom prst="rect">
                      <a:avLst/>
                    </a:prstGeom>
                  </pic:spPr>
                </pic:pic>
              </a:graphicData>
            </a:graphic>
          </wp:inline>
        </w:drawing>
      </w:r>
      <w:r w:rsidRPr="002952B1">
        <w:rPr>
          <w:rFonts w:ascii="Times New Roman" w:hAnsi="Times New Roman"/>
          <w:noProof/>
        </w:rPr>
        <w:drawing>
          <wp:inline distT="0" distB="0" distL="0" distR="0" wp14:anchorId="72879B7C" wp14:editId="5764CC45">
            <wp:extent cx="2141220" cy="14530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6185" cy="1476807"/>
                    </a:xfrm>
                    <a:prstGeom prst="rect">
                      <a:avLst/>
                    </a:prstGeom>
                  </pic:spPr>
                </pic:pic>
              </a:graphicData>
            </a:graphic>
          </wp:inline>
        </w:drawing>
      </w:r>
    </w:p>
    <w:p w:rsidR="004C5583" w:rsidRPr="00372960" w:rsidRDefault="004C5583" w:rsidP="00266792">
      <w:pPr>
        <w:widowControl/>
        <w:ind w:firstLineChars="1100" w:firstLine="2420"/>
        <w:jc w:val="left"/>
        <w:rPr>
          <w:rFonts w:ascii="Times New Roman" w:hAnsi="Times New Roman"/>
          <w:sz w:val="22"/>
          <w:szCs w:val="24"/>
        </w:rPr>
      </w:pPr>
      <w:r w:rsidRPr="00372960">
        <w:rPr>
          <w:rFonts w:ascii="Times New Roman" w:hAnsi="Times New Roman" w:hint="eastAsia"/>
          <w:sz w:val="22"/>
          <w:szCs w:val="24"/>
        </w:rPr>
        <w:t>(a</w:t>
      </w:r>
      <w:r>
        <w:rPr>
          <w:rFonts w:ascii="Times New Roman" w:hAnsi="Times New Roman" w:hint="eastAsia"/>
          <w:sz w:val="22"/>
          <w:szCs w:val="24"/>
        </w:rPr>
        <w:t xml:space="preserve">) </w:t>
      </w:r>
      <w:r>
        <w:rPr>
          <w:rFonts w:ascii="Times New Roman" w:hAnsi="Times New Roman"/>
          <w:sz w:val="22"/>
          <w:szCs w:val="24"/>
        </w:rPr>
        <w:t xml:space="preserve">                             </w:t>
      </w:r>
      <w:r w:rsidRPr="00372960">
        <w:rPr>
          <w:rFonts w:ascii="Times New Roman" w:hAnsi="Times New Roman" w:hint="eastAsia"/>
          <w:sz w:val="22"/>
          <w:szCs w:val="24"/>
        </w:rPr>
        <w:t>(</w:t>
      </w:r>
      <w:r w:rsidRPr="00372960">
        <w:rPr>
          <w:rFonts w:ascii="Times New Roman" w:hAnsi="Times New Roman"/>
          <w:sz w:val="22"/>
          <w:szCs w:val="24"/>
        </w:rPr>
        <w:t>b)</w:t>
      </w:r>
      <w:r>
        <w:rPr>
          <w:rFonts w:ascii="Times New Roman" w:hAnsi="Times New Roman"/>
          <w:sz w:val="22"/>
          <w:szCs w:val="24"/>
        </w:rPr>
        <w:t xml:space="preserve">     </w:t>
      </w:r>
    </w:p>
    <w:p w:rsidR="006F5812" w:rsidRPr="000C6C3F" w:rsidRDefault="006F5812" w:rsidP="006F5812">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712857">
        <w:rPr>
          <w:rFonts w:ascii="Times New Roman" w:hAnsi="Times New Roman" w:hint="eastAsia"/>
          <w:sz w:val="22"/>
          <w:szCs w:val="24"/>
        </w:rPr>
        <w:t>.</w:t>
      </w:r>
      <w:r w:rsidR="00DF0FA9">
        <w:rPr>
          <w:rFonts w:ascii="Times New Roman" w:hAnsi="Times New Roman" w:hint="eastAsia"/>
          <w:sz w:val="22"/>
          <w:szCs w:val="24"/>
        </w:rPr>
        <w:t>3</w:t>
      </w:r>
      <w:r w:rsidRPr="000926E3">
        <w:rPr>
          <w:rFonts w:ascii="Times New Roman" w:hAnsi="Times New Roman"/>
          <w:sz w:val="22"/>
          <w:szCs w:val="24"/>
        </w:rPr>
        <w:t xml:space="preserve">. </w:t>
      </w:r>
      <w:r w:rsidR="005A20A1" w:rsidRPr="005A20A1">
        <w:rPr>
          <w:rFonts w:ascii="Times New Roman" w:hAnsi="Times New Roman"/>
          <w:sz w:val="22"/>
          <w:szCs w:val="24"/>
        </w:rPr>
        <w:t xml:space="preserve">FMCW intermediate frequency signal diagram </w:t>
      </w:r>
    </w:p>
    <w:p w:rsidR="00604D8A" w:rsidRPr="00604D8A" w:rsidRDefault="00604D8A" w:rsidP="00E41BB8">
      <w:pPr>
        <w:widowControl/>
        <w:spacing w:afterLines="50" w:after="120"/>
        <w:ind w:firstLine="420"/>
        <w:rPr>
          <w:rFonts w:ascii="Times New Roman" w:hAnsi="Times New Roman"/>
          <w:sz w:val="24"/>
          <w:szCs w:val="24"/>
        </w:rPr>
      </w:pPr>
      <w:r w:rsidRPr="00604D8A">
        <w:rPr>
          <w:rFonts w:ascii="Times New Roman" w:hAnsi="Times New Roman"/>
          <w:sz w:val="24"/>
          <w:szCs w:val="24"/>
        </w:rPr>
        <w:t>As shown in Figure 2</w:t>
      </w:r>
      <w:r w:rsidR="000C5C35">
        <w:rPr>
          <w:rFonts w:ascii="Times New Roman" w:hAnsi="Times New Roman"/>
          <w:sz w:val="24"/>
          <w:szCs w:val="24"/>
        </w:rPr>
        <w:t>.</w:t>
      </w:r>
      <w:r w:rsidRPr="00604D8A">
        <w:rPr>
          <w:rFonts w:ascii="Times New Roman" w:hAnsi="Times New Roman"/>
          <w:sz w:val="24"/>
          <w:szCs w:val="24"/>
        </w:rPr>
        <w:t xml:space="preserve">3, the transmitted signal is received by the radar after time </w:t>
      </w:r>
      <m:oMath>
        <m:r>
          <w:rPr>
            <w:rFonts w:ascii="Cambria Math" w:hAnsi="Cambria Math"/>
            <w:sz w:val="24"/>
          </w:rPr>
          <m:t>τ</m:t>
        </m:r>
      </m:oMath>
      <w:r w:rsidRPr="00604D8A">
        <w:rPr>
          <w:rFonts w:ascii="Times New Roman" w:hAnsi="Times New Roman"/>
          <w:sz w:val="24"/>
          <w:szCs w:val="24"/>
        </w:rPr>
        <w:t xml:space="preserve">. Therefore, the transmitted Tx chirp and the received Rx chirp are two parallel lines with the same slope on the frequency-time graph. Note that the slope of the transmitted sawtooth wave is S, and the duration of the transmitted signal is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w:r w:rsidRPr="00604D8A">
        <w:rPr>
          <w:rFonts w:ascii="Times New Roman" w:hAnsi="Times New Roman"/>
          <w:sz w:val="24"/>
          <w:szCs w:val="24"/>
        </w:rPr>
        <w:t xml:space="preserve">. </w:t>
      </w:r>
      <w:r w:rsidR="00BD01B6">
        <w:rPr>
          <w:rFonts w:ascii="Times New Roman" w:hAnsi="Times New Roman"/>
          <w:sz w:val="24"/>
          <w:szCs w:val="24"/>
        </w:rPr>
        <w:t>T</w:t>
      </w:r>
      <w:r w:rsidRPr="00604D8A">
        <w:rPr>
          <w:rFonts w:ascii="Times New Roman" w:hAnsi="Times New Roman"/>
          <w:sz w:val="24"/>
          <w:szCs w:val="24"/>
        </w:rPr>
        <w:t>he frequency</w:t>
      </w:r>
      <w:r w:rsidR="004C5583">
        <w:rPr>
          <w:rFonts w:ascii="Times New Roman" w:hAnsi="Times New Roman"/>
          <w:sz w:val="24"/>
          <w:szCs w:val="24"/>
        </w:rPr>
        <w:t>-</w:t>
      </w:r>
      <w:r w:rsidRPr="00604D8A">
        <w:rPr>
          <w:rFonts w:ascii="Times New Roman" w:hAnsi="Times New Roman"/>
          <w:sz w:val="24"/>
          <w:szCs w:val="24"/>
        </w:rPr>
        <w:t xml:space="preserve">time diagram of the </w:t>
      </w:r>
      <w:r w:rsidR="00CB039B">
        <w:rPr>
          <w:rFonts w:ascii="Times New Roman" w:hAnsi="Times New Roman"/>
          <w:sz w:val="24"/>
          <w:szCs w:val="24"/>
        </w:rPr>
        <w:t>IF</w:t>
      </w:r>
      <w:r w:rsidRPr="00604D8A">
        <w:rPr>
          <w:rFonts w:ascii="Times New Roman" w:hAnsi="Times New Roman"/>
          <w:sz w:val="24"/>
          <w:szCs w:val="24"/>
        </w:rPr>
        <w:t xml:space="preserve"> signal is shown in Figure 2</w:t>
      </w:r>
      <w:r w:rsidR="000C5C35">
        <w:rPr>
          <w:rFonts w:ascii="Times New Roman" w:hAnsi="Times New Roman"/>
          <w:sz w:val="24"/>
          <w:szCs w:val="24"/>
        </w:rPr>
        <w:t>.</w:t>
      </w:r>
      <w:r w:rsidRPr="00604D8A">
        <w:rPr>
          <w:rFonts w:ascii="Times New Roman" w:hAnsi="Times New Roman"/>
          <w:sz w:val="24"/>
          <w:szCs w:val="24"/>
        </w:rPr>
        <w:t>3</w:t>
      </w:r>
      <w:r w:rsidR="00782882">
        <w:rPr>
          <w:rFonts w:ascii="Times New Roman" w:hAnsi="Times New Roman"/>
          <w:sz w:val="24"/>
          <w:szCs w:val="24"/>
        </w:rPr>
        <w:t xml:space="preserve"> (b)</w:t>
      </w:r>
      <w:r w:rsidRPr="00604D8A">
        <w:rPr>
          <w:rFonts w:ascii="Times New Roman" w:hAnsi="Times New Roman"/>
          <w:sz w:val="24"/>
          <w:szCs w:val="24"/>
        </w:rPr>
        <w:t xml:space="preserve">. The frequency of the intermediate frequency signal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r>
          <w:rPr>
            <w:rFonts w:ascii="Cambria Math" w:hAnsi="Cambria Math"/>
            <w:sz w:val="24"/>
          </w:rPr>
          <m:t>=Sτ</m:t>
        </m:r>
      </m:oMath>
      <w:r w:rsidRPr="00604D8A">
        <w:rPr>
          <w:rFonts w:ascii="Times New Roman" w:hAnsi="Times New Roman"/>
          <w:sz w:val="24"/>
          <w:szCs w:val="24"/>
        </w:rPr>
        <w:t>.</w:t>
      </w:r>
    </w:p>
    <w:p w:rsidR="00007B53" w:rsidRPr="00F803A5" w:rsidRDefault="00604D8A" w:rsidP="00E41BB8">
      <w:pPr>
        <w:widowControl/>
        <w:spacing w:afterLines="50" w:after="120"/>
        <w:ind w:firstLine="420"/>
        <w:rPr>
          <w:rFonts w:ascii="Times New Roman" w:hAnsi="Times New Roman"/>
          <w:sz w:val="24"/>
          <w:szCs w:val="24"/>
        </w:rPr>
      </w:pPr>
      <w:r w:rsidRPr="00604D8A">
        <w:rPr>
          <w:rFonts w:ascii="Times New Roman" w:hAnsi="Times New Roman"/>
          <w:sz w:val="24"/>
          <w:szCs w:val="24"/>
        </w:rPr>
        <w:t xml:space="preserve">Therefore, when there is a single object in front of the radar, the frequency-time diagram of the generated intermediate frequency signal is a single-valued line, and the frequency is proportional to the </w:t>
      </w:r>
      <w:r w:rsidR="001A2645">
        <w:rPr>
          <w:rFonts w:ascii="Times New Roman" w:hAnsi="Times New Roman"/>
          <w:sz w:val="24"/>
          <w:szCs w:val="24"/>
        </w:rPr>
        <w:t>EM</w:t>
      </w:r>
      <w:r w:rsidRPr="00604D8A">
        <w:rPr>
          <w:rFonts w:ascii="Times New Roman" w:hAnsi="Times New Roman"/>
          <w:sz w:val="24"/>
          <w:szCs w:val="24"/>
        </w:rPr>
        <w:t xml:space="preserve"> wave propagation time. From formula (2-2), we know that the propagation time is proportional to the distance from the object to the radar, that is </w:t>
      </w:r>
      <m:oMath>
        <m:r>
          <w:rPr>
            <w:rFonts w:ascii="Cambria Math" w:hAnsi="Cambria Math"/>
            <w:sz w:val="24"/>
          </w:rPr>
          <m:t>τ=2d/c</m:t>
        </m:r>
      </m:oMath>
      <w:r w:rsidR="007E013D">
        <w:rPr>
          <w:rFonts w:ascii="Times New Roman" w:hAnsi="Times New Roman" w:hint="eastAsia"/>
          <w:sz w:val="24"/>
          <w:szCs w:val="24"/>
        </w:rPr>
        <w:t>,</w:t>
      </w:r>
      <w:r w:rsidR="007E013D">
        <w:rPr>
          <w:rFonts w:ascii="Times New Roman" w:hAnsi="Times New Roman"/>
          <w:sz w:val="24"/>
          <w:szCs w:val="24"/>
        </w:rPr>
        <w:t xml:space="preserve"> wh</w:t>
      </w:r>
      <w:r w:rsidRPr="00604D8A">
        <w:rPr>
          <w:rFonts w:ascii="Times New Roman" w:hAnsi="Times New Roman"/>
          <w:sz w:val="24"/>
          <w:szCs w:val="24"/>
        </w:rPr>
        <w:t xml:space="preserve">ere </w:t>
      </w:r>
      <w:r w:rsidRPr="00D97A8F">
        <w:rPr>
          <w:rFonts w:ascii="Times New Roman" w:hAnsi="Times New Roman"/>
          <w:i/>
          <w:sz w:val="24"/>
          <w:szCs w:val="24"/>
        </w:rPr>
        <w:t>d</w:t>
      </w:r>
      <w:r w:rsidRPr="00604D8A">
        <w:rPr>
          <w:rFonts w:ascii="Times New Roman" w:hAnsi="Times New Roman"/>
          <w:sz w:val="24"/>
          <w:szCs w:val="24"/>
        </w:rPr>
        <w:t xml:space="preserve"> is the distance from the object to the radar.</w:t>
      </w:r>
    </w:p>
    <w:p w:rsidR="00F803A5" w:rsidRDefault="00B30893" w:rsidP="00360CAB">
      <w:pPr>
        <w:widowControl/>
        <w:spacing w:line="312" w:lineRule="auto"/>
        <w:rPr>
          <w:rFonts w:ascii="Times New Roman" w:hAnsi="Times New Roman"/>
          <w:sz w:val="24"/>
          <w:szCs w:val="24"/>
        </w:rPr>
      </w:pPr>
      <w:r>
        <w:rPr>
          <w:rFonts w:ascii="Times New Roman" w:hAnsi="Times New Roman"/>
          <w:sz w:val="24"/>
          <w:szCs w:val="24"/>
        </w:rPr>
        <w:tab/>
      </w:r>
      <w:r w:rsidRPr="00B30893">
        <w:rPr>
          <w:rFonts w:ascii="Times New Roman" w:hAnsi="Times New Roman"/>
          <w:sz w:val="24"/>
          <w:szCs w:val="24"/>
        </w:rPr>
        <w:t xml:space="preserve">In summary, the distance from the object to the radar can be obtained from the frequency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oMath>
      <w:r w:rsidRPr="00B30893">
        <w:rPr>
          <w:rFonts w:ascii="Times New Roman" w:hAnsi="Times New Roman"/>
          <w:sz w:val="24"/>
          <w:szCs w:val="24"/>
        </w:rPr>
        <w:t xml:space="preserve"> of the intermediate frequency signal obtained in equation (2-4):</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760562" w:rsidRPr="002952B1" w:rsidTr="001455D8">
        <w:trPr>
          <w:jc w:val="center"/>
        </w:trPr>
        <w:tc>
          <w:tcPr>
            <w:tcW w:w="471" w:type="dxa"/>
            <w:tcMar>
              <w:top w:w="60" w:type="dxa"/>
              <w:bottom w:w="60" w:type="dxa"/>
            </w:tcMar>
            <w:vAlign w:val="center"/>
          </w:tcPr>
          <w:p w:rsidR="00760562" w:rsidRPr="002952B1" w:rsidRDefault="00760562" w:rsidP="004A472B">
            <w:pPr>
              <w:jc w:val="left"/>
              <w:rPr>
                <w:rFonts w:ascii="Times New Roman" w:hAnsi="Times New Roman"/>
                <w:sz w:val="24"/>
                <w:szCs w:val="24"/>
              </w:rPr>
            </w:pPr>
          </w:p>
        </w:tc>
        <w:tc>
          <w:tcPr>
            <w:tcW w:w="7543" w:type="dxa"/>
            <w:tcMar>
              <w:top w:w="60" w:type="dxa"/>
              <w:bottom w:w="60" w:type="dxa"/>
            </w:tcMar>
            <w:vAlign w:val="center"/>
          </w:tcPr>
          <w:p w:rsidR="00760562" w:rsidRPr="002952B1" w:rsidRDefault="00760562" w:rsidP="004A472B">
            <w:pPr>
              <w:jc w:val="center"/>
              <w:rPr>
                <w:rFonts w:ascii="Times New Roman" w:hAnsi="Times New Roman"/>
                <w:sz w:val="24"/>
                <w:szCs w:val="24"/>
              </w:rPr>
            </w:pPr>
            <m:oMathPara>
              <m:oMath>
                <m:r>
                  <w:rPr>
                    <w:rFonts w:ascii="Cambria Math" w:hAnsi="Cambria Math"/>
                    <w:sz w:val="24"/>
                  </w:rPr>
                  <m:t>d=</m:t>
                </m:r>
                <m:f>
                  <m:fPr>
                    <m:ctrlPr>
                      <w:rPr>
                        <w:rFonts w:ascii="Cambria Math" w:hAnsi="Cambria Math"/>
                        <w:i/>
                        <w:sz w:val="24"/>
                      </w:rPr>
                    </m:ctrlPr>
                  </m:fPr>
                  <m:num>
                    <m:r>
                      <w:rPr>
                        <w:rFonts w:ascii="Cambria Math" w:hAnsi="Cambria Math"/>
                        <w:sz w:val="24"/>
                      </w:rPr>
                      <m:t>c</m:t>
                    </m:r>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num>
                  <m:den>
                    <m:r>
                      <w:rPr>
                        <w:rFonts w:ascii="Cambria Math" w:hAnsi="Cambria Math"/>
                        <w:sz w:val="24"/>
                      </w:rPr>
                      <m:t>2S</m:t>
                    </m:r>
                  </m:den>
                </m:f>
              </m:oMath>
            </m:oMathPara>
          </w:p>
        </w:tc>
        <w:tc>
          <w:tcPr>
            <w:tcW w:w="490" w:type="dxa"/>
            <w:tcMar>
              <w:top w:w="60" w:type="dxa"/>
              <w:bottom w:w="60" w:type="dxa"/>
            </w:tcMar>
            <w:vAlign w:val="center"/>
          </w:tcPr>
          <w:p w:rsidR="00760562" w:rsidRPr="002952B1" w:rsidRDefault="00760562"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6</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F803A5" w:rsidRDefault="001455D8" w:rsidP="00E41BB8">
      <w:pPr>
        <w:widowControl/>
        <w:spacing w:afterLines="50" w:after="120"/>
        <w:ind w:firstLine="420"/>
        <w:rPr>
          <w:rFonts w:ascii="Times New Roman" w:hAnsi="Times New Roman"/>
          <w:sz w:val="24"/>
          <w:szCs w:val="24"/>
        </w:rPr>
      </w:pPr>
      <w:r w:rsidRPr="001455D8">
        <w:rPr>
          <w:rFonts w:ascii="Times New Roman" w:hAnsi="Times New Roman"/>
          <w:sz w:val="24"/>
          <w:szCs w:val="24"/>
        </w:rPr>
        <w:t>It should be noted that when using ADC for sampling, the time</w:t>
      </w:r>
      <w:r w:rsidR="00AA62FC">
        <w:rPr>
          <w:rFonts w:ascii="Times New Roman" w:hAnsi="Times New Roman" w:hint="eastAsia"/>
          <w:sz w:val="24"/>
          <w:szCs w:val="24"/>
        </w:rPr>
        <w:t>-</w:t>
      </w:r>
      <w:r w:rsidRPr="001455D8">
        <w:rPr>
          <w:rFonts w:ascii="Times New Roman" w:hAnsi="Times New Roman"/>
          <w:sz w:val="24"/>
          <w:szCs w:val="24"/>
        </w:rPr>
        <w:t>point of interest must be within the time window of [</w:t>
      </w:r>
      <m:oMath>
        <m:r>
          <w:rPr>
            <w:rFonts w:ascii="Cambria Math" w:hAnsi="Cambria Math"/>
            <w:sz w:val="24"/>
          </w:rPr>
          <m:t>τ</m:t>
        </m:r>
      </m:oMath>
      <w:r w:rsidRPr="001455D8">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w:r w:rsidRPr="001455D8">
        <w:rPr>
          <w:rFonts w:ascii="Times New Roman" w:hAnsi="Times New Roman"/>
          <w:sz w:val="24"/>
          <w:szCs w:val="24"/>
        </w:rPr>
        <w:t>].</w:t>
      </w:r>
    </w:p>
    <w:p w:rsidR="00F803A5" w:rsidRDefault="00747E6D" w:rsidP="00E41BB8">
      <w:pPr>
        <w:widowControl/>
        <w:spacing w:afterLines="50" w:after="120"/>
        <w:ind w:firstLine="420"/>
        <w:rPr>
          <w:rFonts w:ascii="Times New Roman" w:hAnsi="Times New Roman"/>
          <w:sz w:val="24"/>
          <w:szCs w:val="24"/>
        </w:rPr>
      </w:pPr>
      <w:r w:rsidRPr="00747E6D">
        <w:rPr>
          <w:rFonts w:ascii="Times New Roman" w:hAnsi="Times New Roman"/>
          <w:sz w:val="24"/>
          <w:szCs w:val="24"/>
        </w:rPr>
        <w:t>Similarly, when there are multiple objects in front of the radar, the reflected wave is similar to the single one. As shown in Figure 2</w:t>
      </w:r>
      <w:r w:rsidR="00DC465F">
        <w:rPr>
          <w:rFonts w:ascii="Times New Roman" w:hAnsi="Times New Roman"/>
          <w:sz w:val="24"/>
          <w:szCs w:val="24"/>
        </w:rPr>
        <w:t>.</w:t>
      </w:r>
      <w:r w:rsidRPr="00747E6D">
        <w:rPr>
          <w:rFonts w:ascii="Times New Roman" w:hAnsi="Times New Roman"/>
          <w:sz w:val="24"/>
          <w:szCs w:val="24"/>
        </w:rPr>
        <w:t>4, there are three objects in front of the radar</w:t>
      </w:r>
      <w:r w:rsidR="00AA317B">
        <w:rPr>
          <w:rFonts w:ascii="Times New Roman" w:hAnsi="Times New Roman"/>
          <w:sz w:val="24"/>
          <w:szCs w:val="24"/>
        </w:rPr>
        <w:t>.</w:t>
      </w:r>
      <w:r w:rsidRPr="00747E6D">
        <w:rPr>
          <w:rFonts w:ascii="Times New Roman" w:hAnsi="Times New Roman"/>
          <w:sz w:val="24"/>
          <w:szCs w:val="24"/>
        </w:rPr>
        <w:t xml:space="preserve"> </w:t>
      </w:r>
      <w:r w:rsidR="00AA317B">
        <w:rPr>
          <w:rFonts w:ascii="Times New Roman" w:hAnsi="Times New Roman"/>
          <w:sz w:val="24"/>
          <w:szCs w:val="24"/>
        </w:rPr>
        <w:t>T</w:t>
      </w:r>
      <w:r w:rsidRPr="00747E6D">
        <w:rPr>
          <w:rFonts w:ascii="Times New Roman" w:hAnsi="Times New Roman"/>
          <w:sz w:val="24"/>
          <w:szCs w:val="24"/>
        </w:rPr>
        <w:t>hree reflected signals are generated, namely Rx chirp 1, 2, 3. From the time when the last reflected wave signal Rx chirp</w:t>
      </w:r>
      <w:r w:rsidR="00E12E61">
        <w:rPr>
          <w:rFonts w:ascii="Times New Roman" w:hAnsi="Times New Roman"/>
          <w:sz w:val="24"/>
          <w:szCs w:val="24"/>
        </w:rPr>
        <w:t xml:space="preserve"> </w:t>
      </w:r>
      <w:r w:rsidRPr="00747E6D">
        <w:rPr>
          <w:rFonts w:ascii="Times New Roman" w:hAnsi="Times New Roman"/>
          <w:sz w:val="24"/>
          <w:szCs w:val="24"/>
        </w:rPr>
        <w:t xml:space="preserve">3 is received </w:t>
      </w:r>
      <w:r w:rsidR="00E12E61">
        <w:rPr>
          <w:rFonts w:ascii="Times New Roman" w:hAnsi="Times New Roman"/>
          <w:sz w:val="24"/>
          <w:szCs w:val="24"/>
        </w:rPr>
        <w:t>to</w:t>
      </w:r>
      <w:r w:rsidRPr="00747E6D">
        <w:rPr>
          <w:rFonts w:ascii="Times New Roman" w:hAnsi="Times New Roman"/>
          <w:sz w:val="24"/>
          <w:szCs w:val="24"/>
        </w:rPr>
        <w:t xml:space="preserve"> the end of the transmitted signal Tx chirp, the fast Fourier transform is performed on the intermediate frequency signal, and three peaks can be obtained</w:t>
      </w:r>
      <w:r w:rsidR="007006D5">
        <w:rPr>
          <w:rFonts w:ascii="Times New Roman" w:hAnsi="Times New Roman"/>
          <w:sz w:val="24"/>
          <w:szCs w:val="24"/>
        </w:rPr>
        <w:t>.</w:t>
      </w:r>
      <w:r w:rsidRPr="00747E6D">
        <w:rPr>
          <w:rFonts w:ascii="Times New Roman" w:hAnsi="Times New Roman"/>
          <w:sz w:val="24"/>
          <w:szCs w:val="24"/>
        </w:rPr>
        <w:t xml:space="preserve"> </w:t>
      </w:r>
      <w:r w:rsidR="007006D5">
        <w:rPr>
          <w:rFonts w:ascii="Times New Roman" w:hAnsi="Times New Roman"/>
          <w:sz w:val="24"/>
          <w:szCs w:val="24"/>
        </w:rPr>
        <w:t>E</w:t>
      </w:r>
      <w:r w:rsidRPr="00747E6D">
        <w:rPr>
          <w:rFonts w:ascii="Times New Roman" w:hAnsi="Times New Roman"/>
          <w:sz w:val="24"/>
          <w:szCs w:val="24"/>
        </w:rPr>
        <w:t>ach peak correspond</w:t>
      </w:r>
      <w:r w:rsidR="002C2790">
        <w:rPr>
          <w:rFonts w:ascii="Times New Roman" w:hAnsi="Times New Roman"/>
          <w:sz w:val="24"/>
          <w:szCs w:val="24"/>
        </w:rPr>
        <w:t>s</w:t>
      </w:r>
      <w:r w:rsidRPr="00747E6D">
        <w:rPr>
          <w:rFonts w:ascii="Times New Roman" w:hAnsi="Times New Roman"/>
          <w:sz w:val="24"/>
          <w:szCs w:val="24"/>
        </w:rPr>
        <w:t xml:space="preserve"> to a target object, </w:t>
      </w:r>
      <w:r w:rsidR="00D22C3C">
        <w:rPr>
          <w:rFonts w:ascii="Times New Roman" w:hAnsi="Times New Roman"/>
          <w:sz w:val="24"/>
          <w:szCs w:val="24"/>
        </w:rPr>
        <w:t xml:space="preserve">and </w:t>
      </w:r>
      <w:r w:rsidRPr="00747E6D">
        <w:rPr>
          <w:rFonts w:ascii="Times New Roman" w:hAnsi="Times New Roman"/>
          <w:sz w:val="24"/>
          <w:szCs w:val="24"/>
        </w:rPr>
        <w:t xml:space="preserve">the higher peak </w:t>
      </w:r>
      <w:r w:rsidR="00776D74">
        <w:rPr>
          <w:rFonts w:ascii="Times New Roman" w:hAnsi="Times New Roman" w:hint="eastAsia"/>
          <w:sz w:val="24"/>
          <w:szCs w:val="24"/>
        </w:rPr>
        <w:t>i</w:t>
      </w:r>
      <w:r w:rsidRPr="00747E6D">
        <w:rPr>
          <w:rFonts w:ascii="Times New Roman" w:hAnsi="Times New Roman"/>
          <w:sz w:val="24"/>
          <w:szCs w:val="24"/>
        </w:rPr>
        <w:t xml:space="preserve">ndicates that the object is farther away from the radar. </w:t>
      </w:r>
      <w:r w:rsidR="001A6FE5" w:rsidRPr="001A6FE5">
        <w:rPr>
          <w:rFonts w:ascii="Times New Roman" w:hAnsi="Times New Roman"/>
          <w:sz w:val="24"/>
          <w:szCs w:val="24"/>
        </w:rPr>
        <w:t xml:space="preserve">This process is called </w:t>
      </w:r>
      <w:r w:rsidRPr="00747E6D">
        <w:rPr>
          <w:rFonts w:ascii="Times New Roman" w:hAnsi="Times New Roman"/>
          <w:sz w:val="24"/>
          <w:szCs w:val="24"/>
        </w:rPr>
        <w:t>Range-Fourier Transform (Range-FFT).</w:t>
      </w:r>
    </w:p>
    <w:p w:rsidR="00954BBF" w:rsidRDefault="002F7610" w:rsidP="002F7610">
      <w:pPr>
        <w:widowControl/>
        <w:spacing w:line="312" w:lineRule="auto"/>
        <w:jc w:val="center"/>
        <w:rPr>
          <w:rFonts w:ascii="Times New Roman" w:hAnsi="Times New Roman"/>
          <w:sz w:val="24"/>
          <w:szCs w:val="24"/>
        </w:rPr>
      </w:pPr>
      <w:r>
        <w:rPr>
          <w:noProof/>
        </w:rPr>
        <w:lastRenderedPageBreak/>
        <w:drawing>
          <wp:inline distT="0" distB="0" distL="0" distR="0" wp14:anchorId="48DDE478" wp14:editId="3133280F">
            <wp:extent cx="4058147" cy="214312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1578" cy="2150218"/>
                    </a:xfrm>
                    <a:prstGeom prst="rect">
                      <a:avLst/>
                    </a:prstGeom>
                  </pic:spPr>
                </pic:pic>
              </a:graphicData>
            </a:graphic>
          </wp:inline>
        </w:drawing>
      </w:r>
    </w:p>
    <w:p w:rsidR="00FD2F2E" w:rsidRPr="000C6C3F" w:rsidRDefault="00FD2F2E" w:rsidP="00FD2F2E">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DC465F">
        <w:rPr>
          <w:rFonts w:ascii="Times New Roman" w:hAnsi="Times New Roman"/>
          <w:sz w:val="22"/>
          <w:szCs w:val="24"/>
        </w:rPr>
        <w:t>.</w:t>
      </w:r>
      <w:r>
        <w:rPr>
          <w:rFonts w:ascii="Times New Roman" w:hAnsi="Times New Roman"/>
          <w:sz w:val="22"/>
          <w:szCs w:val="24"/>
        </w:rPr>
        <w:t>4</w:t>
      </w:r>
      <w:r w:rsidRPr="000926E3">
        <w:rPr>
          <w:rFonts w:ascii="Times New Roman" w:hAnsi="Times New Roman"/>
          <w:sz w:val="22"/>
          <w:szCs w:val="24"/>
        </w:rPr>
        <w:t xml:space="preserve">. </w:t>
      </w:r>
      <w:r w:rsidR="00B85B27" w:rsidRPr="00B85B27">
        <w:rPr>
          <w:rFonts w:ascii="Times New Roman" w:hAnsi="Times New Roman"/>
          <w:sz w:val="22"/>
          <w:szCs w:val="24"/>
        </w:rPr>
        <w:t xml:space="preserve">FMCW radar multi-target </w:t>
      </w:r>
      <w:r w:rsidR="001D1FF8">
        <w:rPr>
          <w:rFonts w:ascii="Times New Roman" w:hAnsi="Times New Roman"/>
          <w:sz w:val="22"/>
          <w:szCs w:val="24"/>
        </w:rPr>
        <w:t>range</w:t>
      </w:r>
      <w:r w:rsidR="00B85B27" w:rsidRPr="00B85B27">
        <w:rPr>
          <w:rFonts w:ascii="Times New Roman" w:hAnsi="Times New Roman"/>
          <w:sz w:val="22"/>
          <w:szCs w:val="24"/>
        </w:rPr>
        <w:t xml:space="preserve"> estimation </w:t>
      </w:r>
    </w:p>
    <w:p w:rsidR="00D34C33" w:rsidRPr="001D1FF8" w:rsidRDefault="00ED7DB2" w:rsidP="00E41BB8">
      <w:pPr>
        <w:widowControl/>
        <w:ind w:firstLine="420"/>
        <w:rPr>
          <w:rFonts w:ascii="Times New Roman" w:hAnsi="Times New Roman"/>
          <w:sz w:val="24"/>
          <w:szCs w:val="24"/>
        </w:rPr>
      </w:pPr>
      <w:r w:rsidRPr="00ED7DB2">
        <w:rPr>
          <w:rFonts w:ascii="Times New Roman" w:hAnsi="Times New Roman"/>
          <w:sz w:val="24"/>
          <w:szCs w:val="24"/>
        </w:rPr>
        <w:t>The right figure in Figure 2</w:t>
      </w:r>
      <w:r w:rsidR="00DC465F">
        <w:rPr>
          <w:rFonts w:ascii="Times New Roman" w:hAnsi="Times New Roman"/>
          <w:sz w:val="24"/>
          <w:szCs w:val="24"/>
        </w:rPr>
        <w:t>.</w:t>
      </w:r>
      <w:r w:rsidRPr="00ED7DB2">
        <w:rPr>
          <w:rFonts w:ascii="Times New Roman" w:hAnsi="Times New Roman"/>
          <w:sz w:val="24"/>
          <w:szCs w:val="24"/>
        </w:rPr>
        <w:t xml:space="preserve">4 is the result of the </w:t>
      </w:r>
      <w:r w:rsidR="00BD2CAF" w:rsidRPr="00747E6D">
        <w:rPr>
          <w:rFonts w:ascii="Times New Roman" w:hAnsi="Times New Roman"/>
          <w:sz w:val="24"/>
          <w:szCs w:val="24"/>
        </w:rPr>
        <w:t>Range-FFT</w:t>
      </w:r>
      <w:r w:rsidRPr="00ED7DB2">
        <w:rPr>
          <w:rFonts w:ascii="Times New Roman" w:hAnsi="Times New Roman"/>
          <w:sz w:val="24"/>
          <w:szCs w:val="24"/>
        </w:rPr>
        <w:t xml:space="preserve"> of the intermediate frequency signal. It can be seen from the spectrum image that its three peaks correspond to the three intermediate frequency signals in the frequency-time diagram on the left, and the distance between the three targets and the radar can be obtained according to equation (2-6).</w:t>
      </w:r>
    </w:p>
    <w:p w:rsidR="008A32EA" w:rsidRDefault="008A32EA" w:rsidP="005B1946">
      <w:pPr>
        <w:pStyle w:val="3-3"/>
      </w:pPr>
      <w:r>
        <w:rPr>
          <w:rFonts w:hint="eastAsia"/>
        </w:rPr>
        <w:t>2.3.</w:t>
      </w:r>
      <w:r w:rsidR="000D4DCE">
        <w:rPr>
          <w:rFonts w:hint="eastAsia"/>
        </w:rPr>
        <w:t>2</w:t>
      </w:r>
      <w:r>
        <w:t xml:space="preserve"> FMCW </w:t>
      </w:r>
      <w:r>
        <w:rPr>
          <w:rFonts w:hint="eastAsia"/>
        </w:rPr>
        <w:t>radar</w:t>
      </w:r>
      <w:r>
        <w:t xml:space="preserve"> </w:t>
      </w:r>
      <w:r w:rsidR="00564E1C">
        <w:rPr>
          <w:rFonts w:hint="eastAsia"/>
        </w:rPr>
        <w:t>velocity</w:t>
      </w:r>
      <w:r w:rsidR="00564E1C">
        <w:t xml:space="preserve"> </w:t>
      </w:r>
      <w:r>
        <w:t>estimation</w:t>
      </w:r>
    </w:p>
    <w:p w:rsidR="00824F36" w:rsidRDefault="008C2071" w:rsidP="00781E41">
      <w:pPr>
        <w:widowControl/>
        <w:spacing w:afterLines="50" w:after="120"/>
        <w:rPr>
          <w:rFonts w:ascii="Times New Roman" w:hAnsi="Times New Roman"/>
          <w:sz w:val="24"/>
          <w:szCs w:val="24"/>
        </w:rPr>
      </w:pPr>
      <w:r>
        <w:rPr>
          <w:rFonts w:ascii="Times New Roman" w:hAnsi="Times New Roman"/>
          <w:sz w:val="24"/>
          <w:szCs w:val="24"/>
        </w:rPr>
        <w:tab/>
      </w:r>
      <w:r w:rsidRPr="008C2071">
        <w:rPr>
          <w:rFonts w:ascii="Times New Roman" w:hAnsi="Times New Roman"/>
          <w:sz w:val="24"/>
          <w:szCs w:val="24"/>
        </w:rPr>
        <w:t>From the analysis in Section 2.3.1, it can be seen that the distance information of the target can be obtained by performing a fast Fourier transform on the intermediate frequency signal after using the transmitted signal Tx chirp once. It is not difficult to think of launching two chirps to get the distance that the object moves between the two launches, so as to calculate the speed of the object.</w:t>
      </w:r>
    </w:p>
    <w:p w:rsidR="00007B53" w:rsidRDefault="00687D26" w:rsidP="00781E41">
      <w:pPr>
        <w:widowControl/>
        <w:spacing w:afterLines="50" w:after="120"/>
        <w:rPr>
          <w:rFonts w:ascii="Times New Roman" w:hAnsi="Times New Roman"/>
          <w:sz w:val="24"/>
          <w:szCs w:val="24"/>
        </w:rPr>
      </w:pPr>
      <w:r>
        <w:rPr>
          <w:rFonts w:ascii="Times New Roman" w:hAnsi="Times New Roman"/>
          <w:sz w:val="24"/>
          <w:szCs w:val="24"/>
        </w:rPr>
        <w:tab/>
      </w:r>
      <w:r w:rsidR="00E73A80" w:rsidRPr="00E73A80">
        <w:rPr>
          <w:rFonts w:ascii="Times New Roman" w:hAnsi="Times New Roman"/>
          <w:sz w:val="24"/>
          <w:szCs w:val="24"/>
        </w:rPr>
        <w:t xml:space="preserve">However, when an object moves at a very small distance, the frequency of </w:t>
      </w:r>
      <w:r w:rsidR="008E22D8">
        <w:rPr>
          <w:rFonts w:ascii="Times New Roman" w:hAnsi="Times New Roman"/>
          <w:sz w:val="24"/>
          <w:szCs w:val="24"/>
        </w:rPr>
        <w:t>IF</w:t>
      </w:r>
      <w:r w:rsidR="00E73A80" w:rsidRPr="00E73A80">
        <w:rPr>
          <w:rFonts w:ascii="Times New Roman" w:hAnsi="Times New Roman"/>
          <w:sz w:val="24"/>
          <w:szCs w:val="24"/>
        </w:rPr>
        <w:t xml:space="preserve"> signal is very insensitive to small movements</w:t>
      </w:r>
      <w:r w:rsidR="00B86E5F">
        <w:rPr>
          <w:rFonts w:ascii="Times New Roman" w:hAnsi="Times New Roman"/>
          <w:sz w:val="24"/>
          <w:szCs w:val="24"/>
        </w:rPr>
        <w:t>.</w:t>
      </w:r>
      <w:r w:rsidR="00E73A80" w:rsidRPr="00E73A80">
        <w:rPr>
          <w:rFonts w:ascii="Times New Roman" w:hAnsi="Times New Roman"/>
          <w:sz w:val="24"/>
          <w:szCs w:val="24"/>
        </w:rPr>
        <w:t xml:space="preserve"> </w:t>
      </w:r>
      <w:r w:rsidR="001877F2">
        <w:rPr>
          <w:rFonts w:ascii="Times New Roman" w:hAnsi="Times New Roman"/>
          <w:sz w:val="24"/>
          <w:szCs w:val="24"/>
        </w:rPr>
        <w:t>A</w:t>
      </w:r>
      <w:r w:rsidR="00E73A80" w:rsidRPr="00E73A80">
        <w:rPr>
          <w:rFonts w:ascii="Times New Roman" w:hAnsi="Times New Roman"/>
          <w:sz w:val="24"/>
          <w:szCs w:val="24"/>
        </w:rPr>
        <w:t>s demonstrated here</w:t>
      </w:r>
      <w:r w:rsidR="00D52476">
        <w:rPr>
          <w:rFonts w:ascii="Times New Roman" w:hAnsi="Times New Roman"/>
          <w:sz w:val="24"/>
          <w:szCs w:val="24"/>
        </w:rPr>
        <w:t xml:space="preserve">, </w:t>
      </w:r>
      <w:r w:rsidR="00BD48A5">
        <w:rPr>
          <w:rFonts w:ascii="Times New Roman" w:hAnsi="Times New Roman" w:hint="eastAsia"/>
          <w:sz w:val="24"/>
          <w:szCs w:val="24"/>
        </w:rPr>
        <w:t>s</w:t>
      </w:r>
      <w:r w:rsidR="00B607A4" w:rsidRPr="00B607A4">
        <w:rPr>
          <w:rFonts w:ascii="Times New Roman" w:hAnsi="Times New Roman"/>
          <w:sz w:val="24"/>
          <w:szCs w:val="24"/>
        </w:rPr>
        <w:t xml:space="preserve">uppose </w:t>
      </w:r>
      <w:r w:rsidR="009954E1">
        <w:rPr>
          <w:rFonts w:ascii="Times New Roman" w:hAnsi="Times New Roman"/>
          <w:sz w:val="24"/>
          <w:szCs w:val="24"/>
        </w:rPr>
        <w:t xml:space="preserve">that </w:t>
      </w:r>
      <w:r w:rsidR="00B607A4" w:rsidRPr="00B607A4">
        <w:rPr>
          <w:rFonts w:ascii="Times New Roman" w:hAnsi="Times New Roman"/>
          <w:sz w:val="24"/>
          <w:szCs w:val="24"/>
        </w:rPr>
        <w:t xml:space="preserve">there is a </w:t>
      </w:r>
      <w:r w:rsidR="00DE6725">
        <w:rPr>
          <w:rFonts w:ascii="Times New Roman" w:hAnsi="Times New Roman"/>
          <w:sz w:val="24"/>
          <w:szCs w:val="24"/>
        </w:rPr>
        <w:t>FMCW</w:t>
      </w:r>
      <w:r w:rsidR="00B607A4" w:rsidRPr="00B607A4">
        <w:rPr>
          <w:rFonts w:ascii="Times New Roman" w:hAnsi="Times New Roman"/>
          <w:sz w:val="24"/>
          <w:szCs w:val="24"/>
        </w:rPr>
        <w:t xml:space="preserve"> radar that emits a sawtooth wave,</w:t>
      </w:r>
      <w:r w:rsidR="00E73A80" w:rsidRPr="00E73A80">
        <w:rPr>
          <w:rFonts w:ascii="Times New Roman" w:hAnsi="Times New Roman"/>
          <w:sz w:val="24"/>
          <w:szCs w:val="24"/>
        </w:rPr>
        <w:t xml:space="preserve"> the op</w:t>
      </w:r>
      <w:r w:rsidR="00E73A80" w:rsidRPr="00E73A80">
        <w:rPr>
          <w:rFonts w:ascii="Times New Roman" w:hAnsi="Times New Roman" w:hint="eastAsia"/>
          <w:sz w:val="24"/>
          <w:szCs w:val="24"/>
        </w:rPr>
        <w:t>erating frequency</w:t>
      </w:r>
      <w:r w:rsidR="001D5EBA">
        <w:rPr>
          <w:rFonts w:ascii="Times New Roman" w:hAnsi="Times New Roman"/>
          <w:sz w:val="24"/>
          <w:szCs w:val="24"/>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w:r w:rsidR="00E73A80" w:rsidRPr="00E73A80">
        <w:rPr>
          <w:rFonts w:ascii="Times New Roman" w:hAnsi="Times New Roman" w:hint="eastAsia"/>
          <w:sz w:val="24"/>
          <w:szCs w:val="24"/>
        </w:rPr>
        <w:t xml:space="preserve"> is 77GHz, its operating wavelength </w:t>
      </w:r>
      <m:oMath>
        <m:r>
          <w:rPr>
            <w:rFonts w:ascii="Cambria Math" w:hAnsi="Cambria Math"/>
            <w:sz w:val="24"/>
          </w:rPr>
          <m:t>λ≈4mm</m:t>
        </m:r>
      </m:oMath>
      <w:r w:rsidR="00E73A80" w:rsidRPr="00E73A80">
        <w:rPr>
          <w:rFonts w:ascii="Times New Roman" w:hAnsi="Times New Roman" w:hint="eastAsia"/>
          <w:sz w:val="24"/>
          <w:szCs w:val="24"/>
        </w:rPr>
        <w:t xml:space="preserve">, bandwidth </w:t>
      </w:r>
      <m:oMath>
        <m:r>
          <w:rPr>
            <w:rFonts w:ascii="Cambria Math" w:hAnsi="Cambria Math"/>
            <w:sz w:val="24"/>
          </w:rPr>
          <m:t>B=2</m:t>
        </m:r>
        <m:r>
          <m:rPr>
            <m:sty m:val="p"/>
          </m:rPr>
          <w:rPr>
            <w:rFonts w:ascii="Cambria Math" w:hAnsi="Cambria Math"/>
            <w:sz w:val="24"/>
          </w:rPr>
          <m:t>GHz</m:t>
        </m:r>
      </m:oMath>
      <w:r w:rsidR="00E73A80" w:rsidRPr="00E73A80">
        <w:rPr>
          <w:rFonts w:ascii="Times New Roman" w:hAnsi="Times New Roman" w:hint="eastAsia"/>
          <w:sz w:val="24"/>
          <w:szCs w:val="24"/>
        </w:rPr>
        <w:t xml:space="preserve">, sawtooth wave repetition period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=40μs</m:t>
        </m:r>
      </m:oMath>
      <w:r w:rsidR="00E73A80" w:rsidRPr="00E73A80">
        <w:rPr>
          <w:rFonts w:ascii="Times New Roman" w:hAnsi="Times New Roman" w:hint="eastAsia"/>
          <w:sz w:val="24"/>
          <w:szCs w:val="24"/>
        </w:rPr>
        <w:t xml:space="preserve">, the slope of the sawtooth wave </w:t>
      </w:r>
      <m:oMath>
        <m:r>
          <w:rPr>
            <w:rFonts w:ascii="Cambria Math" w:hAnsi="Cambria Math"/>
            <w:sz w:val="24"/>
          </w:rPr>
          <m:t>S=B/</m:t>
        </m:r>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00E73A80" w:rsidRPr="00E73A80">
        <w:rPr>
          <w:rFonts w:ascii="Times New Roman" w:hAnsi="Times New Roman" w:hint="eastAsia"/>
          <w:sz w:val="24"/>
          <w:szCs w:val="24"/>
        </w:rPr>
        <w:t xml:space="preserve">. When the object moves 1mm within two sawtooth wave cycles, that is, </w:t>
      </w:r>
      <m:oMath>
        <m:r>
          <w:rPr>
            <w:rFonts w:ascii="Cambria Math" w:hAnsi="Cambria Math"/>
            <w:sz w:val="24"/>
          </w:rPr>
          <m:t>∆d=1</m:t>
        </m:r>
        <m:r>
          <m:rPr>
            <m:sty m:val="p"/>
          </m:rPr>
          <w:rPr>
            <w:rFonts w:ascii="Cambria Math" w:hAnsi="Cambria Math"/>
            <w:sz w:val="24"/>
          </w:rPr>
          <m:t>mm</m:t>
        </m:r>
      </m:oMath>
      <w:r w:rsidR="00E73A80" w:rsidRPr="00E73A80">
        <w:rPr>
          <w:rFonts w:ascii="Times New Roman" w:hAnsi="Times New Roman" w:hint="eastAsia"/>
          <w:sz w:val="24"/>
          <w:szCs w:val="24"/>
        </w:rPr>
        <w:t xml:space="preserve">, the frequency change amount of the </w:t>
      </w:r>
      <w:r w:rsidR="0051353B">
        <w:rPr>
          <w:rFonts w:ascii="Times New Roman" w:hAnsi="Times New Roman"/>
          <w:sz w:val="24"/>
          <w:szCs w:val="24"/>
        </w:rPr>
        <w:t>IF</w:t>
      </w:r>
      <w:r w:rsidR="00E73A80" w:rsidRPr="00E73A80">
        <w:rPr>
          <w:rFonts w:ascii="Times New Roman" w:hAnsi="Times New Roman" w:hint="eastAsia"/>
          <w:sz w:val="24"/>
          <w:szCs w:val="24"/>
        </w:rPr>
        <w:t xml:space="preserve"> signal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oMath>
      <w:r w:rsidR="00E73A80" w:rsidRPr="00E73A80">
        <w:rPr>
          <w:rFonts w:ascii="Times New Roman" w:hAnsi="Times New Roman" w:hint="eastAsia"/>
          <w:sz w:val="24"/>
          <w:szCs w:val="24"/>
        </w:rPr>
        <w:t xml:space="preserve"> is: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007ED1" w:rsidRPr="002952B1" w:rsidTr="00A16713">
        <w:trPr>
          <w:jc w:val="center"/>
        </w:trPr>
        <w:tc>
          <w:tcPr>
            <w:tcW w:w="471" w:type="dxa"/>
            <w:tcMar>
              <w:top w:w="60" w:type="dxa"/>
              <w:bottom w:w="60" w:type="dxa"/>
            </w:tcMar>
            <w:vAlign w:val="center"/>
          </w:tcPr>
          <w:p w:rsidR="00007ED1" w:rsidRPr="002952B1" w:rsidRDefault="00007ED1" w:rsidP="004A472B">
            <w:pPr>
              <w:jc w:val="left"/>
              <w:rPr>
                <w:rFonts w:ascii="Times New Roman" w:hAnsi="Times New Roman"/>
                <w:sz w:val="24"/>
                <w:szCs w:val="24"/>
              </w:rPr>
            </w:pPr>
          </w:p>
        </w:tc>
        <w:tc>
          <w:tcPr>
            <w:tcW w:w="7543" w:type="dxa"/>
            <w:tcMar>
              <w:top w:w="60" w:type="dxa"/>
              <w:bottom w:w="60" w:type="dxa"/>
            </w:tcMar>
            <w:vAlign w:val="center"/>
          </w:tcPr>
          <w:p w:rsidR="00007ED1" w:rsidRPr="002952B1" w:rsidRDefault="00C47813" w:rsidP="004A472B">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r>
                  <w:rPr>
                    <w:rFonts w:ascii="Cambria Math" w:hAnsi="Cambria Math"/>
                    <w:sz w:val="24"/>
                  </w:rPr>
                  <m:t>=</m:t>
                </m:r>
                <m:f>
                  <m:fPr>
                    <m:ctrlPr>
                      <w:rPr>
                        <w:rFonts w:ascii="Cambria Math" w:hAnsi="Cambria Math"/>
                        <w:i/>
                        <w:sz w:val="24"/>
                      </w:rPr>
                    </m:ctrlPr>
                  </m:fPr>
                  <m:num>
                    <m:r>
                      <w:rPr>
                        <w:rFonts w:ascii="Cambria Math" w:hAnsi="Cambria Math"/>
                        <w:sz w:val="24"/>
                      </w:rPr>
                      <m:t>S2∆d</m:t>
                    </m:r>
                  </m:num>
                  <m:den>
                    <m:r>
                      <w:rPr>
                        <w:rFonts w:ascii="Cambria Math" w:hAnsi="Cambria Math"/>
                        <w:sz w:val="24"/>
                      </w:rPr>
                      <m:t>c</m:t>
                    </m:r>
                  </m:den>
                </m:f>
                <m:r>
                  <w:rPr>
                    <w:rFonts w:ascii="Cambria Math" w:hAnsi="Cambria Math"/>
                    <w:sz w:val="24"/>
                  </w:rPr>
                  <m:t>≈333</m:t>
                </m:r>
                <m:r>
                  <m:rPr>
                    <m:sty m:val="p"/>
                  </m:rPr>
                  <w:rPr>
                    <w:rFonts w:ascii="Cambria Math" w:hAnsi="Cambria Math"/>
                    <w:sz w:val="24"/>
                  </w:rPr>
                  <m:t>Hz</m:t>
                </m:r>
              </m:oMath>
            </m:oMathPara>
          </w:p>
        </w:tc>
        <w:tc>
          <w:tcPr>
            <w:tcW w:w="490" w:type="dxa"/>
            <w:tcMar>
              <w:top w:w="60" w:type="dxa"/>
              <w:bottom w:w="60" w:type="dxa"/>
            </w:tcMar>
            <w:vAlign w:val="center"/>
          </w:tcPr>
          <w:p w:rsidR="00007ED1" w:rsidRPr="002952B1" w:rsidRDefault="00007ED1"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7</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007ED1" w:rsidRDefault="00A16713" w:rsidP="00781E41">
      <w:pPr>
        <w:widowControl/>
        <w:spacing w:afterLines="50" w:after="120"/>
        <w:ind w:firstLine="420"/>
        <w:rPr>
          <w:rFonts w:ascii="Times New Roman" w:hAnsi="Times New Roman"/>
          <w:sz w:val="24"/>
          <w:szCs w:val="24"/>
        </w:rPr>
      </w:pPr>
      <w:r w:rsidRPr="00A16713">
        <w:rPr>
          <w:rFonts w:ascii="Times New Roman" w:hAnsi="Times New Roman"/>
          <w:sz w:val="24"/>
          <w:szCs w:val="24"/>
        </w:rPr>
        <w:t xml:space="preserve">It can be seen that the frequency change of the </w:t>
      </w:r>
      <w:r w:rsidR="00CD701D">
        <w:rPr>
          <w:rFonts w:ascii="Times New Roman" w:hAnsi="Times New Roman"/>
          <w:sz w:val="24"/>
          <w:szCs w:val="24"/>
        </w:rPr>
        <w:t>IF</w:t>
      </w:r>
      <w:r w:rsidRPr="00A16713">
        <w:rPr>
          <w:rFonts w:ascii="Times New Roman" w:hAnsi="Times New Roman"/>
          <w:sz w:val="24"/>
          <w:szCs w:val="24"/>
        </w:rPr>
        <w:t xml:space="preserve"> signal is only 333Hz, which is less than 0.1% compared with the operating frequency of 77GHz. At the same time, the analysis in the latter section shows that </w:t>
      </w:r>
      <m:oMath>
        <m:r>
          <w:rPr>
            <w:rFonts w:ascii="Cambria Math" w:hAnsi="Cambria Math"/>
            <w:sz w:val="24"/>
          </w:rPr>
          <m:t>∆d=1</m:t>
        </m:r>
        <m:r>
          <m:rPr>
            <m:sty m:val="p"/>
          </m:rPr>
          <w:rPr>
            <w:rFonts w:ascii="Cambria Math" w:hAnsi="Cambria Math"/>
            <w:sz w:val="24"/>
          </w:rPr>
          <m:t>mm&lt;</m:t>
        </m:r>
        <m:r>
          <m:rPr>
            <m:sty m:val="p"/>
          </m:rPr>
          <w:rPr>
            <w:rFonts w:ascii="Cambria Math" w:hAnsi="Cambria Math"/>
            <w:sz w:val="24"/>
            <w:szCs w:val="24"/>
          </w:rPr>
          <m:t>range resolution</m:t>
        </m:r>
        <m:r>
          <m:rPr>
            <m:sty m:val="p"/>
          </m:rPr>
          <w:rPr>
            <w:rFonts w:ascii="Cambria Math" w:hAnsi="Cambria Math"/>
            <w:sz w:val="24"/>
          </w:rPr>
          <m:t>=</m:t>
        </m:r>
        <m:r>
          <w:rPr>
            <w:rFonts w:ascii="Cambria Math" w:hAnsi="Cambria Math"/>
            <w:sz w:val="24"/>
          </w:rPr>
          <m:t>c/2B</m:t>
        </m:r>
        <m:r>
          <m:rPr>
            <m:sty m:val="p"/>
          </m:rPr>
          <w:rPr>
            <w:rFonts w:ascii="Cambria Math" w:hAnsi="Cambria Math"/>
            <w:sz w:val="24"/>
          </w:rPr>
          <m:t>=75mm</m:t>
        </m:r>
      </m:oMath>
      <w:r w:rsidRPr="00A16713">
        <w:rPr>
          <w:rFonts w:ascii="Times New Roman" w:hAnsi="Times New Roman"/>
          <w:sz w:val="24"/>
          <w:szCs w:val="24"/>
        </w:rPr>
        <w:t>,</w:t>
      </w:r>
      <w:r w:rsidR="00133945">
        <w:rPr>
          <w:rFonts w:ascii="Times New Roman" w:hAnsi="Times New Roman"/>
          <w:sz w:val="24"/>
          <w:szCs w:val="24"/>
        </w:rPr>
        <w:t xml:space="preserve"> s</w:t>
      </w:r>
      <w:r w:rsidRPr="00A16713">
        <w:rPr>
          <w:rFonts w:ascii="Times New Roman" w:hAnsi="Times New Roman"/>
          <w:sz w:val="24"/>
          <w:szCs w:val="24"/>
        </w:rPr>
        <w:t xml:space="preserve">o the value of </w:t>
      </w:r>
      <m:oMath>
        <m:r>
          <w:rPr>
            <w:rFonts w:ascii="Cambria Math" w:hAnsi="Cambria Math"/>
            <w:sz w:val="24"/>
          </w:rPr>
          <m:t>∆d</m:t>
        </m:r>
      </m:oMath>
      <w:r w:rsidRPr="00A16713">
        <w:rPr>
          <w:rFonts w:ascii="Times New Roman" w:hAnsi="Times New Roman"/>
          <w:sz w:val="24"/>
          <w:szCs w:val="24"/>
        </w:rPr>
        <w:t xml:space="preserve"> cannot be obtained using distance measurement.</w:t>
      </w:r>
    </w:p>
    <w:p w:rsidR="00007ED1" w:rsidRPr="009E0389" w:rsidRDefault="009E0389" w:rsidP="00781E41">
      <w:pPr>
        <w:widowControl/>
        <w:rPr>
          <w:rFonts w:ascii="Times New Roman" w:hAnsi="Times New Roman"/>
          <w:sz w:val="24"/>
          <w:szCs w:val="24"/>
        </w:rPr>
      </w:pPr>
      <w:r>
        <w:rPr>
          <w:rFonts w:ascii="Times New Roman" w:hAnsi="Times New Roman"/>
          <w:sz w:val="24"/>
          <w:szCs w:val="24"/>
        </w:rPr>
        <w:tab/>
      </w:r>
      <w:r w:rsidRPr="009E0389">
        <w:rPr>
          <w:rFonts w:ascii="Times New Roman" w:hAnsi="Times New Roman"/>
          <w:sz w:val="24"/>
          <w:szCs w:val="24"/>
        </w:rPr>
        <w:t xml:space="preserve">The FMCW radar speed estimation requires the use of multiple periods of Tx chirp. By extracting the changes of the phase information of multiple chirps, the displacement of the object within the two sawtooth wave periods is obtained, and then the estimation of the object's </w:t>
      </w:r>
      <w:r w:rsidR="00E45E1C">
        <w:rPr>
          <w:rFonts w:ascii="Times New Roman" w:hAnsi="Times New Roman"/>
          <w:sz w:val="24"/>
          <w:szCs w:val="24"/>
        </w:rPr>
        <w:t>velocity</w:t>
      </w:r>
      <w:r w:rsidRPr="009E0389">
        <w:rPr>
          <w:rFonts w:ascii="Times New Roman" w:hAnsi="Times New Roman"/>
          <w:sz w:val="24"/>
          <w:szCs w:val="24"/>
        </w:rPr>
        <w:t xml:space="preserve"> is completed.</w:t>
      </w:r>
    </w:p>
    <w:p w:rsidR="00007ED1" w:rsidRDefault="00A57A1C" w:rsidP="00A57A1C">
      <w:pPr>
        <w:widowControl/>
        <w:spacing w:line="312" w:lineRule="auto"/>
        <w:jc w:val="center"/>
        <w:rPr>
          <w:rFonts w:ascii="Times New Roman" w:hAnsi="Times New Roman"/>
          <w:sz w:val="24"/>
          <w:szCs w:val="24"/>
        </w:rPr>
      </w:pPr>
      <w:r w:rsidRPr="002952B1">
        <w:rPr>
          <w:rFonts w:ascii="Times New Roman" w:hAnsi="Times New Roman"/>
          <w:noProof/>
        </w:rPr>
        <w:lastRenderedPageBreak/>
        <w:drawing>
          <wp:inline distT="0" distB="0" distL="0" distR="0" wp14:anchorId="4E87AE9E" wp14:editId="4642CC5F">
            <wp:extent cx="3726180" cy="3097409"/>
            <wp:effectExtent l="0" t="0" r="762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5690" cy="3113627"/>
                    </a:xfrm>
                    <a:prstGeom prst="rect">
                      <a:avLst/>
                    </a:prstGeom>
                  </pic:spPr>
                </pic:pic>
              </a:graphicData>
            </a:graphic>
          </wp:inline>
        </w:drawing>
      </w:r>
    </w:p>
    <w:p w:rsidR="00D00FFE" w:rsidRPr="000C6C3F" w:rsidRDefault="00D00FFE" w:rsidP="00D00FFE">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DC465F">
        <w:rPr>
          <w:rFonts w:ascii="Times New Roman" w:hAnsi="Times New Roman"/>
          <w:sz w:val="22"/>
          <w:szCs w:val="24"/>
        </w:rPr>
        <w:t>.</w:t>
      </w:r>
      <w:r>
        <w:rPr>
          <w:rFonts w:ascii="Times New Roman" w:hAnsi="Times New Roman"/>
          <w:sz w:val="22"/>
          <w:szCs w:val="24"/>
        </w:rPr>
        <w:t>5</w:t>
      </w:r>
      <w:r w:rsidRPr="000926E3">
        <w:rPr>
          <w:rFonts w:ascii="Times New Roman" w:hAnsi="Times New Roman"/>
          <w:sz w:val="22"/>
          <w:szCs w:val="24"/>
        </w:rPr>
        <w:t xml:space="preserve">. </w:t>
      </w:r>
      <w:r w:rsidR="009662DB" w:rsidRPr="009662DB">
        <w:rPr>
          <w:rFonts w:ascii="Times New Roman" w:hAnsi="Times New Roman"/>
          <w:sz w:val="22"/>
          <w:szCs w:val="24"/>
        </w:rPr>
        <w:t xml:space="preserve">Phase analysis of FMCW radar </w:t>
      </w:r>
      <w:r w:rsidR="008C6780">
        <w:rPr>
          <w:rFonts w:ascii="Times New Roman" w:hAnsi="Times New Roman"/>
          <w:sz w:val="22"/>
          <w:szCs w:val="24"/>
        </w:rPr>
        <w:t>IF</w:t>
      </w:r>
      <w:r w:rsidR="009662DB" w:rsidRPr="009662DB">
        <w:rPr>
          <w:rFonts w:ascii="Times New Roman" w:hAnsi="Times New Roman"/>
          <w:sz w:val="22"/>
          <w:szCs w:val="24"/>
        </w:rPr>
        <w:t xml:space="preserve"> signal</w:t>
      </w:r>
      <w:r w:rsidRPr="00B85B27">
        <w:rPr>
          <w:rFonts w:ascii="Times New Roman" w:hAnsi="Times New Roman"/>
          <w:sz w:val="22"/>
          <w:szCs w:val="24"/>
        </w:rPr>
        <w:t xml:space="preserve"> </w:t>
      </w:r>
    </w:p>
    <w:p w:rsidR="00007ED1" w:rsidRPr="00D00FFE" w:rsidRDefault="00D73EA3" w:rsidP="00781E41">
      <w:pPr>
        <w:widowControl/>
        <w:spacing w:afterLines="50" w:after="120"/>
        <w:ind w:firstLine="420"/>
        <w:rPr>
          <w:rFonts w:ascii="Times New Roman" w:hAnsi="Times New Roman"/>
          <w:sz w:val="24"/>
          <w:szCs w:val="24"/>
        </w:rPr>
      </w:pPr>
      <w:r w:rsidRPr="00D73EA3">
        <w:rPr>
          <w:rFonts w:ascii="Times New Roman" w:hAnsi="Times New Roman"/>
          <w:sz w:val="24"/>
          <w:szCs w:val="24"/>
        </w:rPr>
        <w:t xml:space="preserve">The first step is the phase analysis of the FMCW radar </w:t>
      </w:r>
      <w:r w:rsidR="00CE3E54">
        <w:rPr>
          <w:rFonts w:ascii="Times New Roman" w:hAnsi="Times New Roman"/>
          <w:sz w:val="24"/>
          <w:szCs w:val="24"/>
        </w:rPr>
        <w:t>IF</w:t>
      </w:r>
      <w:r w:rsidR="00FE4F20">
        <w:rPr>
          <w:rFonts w:ascii="Times New Roman" w:hAnsi="Times New Roman"/>
          <w:sz w:val="24"/>
          <w:szCs w:val="24"/>
        </w:rPr>
        <w:t xml:space="preserve"> </w:t>
      </w:r>
      <w:r w:rsidRPr="00D73EA3">
        <w:rPr>
          <w:rFonts w:ascii="Times New Roman" w:hAnsi="Times New Roman"/>
          <w:sz w:val="24"/>
          <w:szCs w:val="24"/>
        </w:rPr>
        <w:t>signal. The top graph in Figure 2</w:t>
      </w:r>
      <w:r w:rsidR="00DC465F">
        <w:rPr>
          <w:rFonts w:ascii="Times New Roman" w:hAnsi="Times New Roman"/>
          <w:sz w:val="24"/>
          <w:szCs w:val="24"/>
        </w:rPr>
        <w:t>.</w:t>
      </w:r>
      <w:r w:rsidRPr="00D73EA3">
        <w:rPr>
          <w:rFonts w:ascii="Times New Roman" w:hAnsi="Times New Roman"/>
          <w:sz w:val="24"/>
          <w:szCs w:val="24"/>
        </w:rPr>
        <w:t xml:space="preserve">5 is the time-domain waveform of the transmitted signal. Assuming that two chirps are continuously transmitted, the repetitive time of the transmitted signal waveform is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D73EA3">
        <w:rPr>
          <w:rFonts w:ascii="Times New Roman" w:hAnsi="Times New Roman"/>
          <w:sz w:val="24"/>
          <w:szCs w:val="24"/>
        </w:rPr>
        <w:t xml:space="preserve">. Since the repetitive time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D73EA3">
        <w:rPr>
          <w:rFonts w:ascii="Times New Roman" w:hAnsi="Times New Roman"/>
          <w:sz w:val="24"/>
          <w:szCs w:val="24"/>
        </w:rPr>
        <w:t xml:space="preserve"> is generally in the μs level, which is very small relative to the time axis, the image of the two consecutive transmitted signal waveforms on the time axis </w:t>
      </w:r>
      <w:r w:rsidR="00D84AEE">
        <w:rPr>
          <w:rFonts w:ascii="Times New Roman" w:hAnsi="Times New Roman"/>
          <w:sz w:val="24"/>
          <w:szCs w:val="24"/>
        </w:rPr>
        <w:t>c</w:t>
      </w:r>
      <w:r w:rsidRPr="00D73EA3">
        <w:rPr>
          <w:rFonts w:ascii="Times New Roman" w:hAnsi="Times New Roman"/>
          <w:sz w:val="24"/>
          <w:szCs w:val="24"/>
        </w:rPr>
        <w:t>an be considered overlapping. That is, the top image is actually a superimposed image of two transmitted waveforms with very short intervals on the time axis.</w:t>
      </w:r>
    </w:p>
    <w:p w:rsidR="00007ED1" w:rsidRDefault="00D84AEE" w:rsidP="00781E41">
      <w:pPr>
        <w:widowControl/>
        <w:spacing w:afterLines="50" w:after="120"/>
        <w:ind w:firstLine="420"/>
        <w:rPr>
          <w:rFonts w:ascii="Times New Roman" w:hAnsi="Times New Roman"/>
          <w:sz w:val="24"/>
          <w:szCs w:val="24"/>
        </w:rPr>
      </w:pPr>
      <w:r w:rsidRPr="00D84AEE">
        <w:rPr>
          <w:rFonts w:ascii="Times New Roman" w:hAnsi="Times New Roman"/>
          <w:sz w:val="24"/>
          <w:szCs w:val="24"/>
        </w:rPr>
        <w:t>Suppose the first</w:t>
      </w:r>
      <w:r w:rsidR="008072FB">
        <w:rPr>
          <w:rFonts w:ascii="Times New Roman" w:hAnsi="Times New Roman"/>
          <w:sz w:val="24"/>
          <w:szCs w:val="24"/>
        </w:rPr>
        <w:t xml:space="preserve"> </w:t>
      </w:r>
      <w:r w:rsidR="00451E27">
        <w:rPr>
          <w:rFonts w:ascii="Times New Roman" w:hAnsi="Times New Roman"/>
          <w:sz w:val="24"/>
          <w:szCs w:val="24"/>
        </w:rPr>
        <w:t xml:space="preserve">Tx </w:t>
      </w:r>
      <w:r w:rsidR="00843689">
        <w:rPr>
          <w:rFonts w:ascii="Times New Roman" w:hAnsi="Times New Roman"/>
          <w:sz w:val="24"/>
          <w:szCs w:val="24"/>
        </w:rPr>
        <w:t>chirp</w:t>
      </w:r>
      <w:r w:rsidRPr="00D84AEE">
        <w:rPr>
          <w:rFonts w:ascii="Times New Roman" w:hAnsi="Times New Roman"/>
          <w:sz w:val="24"/>
          <w:szCs w:val="24"/>
        </w:rPr>
        <w:t xml:space="preserve"> emitted returns after time τ, forming the light blue waveform in the middle image in Figure 2</w:t>
      </w:r>
      <w:r w:rsidR="00DC465F">
        <w:rPr>
          <w:rFonts w:ascii="Times New Roman" w:hAnsi="Times New Roman"/>
          <w:sz w:val="24"/>
          <w:szCs w:val="24"/>
        </w:rPr>
        <w:t>.</w:t>
      </w:r>
      <w:r w:rsidRPr="00D84AEE">
        <w:rPr>
          <w:rFonts w:ascii="Times New Roman" w:hAnsi="Times New Roman"/>
          <w:sz w:val="24"/>
          <w:szCs w:val="24"/>
        </w:rPr>
        <w:t xml:space="preserve">5, and the second </w:t>
      </w:r>
      <w:r w:rsidR="008A0E06">
        <w:rPr>
          <w:rFonts w:ascii="Times New Roman" w:hAnsi="Times New Roman"/>
          <w:sz w:val="24"/>
          <w:szCs w:val="24"/>
        </w:rPr>
        <w:t>Tx chirp</w:t>
      </w:r>
      <w:r w:rsidRPr="00D84AEE">
        <w:rPr>
          <w:rFonts w:ascii="Times New Roman" w:hAnsi="Times New Roman"/>
          <w:sz w:val="24"/>
          <w:szCs w:val="24"/>
        </w:rPr>
        <w:t xml:space="preserve"> returns after time </w:t>
      </w:r>
      <m:oMath>
        <m:r>
          <m:rPr>
            <m:sty m:val="p"/>
          </m:rPr>
          <w:rPr>
            <w:rFonts w:ascii="Cambria Math" w:hAnsi="Cambria Math"/>
            <w:sz w:val="24"/>
          </w:rPr>
          <m:t>(</m:t>
        </m:r>
        <m:r>
          <w:rPr>
            <w:rFonts w:ascii="Cambria Math" w:hAnsi="Cambria Math"/>
            <w:sz w:val="24"/>
          </w:rPr>
          <m:t>τ+∆t)</m:t>
        </m:r>
      </m:oMath>
      <w:r w:rsidRPr="00D84AEE">
        <w:rPr>
          <w:rFonts w:ascii="Times New Roman" w:hAnsi="Times New Roman"/>
          <w:sz w:val="24"/>
          <w:szCs w:val="24"/>
        </w:rPr>
        <w:t xml:space="preserve"> as a dark blue waveform. The </w:t>
      </w:r>
      <m:oMath>
        <m:r>
          <w:rPr>
            <w:rFonts w:ascii="Cambria Math" w:hAnsi="Cambria Math"/>
            <w:sz w:val="24"/>
          </w:rPr>
          <m:t>∆t</m:t>
        </m:r>
      </m:oMath>
      <w:r w:rsidRPr="00D84AEE">
        <w:rPr>
          <w:rFonts w:ascii="Times New Roman" w:hAnsi="Times New Roman"/>
          <w:sz w:val="24"/>
          <w:szCs w:val="24"/>
        </w:rPr>
        <w:t xml:space="preserve"> delay is caused by a slight displacement of the object within two repetitive periods of emitted </w:t>
      </w:r>
      <w:r w:rsidR="00B71BC1">
        <w:rPr>
          <w:rFonts w:ascii="Times New Roman" w:hAnsi="Times New Roman"/>
          <w:sz w:val="24"/>
          <w:szCs w:val="24"/>
        </w:rPr>
        <w:t>T</w:t>
      </w:r>
      <w:r w:rsidR="008517FE">
        <w:rPr>
          <w:rFonts w:ascii="Times New Roman" w:hAnsi="Times New Roman"/>
          <w:sz w:val="24"/>
          <w:szCs w:val="24"/>
        </w:rPr>
        <w:t>x signal</w:t>
      </w:r>
      <w:r w:rsidRPr="00D84AEE">
        <w:rPr>
          <w:rFonts w:ascii="Times New Roman" w:hAnsi="Times New Roman"/>
          <w:sz w:val="24"/>
          <w:szCs w:val="24"/>
        </w:rPr>
        <w:t xml:space="preserve"> waves. It should be noted that </w:t>
      </w:r>
      <m:oMath>
        <m:r>
          <w:rPr>
            <w:rFonts w:ascii="Cambria Math" w:hAnsi="Cambria Math"/>
            <w:sz w:val="24"/>
          </w:rPr>
          <m:t>τ</m:t>
        </m:r>
      </m:oMath>
      <w:r w:rsidRPr="00D84AEE">
        <w:rPr>
          <w:rFonts w:ascii="Times New Roman" w:hAnsi="Times New Roman"/>
          <w:sz w:val="24"/>
          <w:szCs w:val="24"/>
        </w:rPr>
        <w:t xml:space="preserve"> and </w:t>
      </w:r>
      <m:oMath>
        <m:r>
          <w:rPr>
            <w:rFonts w:ascii="Cambria Math" w:hAnsi="Cambria Math"/>
            <w:sz w:val="24"/>
          </w:rPr>
          <m:t>∆t</m:t>
        </m:r>
      </m:oMath>
      <w:r w:rsidRPr="00D84AEE">
        <w:rPr>
          <w:rFonts w:ascii="Times New Roman" w:hAnsi="Times New Roman"/>
          <w:sz w:val="24"/>
          <w:szCs w:val="24"/>
        </w:rPr>
        <w:t xml:space="preserve"> are also very small amounts of time, so they are enlarged for display here.</w:t>
      </w:r>
    </w:p>
    <w:p w:rsidR="00D84AEE" w:rsidRDefault="000F143D" w:rsidP="00781E41">
      <w:pPr>
        <w:widowControl/>
        <w:spacing w:afterLines="50" w:after="120"/>
        <w:ind w:firstLine="420"/>
        <w:rPr>
          <w:rFonts w:ascii="Times New Roman" w:hAnsi="Times New Roman"/>
          <w:sz w:val="24"/>
          <w:szCs w:val="24"/>
        </w:rPr>
      </w:pPr>
      <w:r w:rsidRPr="000F143D">
        <w:rPr>
          <w:rFonts w:ascii="Times New Roman" w:hAnsi="Times New Roman"/>
          <w:sz w:val="24"/>
          <w:szCs w:val="24"/>
        </w:rPr>
        <w:t>The bottom figure of Figure 2</w:t>
      </w:r>
      <w:r w:rsidR="00DC465F">
        <w:rPr>
          <w:rFonts w:ascii="Times New Roman" w:hAnsi="Times New Roman"/>
          <w:sz w:val="24"/>
          <w:szCs w:val="24"/>
        </w:rPr>
        <w:t>.</w:t>
      </w:r>
      <w:r w:rsidRPr="000F143D">
        <w:rPr>
          <w:rFonts w:ascii="Times New Roman" w:hAnsi="Times New Roman"/>
          <w:sz w:val="24"/>
          <w:szCs w:val="24"/>
        </w:rPr>
        <w:t xml:space="preserve">5 is the </w:t>
      </w:r>
      <w:r w:rsidR="00846FD8">
        <w:rPr>
          <w:rFonts w:ascii="Times New Roman" w:hAnsi="Times New Roman"/>
          <w:sz w:val="24"/>
          <w:szCs w:val="24"/>
        </w:rPr>
        <w:t>IF</w:t>
      </w:r>
      <w:r w:rsidRPr="000F143D">
        <w:rPr>
          <w:rFonts w:ascii="Times New Roman" w:hAnsi="Times New Roman"/>
          <w:sz w:val="24"/>
          <w:szCs w:val="24"/>
        </w:rPr>
        <w:t xml:space="preserve"> signal formed by the two received signals and the transmitted signal respectively. By analyzing the phases of the two </w:t>
      </w:r>
      <w:r w:rsidR="00A578F4">
        <w:rPr>
          <w:rFonts w:ascii="Times New Roman" w:hAnsi="Times New Roman"/>
          <w:sz w:val="24"/>
          <w:szCs w:val="24"/>
        </w:rPr>
        <w:t>IF</w:t>
      </w:r>
      <w:r w:rsidRPr="000F143D">
        <w:rPr>
          <w:rFonts w:ascii="Times New Roman" w:hAnsi="Times New Roman"/>
          <w:sz w:val="24"/>
          <w:szCs w:val="24"/>
        </w:rPr>
        <w:t xml:space="preserve"> signals, the moving distance </w:t>
      </w:r>
      <m:oMath>
        <m:r>
          <w:rPr>
            <w:rFonts w:ascii="Cambria Math" w:hAnsi="Cambria Math"/>
            <w:sz w:val="24"/>
          </w:rPr>
          <m:t>∆d</m:t>
        </m:r>
      </m:oMath>
      <w:r w:rsidRPr="000F143D">
        <w:rPr>
          <w:rFonts w:ascii="Times New Roman" w:hAnsi="Times New Roman"/>
          <w:sz w:val="24"/>
          <w:szCs w:val="24"/>
        </w:rPr>
        <w:t xml:space="preserve"> of the object during time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7F00C6">
        <w:rPr>
          <w:rFonts w:ascii="Times New Roman" w:hAnsi="Times New Roman"/>
          <w:sz w:val="24"/>
          <w:szCs w:val="24"/>
        </w:rPr>
        <w:t xml:space="preserve"> </w:t>
      </w:r>
      <w:r w:rsidRPr="000F143D">
        <w:rPr>
          <w:rFonts w:ascii="Times New Roman" w:hAnsi="Times New Roman"/>
          <w:sz w:val="24"/>
          <w:szCs w:val="24"/>
        </w:rPr>
        <w:t>can be obtained.</w:t>
      </w:r>
    </w:p>
    <w:p w:rsidR="00D84AEE" w:rsidRDefault="00A62AAB" w:rsidP="00781E41">
      <w:pPr>
        <w:widowControl/>
        <w:rPr>
          <w:rFonts w:ascii="Times New Roman" w:hAnsi="Times New Roman"/>
          <w:sz w:val="24"/>
          <w:szCs w:val="24"/>
        </w:rPr>
      </w:pPr>
      <w:r>
        <w:rPr>
          <w:rFonts w:ascii="Times New Roman" w:hAnsi="Times New Roman"/>
          <w:sz w:val="24"/>
          <w:szCs w:val="24"/>
        </w:rPr>
        <w:tab/>
      </w:r>
      <w:r w:rsidRPr="00A62AAB">
        <w:rPr>
          <w:rFonts w:ascii="Times New Roman" w:hAnsi="Times New Roman"/>
          <w:sz w:val="24"/>
          <w:szCs w:val="24"/>
        </w:rPr>
        <w:t>It can be obtained from Figure 2</w:t>
      </w:r>
      <w:r w:rsidR="00DC465F">
        <w:rPr>
          <w:rFonts w:ascii="Times New Roman" w:hAnsi="Times New Roman"/>
          <w:sz w:val="24"/>
          <w:szCs w:val="24"/>
        </w:rPr>
        <w:t>.</w:t>
      </w:r>
      <w:r w:rsidRPr="00A62AAB">
        <w:rPr>
          <w:rFonts w:ascii="Times New Roman" w:hAnsi="Times New Roman"/>
          <w:sz w:val="24"/>
          <w:szCs w:val="24"/>
        </w:rPr>
        <w:t xml:space="preserve">5 that the phase difference between point A and point D </w:t>
      </w:r>
      <w:r w:rsidR="00996A3B">
        <w:rPr>
          <w:rFonts w:ascii="Times New Roman" w:hAnsi="Times New Roman"/>
          <w:sz w:val="24"/>
          <w:szCs w:val="24"/>
        </w:rPr>
        <w:t xml:space="preserve">is </w:t>
      </w:r>
      <m:oMath>
        <m:r>
          <w:rPr>
            <w:rFonts w:ascii="Cambria Math" w:hAnsi="Cambria Math"/>
            <w:sz w:val="24"/>
          </w:rPr>
          <m:t>∆</m:t>
        </m:r>
        <m:r>
          <m:rPr>
            <m:sty m:val="p"/>
          </m:rPr>
          <w:rPr>
            <w:rFonts w:ascii="Cambria Math" w:hAnsi="Cambria Math"/>
            <w:sz w:val="24"/>
          </w:rPr>
          <m:t>Φ</m:t>
        </m:r>
        <m:r>
          <w:rPr>
            <w:rFonts w:ascii="Cambria Math" w:hAnsi="Cambria Math"/>
            <w:sz w:val="24"/>
          </w:rPr>
          <m:t>=2π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m:rPr>
            <m:sty m:val="p"/>
          </m:rPr>
          <w:rPr>
            <w:rFonts w:ascii="Cambria Math" w:hAnsi="Cambria Math"/>
            <w:sz w:val="24"/>
          </w:rPr>
          <m:t>Δ</m:t>
        </m:r>
        <m:r>
          <w:rPr>
            <w:rFonts w:ascii="Cambria Math" w:hAnsi="Cambria Math"/>
            <w:sz w:val="24"/>
          </w:rPr>
          <m:t>t=4π</m:t>
        </m:r>
        <m:r>
          <m:rPr>
            <m:sty m:val="p"/>
          </m:rPr>
          <w:rPr>
            <w:rFonts w:ascii="Cambria Math" w:hAnsi="Cambria Math"/>
            <w:sz w:val="24"/>
          </w:rPr>
          <m:t>Δ</m:t>
        </m:r>
        <m:r>
          <w:rPr>
            <w:rFonts w:ascii="Cambria Math" w:hAnsi="Cambria Math"/>
            <w:sz w:val="24"/>
          </w:rPr>
          <m:t>d/λ</m:t>
        </m:r>
      </m:oMath>
      <w:r w:rsidRPr="00A62AAB">
        <w:rPr>
          <w:rFonts w:ascii="Times New Roman" w:hAnsi="Times New Roman"/>
          <w:sz w:val="24"/>
          <w:szCs w:val="24"/>
        </w:rPr>
        <w:t xml:space="preserve">. At the same time, we get the </w:t>
      </w:r>
      <w:r w:rsidR="00632493" w:rsidRPr="00A62AAB">
        <w:rPr>
          <w:rFonts w:ascii="Times New Roman" w:hAnsi="Times New Roman"/>
          <w:sz w:val="24"/>
          <w:szCs w:val="24"/>
        </w:rPr>
        <w:t xml:space="preserve">relationship </w:t>
      </w:r>
      <w:r w:rsidR="00632493">
        <w:rPr>
          <w:rFonts w:ascii="Times New Roman" w:hAnsi="Times New Roman"/>
          <w:sz w:val="24"/>
          <w:szCs w:val="24"/>
        </w:rPr>
        <w:t xml:space="preserve">in the </w:t>
      </w:r>
      <w:r w:rsidRPr="00A62AAB">
        <w:rPr>
          <w:rFonts w:ascii="Times New Roman" w:hAnsi="Times New Roman"/>
          <w:sz w:val="24"/>
          <w:szCs w:val="24"/>
        </w:rPr>
        <w:t xml:space="preserve">waveform: point B and point E are 0 phase, the phase of point C is the negative value of phase A; the phase of point F is the negative value of phase D. Therefore, the phase difference </w:t>
      </w:r>
      <m:oMath>
        <m:r>
          <w:rPr>
            <w:rFonts w:ascii="Cambria Math" w:hAnsi="Cambria Math"/>
            <w:sz w:val="24"/>
          </w:rPr>
          <m:t>∆</m:t>
        </m:r>
        <m:r>
          <m:rPr>
            <m:sty m:val="p"/>
          </m:rPr>
          <w:rPr>
            <w:rFonts w:ascii="Cambria Math" w:hAnsi="Cambria Math"/>
            <w:sz w:val="24"/>
          </w:rPr>
          <m:t>Φ</m:t>
        </m:r>
      </m:oMath>
      <w:r w:rsidRPr="00A62AAB">
        <w:rPr>
          <w:rFonts w:ascii="Times New Roman" w:hAnsi="Times New Roman"/>
          <w:sz w:val="24"/>
          <w:szCs w:val="24"/>
        </w:rPr>
        <w:t xml:space="preserve"> between point A and point D is also the phase difference between point C and point F.</w:t>
      </w:r>
    </w:p>
    <w:p w:rsidR="00A62AAB" w:rsidRDefault="0066439A" w:rsidP="00781E41">
      <w:pPr>
        <w:widowControl/>
        <w:ind w:firstLine="420"/>
        <w:rPr>
          <w:rFonts w:ascii="Times New Roman" w:hAnsi="Times New Roman"/>
          <w:sz w:val="24"/>
          <w:szCs w:val="24"/>
        </w:rPr>
      </w:pPr>
      <w:r w:rsidRPr="0066439A">
        <w:rPr>
          <w:rFonts w:ascii="Times New Roman" w:hAnsi="Times New Roman"/>
          <w:sz w:val="24"/>
          <w:szCs w:val="24"/>
        </w:rPr>
        <w:t xml:space="preserve">According to the conclusion in section 2.2, the expression of sinusoidal </w:t>
      </w:r>
      <w:r>
        <w:rPr>
          <w:rFonts w:ascii="Times New Roman" w:hAnsi="Times New Roman"/>
          <w:sz w:val="24"/>
          <w:szCs w:val="24"/>
        </w:rPr>
        <w:t>IF</w:t>
      </w:r>
      <w:r w:rsidRPr="0066439A">
        <w:rPr>
          <w:rFonts w:ascii="Times New Roman" w:hAnsi="Times New Roman"/>
          <w:sz w:val="24"/>
          <w:szCs w:val="24"/>
        </w:rPr>
        <w:t xml:space="preserve"> signal </w:t>
      </w:r>
      <w:r>
        <w:rPr>
          <w:rFonts w:ascii="Times New Roman" w:hAnsi="Times New Roman"/>
          <w:sz w:val="24"/>
          <w:szCs w:val="24"/>
        </w:rPr>
        <w:t>can be</w:t>
      </w:r>
      <w:r w:rsidRPr="0066439A">
        <w:rPr>
          <w:rFonts w:ascii="Times New Roman" w:hAnsi="Times New Roman"/>
          <w:sz w:val="24"/>
          <w:szCs w:val="24"/>
        </w:rPr>
        <w:t xml:space="preserve"> rewritten as follows:</w:t>
      </w:r>
    </w:p>
    <w:p w:rsidR="00653D01" w:rsidRPr="002952B1" w:rsidRDefault="00C47813" w:rsidP="00E05D48">
      <w:pPr>
        <w:spacing w:beforeLines="50" w:before="120" w:afterLines="50" w:after="120" w:line="400" w:lineRule="exact"/>
        <w:ind w:firstLineChars="200" w:firstLine="480"/>
        <w:jc w:val="right"/>
        <w:rPr>
          <w:rFonts w:ascii="Times New Roman" w:hAnsi="Times New Roman"/>
          <w:sz w:val="24"/>
        </w:rPr>
      </w:pPr>
      <m:oMath>
        <m:sSub>
          <m:sSubPr>
            <m:ctrlPr>
              <w:rPr>
                <w:rFonts w:ascii="Cambria Math" w:hAnsi="Cambria Math"/>
                <w:i/>
                <w:sz w:val="24"/>
              </w:rPr>
            </m:ctrlPr>
          </m:sSubPr>
          <m:e>
            <m:r>
              <w:rPr>
                <w:rFonts w:ascii="Cambria Math" w:hAnsi="Cambria Math"/>
                <w:sz w:val="24"/>
              </w:rPr>
              <m:t>S</m:t>
            </m:r>
          </m:e>
          <m:sub>
            <m:r>
              <m:rPr>
                <m:sty m:val="p"/>
              </m:rPr>
              <w:rPr>
                <w:rFonts w:ascii="Cambria Math" w:hAnsi="Cambria Math"/>
                <w:sz w:val="24"/>
              </w:rPr>
              <m:t>IF</m:t>
            </m:r>
          </m:sub>
        </m:sSub>
        <m:d>
          <m:dPr>
            <m:ctrlPr>
              <w:rPr>
                <w:rFonts w:ascii="Cambria Math" w:hAnsi="Cambria Math"/>
                <w:i/>
                <w:sz w:val="24"/>
              </w:rPr>
            </m:ctrlPr>
          </m:dPr>
          <m:e>
            <m:r>
              <w:rPr>
                <w:rFonts w:ascii="Cambria Math" w:hAnsi="Cambria Math"/>
                <w:sz w:val="24"/>
              </w:rPr>
              <m:t>t</m:t>
            </m:r>
          </m:e>
        </m:d>
        <m:r>
          <w:rPr>
            <w:rFonts w:ascii="Cambria Math" w:hAnsi="Cambria Math"/>
            <w:sz w:val="24"/>
          </w:rPr>
          <m:t>=Asin(2πft+</m:t>
        </m:r>
        <m:r>
          <m:rPr>
            <m:sty m:val="p"/>
          </m:rPr>
          <w:rPr>
            <w:rFonts w:ascii="Cambria Math" w:hAnsi="Cambria Math"/>
            <w:sz w:val="24"/>
          </w:rPr>
          <m:t>Φ</m:t>
        </m:r>
        <m:r>
          <w:rPr>
            <w:rFonts w:ascii="Cambria Math" w:hAnsi="Cambria Math"/>
            <w:sz w:val="24"/>
          </w:rPr>
          <m:t>)</m:t>
        </m:r>
      </m:oMath>
      <w:r w:rsidR="00653D01" w:rsidRPr="002952B1">
        <w:rPr>
          <w:rFonts w:ascii="Times New Roman" w:hAnsi="Times New Roman"/>
          <w:sz w:val="24"/>
          <w:szCs w:val="24"/>
        </w:rPr>
        <w:t xml:space="preserve">                   </w:t>
      </w:r>
      <w:r w:rsidR="00653D01" w:rsidRPr="002952B1">
        <w:rPr>
          <w:rFonts w:ascii="Times New Roman" w:hAnsi="Times New Roman"/>
          <w:sz w:val="24"/>
          <w:szCs w:val="24"/>
        </w:rPr>
        <w:fldChar w:fldCharType="begin"/>
      </w:r>
      <w:r w:rsidR="00653D01" w:rsidRPr="002952B1">
        <w:rPr>
          <w:rFonts w:ascii="Times New Roman" w:hAnsi="Times New Roman"/>
          <w:sz w:val="24"/>
          <w:szCs w:val="24"/>
        </w:rPr>
        <w:instrText xml:space="preserve"> MACROBUTTON MTPlaceRef \* MERGEFORMAT </w:instrText>
      </w:r>
      <w:r w:rsidR="00653D01" w:rsidRPr="002952B1">
        <w:rPr>
          <w:rFonts w:ascii="Times New Roman" w:hAnsi="Times New Roman"/>
          <w:sz w:val="24"/>
          <w:szCs w:val="24"/>
        </w:rPr>
        <w:fldChar w:fldCharType="begin"/>
      </w:r>
      <w:r w:rsidR="00653D01" w:rsidRPr="002952B1">
        <w:rPr>
          <w:rFonts w:ascii="Times New Roman" w:hAnsi="Times New Roman"/>
          <w:sz w:val="24"/>
          <w:szCs w:val="24"/>
        </w:rPr>
        <w:instrText xml:space="preserve"> SEQ MTEqn \h \* MERGEFORMAT </w:instrText>
      </w:r>
      <w:r w:rsidR="00653D01" w:rsidRPr="002952B1">
        <w:rPr>
          <w:rFonts w:ascii="Times New Roman" w:hAnsi="Times New Roman"/>
          <w:sz w:val="24"/>
          <w:szCs w:val="24"/>
        </w:rPr>
        <w:fldChar w:fldCharType="end"/>
      </w:r>
      <w:r w:rsidR="00653D01" w:rsidRPr="002952B1">
        <w:rPr>
          <w:rFonts w:ascii="Times New Roman" w:hAnsi="Times New Roman"/>
          <w:sz w:val="24"/>
          <w:szCs w:val="24"/>
        </w:rPr>
        <w:instrText>(</w:instrText>
      </w:r>
      <w:r w:rsidR="00653D01" w:rsidRPr="002952B1">
        <w:rPr>
          <w:rFonts w:ascii="Times New Roman" w:hAnsi="Times New Roman"/>
          <w:sz w:val="24"/>
          <w:szCs w:val="24"/>
        </w:rPr>
        <w:fldChar w:fldCharType="begin"/>
      </w:r>
      <w:r w:rsidR="00653D01" w:rsidRPr="002952B1">
        <w:rPr>
          <w:rFonts w:ascii="Times New Roman" w:hAnsi="Times New Roman"/>
          <w:sz w:val="24"/>
          <w:szCs w:val="24"/>
        </w:rPr>
        <w:instrText xml:space="preserve"> SEQ MTSec \c \* Arabic \* MERGEFORMAT </w:instrText>
      </w:r>
      <w:r w:rsidR="00653D01" w:rsidRPr="002952B1">
        <w:rPr>
          <w:rFonts w:ascii="Times New Roman" w:hAnsi="Times New Roman"/>
          <w:sz w:val="24"/>
          <w:szCs w:val="24"/>
        </w:rPr>
        <w:fldChar w:fldCharType="separate"/>
      </w:r>
      <w:r w:rsidR="00653D01">
        <w:rPr>
          <w:rFonts w:ascii="Times New Roman" w:hAnsi="Times New Roman"/>
          <w:noProof/>
          <w:sz w:val="24"/>
          <w:szCs w:val="24"/>
        </w:rPr>
        <w:instrText>2</w:instrText>
      </w:r>
      <w:r w:rsidR="00653D01" w:rsidRPr="002952B1">
        <w:rPr>
          <w:rFonts w:ascii="Times New Roman" w:hAnsi="Times New Roman"/>
          <w:sz w:val="24"/>
          <w:szCs w:val="24"/>
        </w:rPr>
        <w:fldChar w:fldCharType="end"/>
      </w:r>
      <w:r w:rsidR="00653D01" w:rsidRPr="002952B1">
        <w:rPr>
          <w:rFonts w:ascii="Times New Roman" w:hAnsi="Times New Roman"/>
          <w:sz w:val="24"/>
          <w:szCs w:val="24"/>
        </w:rPr>
        <w:instrText>-</w:instrText>
      </w:r>
      <w:r w:rsidR="00653D01" w:rsidRPr="002952B1">
        <w:rPr>
          <w:rFonts w:ascii="Times New Roman" w:hAnsi="Times New Roman"/>
          <w:sz w:val="24"/>
          <w:szCs w:val="24"/>
        </w:rPr>
        <w:fldChar w:fldCharType="begin"/>
      </w:r>
      <w:r w:rsidR="00653D01" w:rsidRPr="002952B1">
        <w:rPr>
          <w:rFonts w:ascii="Times New Roman" w:hAnsi="Times New Roman"/>
          <w:sz w:val="24"/>
          <w:szCs w:val="24"/>
        </w:rPr>
        <w:instrText xml:space="preserve"> SEQ MTEqn \c \* Arabic \* MERGEFORMAT </w:instrText>
      </w:r>
      <w:r w:rsidR="00653D01" w:rsidRPr="002952B1">
        <w:rPr>
          <w:rFonts w:ascii="Times New Roman" w:hAnsi="Times New Roman"/>
          <w:sz w:val="24"/>
          <w:szCs w:val="24"/>
        </w:rPr>
        <w:fldChar w:fldCharType="separate"/>
      </w:r>
      <w:r w:rsidR="00653D01">
        <w:rPr>
          <w:rFonts w:ascii="Times New Roman" w:hAnsi="Times New Roman"/>
          <w:noProof/>
          <w:sz w:val="24"/>
          <w:szCs w:val="24"/>
        </w:rPr>
        <w:instrText>8</w:instrText>
      </w:r>
      <w:r w:rsidR="00653D01" w:rsidRPr="002952B1">
        <w:rPr>
          <w:rFonts w:ascii="Times New Roman" w:hAnsi="Times New Roman"/>
          <w:sz w:val="24"/>
          <w:szCs w:val="24"/>
        </w:rPr>
        <w:fldChar w:fldCharType="end"/>
      </w:r>
      <w:r w:rsidR="00653D01" w:rsidRPr="002952B1">
        <w:rPr>
          <w:rFonts w:ascii="Times New Roman" w:hAnsi="Times New Roman"/>
          <w:sz w:val="24"/>
          <w:szCs w:val="24"/>
        </w:rPr>
        <w:instrText>)</w:instrText>
      </w:r>
      <w:r w:rsidR="00653D01" w:rsidRPr="002952B1">
        <w:rPr>
          <w:rFonts w:ascii="Times New Roman" w:hAnsi="Times New Roman"/>
          <w:sz w:val="24"/>
          <w:szCs w:val="24"/>
        </w:rPr>
        <w:fldChar w:fldCharType="end"/>
      </w:r>
    </w:p>
    <w:p w:rsidR="00A62AAB" w:rsidRPr="00653D01" w:rsidRDefault="00E7569E" w:rsidP="0018313B">
      <w:pPr>
        <w:widowControl/>
        <w:spacing w:afterLines="50" w:after="120" w:line="312" w:lineRule="auto"/>
        <w:rPr>
          <w:rFonts w:ascii="Times New Roman" w:hAnsi="Times New Roman"/>
          <w:sz w:val="24"/>
          <w:szCs w:val="24"/>
        </w:rPr>
      </w:pPr>
      <w:r>
        <w:rPr>
          <w:rFonts w:ascii="Times New Roman" w:hAnsi="Times New Roman"/>
          <w:sz w:val="24"/>
          <w:szCs w:val="24"/>
        </w:rPr>
        <w:lastRenderedPageBreak/>
        <w:t>w</w:t>
      </w:r>
      <w:r w:rsidRPr="00E7569E">
        <w:rPr>
          <w:rFonts w:ascii="Times New Roman" w:hAnsi="Times New Roman"/>
          <w:sz w:val="24"/>
          <w:szCs w:val="24"/>
        </w:rPr>
        <w:t xml:space="preserve">here </w:t>
      </w:r>
      <m:oMath>
        <m:r>
          <w:rPr>
            <w:rFonts w:ascii="Cambria Math" w:hAnsi="Cambria Math"/>
            <w:sz w:val="24"/>
          </w:rPr>
          <m:t>f=S∙2d/c</m:t>
        </m:r>
      </m:oMath>
      <w:r w:rsidR="00FA4EC8">
        <w:rPr>
          <w:rFonts w:ascii="Times New Roman" w:hAnsi="Times New Roman" w:hint="eastAsia"/>
          <w:sz w:val="24"/>
        </w:rPr>
        <w:t xml:space="preserve"> </w:t>
      </w:r>
      <w:r w:rsidR="00FA4EC8">
        <w:rPr>
          <w:rFonts w:ascii="Times New Roman" w:hAnsi="Times New Roman"/>
          <w:sz w:val="24"/>
        </w:rPr>
        <w:t xml:space="preserve">is </w:t>
      </w:r>
      <w:r w:rsidRPr="00E7569E">
        <w:rPr>
          <w:rFonts w:ascii="Times New Roman" w:hAnsi="Times New Roman"/>
          <w:sz w:val="24"/>
          <w:szCs w:val="24"/>
        </w:rPr>
        <w:t xml:space="preserve">the frequency of the signal, c is the speed of </w:t>
      </w:r>
      <w:proofErr w:type="gramStart"/>
      <w:r w:rsidRPr="00E7569E">
        <w:rPr>
          <w:rFonts w:ascii="Times New Roman" w:hAnsi="Times New Roman"/>
          <w:sz w:val="24"/>
          <w:szCs w:val="24"/>
        </w:rPr>
        <w:t>light</w:t>
      </w:r>
      <w:r w:rsidR="00101C9A">
        <w:rPr>
          <w:rFonts w:ascii="Times New Roman" w:hAnsi="Times New Roman"/>
          <w:sz w:val="24"/>
          <w:szCs w:val="24"/>
        </w:rPr>
        <w:t>.</w:t>
      </w:r>
      <w:proofErr w:type="gramEnd"/>
    </w:p>
    <w:p w:rsidR="00A62AAB" w:rsidRDefault="0018313B" w:rsidP="0018313B">
      <w:pPr>
        <w:widowControl/>
        <w:spacing w:afterLines="50" w:after="120" w:line="312" w:lineRule="auto"/>
        <w:rPr>
          <w:rFonts w:ascii="Times New Roman" w:hAnsi="Times New Roman"/>
          <w:sz w:val="24"/>
          <w:szCs w:val="24"/>
        </w:rPr>
      </w:pPr>
      <w:r>
        <w:rPr>
          <w:rFonts w:ascii="Times New Roman" w:hAnsi="Times New Roman"/>
          <w:sz w:val="24"/>
          <w:szCs w:val="24"/>
        </w:rPr>
        <w:tab/>
      </w:r>
      <w:r w:rsidRPr="0018313B">
        <w:rPr>
          <w:rFonts w:ascii="Times New Roman" w:hAnsi="Times New Roman"/>
          <w:sz w:val="24"/>
          <w:szCs w:val="24"/>
        </w:rPr>
        <w:t>When there are two</w:t>
      </w:r>
      <w:r w:rsidR="00D94A45">
        <w:rPr>
          <w:rFonts w:ascii="Times New Roman" w:hAnsi="Times New Roman"/>
          <w:sz w:val="24"/>
          <w:szCs w:val="24"/>
        </w:rPr>
        <w:t xml:space="preserve"> IF </w:t>
      </w:r>
      <w:r w:rsidRPr="0018313B">
        <w:rPr>
          <w:rFonts w:ascii="Times New Roman" w:hAnsi="Times New Roman"/>
          <w:sz w:val="24"/>
          <w:szCs w:val="24"/>
        </w:rPr>
        <w:t>signals, the phase difference</w:t>
      </w:r>
      <w:r w:rsidR="00142D62">
        <w:rPr>
          <w:rFonts w:ascii="Times New Roman" w:hAnsi="Times New Roman" w:hint="eastAsia"/>
          <w:sz w:val="24"/>
          <w:szCs w:val="24"/>
        </w:rPr>
        <w:t xml:space="preserve"> </w:t>
      </w:r>
      <m:oMath>
        <m:r>
          <w:rPr>
            <w:rFonts w:ascii="Cambria Math" w:hAnsi="Cambria Math"/>
            <w:sz w:val="24"/>
          </w:rPr>
          <m:t>∆</m:t>
        </m:r>
        <m:r>
          <m:rPr>
            <m:sty m:val="p"/>
          </m:rPr>
          <w:rPr>
            <w:rFonts w:ascii="Cambria Math" w:hAnsi="Cambria Math"/>
            <w:sz w:val="24"/>
          </w:rPr>
          <m:t>Φ</m:t>
        </m:r>
      </m:oMath>
      <w:r w:rsidRPr="0018313B">
        <w:rPr>
          <w:rFonts w:ascii="Times New Roman" w:hAnsi="Times New Roman"/>
          <w:sz w:val="24"/>
          <w:szCs w:val="24"/>
        </w:rPr>
        <w:t xml:space="preserve"> </w:t>
      </w:r>
      <w:r w:rsidR="00142D62">
        <w:rPr>
          <w:rFonts w:ascii="Times New Roman" w:hAnsi="Times New Roman"/>
          <w:sz w:val="24"/>
          <w:szCs w:val="24"/>
        </w:rPr>
        <w:t>is:</w:t>
      </w:r>
    </w:p>
    <w:p w:rsidR="000D77AB" w:rsidRPr="002952B1" w:rsidRDefault="000D77AB" w:rsidP="00D26CED">
      <w:pPr>
        <w:spacing w:afterLines="50" w:after="120" w:line="400" w:lineRule="exact"/>
        <w:ind w:firstLineChars="200" w:firstLine="480"/>
        <w:jc w:val="right"/>
        <w:rPr>
          <w:rFonts w:ascii="Times New Roman" w:hAnsi="Times New Roman"/>
          <w:sz w:val="24"/>
        </w:rPr>
      </w:pPr>
      <m:oMath>
        <m:r>
          <w:rPr>
            <w:rFonts w:ascii="Cambria Math" w:hAnsi="Cambria Math"/>
            <w:sz w:val="24"/>
          </w:rPr>
          <m:t>∆</m:t>
        </m:r>
        <m:r>
          <m:rPr>
            <m:sty m:val="p"/>
          </m:rPr>
          <w:rPr>
            <w:rFonts w:ascii="Cambria Math" w:hAnsi="Cambria Math"/>
            <w:sz w:val="24"/>
          </w:rPr>
          <m:t>Φ=</m:t>
        </m:r>
        <m:r>
          <w:rPr>
            <w:rFonts w:ascii="Cambria Math" w:hAnsi="Cambria Math"/>
            <w:sz w:val="24"/>
          </w:rPr>
          <m:t>4π</m:t>
        </m:r>
        <m:r>
          <m:rPr>
            <m:sty m:val="p"/>
          </m:rPr>
          <w:rPr>
            <w:rFonts w:ascii="Cambria Math" w:hAnsi="Cambria Math"/>
            <w:sz w:val="24"/>
          </w:rPr>
          <m:t>Δ</m:t>
        </m:r>
        <m:r>
          <w:rPr>
            <w:rFonts w:ascii="Cambria Math" w:hAnsi="Cambria Math"/>
            <w:sz w:val="24"/>
          </w:rPr>
          <m:t>d/λ</m:t>
        </m:r>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9</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18313B" w:rsidRDefault="006E7CA4" w:rsidP="0018313B">
      <w:pPr>
        <w:widowControl/>
        <w:spacing w:afterLines="50" w:after="120" w:line="312" w:lineRule="auto"/>
        <w:rPr>
          <w:rFonts w:ascii="Times New Roman" w:hAnsi="Times New Roman"/>
          <w:sz w:val="24"/>
          <w:szCs w:val="24"/>
        </w:rPr>
      </w:pPr>
      <w:r>
        <w:rPr>
          <w:rFonts w:ascii="Times New Roman" w:hAnsi="Times New Roman" w:hint="eastAsia"/>
          <w:sz w:val="24"/>
          <w:szCs w:val="24"/>
        </w:rPr>
        <w:t>n</w:t>
      </w:r>
      <w:r>
        <w:rPr>
          <w:rFonts w:ascii="Times New Roman" w:hAnsi="Times New Roman"/>
          <w:sz w:val="24"/>
          <w:szCs w:val="24"/>
        </w:rPr>
        <w:t>ote</w:t>
      </w:r>
      <m:oMath>
        <m:r>
          <m:rPr>
            <m:sty m:val="p"/>
          </m:rPr>
          <w:rPr>
            <w:rFonts w:ascii="Cambria Math" w:hAnsi="Cambria Math"/>
            <w:sz w:val="24"/>
            <w:szCs w:val="24"/>
          </w:rPr>
          <m:t xml:space="preserve"> </m:t>
        </m:r>
        <m:r>
          <w:rPr>
            <w:rFonts w:ascii="Cambria Math" w:hAnsi="Cambria Math"/>
            <w:sz w:val="24"/>
          </w:rPr>
          <m:t>ω</m:t>
        </m:r>
        <m:r>
          <m:rPr>
            <m:sty m:val="p"/>
          </m:rPr>
          <w:rPr>
            <w:rFonts w:ascii="Cambria Math" w:hAnsi="Cambria Math"/>
            <w:sz w:val="24"/>
          </w:rPr>
          <m:t>=</m:t>
        </m:r>
        <m:r>
          <w:rPr>
            <w:rFonts w:ascii="Cambria Math" w:hAnsi="Cambria Math"/>
            <w:sz w:val="24"/>
          </w:rPr>
          <m:t>∆</m:t>
        </m:r>
        <m:r>
          <m:rPr>
            <m:sty m:val="p"/>
          </m:rPr>
          <w:rPr>
            <w:rFonts w:ascii="Cambria Math" w:hAnsi="Cambria Math"/>
            <w:sz w:val="24"/>
          </w:rPr>
          <m:t>Φ=</m:t>
        </m:r>
        <m:r>
          <w:rPr>
            <w:rFonts w:ascii="Cambria Math" w:hAnsi="Cambria Math"/>
            <w:sz w:val="24"/>
          </w:rPr>
          <m:t>4πvTc/λ</m:t>
        </m:r>
      </m:oMath>
      <w:r>
        <w:rPr>
          <w:rFonts w:ascii="Times New Roman" w:hAnsi="Times New Roman" w:hint="eastAsia"/>
          <w:sz w:val="24"/>
        </w:rPr>
        <w:t>,</w:t>
      </w:r>
      <w:r>
        <w:rPr>
          <w:rFonts w:ascii="Times New Roman" w:hAnsi="Times New Roman"/>
          <w:sz w:val="24"/>
        </w:rPr>
        <w:t xml:space="preserve"> then the velocity estimation is:</w:t>
      </w:r>
    </w:p>
    <w:p w:rsidR="006E7CA4" w:rsidRPr="002952B1" w:rsidRDefault="006E7CA4" w:rsidP="006E7CA4">
      <w:pPr>
        <w:spacing w:line="400" w:lineRule="exact"/>
        <w:ind w:firstLineChars="200" w:firstLine="480"/>
        <w:jc w:val="right"/>
        <w:rPr>
          <w:rFonts w:ascii="Times New Roman" w:hAnsi="Times New Roman"/>
          <w:sz w:val="24"/>
        </w:rPr>
      </w:pPr>
      <m:oMath>
        <m:r>
          <w:rPr>
            <w:rFonts w:ascii="Cambria Math" w:hAnsi="Cambria Math"/>
            <w:sz w:val="24"/>
          </w:rPr>
          <m:t>v=λω/4π</m:t>
        </m:r>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10</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18313B" w:rsidRDefault="00AD2335" w:rsidP="00353C1C">
      <w:pPr>
        <w:widowControl/>
        <w:spacing w:afterLines="50" w:after="120"/>
        <w:rPr>
          <w:rFonts w:ascii="Times New Roman" w:hAnsi="Times New Roman"/>
          <w:sz w:val="24"/>
          <w:szCs w:val="24"/>
        </w:rPr>
      </w:pPr>
      <w:r>
        <w:rPr>
          <w:rFonts w:ascii="Times New Roman" w:hAnsi="Times New Roman"/>
          <w:sz w:val="24"/>
          <w:szCs w:val="24"/>
        </w:rPr>
        <w:tab/>
      </w:r>
      <w:r w:rsidR="00FF3CA0">
        <w:rPr>
          <w:rFonts w:ascii="Times New Roman" w:hAnsi="Times New Roman"/>
          <w:sz w:val="24"/>
          <w:szCs w:val="24"/>
        </w:rPr>
        <w:t>T</w:t>
      </w:r>
      <w:r w:rsidR="00FF3CA0">
        <w:rPr>
          <w:rFonts w:ascii="Times New Roman" w:hAnsi="Times New Roman" w:hint="eastAsia"/>
          <w:sz w:val="24"/>
          <w:szCs w:val="24"/>
        </w:rPr>
        <w:t>aking</w:t>
      </w:r>
      <w:r w:rsidRPr="00AD2335">
        <w:rPr>
          <w:rFonts w:ascii="Times New Roman" w:hAnsi="Times New Roman"/>
          <w:sz w:val="24"/>
          <w:szCs w:val="24"/>
        </w:rPr>
        <w:t xml:space="preserve"> the example </w:t>
      </w:r>
      <w:r w:rsidR="00547804">
        <w:rPr>
          <w:rFonts w:ascii="Times New Roman" w:hAnsi="Times New Roman"/>
          <w:sz w:val="24"/>
          <w:szCs w:val="24"/>
        </w:rPr>
        <w:t xml:space="preserve">that have </w:t>
      </w:r>
      <w:r w:rsidR="00547804" w:rsidRPr="00AD2335">
        <w:rPr>
          <w:rFonts w:ascii="Times New Roman" w:hAnsi="Times New Roman"/>
          <w:sz w:val="24"/>
          <w:szCs w:val="24"/>
        </w:rPr>
        <w:t xml:space="preserve">mentioned </w:t>
      </w:r>
      <w:r w:rsidR="00547804">
        <w:rPr>
          <w:rFonts w:ascii="Times New Roman" w:hAnsi="Times New Roman"/>
          <w:sz w:val="24"/>
          <w:szCs w:val="24"/>
        </w:rPr>
        <w:t>before.</w:t>
      </w:r>
      <w:r w:rsidRPr="00AD2335">
        <w:rPr>
          <w:rFonts w:ascii="Times New Roman" w:hAnsi="Times New Roman"/>
          <w:sz w:val="24"/>
          <w:szCs w:val="24"/>
        </w:rPr>
        <w:t xml:space="preserve"> </w:t>
      </w:r>
      <w:r w:rsidR="00547804">
        <w:rPr>
          <w:rFonts w:ascii="Times New Roman" w:hAnsi="Times New Roman"/>
          <w:sz w:val="24"/>
          <w:szCs w:val="24"/>
        </w:rPr>
        <w:t xml:space="preserve">For a </w:t>
      </w:r>
      <w:r w:rsidRPr="00AD2335">
        <w:rPr>
          <w:rFonts w:ascii="Times New Roman" w:hAnsi="Times New Roman"/>
          <w:sz w:val="24"/>
          <w:szCs w:val="24"/>
        </w:rPr>
        <w:t xml:space="preserve">FMCW radar operating at 77 GHz, the phase change </w:t>
      </w:r>
      <m:oMath>
        <m:r>
          <w:rPr>
            <w:rFonts w:ascii="Cambria Math" w:hAnsi="Cambria Math"/>
            <w:sz w:val="24"/>
          </w:rPr>
          <m:t>∆</m:t>
        </m:r>
        <m:r>
          <m:rPr>
            <m:sty m:val="p"/>
          </m:rPr>
          <w:rPr>
            <w:rFonts w:ascii="Cambria Math" w:hAnsi="Cambria Math"/>
            <w:sz w:val="24"/>
          </w:rPr>
          <m:t>Φ=</m:t>
        </m:r>
        <m:r>
          <w:rPr>
            <w:rFonts w:ascii="Cambria Math" w:hAnsi="Cambria Math"/>
            <w:sz w:val="24"/>
          </w:rPr>
          <m:t>4π</m:t>
        </m:r>
        <m:r>
          <m:rPr>
            <m:sty m:val="p"/>
          </m:rPr>
          <w:rPr>
            <w:rFonts w:ascii="Cambria Math" w:hAnsi="Cambria Math"/>
            <w:sz w:val="24"/>
          </w:rPr>
          <m:t>Δ</m:t>
        </m:r>
        <m:r>
          <w:rPr>
            <w:rFonts w:ascii="Cambria Math" w:hAnsi="Cambria Math"/>
            <w:sz w:val="24"/>
          </w:rPr>
          <m:t>d/λ=180°</m:t>
        </m:r>
      </m:oMath>
      <w:r w:rsidRPr="00AD2335">
        <w:rPr>
          <w:rFonts w:ascii="Times New Roman" w:hAnsi="Times New Roman"/>
          <w:sz w:val="24"/>
          <w:szCs w:val="24"/>
        </w:rPr>
        <w:t>. It can be</w:t>
      </w:r>
      <w:r w:rsidR="00147319">
        <w:rPr>
          <w:rFonts w:ascii="Times New Roman" w:hAnsi="Times New Roman"/>
          <w:sz w:val="24"/>
          <w:szCs w:val="24"/>
        </w:rPr>
        <w:t xml:space="preserve"> concluded</w:t>
      </w:r>
      <w:r w:rsidRPr="00AD2335">
        <w:rPr>
          <w:rFonts w:ascii="Times New Roman" w:hAnsi="Times New Roman"/>
          <w:sz w:val="24"/>
          <w:szCs w:val="24"/>
        </w:rPr>
        <w:t xml:space="preserve"> that the frequency is almost negligible for small movement changes, but the phase information is very sensitive to small distance changes. Therefore, the phase information is used to complete the </w:t>
      </w:r>
      <w:r w:rsidR="00EA7D75">
        <w:rPr>
          <w:rFonts w:ascii="Times New Roman" w:hAnsi="Times New Roman"/>
          <w:sz w:val="24"/>
          <w:szCs w:val="24"/>
        </w:rPr>
        <w:t>velocity</w:t>
      </w:r>
      <w:r w:rsidRPr="00AD2335">
        <w:rPr>
          <w:rFonts w:ascii="Times New Roman" w:hAnsi="Times New Roman"/>
          <w:sz w:val="24"/>
          <w:szCs w:val="24"/>
        </w:rPr>
        <w:t xml:space="preserve"> estimation with higher resolution.</w:t>
      </w:r>
    </w:p>
    <w:p w:rsidR="00C24DCA" w:rsidRDefault="00147F9B" w:rsidP="00353C1C">
      <w:pPr>
        <w:widowControl/>
        <w:spacing w:afterLines="50" w:after="120"/>
        <w:rPr>
          <w:rFonts w:ascii="Times New Roman" w:hAnsi="Times New Roman"/>
          <w:sz w:val="24"/>
          <w:szCs w:val="24"/>
        </w:rPr>
      </w:pPr>
      <w:r>
        <w:rPr>
          <w:rFonts w:ascii="Times New Roman" w:hAnsi="Times New Roman"/>
          <w:sz w:val="24"/>
          <w:szCs w:val="24"/>
        </w:rPr>
        <w:tab/>
      </w:r>
      <w:r w:rsidRPr="00147F9B">
        <w:rPr>
          <w:rFonts w:ascii="Times New Roman" w:hAnsi="Times New Roman"/>
          <w:sz w:val="24"/>
          <w:szCs w:val="24"/>
        </w:rPr>
        <w:t xml:space="preserve">It should be noted that because the speed is detected using changes in phase information, it must be effective within the range of </w:t>
      </w:r>
      <m:oMath>
        <m:r>
          <m:rPr>
            <m:sty m:val="p"/>
          </m:rPr>
          <w:rPr>
            <w:rFonts w:ascii="Cambria Math" w:eastAsia="微软雅黑" w:hAnsi="Cambria Math"/>
            <w:sz w:val="24"/>
          </w:rPr>
          <m:t>|</m:t>
        </m:r>
        <m:r>
          <w:rPr>
            <w:rFonts w:ascii="Cambria Math" w:hAnsi="Cambria Math"/>
            <w:sz w:val="24"/>
          </w:rPr>
          <m:t>ω|&lt;π</m:t>
        </m:r>
      </m:oMath>
      <w:r w:rsidRPr="00147F9B">
        <w:rPr>
          <w:rFonts w:ascii="Times New Roman" w:hAnsi="Times New Roman"/>
          <w:sz w:val="24"/>
          <w:szCs w:val="24"/>
        </w:rPr>
        <w:t xml:space="preserve">, which limits the maximum upper limit of speed estimation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Max</m:t>
            </m:r>
          </m:sub>
        </m:sSub>
      </m:oMath>
      <w:r w:rsidRPr="00147F9B">
        <w:rPr>
          <w:rFonts w:ascii="Times New Roman" w:hAnsi="Times New Roman"/>
          <w:sz w:val="24"/>
          <w:szCs w:val="24"/>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44"/>
        <w:gridCol w:w="596"/>
      </w:tblGrid>
      <w:tr w:rsidR="009A3622" w:rsidRPr="002952B1" w:rsidTr="004A472B">
        <w:trPr>
          <w:jc w:val="center"/>
        </w:trPr>
        <w:tc>
          <w:tcPr>
            <w:tcW w:w="461" w:type="dxa"/>
            <w:tcMar>
              <w:top w:w="60" w:type="dxa"/>
              <w:bottom w:w="60" w:type="dxa"/>
            </w:tcMar>
            <w:vAlign w:val="center"/>
          </w:tcPr>
          <w:p w:rsidR="009A3622" w:rsidRPr="002952B1" w:rsidRDefault="009A3622" w:rsidP="004A472B">
            <w:pPr>
              <w:jc w:val="left"/>
              <w:rPr>
                <w:rFonts w:ascii="Times New Roman" w:hAnsi="Times New Roman"/>
                <w:sz w:val="24"/>
                <w:szCs w:val="24"/>
              </w:rPr>
            </w:pPr>
          </w:p>
        </w:tc>
        <w:tc>
          <w:tcPr>
            <w:tcW w:w="7385" w:type="dxa"/>
            <w:tcMar>
              <w:top w:w="60" w:type="dxa"/>
              <w:bottom w:w="60" w:type="dxa"/>
            </w:tcMar>
            <w:vAlign w:val="center"/>
          </w:tcPr>
          <w:p w:rsidR="009A3622" w:rsidRPr="002952B1" w:rsidRDefault="00C47813" w:rsidP="004A472B">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Max</m:t>
                    </m:r>
                  </m:sub>
                </m:sSub>
                <m:r>
                  <w:rPr>
                    <w:rFonts w:ascii="Cambria Math" w:hAnsi="Cambria Math"/>
                    <w:sz w:val="24"/>
                  </w:rPr>
                  <m:t>&lt;</m:t>
                </m:r>
                <m:f>
                  <m:fPr>
                    <m:ctrlPr>
                      <w:rPr>
                        <w:rFonts w:ascii="Cambria Math" w:hAnsi="Cambria Math"/>
                        <w:i/>
                        <w:sz w:val="24"/>
                      </w:rPr>
                    </m:ctrlPr>
                  </m:fPr>
                  <m:num>
                    <m:r>
                      <w:rPr>
                        <w:rFonts w:ascii="Cambria Math" w:hAnsi="Cambria Math"/>
                        <w:sz w:val="24"/>
                      </w:rPr>
                      <m:t>λ</m:t>
                    </m:r>
                  </m:num>
                  <m:den>
                    <m:r>
                      <m:rPr>
                        <m:sty m:val="p"/>
                      </m:rPr>
                      <w:rPr>
                        <w:rFonts w:ascii="Cambria Math" w:hAnsi="Cambria Math"/>
                        <w:sz w:val="24"/>
                      </w:rPr>
                      <m:t>4</m:t>
                    </m:r>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den>
                </m:f>
              </m:oMath>
            </m:oMathPara>
          </w:p>
        </w:tc>
        <w:tc>
          <w:tcPr>
            <w:tcW w:w="460" w:type="dxa"/>
            <w:tcMar>
              <w:top w:w="60" w:type="dxa"/>
              <w:bottom w:w="60" w:type="dxa"/>
            </w:tcMar>
            <w:vAlign w:val="center"/>
          </w:tcPr>
          <w:p w:rsidR="009A3622" w:rsidRPr="002952B1" w:rsidRDefault="009A3622"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11</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C24DCA" w:rsidRDefault="00BA06E4" w:rsidP="00353C1C">
      <w:pPr>
        <w:widowControl/>
        <w:spacing w:beforeLines="50" w:before="120" w:afterLines="50" w:after="120"/>
        <w:rPr>
          <w:rFonts w:ascii="Times New Roman" w:hAnsi="Times New Roman"/>
          <w:sz w:val="24"/>
          <w:szCs w:val="24"/>
        </w:rPr>
      </w:pPr>
      <w:r>
        <w:rPr>
          <w:rFonts w:ascii="Times New Roman" w:hAnsi="Times New Roman"/>
          <w:sz w:val="24"/>
          <w:szCs w:val="24"/>
        </w:rPr>
        <w:tab/>
      </w:r>
      <w:r w:rsidRPr="00BA06E4">
        <w:rPr>
          <w:rFonts w:ascii="Times New Roman" w:hAnsi="Times New Roman"/>
          <w:sz w:val="24"/>
          <w:szCs w:val="24"/>
        </w:rPr>
        <w:t xml:space="preserve">In addition, the direction of the object's movement relative to the radar can be distinguished by the sign of </w:t>
      </w:r>
      <m:oMath>
        <m:r>
          <w:rPr>
            <w:rFonts w:ascii="Cambria Math" w:hAnsi="Cambria Math"/>
            <w:sz w:val="24"/>
          </w:rPr>
          <m:t>ω</m:t>
        </m:r>
      </m:oMath>
      <w:r w:rsidR="00F42B95">
        <w:rPr>
          <w:rFonts w:ascii="Times New Roman" w:hAnsi="Times New Roman" w:hint="eastAsia"/>
          <w:sz w:val="24"/>
        </w:rPr>
        <w:t>:</w:t>
      </w:r>
    </w:p>
    <w:p w:rsidR="00C24DCA" w:rsidRDefault="0088082E" w:rsidP="0088082E">
      <w:pPr>
        <w:widowControl/>
        <w:spacing w:afterLines="50" w:after="120" w:line="312" w:lineRule="auto"/>
        <w:jc w:val="center"/>
        <w:rPr>
          <w:rFonts w:ascii="Times New Roman" w:hAnsi="Times New Roman"/>
          <w:sz w:val="24"/>
          <w:szCs w:val="24"/>
        </w:rPr>
      </w:pPr>
      <w:r>
        <w:rPr>
          <w:noProof/>
        </w:rPr>
        <w:drawing>
          <wp:inline distT="0" distB="0" distL="0" distR="0" wp14:anchorId="205AB1C0" wp14:editId="447C3C85">
            <wp:extent cx="3886200" cy="1293267"/>
            <wp:effectExtent l="0" t="0" r="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2583" cy="1302047"/>
                    </a:xfrm>
                    <a:prstGeom prst="rect">
                      <a:avLst/>
                    </a:prstGeom>
                  </pic:spPr>
                </pic:pic>
              </a:graphicData>
            </a:graphic>
          </wp:inline>
        </w:drawing>
      </w:r>
    </w:p>
    <w:p w:rsidR="00565EEA" w:rsidRPr="000C6C3F" w:rsidRDefault="00565EEA" w:rsidP="00565EEA">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1D4114">
        <w:rPr>
          <w:rFonts w:ascii="Times New Roman" w:hAnsi="Times New Roman"/>
          <w:sz w:val="22"/>
          <w:szCs w:val="24"/>
        </w:rPr>
        <w:t>.</w:t>
      </w:r>
      <w:r w:rsidR="003164F9">
        <w:rPr>
          <w:rFonts w:ascii="Times New Roman" w:hAnsi="Times New Roman"/>
          <w:sz w:val="22"/>
          <w:szCs w:val="24"/>
        </w:rPr>
        <w:t>6</w:t>
      </w:r>
      <w:r w:rsidRPr="000926E3">
        <w:rPr>
          <w:rFonts w:ascii="Times New Roman" w:hAnsi="Times New Roman"/>
          <w:sz w:val="22"/>
          <w:szCs w:val="24"/>
        </w:rPr>
        <w:t xml:space="preserve">. </w:t>
      </w:r>
      <w:r w:rsidR="003164F9" w:rsidRPr="003164F9">
        <w:rPr>
          <w:rFonts w:ascii="Times New Roman" w:hAnsi="Times New Roman"/>
          <w:sz w:val="22"/>
          <w:szCs w:val="24"/>
        </w:rPr>
        <w:t>Relationship between phase sign and object movement direction</w:t>
      </w:r>
      <w:r w:rsidRPr="00B85B27">
        <w:rPr>
          <w:rFonts w:ascii="Times New Roman" w:hAnsi="Times New Roman"/>
          <w:sz w:val="22"/>
          <w:szCs w:val="24"/>
        </w:rPr>
        <w:t xml:space="preserve"> </w:t>
      </w:r>
    </w:p>
    <w:p w:rsidR="0018313B" w:rsidRPr="00565EEA" w:rsidRDefault="004850EA" w:rsidP="00353C1C">
      <w:pPr>
        <w:widowControl/>
        <w:spacing w:afterLines="50" w:after="120"/>
        <w:ind w:firstLine="420"/>
        <w:rPr>
          <w:rFonts w:ascii="Times New Roman" w:hAnsi="Times New Roman"/>
          <w:sz w:val="24"/>
          <w:szCs w:val="24"/>
        </w:rPr>
      </w:pPr>
      <w:r w:rsidRPr="004850EA">
        <w:rPr>
          <w:rFonts w:ascii="Times New Roman" w:hAnsi="Times New Roman"/>
          <w:sz w:val="24"/>
          <w:szCs w:val="24"/>
        </w:rPr>
        <w:t>As shown in Figure 2</w:t>
      </w:r>
      <w:r w:rsidR="001D4114">
        <w:rPr>
          <w:rFonts w:ascii="Times New Roman" w:hAnsi="Times New Roman"/>
          <w:sz w:val="24"/>
          <w:szCs w:val="24"/>
        </w:rPr>
        <w:t>.</w:t>
      </w:r>
      <w:r w:rsidRPr="004850EA">
        <w:rPr>
          <w:rFonts w:ascii="Times New Roman" w:hAnsi="Times New Roman"/>
          <w:sz w:val="24"/>
          <w:szCs w:val="24"/>
        </w:rPr>
        <w:t xml:space="preserve">6, when </w:t>
      </w:r>
      <m:oMath>
        <m:r>
          <w:rPr>
            <w:rFonts w:ascii="Cambria Math" w:hAnsi="Cambria Math"/>
            <w:sz w:val="24"/>
          </w:rPr>
          <m:t>ω&gt;0</m:t>
        </m:r>
      </m:oMath>
      <w:r w:rsidRPr="004850EA">
        <w:rPr>
          <w:rFonts w:ascii="Times New Roman" w:hAnsi="Times New Roman"/>
          <w:sz w:val="24"/>
          <w:szCs w:val="24"/>
        </w:rPr>
        <w:t xml:space="preserve">, the object moves in the direction away from the radar. When </w:t>
      </w:r>
      <m:oMath>
        <m:r>
          <w:rPr>
            <w:rFonts w:ascii="Cambria Math" w:hAnsi="Cambria Math"/>
            <w:sz w:val="24"/>
          </w:rPr>
          <m:t>ω&lt;0</m:t>
        </m:r>
      </m:oMath>
      <w:r w:rsidRPr="004850EA">
        <w:rPr>
          <w:rFonts w:ascii="Times New Roman" w:hAnsi="Times New Roman"/>
          <w:sz w:val="24"/>
          <w:szCs w:val="24"/>
        </w:rPr>
        <w:t>, the object moves in the direction of approaching the radar.</w:t>
      </w:r>
    </w:p>
    <w:p w:rsidR="008A32EA" w:rsidRDefault="008A32EA" w:rsidP="005B1946">
      <w:pPr>
        <w:pStyle w:val="3-3"/>
      </w:pPr>
      <w:r>
        <w:rPr>
          <w:rFonts w:hint="eastAsia"/>
        </w:rPr>
        <w:t>2.3.</w:t>
      </w:r>
      <w:r w:rsidR="000D4DCE">
        <w:rPr>
          <w:rFonts w:hint="eastAsia"/>
        </w:rPr>
        <w:t>3</w:t>
      </w:r>
      <w:r>
        <w:t xml:space="preserve"> FMCW </w:t>
      </w:r>
      <w:r>
        <w:rPr>
          <w:rFonts w:hint="eastAsia"/>
        </w:rPr>
        <w:t>radar</w:t>
      </w:r>
      <w:r>
        <w:t xml:space="preserve"> </w:t>
      </w:r>
      <w:r w:rsidR="00564E1C">
        <w:t>angle</w:t>
      </w:r>
      <w:r w:rsidR="006644A0">
        <w:t xml:space="preserve"> </w:t>
      </w:r>
      <w:r>
        <w:t>estimation</w:t>
      </w:r>
    </w:p>
    <w:p w:rsidR="00824F36" w:rsidRDefault="00197C69" w:rsidP="00353C1C">
      <w:pPr>
        <w:widowControl/>
        <w:spacing w:afterLines="50" w:after="120"/>
        <w:rPr>
          <w:rFonts w:ascii="Times New Roman" w:hAnsi="Times New Roman"/>
          <w:sz w:val="24"/>
          <w:szCs w:val="24"/>
        </w:rPr>
      </w:pPr>
      <w:r>
        <w:rPr>
          <w:rFonts w:ascii="Times New Roman" w:hAnsi="Times New Roman"/>
          <w:sz w:val="24"/>
          <w:szCs w:val="24"/>
        </w:rPr>
        <w:tab/>
      </w:r>
      <w:r w:rsidRPr="00197C69">
        <w:rPr>
          <w:rFonts w:ascii="Times New Roman" w:hAnsi="Times New Roman"/>
          <w:sz w:val="24"/>
          <w:szCs w:val="24"/>
        </w:rPr>
        <w:t>The angle estimation of the FMCW radar requires at least two receiving antennas. The schematic diagram is shown in Figure 2</w:t>
      </w:r>
      <w:r w:rsidR="001D4114">
        <w:rPr>
          <w:rFonts w:ascii="Times New Roman" w:hAnsi="Times New Roman"/>
          <w:sz w:val="24"/>
          <w:szCs w:val="24"/>
        </w:rPr>
        <w:t>.</w:t>
      </w:r>
      <w:r w:rsidR="00E562D6">
        <w:rPr>
          <w:rFonts w:ascii="Times New Roman" w:hAnsi="Times New Roman" w:hint="eastAsia"/>
          <w:sz w:val="24"/>
          <w:szCs w:val="24"/>
        </w:rPr>
        <w:t>7</w:t>
      </w:r>
      <w:r w:rsidRPr="00197C69">
        <w:rPr>
          <w:rFonts w:ascii="Times New Roman" w:hAnsi="Times New Roman"/>
          <w:sz w:val="24"/>
          <w:szCs w:val="24"/>
        </w:rPr>
        <w:t>.</w:t>
      </w:r>
    </w:p>
    <w:p w:rsidR="00824F36" w:rsidRDefault="00B66285" w:rsidP="00B66285">
      <w:pPr>
        <w:widowControl/>
        <w:spacing w:afterLines="50" w:after="120" w:line="312" w:lineRule="auto"/>
        <w:jc w:val="center"/>
        <w:rPr>
          <w:rFonts w:ascii="Times New Roman" w:hAnsi="Times New Roman"/>
          <w:sz w:val="24"/>
          <w:szCs w:val="24"/>
        </w:rPr>
      </w:pPr>
      <w:r>
        <w:rPr>
          <w:noProof/>
        </w:rPr>
        <w:lastRenderedPageBreak/>
        <w:drawing>
          <wp:inline distT="0" distB="0" distL="0" distR="0" wp14:anchorId="3E0A8BB5" wp14:editId="6350817F">
            <wp:extent cx="3589655" cy="1665662"/>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4101" cy="1690926"/>
                    </a:xfrm>
                    <a:prstGeom prst="rect">
                      <a:avLst/>
                    </a:prstGeom>
                  </pic:spPr>
                </pic:pic>
              </a:graphicData>
            </a:graphic>
          </wp:inline>
        </w:drawing>
      </w:r>
    </w:p>
    <w:p w:rsidR="0038769E" w:rsidRPr="000C6C3F" w:rsidRDefault="0038769E" w:rsidP="0038769E">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1D4114">
        <w:rPr>
          <w:rFonts w:ascii="Times New Roman" w:hAnsi="Times New Roman"/>
          <w:sz w:val="22"/>
          <w:szCs w:val="24"/>
        </w:rPr>
        <w:t>.</w:t>
      </w:r>
      <w:r>
        <w:rPr>
          <w:rFonts w:ascii="Times New Roman" w:hAnsi="Times New Roman"/>
          <w:sz w:val="22"/>
          <w:szCs w:val="24"/>
        </w:rPr>
        <w:t>7</w:t>
      </w:r>
      <w:r w:rsidRPr="000926E3">
        <w:rPr>
          <w:rFonts w:ascii="Times New Roman" w:hAnsi="Times New Roman"/>
          <w:sz w:val="22"/>
          <w:szCs w:val="24"/>
        </w:rPr>
        <w:t xml:space="preserve">. </w:t>
      </w:r>
      <w:r w:rsidR="00FA2726" w:rsidRPr="00FA2726">
        <w:rPr>
          <w:rFonts w:ascii="Times New Roman" w:hAnsi="Times New Roman"/>
          <w:sz w:val="22"/>
          <w:szCs w:val="24"/>
        </w:rPr>
        <w:t>Schematic diagram of FMCW radar angle estimation</w:t>
      </w:r>
      <w:r w:rsidRPr="00B85B27">
        <w:rPr>
          <w:rFonts w:ascii="Times New Roman" w:hAnsi="Times New Roman"/>
          <w:sz w:val="22"/>
          <w:szCs w:val="24"/>
        </w:rPr>
        <w:t xml:space="preserve"> </w:t>
      </w:r>
    </w:p>
    <w:p w:rsidR="00B66285" w:rsidRPr="0038769E" w:rsidRDefault="006D5521" w:rsidP="00353C1C">
      <w:pPr>
        <w:widowControl/>
        <w:spacing w:afterLines="50" w:after="120"/>
        <w:ind w:firstLine="420"/>
        <w:rPr>
          <w:rFonts w:ascii="Times New Roman" w:hAnsi="Times New Roman"/>
          <w:sz w:val="24"/>
          <w:szCs w:val="24"/>
        </w:rPr>
      </w:pPr>
      <w:r w:rsidRPr="006D5521">
        <w:rPr>
          <w:rFonts w:ascii="Times New Roman" w:hAnsi="Times New Roman"/>
          <w:sz w:val="24"/>
          <w:szCs w:val="24"/>
        </w:rPr>
        <w:t xml:space="preserve">Assuming that the distance between the two receiving antennas is </w:t>
      </w:r>
      <w:r w:rsidRPr="00D84D51">
        <w:rPr>
          <w:rFonts w:ascii="Times New Roman" w:hAnsi="Times New Roman"/>
          <w:i/>
          <w:sz w:val="24"/>
          <w:szCs w:val="24"/>
        </w:rPr>
        <w:t>d</w:t>
      </w:r>
      <w:r w:rsidRPr="006D5521">
        <w:rPr>
          <w:rFonts w:ascii="Times New Roman" w:hAnsi="Times New Roman"/>
          <w:sz w:val="24"/>
          <w:szCs w:val="24"/>
        </w:rPr>
        <w:t xml:space="preserve">, since </w:t>
      </w:r>
      <w:r w:rsidRPr="00D84D51">
        <w:rPr>
          <w:rFonts w:ascii="Times New Roman" w:hAnsi="Times New Roman"/>
          <w:i/>
          <w:sz w:val="24"/>
          <w:szCs w:val="24"/>
        </w:rPr>
        <w:t>d</w:t>
      </w:r>
      <w:r w:rsidRPr="006D5521">
        <w:rPr>
          <w:rFonts w:ascii="Times New Roman" w:hAnsi="Times New Roman"/>
          <w:sz w:val="24"/>
          <w:szCs w:val="24"/>
        </w:rPr>
        <w:t xml:space="preserve"> is relatively small compared to the distance from the object to the radar, the reflected signals reaching the two receiving antennas can be regarded as parallel incidence. Assuming the normal angle between the object and the receiving antenna is </w:t>
      </w:r>
      <m:oMath>
        <m:r>
          <w:rPr>
            <w:rFonts w:ascii="Cambria Math" w:hAnsi="Cambria Math"/>
            <w:sz w:val="24"/>
          </w:rPr>
          <m:t>θ</m:t>
        </m:r>
      </m:oMath>
      <w:r w:rsidRPr="006D5521">
        <w:rPr>
          <w:rFonts w:ascii="Times New Roman" w:hAnsi="Times New Roman"/>
          <w:sz w:val="24"/>
          <w:szCs w:val="24"/>
        </w:rPr>
        <w:t xml:space="preserve">, the reflected signals received by the receiving antennas 1 and 2 have a wave path difference </w:t>
      </w:r>
      <m:oMath>
        <m:r>
          <w:rPr>
            <w:rFonts w:ascii="Cambria Math" w:hAnsi="Cambria Math"/>
            <w:sz w:val="24"/>
          </w:rPr>
          <m:t>∆d=dsinθ</m:t>
        </m:r>
      </m:oMath>
      <w:r w:rsidRPr="006D5521">
        <w:rPr>
          <w:rFonts w:ascii="Times New Roman" w:hAnsi="Times New Roman"/>
          <w:sz w:val="24"/>
          <w:szCs w:val="24"/>
        </w:rPr>
        <w:t>. Therefore, the phase difference of the reflected signals received by the two receiving antennas contains the angle information of the target.</w:t>
      </w:r>
    </w:p>
    <w:p w:rsidR="00B66285" w:rsidRPr="00FA2726" w:rsidRDefault="004A472B" w:rsidP="00197C69">
      <w:pPr>
        <w:widowControl/>
        <w:spacing w:afterLines="50" w:after="120" w:line="312" w:lineRule="auto"/>
        <w:rPr>
          <w:rFonts w:ascii="Times New Roman" w:hAnsi="Times New Roman"/>
          <w:sz w:val="24"/>
          <w:szCs w:val="24"/>
        </w:rPr>
      </w:pPr>
      <w:r>
        <w:rPr>
          <w:rFonts w:ascii="Times New Roman" w:hAnsi="Times New Roman"/>
          <w:sz w:val="24"/>
          <w:szCs w:val="24"/>
        </w:rPr>
        <w:tab/>
        <w:t xml:space="preserve">The phase difference </w:t>
      </w:r>
      <m:oMath>
        <m:r>
          <w:rPr>
            <w:rFonts w:ascii="Cambria Math" w:hAnsi="Cambria Math"/>
            <w:sz w:val="24"/>
          </w:rPr>
          <m:t>ω</m:t>
        </m:r>
      </m:oMath>
      <w:r w:rsidR="00EC74C7">
        <w:rPr>
          <w:rFonts w:ascii="Times New Roman" w:hAnsi="Times New Roman" w:hint="eastAsia"/>
          <w:sz w:val="24"/>
        </w:rPr>
        <w:t xml:space="preserve"> </w:t>
      </w:r>
      <w:r>
        <w:rPr>
          <w:rFonts w:ascii="Times New Roman" w:hAnsi="Times New Roman"/>
          <w:sz w:val="24"/>
          <w:szCs w:val="24"/>
        </w:rPr>
        <w:t>between</w:t>
      </w:r>
      <w:r w:rsidR="000219A4">
        <w:rPr>
          <w:rFonts w:ascii="Times New Roman" w:hAnsi="Times New Roman"/>
          <w:sz w:val="24"/>
          <w:szCs w:val="24"/>
        </w:rPr>
        <w:t xml:space="preserve"> Rx antennas can be expressed as: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BB6685" w:rsidRPr="002952B1" w:rsidTr="00BB6685">
        <w:trPr>
          <w:jc w:val="center"/>
        </w:trPr>
        <w:tc>
          <w:tcPr>
            <w:tcW w:w="464" w:type="dxa"/>
            <w:tcMar>
              <w:top w:w="60" w:type="dxa"/>
              <w:bottom w:w="60" w:type="dxa"/>
            </w:tcMar>
            <w:vAlign w:val="center"/>
          </w:tcPr>
          <w:p w:rsidR="00BB6685" w:rsidRPr="002952B1" w:rsidRDefault="00BB6685" w:rsidP="00376E1E">
            <w:pPr>
              <w:jc w:val="left"/>
              <w:rPr>
                <w:rFonts w:ascii="Times New Roman" w:hAnsi="Times New Roman"/>
                <w:sz w:val="24"/>
                <w:szCs w:val="24"/>
              </w:rPr>
            </w:pPr>
          </w:p>
        </w:tc>
        <w:tc>
          <w:tcPr>
            <w:tcW w:w="7436" w:type="dxa"/>
            <w:tcMar>
              <w:top w:w="60" w:type="dxa"/>
              <w:bottom w:w="60" w:type="dxa"/>
            </w:tcMar>
            <w:vAlign w:val="center"/>
          </w:tcPr>
          <w:p w:rsidR="00BB6685" w:rsidRPr="002952B1" w:rsidRDefault="00BB6685" w:rsidP="00376E1E">
            <w:pPr>
              <w:jc w:val="center"/>
              <w:rPr>
                <w:rFonts w:ascii="Times New Roman" w:hAnsi="Times New Roman"/>
                <w:sz w:val="24"/>
                <w:szCs w:val="24"/>
              </w:rPr>
            </w:pPr>
            <m:oMathPara>
              <m:oMath>
                <m:r>
                  <w:rPr>
                    <w:rFonts w:ascii="Cambria Math" w:hAnsi="Cambria Math"/>
                    <w:sz w:val="24"/>
                  </w:rPr>
                  <m:t>ω=</m:t>
                </m:r>
                <m:f>
                  <m:fPr>
                    <m:ctrlPr>
                      <w:rPr>
                        <w:rFonts w:ascii="Cambria Math" w:hAnsi="Cambria Math"/>
                        <w:i/>
                        <w:sz w:val="24"/>
                      </w:rPr>
                    </m:ctrlPr>
                  </m:fPr>
                  <m:num>
                    <m:r>
                      <w:rPr>
                        <w:rFonts w:ascii="Cambria Math" w:hAnsi="Cambria Math"/>
                        <w:sz w:val="24"/>
                      </w:rPr>
                      <m:t>2π∆d</m:t>
                    </m:r>
                  </m:num>
                  <m:den>
                    <m:r>
                      <w:rPr>
                        <w:rFonts w:ascii="Cambria Math" w:hAnsi="Cambria Math"/>
                        <w:sz w:val="24"/>
                      </w:rPr>
                      <m:t>λ</m:t>
                    </m:r>
                  </m:den>
                </m:f>
                <m:r>
                  <w:rPr>
                    <w:rFonts w:ascii="Cambria Math" w:hAnsi="Cambria Math"/>
                    <w:sz w:val="24"/>
                  </w:rPr>
                  <m:t>=</m:t>
                </m:r>
                <m:f>
                  <m:fPr>
                    <m:ctrlPr>
                      <w:rPr>
                        <w:rFonts w:ascii="Cambria Math" w:hAnsi="Cambria Math"/>
                        <w:i/>
                        <w:sz w:val="24"/>
                      </w:rPr>
                    </m:ctrlPr>
                  </m:fPr>
                  <m:num>
                    <m:r>
                      <w:rPr>
                        <w:rFonts w:ascii="Cambria Math" w:hAnsi="Cambria Math"/>
                        <w:sz w:val="24"/>
                      </w:rPr>
                      <m:t>2πdsinθ</m:t>
                    </m:r>
                  </m:num>
                  <m:den>
                    <m:r>
                      <w:rPr>
                        <w:rFonts w:ascii="Cambria Math" w:hAnsi="Cambria Math"/>
                        <w:sz w:val="24"/>
                      </w:rPr>
                      <m:t>λ</m:t>
                    </m:r>
                  </m:den>
                </m:f>
              </m:oMath>
            </m:oMathPara>
          </w:p>
        </w:tc>
        <w:tc>
          <w:tcPr>
            <w:tcW w:w="604" w:type="dxa"/>
            <w:tcMar>
              <w:top w:w="60" w:type="dxa"/>
              <w:bottom w:w="60" w:type="dxa"/>
            </w:tcMar>
            <w:vAlign w:val="center"/>
          </w:tcPr>
          <w:p w:rsidR="00BB6685" w:rsidRPr="002952B1" w:rsidRDefault="00BB6685"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13</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B66285" w:rsidRPr="00EC74C7" w:rsidRDefault="00EC74C7" w:rsidP="00EC74C7">
      <w:pPr>
        <w:widowControl/>
        <w:spacing w:beforeLines="100" w:before="240" w:afterLines="50" w:after="120" w:line="312" w:lineRule="auto"/>
        <w:ind w:firstLine="420"/>
        <w:rPr>
          <w:rFonts w:ascii="Times New Roman" w:hAnsi="Times New Roman"/>
          <w:sz w:val="24"/>
          <w:szCs w:val="24"/>
        </w:rPr>
      </w:pPr>
      <w:r w:rsidRPr="00EC74C7">
        <w:rPr>
          <w:rFonts w:ascii="Times New Roman" w:hAnsi="Times New Roman"/>
          <w:sz w:val="24"/>
          <w:szCs w:val="24"/>
        </w:rPr>
        <w:t>Inversely transform equation (2-13) to obtain the angle information of the target: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A0588C" w:rsidRPr="002952B1" w:rsidTr="001E6934">
        <w:trPr>
          <w:jc w:val="center"/>
        </w:trPr>
        <w:tc>
          <w:tcPr>
            <w:tcW w:w="464" w:type="dxa"/>
            <w:tcMar>
              <w:top w:w="60" w:type="dxa"/>
              <w:bottom w:w="60" w:type="dxa"/>
            </w:tcMar>
            <w:vAlign w:val="center"/>
          </w:tcPr>
          <w:p w:rsidR="00A0588C" w:rsidRPr="002952B1" w:rsidRDefault="00A0588C" w:rsidP="00376E1E">
            <w:pPr>
              <w:jc w:val="left"/>
              <w:rPr>
                <w:rFonts w:ascii="Times New Roman" w:hAnsi="Times New Roman"/>
                <w:sz w:val="24"/>
                <w:szCs w:val="24"/>
              </w:rPr>
            </w:pPr>
          </w:p>
        </w:tc>
        <w:tc>
          <w:tcPr>
            <w:tcW w:w="7436" w:type="dxa"/>
            <w:tcMar>
              <w:top w:w="60" w:type="dxa"/>
              <w:bottom w:w="60" w:type="dxa"/>
            </w:tcMar>
            <w:vAlign w:val="center"/>
          </w:tcPr>
          <w:p w:rsidR="00A0588C" w:rsidRPr="002952B1" w:rsidRDefault="00A0588C" w:rsidP="00376E1E">
            <w:pPr>
              <w:jc w:val="center"/>
              <w:rPr>
                <w:rFonts w:ascii="Times New Roman" w:hAnsi="Times New Roman"/>
                <w:sz w:val="24"/>
                <w:szCs w:val="24"/>
              </w:rPr>
            </w:pPr>
            <m:oMathPara>
              <m:oMath>
                <m:r>
                  <w:rPr>
                    <w:rFonts w:ascii="Cambria Math" w:hAnsi="Cambria Math"/>
                    <w:sz w:val="24"/>
                  </w:rPr>
                  <m:t>θ=</m:t>
                </m:r>
                <m:sSup>
                  <m:sSupPr>
                    <m:ctrlPr>
                      <w:rPr>
                        <w:rFonts w:ascii="Cambria Math" w:hAnsi="Cambria Math"/>
                        <w:sz w:val="24"/>
                      </w:rPr>
                    </m:ctrlPr>
                  </m:sSupPr>
                  <m:e>
                    <m:r>
                      <m:rPr>
                        <m:sty m:val="p"/>
                      </m:rPr>
                      <w:rPr>
                        <w:rFonts w:ascii="Cambria Math" w:hAnsi="Cambria Math"/>
                        <w:sz w:val="24"/>
                      </w:rPr>
                      <m:t>sin</m:t>
                    </m:r>
                  </m:e>
                  <m:sup>
                    <m:r>
                      <w:rPr>
                        <w:rFonts w:ascii="Cambria Math" w:hAnsi="Cambria Math"/>
                        <w:sz w:val="24"/>
                      </w:rPr>
                      <m:t>-1</m:t>
                    </m:r>
                  </m:sup>
                </m:sSup>
                <m:r>
                  <w:rPr>
                    <w:rFonts w:ascii="Cambria Math" w:hAnsi="Cambria Math"/>
                    <w:sz w:val="24"/>
                  </w:rPr>
                  <m:t>(</m:t>
                </m:r>
                <m:f>
                  <m:fPr>
                    <m:ctrlPr>
                      <w:rPr>
                        <w:rFonts w:ascii="Cambria Math" w:hAnsi="Cambria Math"/>
                        <w:i/>
                        <w:sz w:val="24"/>
                      </w:rPr>
                    </m:ctrlPr>
                  </m:fPr>
                  <m:num>
                    <m:r>
                      <w:rPr>
                        <w:rFonts w:ascii="Cambria Math" w:hAnsi="Cambria Math"/>
                        <w:sz w:val="24"/>
                      </w:rPr>
                      <m:t>λω</m:t>
                    </m:r>
                  </m:num>
                  <m:den>
                    <m:r>
                      <w:rPr>
                        <w:rFonts w:ascii="Cambria Math" w:hAnsi="Cambria Math"/>
                        <w:sz w:val="24"/>
                      </w:rPr>
                      <m:t>2πd</m:t>
                    </m:r>
                  </m:den>
                </m:f>
                <m:r>
                  <w:rPr>
                    <w:rFonts w:ascii="Cambria Math" w:hAnsi="Cambria Math"/>
                    <w:sz w:val="24"/>
                  </w:rPr>
                  <m:t>)</m:t>
                </m:r>
              </m:oMath>
            </m:oMathPara>
          </w:p>
        </w:tc>
        <w:tc>
          <w:tcPr>
            <w:tcW w:w="604" w:type="dxa"/>
            <w:tcMar>
              <w:top w:w="60" w:type="dxa"/>
              <w:bottom w:w="60" w:type="dxa"/>
            </w:tcMar>
            <w:vAlign w:val="center"/>
          </w:tcPr>
          <w:p w:rsidR="00A0588C" w:rsidRPr="002952B1" w:rsidRDefault="00A0588C"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14</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B66285" w:rsidRDefault="001E6934" w:rsidP="00353C1C">
      <w:pPr>
        <w:widowControl/>
        <w:spacing w:beforeLines="50" w:before="120" w:afterLines="50" w:after="120"/>
        <w:ind w:firstLine="420"/>
        <w:rPr>
          <w:rFonts w:ascii="Times New Roman" w:hAnsi="Times New Roman"/>
          <w:sz w:val="24"/>
          <w:szCs w:val="24"/>
        </w:rPr>
      </w:pPr>
      <w:r w:rsidRPr="001E6934">
        <w:rPr>
          <w:rFonts w:ascii="Times New Roman" w:hAnsi="Times New Roman"/>
          <w:sz w:val="24"/>
          <w:szCs w:val="24"/>
        </w:rPr>
        <w:t xml:space="preserve">It should be noted that </w:t>
      </w:r>
      <w:r w:rsidR="000154CE">
        <w:rPr>
          <w:rFonts w:ascii="Times New Roman" w:hAnsi="Times New Roman" w:hint="eastAsia"/>
          <w:sz w:val="24"/>
          <w:szCs w:val="24"/>
        </w:rPr>
        <w:t>for</w:t>
      </w:r>
      <w:r w:rsidR="000154CE">
        <w:rPr>
          <w:rFonts w:ascii="Times New Roman" w:hAnsi="Times New Roman"/>
          <w:sz w:val="24"/>
          <w:szCs w:val="24"/>
        </w:rPr>
        <w:t xml:space="preserve"> </w:t>
      </w:r>
      <w:r w:rsidRPr="001E6934">
        <w:rPr>
          <w:rFonts w:ascii="Times New Roman" w:hAnsi="Times New Roman"/>
          <w:sz w:val="24"/>
          <w:szCs w:val="24"/>
        </w:rPr>
        <w:t xml:space="preserve">equation (2-14), this is the first time that nonlinearity occurs in FMCW radar parameter estimation. The non-linearity of the </w:t>
      </w:r>
      <w:r w:rsidR="00A441BA">
        <w:rPr>
          <w:rFonts w:ascii="Times New Roman" w:hAnsi="Times New Roman"/>
          <w:sz w:val="24"/>
          <w:szCs w:val="24"/>
        </w:rPr>
        <w:t>arc</w:t>
      </w:r>
      <w:r w:rsidRPr="001E6934">
        <w:rPr>
          <w:rFonts w:ascii="Times New Roman" w:hAnsi="Times New Roman"/>
          <w:sz w:val="24"/>
          <w:szCs w:val="24"/>
        </w:rPr>
        <w:t xml:space="preserve"> sine function makes the sensitivity </w:t>
      </w:r>
      <w:r w:rsidR="00DF669A">
        <w:rPr>
          <w:rFonts w:ascii="Times New Roman" w:hAnsi="Times New Roman"/>
          <w:sz w:val="24"/>
          <w:szCs w:val="24"/>
        </w:rPr>
        <w:t>differs</w:t>
      </w:r>
      <w:r w:rsidRPr="001E6934">
        <w:rPr>
          <w:rFonts w:ascii="Times New Roman" w:hAnsi="Times New Roman"/>
          <w:sz w:val="24"/>
          <w:szCs w:val="24"/>
        </w:rPr>
        <w:t xml:space="preserve"> at different angles.</w:t>
      </w:r>
    </w:p>
    <w:p w:rsidR="00A27159" w:rsidRDefault="002171E8" w:rsidP="002171E8">
      <w:pPr>
        <w:widowControl/>
        <w:spacing w:afterLines="50" w:after="120" w:line="312" w:lineRule="auto"/>
        <w:jc w:val="center"/>
        <w:rPr>
          <w:rFonts w:ascii="Times New Roman" w:hAnsi="Times New Roman"/>
          <w:sz w:val="24"/>
          <w:szCs w:val="24"/>
        </w:rPr>
      </w:pPr>
      <w:r>
        <w:rPr>
          <w:noProof/>
        </w:rPr>
        <w:drawing>
          <wp:inline distT="0" distB="0" distL="0" distR="0" wp14:anchorId="7FDDBD97" wp14:editId="0E7100E2">
            <wp:extent cx="3345180" cy="1401561"/>
            <wp:effectExtent l="0" t="0" r="762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1924" cy="1408577"/>
                    </a:xfrm>
                    <a:prstGeom prst="rect">
                      <a:avLst/>
                    </a:prstGeom>
                  </pic:spPr>
                </pic:pic>
              </a:graphicData>
            </a:graphic>
          </wp:inline>
        </w:drawing>
      </w:r>
    </w:p>
    <w:p w:rsidR="00C35043" w:rsidRPr="00C35043" w:rsidRDefault="00C35043" w:rsidP="00C35043">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277704">
        <w:rPr>
          <w:rFonts w:ascii="Times New Roman" w:hAnsi="Times New Roman"/>
          <w:sz w:val="22"/>
          <w:szCs w:val="24"/>
        </w:rPr>
        <w:t>.</w:t>
      </w:r>
      <w:r w:rsidR="00FD1991">
        <w:rPr>
          <w:rFonts w:ascii="Times New Roman" w:hAnsi="Times New Roman" w:hint="eastAsia"/>
          <w:sz w:val="22"/>
          <w:szCs w:val="24"/>
        </w:rPr>
        <w:t>8</w:t>
      </w:r>
      <w:r w:rsidRPr="000926E3">
        <w:rPr>
          <w:rFonts w:ascii="Times New Roman" w:hAnsi="Times New Roman"/>
          <w:sz w:val="22"/>
          <w:szCs w:val="24"/>
        </w:rPr>
        <w:t xml:space="preserve">. </w:t>
      </w:r>
      <w:r w:rsidR="0079242A" w:rsidRPr="0079242A">
        <w:rPr>
          <w:rFonts w:ascii="Times New Roman" w:hAnsi="Times New Roman"/>
          <w:sz w:val="22"/>
          <w:szCs w:val="24"/>
        </w:rPr>
        <w:t>FMCW radar angle estimation sensitivity with angle</w:t>
      </w:r>
      <w:r w:rsidRPr="00B85B27">
        <w:rPr>
          <w:rFonts w:ascii="Times New Roman" w:hAnsi="Times New Roman"/>
          <w:sz w:val="22"/>
          <w:szCs w:val="24"/>
        </w:rPr>
        <w:t xml:space="preserve"> </w:t>
      </w:r>
    </w:p>
    <w:p w:rsidR="00147D59" w:rsidRDefault="00EA077F" w:rsidP="00353C1C">
      <w:pPr>
        <w:widowControl/>
        <w:spacing w:afterLines="50" w:after="120"/>
        <w:ind w:firstLine="420"/>
        <w:rPr>
          <w:rFonts w:ascii="Times New Roman" w:hAnsi="Times New Roman"/>
          <w:sz w:val="24"/>
          <w:szCs w:val="24"/>
        </w:rPr>
      </w:pPr>
      <w:r w:rsidRPr="00EA077F">
        <w:rPr>
          <w:rFonts w:ascii="Times New Roman" w:hAnsi="Times New Roman"/>
          <w:sz w:val="24"/>
          <w:szCs w:val="24"/>
        </w:rPr>
        <w:t>As shown in Figure 2</w:t>
      </w:r>
      <w:r w:rsidR="00277704">
        <w:rPr>
          <w:rFonts w:ascii="Times New Roman" w:hAnsi="Times New Roman"/>
          <w:sz w:val="24"/>
          <w:szCs w:val="24"/>
        </w:rPr>
        <w:t>.</w:t>
      </w:r>
      <w:r w:rsidR="0043253A">
        <w:rPr>
          <w:rFonts w:ascii="Times New Roman" w:hAnsi="Times New Roman" w:hint="eastAsia"/>
          <w:sz w:val="24"/>
          <w:szCs w:val="24"/>
        </w:rPr>
        <w:t>8</w:t>
      </w:r>
      <w:r w:rsidRPr="00EA077F">
        <w:rPr>
          <w:rFonts w:ascii="Times New Roman" w:hAnsi="Times New Roman"/>
          <w:sz w:val="24"/>
          <w:szCs w:val="24"/>
        </w:rPr>
        <w:t xml:space="preserve">, when </w:t>
      </w:r>
      <w:r w:rsidR="00D85B11">
        <w:rPr>
          <w:rFonts w:ascii="Times New Roman" w:hAnsi="Times New Roman"/>
          <w:sz w:val="24"/>
          <w:szCs w:val="24"/>
        </w:rPr>
        <w:t xml:space="preserve">the angle </w:t>
      </w:r>
      <w:r w:rsidRPr="00EA077F">
        <w:rPr>
          <w:rFonts w:ascii="Times New Roman" w:hAnsi="Times New Roman"/>
          <w:sz w:val="24"/>
          <w:szCs w:val="24"/>
        </w:rPr>
        <w:t xml:space="preserve">close to 0°, since the slope of the sine function is large, the change of the arc sine function to the angle is obvious, but when it reaches 90°, the slope of the sine function gradually approaches 0, </w:t>
      </w:r>
      <w:r w:rsidR="00BD6BFD">
        <w:rPr>
          <w:rFonts w:ascii="Times New Roman" w:hAnsi="Times New Roman"/>
          <w:sz w:val="24"/>
          <w:szCs w:val="24"/>
        </w:rPr>
        <w:t>t</w:t>
      </w:r>
      <w:r w:rsidRPr="00EA077F">
        <w:rPr>
          <w:rFonts w:ascii="Times New Roman" w:hAnsi="Times New Roman"/>
          <w:sz w:val="24"/>
          <w:szCs w:val="24"/>
        </w:rPr>
        <w:t xml:space="preserve">herefore, the accuracy of angle estimation decreases rapidly. That is, when the object is directly in </w:t>
      </w:r>
      <w:r w:rsidRPr="00EA077F">
        <w:rPr>
          <w:rFonts w:ascii="Times New Roman" w:hAnsi="Times New Roman"/>
          <w:sz w:val="24"/>
          <w:szCs w:val="24"/>
        </w:rPr>
        <w:lastRenderedPageBreak/>
        <w:t xml:space="preserve">front of the radar, the angle estimation is the most accurate. </w:t>
      </w:r>
      <w:r w:rsidR="009B2886" w:rsidRPr="009B2886">
        <w:rPr>
          <w:rFonts w:ascii="Times New Roman" w:hAnsi="Times New Roman"/>
          <w:sz w:val="24"/>
          <w:szCs w:val="24"/>
        </w:rPr>
        <w:t xml:space="preserve">The closer the target </w:t>
      </w:r>
      <w:r w:rsidR="00247C08">
        <w:rPr>
          <w:rFonts w:ascii="Times New Roman" w:hAnsi="Times New Roman"/>
          <w:sz w:val="24"/>
          <w:szCs w:val="24"/>
        </w:rPr>
        <w:t xml:space="preserve">is </w:t>
      </w:r>
      <w:r w:rsidR="009B2886" w:rsidRPr="009B2886">
        <w:rPr>
          <w:rFonts w:ascii="Times New Roman" w:hAnsi="Times New Roman"/>
          <w:sz w:val="24"/>
          <w:szCs w:val="24"/>
        </w:rPr>
        <w:t>to the sides of the radar, the worse the angle estimation accuracy</w:t>
      </w:r>
      <w:r w:rsidR="00F660ED">
        <w:rPr>
          <w:rFonts w:ascii="Times New Roman" w:hAnsi="Times New Roman"/>
          <w:sz w:val="24"/>
          <w:szCs w:val="24"/>
        </w:rPr>
        <w:t xml:space="preserve"> </w:t>
      </w:r>
      <w:r w:rsidR="004D3DD5">
        <w:rPr>
          <w:rFonts w:ascii="Times New Roman" w:hAnsi="Times New Roman"/>
          <w:sz w:val="24"/>
          <w:szCs w:val="24"/>
        </w:rPr>
        <w:t>will be</w:t>
      </w:r>
      <w:r w:rsidR="009B2886" w:rsidRPr="009B2886">
        <w:rPr>
          <w:rFonts w:ascii="Times New Roman" w:hAnsi="Times New Roman"/>
          <w:sz w:val="24"/>
          <w:szCs w:val="24"/>
        </w:rPr>
        <w:t>.</w:t>
      </w:r>
    </w:p>
    <w:p w:rsidR="006059B5" w:rsidRPr="00D44D86" w:rsidRDefault="006059B5" w:rsidP="006059B5">
      <w:pPr>
        <w:pStyle w:val="2-2"/>
        <w:rPr>
          <w:b/>
        </w:rPr>
      </w:pPr>
      <w:r w:rsidRPr="00D44D86">
        <w:rPr>
          <w:b/>
        </w:rPr>
        <w:t>2.</w:t>
      </w:r>
      <w:r w:rsidR="00ED24F9">
        <w:rPr>
          <w:b/>
        </w:rPr>
        <w:t>4</w:t>
      </w:r>
      <w:r w:rsidRPr="00D44D86">
        <w:rPr>
          <w:b/>
        </w:rPr>
        <w:t xml:space="preserve"> FMCW radar parameter </w:t>
      </w:r>
      <w:r w:rsidR="009F28B5">
        <w:rPr>
          <w:b/>
        </w:rPr>
        <w:t xml:space="preserve">estimation </w:t>
      </w:r>
      <w:r w:rsidR="00B43879">
        <w:rPr>
          <w:b/>
        </w:rPr>
        <w:t>resolution</w:t>
      </w:r>
    </w:p>
    <w:p w:rsidR="006059B5" w:rsidRDefault="006059B5" w:rsidP="006059B5">
      <w:pPr>
        <w:pStyle w:val="3-3"/>
      </w:pPr>
      <w:r>
        <w:rPr>
          <w:rFonts w:hint="eastAsia"/>
        </w:rPr>
        <w:t>2.</w:t>
      </w:r>
      <w:r w:rsidR="00F30E76">
        <w:t>4</w:t>
      </w:r>
      <w:r>
        <w:rPr>
          <w:rFonts w:hint="eastAsia"/>
        </w:rPr>
        <w:t>.1</w:t>
      </w:r>
      <w:r>
        <w:t xml:space="preserve"> FMCW </w:t>
      </w:r>
      <w:r>
        <w:rPr>
          <w:rFonts w:hint="eastAsia"/>
        </w:rPr>
        <w:t>radar</w:t>
      </w:r>
      <w:r>
        <w:t xml:space="preserve"> range estimation</w:t>
      </w:r>
      <w:r w:rsidR="00FF2DCA">
        <w:t xml:space="preserve"> resolution</w:t>
      </w:r>
    </w:p>
    <w:p w:rsidR="00A64D3E" w:rsidRPr="00A64D3E" w:rsidRDefault="00A64D3E" w:rsidP="001E7A47">
      <w:pPr>
        <w:widowControl/>
        <w:spacing w:afterLines="50" w:after="120"/>
        <w:ind w:firstLine="420"/>
        <w:rPr>
          <w:rFonts w:ascii="Times New Roman" w:hAnsi="Times New Roman"/>
          <w:sz w:val="24"/>
          <w:szCs w:val="24"/>
        </w:rPr>
      </w:pPr>
      <w:r w:rsidRPr="00A64D3E">
        <w:rPr>
          <w:rFonts w:ascii="Times New Roman" w:hAnsi="Times New Roman"/>
          <w:sz w:val="24"/>
          <w:szCs w:val="24"/>
        </w:rPr>
        <w:t xml:space="preserve">According to formula (2-6), we know the relationship between the estimated distance and the frequency of the intermediate frequency signal: </w:t>
      </w:r>
      <m:oMath>
        <m:r>
          <w:rPr>
            <w:rFonts w:ascii="Cambria Math" w:hAnsi="Cambria Math"/>
            <w:sz w:val="24"/>
          </w:rPr>
          <m:t>d=c</m:t>
        </m:r>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r>
          <w:rPr>
            <w:rFonts w:ascii="Cambria Math" w:hAnsi="Cambria Math"/>
            <w:sz w:val="24"/>
          </w:rPr>
          <m:t>/2s</m:t>
        </m:r>
      </m:oMath>
      <w:r w:rsidRPr="00A64D3E">
        <w:rPr>
          <w:rFonts w:ascii="Times New Roman" w:hAnsi="Times New Roman"/>
          <w:sz w:val="24"/>
          <w:szCs w:val="24"/>
        </w:rPr>
        <w:t>.</w:t>
      </w:r>
    </w:p>
    <w:p w:rsidR="00007022" w:rsidRDefault="00A64D3E" w:rsidP="001E7A47">
      <w:pPr>
        <w:widowControl/>
        <w:spacing w:afterLines="50" w:after="120"/>
        <w:ind w:firstLine="420"/>
        <w:rPr>
          <w:rFonts w:ascii="Times New Roman" w:hAnsi="Times New Roman"/>
          <w:sz w:val="24"/>
          <w:szCs w:val="24"/>
        </w:rPr>
      </w:pPr>
      <w:r w:rsidRPr="00A64D3E">
        <w:rPr>
          <w:rFonts w:ascii="Times New Roman" w:hAnsi="Times New Roman"/>
          <w:sz w:val="24"/>
          <w:szCs w:val="24"/>
        </w:rPr>
        <w:t xml:space="preserve">When the distance changes by a small value </w:t>
      </w:r>
      <m:oMath>
        <m:r>
          <w:rPr>
            <w:rFonts w:ascii="Cambria Math" w:hAnsi="Cambria Math"/>
            <w:sz w:val="24"/>
          </w:rPr>
          <m:t>∆d</m:t>
        </m:r>
      </m:oMath>
      <w:r w:rsidRPr="00A64D3E">
        <w:rPr>
          <w:rFonts w:ascii="Times New Roman" w:hAnsi="Times New Roman"/>
          <w:sz w:val="24"/>
          <w:szCs w:val="24"/>
        </w:rPr>
        <w:t>, the frequency change of the corresponding intermediate frequency signal is: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137053" w:rsidRPr="002952B1" w:rsidTr="00EA2CE1">
        <w:trPr>
          <w:jc w:val="center"/>
        </w:trPr>
        <w:tc>
          <w:tcPr>
            <w:tcW w:w="464" w:type="dxa"/>
            <w:tcMar>
              <w:top w:w="60" w:type="dxa"/>
              <w:bottom w:w="60" w:type="dxa"/>
            </w:tcMar>
            <w:vAlign w:val="center"/>
          </w:tcPr>
          <w:p w:rsidR="00137053" w:rsidRPr="002952B1" w:rsidRDefault="00137053" w:rsidP="00376E1E">
            <w:pPr>
              <w:jc w:val="left"/>
              <w:rPr>
                <w:rFonts w:ascii="Times New Roman" w:hAnsi="Times New Roman"/>
                <w:sz w:val="24"/>
                <w:szCs w:val="24"/>
              </w:rPr>
            </w:pPr>
          </w:p>
        </w:tc>
        <w:tc>
          <w:tcPr>
            <w:tcW w:w="7436" w:type="dxa"/>
            <w:tcMar>
              <w:top w:w="60" w:type="dxa"/>
              <w:bottom w:w="60" w:type="dxa"/>
            </w:tcMar>
            <w:vAlign w:val="center"/>
          </w:tcPr>
          <w:p w:rsidR="00137053" w:rsidRPr="002952B1" w:rsidRDefault="00137053" w:rsidP="00376E1E">
            <w:pPr>
              <w:jc w:val="center"/>
              <w:rPr>
                <w:rFonts w:ascii="Times New Roman" w:hAnsi="Times New Roman"/>
                <w:sz w:val="24"/>
                <w:szCs w:val="24"/>
              </w:rPr>
            </w:pPr>
            <m:oMathPara>
              <m:oMath>
                <m:r>
                  <w:rPr>
                    <w:rFonts w:ascii="Cambria Math" w:hAnsi="Cambria Math"/>
                    <w:sz w:val="24"/>
                  </w:rPr>
                  <m:t>∆f=</m:t>
                </m:r>
                <m:f>
                  <m:fPr>
                    <m:ctrlPr>
                      <w:rPr>
                        <w:rFonts w:ascii="Cambria Math" w:hAnsi="Cambria Math"/>
                        <w:i/>
                        <w:sz w:val="24"/>
                      </w:rPr>
                    </m:ctrlPr>
                  </m:fPr>
                  <m:num>
                    <m:r>
                      <w:rPr>
                        <w:rFonts w:ascii="Cambria Math" w:hAnsi="Cambria Math"/>
                        <w:sz w:val="24"/>
                      </w:rPr>
                      <m:t>S2∆d</m:t>
                    </m:r>
                  </m:num>
                  <m:den>
                    <m:r>
                      <w:rPr>
                        <w:rFonts w:ascii="Cambria Math" w:hAnsi="Cambria Math"/>
                        <w:sz w:val="24"/>
                      </w:rPr>
                      <m:t>c</m:t>
                    </m:r>
                  </m:den>
                </m:f>
              </m:oMath>
            </m:oMathPara>
          </w:p>
        </w:tc>
        <w:tc>
          <w:tcPr>
            <w:tcW w:w="604" w:type="dxa"/>
            <w:tcMar>
              <w:top w:w="60" w:type="dxa"/>
              <w:bottom w:w="60" w:type="dxa"/>
            </w:tcMar>
            <w:vAlign w:val="center"/>
          </w:tcPr>
          <w:p w:rsidR="00137053" w:rsidRPr="002952B1" w:rsidRDefault="00137053"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15</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EA2CE1" w:rsidRPr="00EA2CE1" w:rsidRDefault="00EA2CE1" w:rsidP="001E7A47">
      <w:pPr>
        <w:widowControl/>
        <w:spacing w:beforeLines="50" w:before="120" w:afterLines="50" w:after="120"/>
        <w:ind w:firstLine="420"/>
        <w:rPr>
          <w:rFonts w:ascii="Times New Roman" w:hAnsi="Times New Roman"/>
          <w:sz w:val="24"/>
          <w:szCs w:val="24"/>
        </w:rPr>
      </w:pPr>
      <w:r w:rsidRPr="00EA2CE1">
        <w:rPr>
          <w:rFonts w:ascii="Times New Roman" w:hAnsi="Times New Roman"/>
          <w:sz w:val="24"/>
          <w:szCs w:val="24"/>
        </w:rPr>
        <w:t>Because the minimum frequency value that can be resolved by the system is limited by the transmission frequency of the transmitted signal, that is:</w:t>
      </w:r>
    </w:p>
    <w:p w:rsidR="005F3AC9" w:rsidRPr="002952B1" w:rsidRDefault="00EA2CE1" w:rsidP="005F3AC9">
      <w:pPr>
        <w:ind w:firstLineChars="200" w:firstLine="480"/>
        <w:jc w:val="right"/>
        <w:rPr>
          <w:rFonts w:ascii="Times New Roman" w:hAnsi="Times New Roman"/>
          <w:sz w:val="24"/>
        </w:rPr>
      </w:pPr>
      <w:r w:rsidRPr="00EA2CE1">
        <w:rPr>
          <w:rFonts w:ascii="Times New Roman" w:hAnsi="Times New Roman" w:hint="eastAsia"/>
          <w:sz w:val="24"/>
          <w:szCs w:val="24"/>
        </w:rPr>
        <w:t> </w:t>
      </w:r>
      <m:oMath>
        <m:r>
          <w:rPr>
            <w:rFonts w:ascii="Cambria Math" w:hAnsi="Cambria Math"/>
            <w:sz w:val="24"/>
          </w:rPr>
          <m:t>∆f&gt;1/Tc</m:t>
        </m:r>
      </m:oMath>
      <w:r w:rsidR="005F3AC9" w:rsidRPr="002952B1">
        <w:rPr>
          <w:rFonts w:ascii="Times New Roman" w:hAnsi="Times New Roman"/>
          <w:sz w:val="24"/>
          <w:szCs w:val="24"/>
        </w:rPr>
        <w:t xml:space="preserve">                         </w:t>
      </w:r>
      <w:r w:rsidR="005F3AC9" w:rsidRPr="002952B1">
        <w:rPr>
          <w:rFonts w:ascii="Times New Roman" w:hAnsi="Times New Roman"/>
          <w:sz w:val="24"/>
          <w:szCs w:val="24"/>
        </w:rPr>
        <w:fldChar w:fldCharType="begin"/>
      </w:r>
      <w:r w:rsidR="005F3AC9" w:rsidRPr="002952B1">
        <w:rPr>
          <w:rFonts w:ascii="Times New Roman" w:hAnsi="Times New Roman"/>
          <w:sz w:val="24"/>
          <w:szCs w:val="24"/>
        </w:rPr>
        <w:instrText xml:space="preserve"> MACROBUTTON MTPlaceRef \* MERGEFORMAT </w:instrText>
      </w:r>
      <w:r w:rsidR="005F3AC9" w:rsidRPr="002952B1">
        <w:rPr>
          <w:rFonts w:ascii="Times New Roman" w:hAnsi="Times New Roman"/>
          <w:sz w:val="24"/>
          <w:szCs w:val="24"/>
        </w:rPr>
        <w:fldChar w:fldCharType="begin"/>
      </w:r>
      <w:r w:rsidR="005F3AC9" w:rsidRPr="002952B1">
        <w:rPr>
          <w:rFonts w:ascii="Times New Roman" w:hAnsi="Times New Roman"/>
          <w:sz w:val="24"/>
          <w:szCs w:val="24"/>
        </w:rPr>
        <w:instrText xml:space="preserve"> SEQ MTEqn \h \* MERGEFORMAT </w:instrText>
      </w:r>
      <w:r w:rsidR="005F3AC9" w:rsidRPr="002952B1">
        <w:rPr>
          <w:rFonts w:ascii="Times New Roman" w:hAnsi="Times New Roman"/>
          <w:sz w:val="24"/>
          <w:szCs w:val="24"/>
        </w:rPr>
        <w:fldChar w:fldCharType="end"/>
      </w:r>
      <w:r w:rsidR="005F3AC9" w:rsidRPr="002952B1">
        <w:rPr>
          <w:rFonts w:ascii="Times New Roman" w:hAnsi="Times New Roman"/>
          <w:sz w:val="24"/>
          <w:szCs w:val="24"/>
        </w:rPr>
        <w:instrText>(</w:instrText>
      </w:r>
      <w:r w:rsidR="005F3AC9" w:rsidRPr="002952B1">
        <w:rPr>
          <w:rFonts w:ascii="Times New Roman" w:hAnsi="Times New Roman"/>
          <w:sz w:val="24"/>
          <w:szCs w:val="24"/>
        </w:rPr>
        <w:fldChar w:fldCharType="begin"/>
      </w:r>
      <w:r w:rsidR="005F3AC9" w:rsidRPr="002952B1">
        <w:rPr>
          <w:rFonts w:ascii="Times New Roman" w:hAnsi="Times New Roman"/>
          <w:sz w:val="24"/>
          <w:szCs w:val="24"/>
        </w:rPr>
        <w:instrText xml:space="preserve"> SEQ MTSec \c \* Arabic \* MERGEFORMAT </w:instrText>
      </w:r>
      <w:r w:rsidR="005F3AC9" w:rsidRPr="002952B1">
        <w:rPr>
          <w:rFonts w:ascii="Times New Roman" w:hAnsi="Times New Roman"/>
          <w:sz w:val="24"/>
          <w:szCs w:val="24"/>
        </w:rPr>
        <w:fldChar w:fldCharType="separate"/>
      </w:r>
      <w:r w:rsidR="005F3AC9">
        <w:rPr>
          <w:rFonts w:ascii="Times New Roman" w:hAnsi="Times New Roman"/>
          <w:noProof/>
          <w:sz w:val="24"/>
          <w:szCs w:val="24"/>
        </w:rPr>
        <w:instrText>2</w:instrText>
      </w:r>
      <w:r w:rsidR="005F3AC9" w:rsidRPr="002952B1">
        <w:rPr>
          <w:rFonts w:ascii="Times New Roman" w:hAnsi="Times New Roman"/>
          <w:sz w:val="24"/>
          <w:szCs w:val="24"/>
        </w:rPr>
        <w:fldChar w:fldCharType="end"/>
      </w:r>
      <w:r w:rsidR="005F3AC9" w:rsidRPr="002952B1">
        <w:rPr>
          <w:rFonts w:ascii="Times New Roman" w:hAnsi="Times New Roman"/>
          <w:sz w:val="24"/>
          <w:szCs w:val="24"/>
        </w:rPr>
        <w:instrText>-</w:instrText>
      </w:r>
      <w:r w:rsidR="005F3AC9" w:rsidRPr="002952B1">
        <w:rPr>
          <w:rFonts w:ascii="Times New Roman" w:hAnsi="Times New Roman"/>
          <w:sz w:val="24"/>
          <w:szCs w:val="24"/>
        </w:rPr>
        <w:fldChar w:fldCharType="begin"/>
      </w:r>
      <w:r w:rsidR="005F3AC9" w:rsidRPr="002952B1">
        <w:rPr>
          <w:rFonts w:ascii="Times New Roman" w:hAnsi="Times New Roman"/>
          <w:sz w:val="24"/>
          <w:szCs w:val="24"/>
        </w:rPr>
        <w:instrText xml:space="preserve"> SEQ MTEqn \c \* Arabic \* MERGEFORMAT </w:instrText>
      </w:r>
      <w:r w:rsidR="005F3AC9" w:rsidRPr="002952B1">
        <w:rPr>
          <w:rFonts w:ascii="Times New Roman" w:hAnsi="Times New Roman"/>
          <w:sz w:val="24"/>
          <w:szCs w:val="24"/>
        </w:rPr>
        <w:fldChar w:fldCharType="separate"/>
      </w:r>
      <w:r w:rsidR="005F3AC9">
        <w:rPr>
          <w:rFonts w:ascii="Times New Roman" w:hAnsi="Times New Roman"/>
          <w:noProof/>
          <w:sz w:val="24"/>
          <w:szCs w:val="24"/>
        </w:rPr>
        <w:instrText>16</w:instrText>
      </w:r>
      <w:r w:rsidR="005F3AC9" w:rsidRPr="002952B1">
        <w:rPr>
          <w:rFonts w:ascii="Times New Roman" w:hAnsi="Times New Roman"/>
          <w:sz w:val="24"/>
          <w:szCs w:val="24"/>
        </w:rPr>
        <w:fldChar w:fldCharType="end"/>
      </w:r>
      <w:r w:rsidR="005F3AC9" w:rsidRPr="002952B1">
        <w:rPr>
          <w:rFonts w:ascii="Times New Roman" w:hAnsi="Times New Roman"/>
          <w:sz w:val="24"/>
          <w:szCs w:val="24"/>
        </w:rPr>
        <w:instrText>)</w:instrText>
      </w:r>
      <w:r w:rsidR="005F3AC9" w:rsidRPr="002952B1">
        <w:rPr>
          <w:rFonts w:ascii="Times New Roman" w:hAnsi="Times New Roman"/>
          <w:sz w:val="24"/>
          <w:szCs w:val="24"/>
        </w:rPr>
        <w:fldChar w:fldCharType="end"/>
      </w:r>
    </w:p>
    <w:p w:rsidR="000E726A" w:rsidRPr="004A46A8" w:rsidRDefault="009A7AE6" w:rsidP="001E7A47">
      <w:pPr>
        <w:widowControl/>
        <w:spacing w:beforeLines="50" w:before="120" w:afterLines="50" w:after="120" w:line="312" w:lineRule="auto"/>
        <w:ind w:firstLine="420"/>
        <w:rPr>
          <w:rFonts w:ascii="Times New Roman" w:hAnsi="Times New Roman"/>
          <w:sz w:val="24"/>
          <w:szCs w:val="24"/>
        </w:rPr>
      </w:pPr>
      <w:r w:rsidRPr="009A7AE6">
        <w:rPr>
          <w:rFonts w:ascii="Times New Roman" w:hAnsi="Times New Roman"/>
          <w:sz w:val="24"/>
          <w:szCs w:val="24"/>
        </w:rPr>
        <w:t>Take formula (2-16) into formula (2-16) to get the distance resolution:</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9A7AE6" w:rsidRPr="002952B1" w:rsidTr="009A7AE6">
        <w:trPr>
          <w:jc w:val="center"/>
        </w:trPr>
        <w:tc>
          <w:tcPr>
            <w:tcW w:w="464" w:type="dxa"/>
            <w:tcMar>
              <w:top w:w="60" w:type="dxa"/>
              <w:bottom w:w="60" w:type="dxa"/>
            </w:tcMar>
            <w:vAlign w:val="center"/>
          </w:tcPr>
          <w:p w:rsidR="009A7AE6" w:rsidRPr="002952B1" w:rsidRDefault="009A7AE6" w:rsidP="00376E1E">
            <w:pPr>
              <w:jc w:val="left"/>
              <w:rPr>
                <w:rFonts w:ascii="Times New Roman" w:hAnsi="Times New Roman"/>
                <w:sz w:val="24"/>
                <w:szCs w:val="24"/>
              </w:rPr>
            </w:pPr>
          </w:p>
        </w:tc>
        <w:tc>
          <w:tcPr>
            <w:tcW w:w="7436" w:type="dxa"/>
            <w:tcMar>
              <w:top w:w="60" w:type="dxa"/>
              <w:bottom w:w="60" w:type="dxa"/>
            </w:tcMar>
            <w:vAlign w:val="center"/>
          </w:tcPr>
          <w:p w:rsidR="009A7AE6" w:rsidRPr="002952B1" w:rsidRDefault="00C47813" w:rsidP="00376E1E">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d</m:t>
                    </m:r>
                  </m:e>
                  <m:sub>
                    <m:r>
                      <w:rPr>
                        <w:rFonts w:ascii="Cambria Math" w:hAnsi="Cambria Math"/>
                        <w:sz w:val="24"/>
                      </w:rPr>
                      <m:t>res</m:t>
                    </m:r>
                  </m:sub>
                </m:sSub>
                <m:r>
                  <w:rPr>
                    <w:rFonts w:ascii="Cambria Math" w:hAnsi="Cambria Math"/>
                    <w:sz w:val="24"/>
                  </w:rPr>
                  <m:t>=</m:t>
                </m:r>
                <m:f>
                  <m:fPr>
                    <m:ctrlPr>
                      <w:rPr>
                        <w:rFonts w:ascii="Cambria Math" w:hAnsi="Cambria Math"/>
                        <w:i/>
                        <w:sz w:val="24"/>
                      </w:rPr>
                    </m:ctrlPr>
                  </m:fPr>
                  <m:num>
                    <m:r>
                      <w:rPr>
                        <w:rFonts w:ascii="Cambria Math" w:hAnsi="Cambria Math"/>
                        <w:sz w:val="24"/>
                      </w:rPr>
                      <m:t>c</m:t>
                    </m:r>
                  </m:num>
                  <m:den>
                    <m:r>
                      <w:rPr>
                        <w:rFonts w:ascii="Cambria Math" w:hAnsi="Cambria Math"/>
                        <w:sz w:val="24"/>
                      </w:rPr>
                      <m:t>2STc</m:t>
                    </m:r>
                  </m:den>
                </m:f>
                <m:r>
                  <w:rPr>
                    <w:rFonts w:ascii="Cambria Math" w:hAnsi="Cambria Math"/>
                    <w:sz w:val="24"/>
                  </w:rPr>
                  <m:t>=</m:t>
                </m:r>
                <m:f>
                  <m:fPr>
                    <m:ctrlPr>
                      <w:rPr>
                        <w:rFonts w:ascii="Cambria Math" w:hAnsi="Cambria Math"/>
                        <w:i/>
                        <w:sz w:val="24"/>
                      </w:rPr>
                    </m:ctrlPr>
                  </m:fPr>
                  <m:num>
                    <m:r>
                      <w:rPr>
                        <w:rFonts w:ascii="Cambria Math" w:hAnsi="Cambria Math"/>
                        <w:sz w:val="24"/>
                      </w:rPr>
                      <m:t>c</m:t>
                    </m:r>
                  </m:num>
                  <m:den>
                    <m:r>
                      <w:rPr>
                        <w:rFonts w:ascii="Cambria Math" w:hAnsi="Cambria Math"/>
                        <w:sz w:val="24"/>
                      </w:rPr>
                      <m:t>2B</m:t>
                    </m:r>
                  </m:den>
                </m:f>
              </m:oMath>
            </m:oMathPara>
          </w:p>
        </w:tc>
        <w:tc>
          <w:tcPr>
            <w:tcW w:w="604" w:type="dxa"/>
            <w:tcMar>
              <w:top w:w="60" w:type="dxa"/>
              <w:bottom w:w="60" w:type="dxa"/>
            </w:tcMar>
            <w:vAlign w:val="center"/>
          </w:tcPr>
          <w:p w:rsidR="009A7AE6" w:rsidRPr="002952B1" w:rsidRDefault="009A7AE6"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17</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0E726A" w:rsidRDefault="009A7AE6" w:rsidP="001E7A47">
      <w:pPr>
        <w:widowControl/>
        <w:spacing w:beforeLines="50" w:before="120" w:afterLines="50" w:after="120"/>
        <w:rPr>
          <w:rFonts w:ascii="Times New Roman" w:hAnsi="Times New Roman"/>
          <w:sz w:val="24"/>
          <w:szCs w:val="24"/>
        </w:rPr>
      </w:pPr>
      <w:r>
        <w:rPr>
          <w:rFonts w:ascii="Times New Roman" w:hAnsi="Times New Roman"/>
          <w:sz w:val="24"/>
          <w:szCs w:val="24"/>
        </w:rPr>
        <w:t>w</w:t>
      </w:r>
      <w:r w:rsidRPr="009A7AE6">
        <w:rPr>
          <w:rFonts w:ascii="Times New Roman" w:hAnsi="Times New Roman"/>
          <w:sz w:val="24"/>
          <w:szCs w:val="24"/>
        </w:rPr>
        <w:t>here B is the bandwidth of the FMCW radar, that is, the minimum resolution of the distance estimation is limited by the frequency sweep bandwidth of the radar.</w:t>
      </w:r>
    </w:p>
    <w:p w:rsidR="000E726A" w:rsidRDefault="00412856" w:rsidP="00412856">
      <w:pPr>
        <w:widowControl/>
        <w:spacing w:afterLines="50" w:after="120" w:line="312" w:lineRule="auto"/>
        <w:ind w:firstLine="420"/>
        <w:rPr>
          <w:rFonts w:ascii="Times New Roman" w:hAnsi="Times New Roman"/>
          <w:sz w:val="24"/>
          <w:szCs w:val="24"/>
        </w:rPr>
      </w:pPr>
      <w:r w:rsidRPr="00412856">
        <w:rPr>
          <w:rFonts w:ascii="Times New Roman" w:hAnsi="Times New Roman"/>
          <w:sz w:val="24"/>
          <w:szCs w:val="24"/>
        </w:rPr>
        <w:t>At the same time, the longest distance estimate can be defined by equation (2-6):</w:t>
      </w:r>
    </w:p>
    <w:p w:rsidR="00732F32" w:rsidRPr="002952B1" w:rsidRDefault="00C47813" w:rsidP="00732F32">
      <w:pPr>
        <w:spacing w:line="400" w:lineRule="exact"/>
        <w:ind w:firstLineChars="200" w:firstLine="480"/>
        <w:jc w:val="right"/>
        <w:rPr>
          <w:rFonts w:ascii="Times New Roman" w:hAnsi="Times New Roman"/>
          <w:sz w:val="24"/>
        </w:rPr>
      </w:pPr>
      <m:oMath>
        <m:sSub>
          <m:sSubPr>
            <m:ctrlPr>
              <w:rPr>
                <w:rFonts w:ascii="Cambria Math" w:hAnsi="Cambria Math"/>
                <w:i/>
                <w:sz w:val="24"/>
              </w:rPr>
            </m:ctrlPr>
          </m:sSubPr>
          <m:e>
            <m:r>
              <w:rPr>
                <w:rFonts w:ascii="Cambria Math" w:hAnsi="Cambria Math"/>
                <w:sz w:val="24"/>
              </w:rPr>
              <m:t>d</m:t>
            </m:r>
          </m:e>
          <m:sub>
            <m:r>
              <w:rPr>
                <w:rFonts w:ascii="Cambria Math" w:hAnsi="Cambria Math"/>
                <w:sz w:val="24"/>
              </w:rPr>
              <m:t>Max</m:t>
            </m:r>
          </m:sub>
        </m:sSub>
        <m:r>
          <w:rPr>
            <w:rFonts w:ascii="Cambria Math" w:hAnsi="Cambria Math"/>
            <w:sz w:val="24"/>
          </w:rPr>
          <m:t>=c</m:t>
        </m:r>
        <m:sSub>
          <m:sSubPr>
            <m:ctrlPr>
              <w:rPr>
                <w:rFonts w:ascii="Cambria Math" w:hAnsi="Cambria Math"/>
                <w:i/>
                <w:sz w:val="24"/>
              </w:rPr>
            </m:ctrlPr>
          </m:sSubPr>
          <m:e>
            <m:r>
              <w:rPr>
                <w:rFonts w:ascii="Cambria Math" w:hAnsi="Cambria Math"/>
                <w:sz w:val="24"/>
              </w:rPr>
              <m:t>f</m:t>
            </m:r>
          </m:e>
          <m:sub>
            <m:r>
              <w:rPr>
                <w:rFonts w:ascii="Cambria Math" w:hAnsi="Cambria Math"/>
                <w:sz w:val="24"/>
              </w:rPr>
              <m:t>IF_Max</m:t>
            </m:r>
          </m:sub>
        </m:sSub>
        <m:r>
          <w:rPr>
            <w:rFonts w:ascii="Cambria Math" w:hAnsi="Cambria Math"/>
            <w:sz w:val="24"/>
          </w:rPr>
          <m:t>/2s</m:t>
        </m:r>
      </m:oMath>
      <w:r w:rsidR="00732F32" w:rsidRPr="002952B1">
        <w:rPr>
          <w:rFonts w:ascii="Times New Roman" w:hAnsi="Times New Roman"/>
          <w:sz w:val="24"/>
          <w:szCs w:val="24"/>
        </w:rPr>
        <w:t xml:space="preserve">                   </w:t>
      </w:r>
      <w:r w:rsidR="00732F32" w:rsidRPr="002952B1">
        <w:rPr>
          <w:rFonts w:ascii="Times New Roman" w:hAnsi="Times New Roman"/>
          <w:sz w:val="24"/>
          <w:szCs w:val="24"/>
        </w:rPr>
        <w:fldChar w:fldCharType="begin"/>
      </w:r>
      <w:r w:rsidR="00732F32" w:rsidRPr="002952B1">
        <w:rPr>
          <w:rFonts w:ascii="Times New Roman" w:hAnsi="Times New Roman"/>
          <w:sz w:val="24"/>
          <w:szCs w:val="24"/>
        </w:rPr>
        <w:instrText xml:space="preserve"> MACROBUTTON MTPlaceRef \* MERGEFORMAT </w:instrText>
      </w:r>
      <w:r w:rsidR="00732F32" w:rsidRPr="002952B1">
        <w:rPr>
          <w:rFonts w:ascii="Times New Roman" w:hAnsi="Times New Roman"/>
          <w:sz w:val="24"/>
          <w:szCs w:val="24"/>
        </w:rPr>
        <w:fldChar w:fldCharType="begin"/>
      </w:r>
      <w:r w:rsidR="00732F32" w:rsidRPr="002952B1">
        <w:rPr>
          <w:rFonts w:ascii="Times New Roman" w:hAnsi="Times New Roman"/>
          <w:sz w:val="24"/>
          <w:szCs w:val="24"/>
        </w:rPr>
        <w:instrText xml:space="preserve"> SEQ MTEqn \h \* MERGEFORMAT </w:instrText>
      </w:r>
      <w:r w:rsidR="00732F32" w:rsidRPr="002952B1">
        <w:rPr>
          <w:rFonts w:ascii="Times New Roman" w:hAnsi="Times New Roman"/>
          <w:sz w:val="24"/>
          <w:szCs w:val="24"/>
        </w:rPr>
        <w:fldChar w:fldCharType="end"/>
      </w:r>
      <w:r w:rsidR="00732F32" w:rsidRPr="002952B1">
        <w:rPr>
          <w:rFonts w:ascii="Times New Roman" w:hAnsi="Times New Roman"/>
          <w:sz w:val="24"/>
          <w:szCs w:val="24"/>
        </w:rPr>
        <w:instrText>(</w:instrText>
      </w:r>
      <w:r w:rsidR="00732F32" w:rsidRPr="002952B1">
        <w:rPr>
          <w:rFonts w:ascii="Times New Roman" w:hAnsi="Times New Roman"/>
          <w:sz w:val="24"/>
          <w:szCs w:val="24"/>
        </w:rPr>
        <w:fldChar w:fldCharType="begin"/>
      </w:r>
      <w:r w:rsidR="00732F32" w:rsidRPr="002952B1">
        <w:rPr>
          <w:rFonts w:ascii="Times New Roman" w:hAnsi="Times New Roman"/>
          <w:sz w:val="24"/>
          <w:szCs w:val="24"/>
        </w:rPr>
        <w:instrText xml:space="preserve"> SEQ MTSec \c \* Arabic \* MERGEFORMAT </w:instrText>
      </w:r>
      <w:r w:rsidR="00732F32" w:rsidRPr="002952B1">
        <w:rPr>
          <w:rFonts w:ascii="Times New Roman" w:hAnsi="Times New Roman"/>
          <w:sz w:val="24"/>
          <w:szCs w:val="24"/>
        </w:rPr>
        <w:fldChar w:fldCharType="separate"/>
      </w:r>
      <w:r w:rsidR="00732F32">
        <w:rPr>
          <w:rFonts w:ascii="Times New Roman" w:hAnsi="Times New Roman"/>
          <w:noProof/>
          <w:sz w:val="24"/>
          <w:szCs w:val="24"/>
        </w:rPr>
        <w:instrText>2</w:instrText>
      </w:r>
      <w:r w:rsidR="00732F32" w:rsidRPr="002952B1">
        <w:rPr>
          <w:rFonts w:ascii="Times New Roman" w:hAnsi="Times New Roman"/>
          <w:sz w:val="24"/>
          <w:szCs w:val="24"/>
        </w:rPr>
        <w:fldChar w:fldCharType="end"/>
      </w:r>
      <w:r w:rsidR="00732F32" w:rsidRPr="002952B1">
        <w:rPr>
          <w:rFonts w:ascii="Times New Roman" w:hAnsi="Times New Roman"/>
          <w:sz w:val="24"/>
          <w:szCs w:val="24"/>
        </w:rPr>
        <w:instrText>-</w:instrText>
      </w:r>
      <w:r w:rsidR="00732F32" w:rsidRPr="002952B1">
        <w:rPr>
          <w:rFonts w:ascii="Times New Roman" w:hAnsi="Times New Roman"/>
          <w:sz w:val="24"/>
          <w:szCs w:val="24"/>
        </w:rPr>
        <w:fldChar w:fldCharType="begin"/>
      </w:r>
      <w:r w:rsidR="00732F32" w:rsidRPr="002952B1">
        <w:rPr>
          <w:rFonts w:ascii="Times New Roman" w:hAnsi="Times New Roman"/>
          <w:sz w:val="24"/>
          <w:szCs w:val="24"/>
        </w:rPr>
        <w:instrText xml:space="preserve"> SEQ MTEqn \c \* Arabic \* MERGEFORMAT </w:instrText>
      </w:r>
      <w:r w:rsidR="00732F32" w:rsidRPr="002952B1">
        <w:rPr>
          <w:rFonts w:ascii="Times New Roman" w:hAnsi="Times New Roman"/>
          <w:sz w:val="24"/>
          <w:szCs w:val="24"/>
        </w:rPr>
        <w:fldChar w:fldCharType="separate"/>
      </w:r>
      <w:r w:rsidR="00732F32">
        <w:rPr>
          <w:rFonts w:ascii="Times New Roman" w:hAnsi="Times New Roman"/>
          <w:noProof/>
          <w:sz w:val="24"/>
          <w:szCs w:val="24"/>
        </w:rPr>
        <w:instrText>18</w:instrText>
      </w:r>
      <w:r w:rsidR="00732F32" w:rsidRPr="002952B1">
        <w:rPr>
          <w:rFonts w:ascii="Times New Roman" w:hAnsi="Times New Roman"/>
          <w:sz w:val="24"/>
          <w:szCs w:val="24"/>
        </w:rPr>
        <w:fldChar w:fldCharType="end"/>
      </w:r>
      <w:r w:rsidR="00732F32" w:rsidRPr="002952B1">
        <w:rPr>
          <w:rFonts w:ascii="Times New Roman" w:hAnsi="Times New Roman"/>
          <w:sz w:val="24"/>
          <w:szCs w:val="24"/>
        </w:rPr>
        <w:instrText>)</w:instrText>
      </w:r>
      <w:r w:rsidR="00732F32" w:rsidRPr="002952B1">
        <w:rPr>
          <w:rFonts w:ascii="Times New Roman" w:hAnsi="Times New Roman"/>
          <w:sz w:val="24"/>
          <w:szCs w:val="24"/>
        </w:rPr>
        <w:fldChar w:fldCharType="end"/>
      </w:r>
    </w:p>
    <w:p w:rsidR="000E726A" w:rsidRDefault="00D47871" w:rsidP="001E7A47">
      <w:pPr>
        <w:widowControl/>
        <w:spacing w:beforeLines="50" w:before="120" w:afterLines="50" w:after="120"/>
        <w:rPr>
          <w:rFonts w:ascii="Times New Roman" w:hAnsi="Times New Roman"/>
          <w:sz w:val="24"/>
          <w:szCs w:val="24"/>
        </w:rPr>
      </w:pPr>
      <w:r>
        <w:rPr>
          <w:rFonts w:ascii="Times New Roman" w:hAnsi="Times New Roman"/>
          <w:sz w:val="24"/>
          <w:szCs w:val="24"/>
        </w:rPr>
        <w:t>w</w:t>
      </w:r>
      <w:r w:rsidR="00A4368C">
        <w:rPr>
          <w:rFonts w:ascii="Times New Roman" w:hAnsi="Times New Roman" w:hint="eastAsia"/>
          <w:sz w:val="24"/>
          <w:szCs w:val="24"/>
        </w:rPr>
        <w:t>here</w:t>
      </w:r>
      <w:r w:rsidR="00A4368C">
        <w:rPr>
          <w:rFonts w:ascii="Times New Roman" w:hAnsi="Times New Roman"/>
          <w:sz w:val="24"/>
          <w:szCs w:val="24"/>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IF_Max</m:t>
            </m:r>
          </m:sub>
        </m:sSub>
      </m:oMath>
      <w:r w:rsidR="00A4368C" w:rsidRPr="00A4368C">
        <w:rPr>
          <w:rFonts w:ascii="Times New Roman" w:hAnsi="Times New Roman"/>
          <w:sz w:val="24"/>
          <w:szCs w:val="24"/>
        </w:rPr>
        <w:t xml:space="preserve"> is the largest </w:t>
      </w:r>
      <w:r w:rsidR="0012729E">
        <w:rPr>
          <w:rFonts w:ascii="Times New Roman" w:hAnsi="Times New Roman"/>
          <w:sz w:val="24"/>
          <w:szCs w:val="24"/>
        </w:rPr>
        <w:t>IF</w:t>
      </w:r>
      <w:r w:rsidR="00A4368C" w:rsidRPr="00A4368C">
        <w:rPr>
          <w:rFonts w:ascii="Times New Roman" w:hAnsi="Times New Roman"/>
          <w:sz w:val="24"/>
          <w:szCs w:val="24"/>
        </w:rPr>
        <w:t xml:space="preserve"> signal </w:t>
      </w:r>
      <w:proofErr w:type="gramStart"/>
      <w:r w:rsidR="00A4368C" w:rsidRPr="00A4368C">
        <w:rPr>
          <w:rFonts w:ascii="Times New Roman" w:hAnsi="Times New Roman"/>
          <w:sz w:val="24"/>
          <w:szCs w:val="24"/>
        </w:rPr>
        <w:t>frequency.</w:t>
      </w:r>
      <w:proofErr w:type="gramEnd"/>
      <w:r w:rsidR="00A4368C" w:rsidRPr="00A4368C">
        <w:rPr>
          <w:rFonts w:ascii="Times New Roman" w:hAnsi="Times New Roman"/>
          <w:sz w:val="24"/>
          <w:szCs w:val="24"/>
        </w:rPr>
        <w:t xml:space="preserve"> It can be seen from the block diagram of the FMCW radar system in Figure 2</w:t>
      </w:r>
      <w:r w:rsidR="00277704">
        <w:rPr>
          <w:rFonts w:ascii="Times New Roman" w:hAnsi="Times New Roman"/>
          <w:sz w:val="24"/>
          <w:szCs w:val="24"/>
        </w:rPr>
        <w:t>.</w:t>
      </w:r>
      <w:r w:rsidR="00A4368C" w:rsidRPr="00A4368C">
        <w:rPr>
          <w:rFonts w:ascii="Times New Roman" w:hAnsi="Times New Roman"/>
          <w:sz w:val="24"/>
          <w:szCs w:val="24"/>
        </w:rPr>
        <w:t xml:space="preserve">1 that the obtained intermediate frequency signal is subjected to low-pass filtering and then ADC sampling. From the </w:t>
      </w:r>
      <w:r w:rsidR="006B34E1">
        <w:rPr>
          <w:rFonts w:ascii="Times New Roman" w:hAnsi="Times New Roman" w:hint="eastAsia"/>
          <w:sz w:val="24"/>
          <w:szCs w:val="24"/>
        </w:rPr>
        <w:t>kno</w:t>
      </w:r>
      <w:r w:rsidR="006B34E1">
        <w:rPr>
          <w:rFonts w:ascii="Times New Roman" w:hAnsi="Times New Roman"/>
          <w:sz w:val="24"/>
          <w:szCs w:val="24"/>
        </w:rPr>
        <w:t xml:space="preserve">wledge of the </w:t>
      </w:r>
      <w:r w:rsidR="00A4368C" w:rsidRPr="00A4368C">
        <w:rPr>
          <w:rFonts w:ascii="Times New Roman" w:hAnsi="Times New Roman"/>
          <w:sz w:val="24"/>
          <w:szCs w:val="24"/>
        </w:rPr>
        <w:t xml:space="preserve">signal </w:t>
      </w:r>
      <w:r w:rsidR="006B34E1">
        <w:rPr>
          <w:rFonts w:ascii="Times New Roman" w:hAnsi="Times New Roman"/>
          <w:sz w:val="24"/>
          <w:szCs w:val="24"/>
        </w:rPr>
        <w:t xml:space="preserve">and </w:t>
      </w:r>
      <w:r w:rsidR="00A4368C" w:rsidRPr="00A4368C">
        <w:rPr>
          <w:rFonts w:ascii="Times New Roman" w:hAnsi="Times New Roman"/>
          <w:sz w:val="24"/>
          <w:szCs w:val="24"/>
        </w:rPr>
        <w:t xml:space="preserve">the system, </w:t>
      </w:r>
      <w:r w:rsidR="00363704">
        <w:rPr>
          <w:rFonts w:ascii="Times New Roman" w:hAnsi="Times New Roman" w:hint="eastAsia"/>
          <w:sz w:val="24"/>
          <w:szCs w:val="24"/>
        </w:rPr>
        <w:t>to</w:t>
      </w:r>
      <w:r w:rsidR="00363704">
        <w:rPr>
          <w:rFonts w:ascii="Times New Roman" w:hAnsi="Times New Roman"/>
          <w:sz w:val="24"/>
          <w:szCs w:val="24"/>
        </w:rPr>
        <w:t xml:space="preserve"> make </w:t>
      </w:r>
      <w:r w:rsidR="00A4368C" w:rsidRPr="00A4368C">
        <w:rPr>
          <w:rFonts w:ascii="Times New Roman" w:hAnsi="Times New Roman"/>
          <w:sz w:val="24"/>
          <w:szCs w:val="24"/>
        </w:rPr>
        <w:t xml:space="preserve">the original signal completely repeated, the sampling rate </w:t>
      </w:r>
      <w:r w:rsidR="00F9754E">
        <w:rPr>
          <w:rFonts w:ascii="Times New Roman" w:hAnsi="Times New Roman"/>
          <w:sz w:val="24"/>
          <w:szCs w:val="24"/>
        </w:rPr>
        <w:t>must</w:t>
      </w:r>
      <w:r w:rsidR="00A4368C" w:rsidRPr="00A4368C">
        <w:rPr>
          <w:rFonts w:ascii="Times New Roman" w:hAnsi="Times New Roman"/>
          <w:sz w:val="24"/>
          <w:szCs w:val="24"/>
        </w:rPr>
        <w:t xml:space="preserve"> be greater than the maximum frequency of the intermediate frequency signal, that is,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IF_Max</m:t>
            </m:r>
          </m:sub>
        </m:sSub>
      </m:oMath>
      <w:r w:rsidR="00A4368C" w:rsidRPr="00A4368C">
        <w:rPr>
          <w:rFonts w:ascii="Times New Roman" w:hAnsi="Times New Roman"/>
          <w:sz w:val="24"/>
          <w:szCs w:val="24"/>
        </w:rPr>
        <w:t>. Therefore:</w:t>
      </w:r>
    </w:p>
    <w:p w:rsidR="00660FB9" w:rsidRPr="002952B1" w:rsidRDefault="00C47813" w:rsidP="00660FB9">
      <w:pPr>
        <w:spacing w:line="400" w:lineRule="exact"/>
        <w:ind w:firstLineChars="200" w:firstLine="480"/>
        <w:jc w:val="right"/>
        <w:rPr>
          <w:rFonts w:ascii="Times New Roman" w:hAnsi="Times New Roman"/>
          <w:sz w:val="24"/>
        </w:rPr>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I</m:t>
            </m:r>
            <m:sSub>
              <m:sSubPr>
                <m:ctrlPr>
                  <w:rPr>
                    <w:rFonts w:ascii="Cambria Math" w:hAnsi="Cambria Math"/>
                    <w:i/>
                    <w:sz w:val="24"/>
                  </w:rPr>
                </m:ctrlPr>
              </m:sSubPr>
              <m:e>
                <m:r>
                  <w:rPr>
                    <w:rFonts w:ascii="Cambria Math" w:hAnsi="Cambria Math"/>
                    <w:sz w:val="24"/>
                  </w:rPr>
                  <m:t>F</m:t>
                </m:r>
              </m:e>
              <m:sub>
                <m:r>
                  <w:rPr>
                    <w:rFonts w:ascii="Cambria Math" w:hAnsi="Cambria Math"/>
                    <w:sz w:val="24"/>
                  </w:rPr>
                  <m:t>Max</m:t>
                </m:r>
              </m:sub>
            </m:sSub>
          </m:sub>
        </m:sSub>
        <m:r>
          <w:rPr>
            <w:rFonts w:ascii="Cambria Math" w:hAnsi="Cambria Math"/>
            <w:sz w:val="24"/>
          </w:rPr>
          <m:t>=S</m:t>
        </m:r>
        <m:sSub>
          <m:sSubPr>
            <m:ctrlPr>
              <w:rPr>
                <w:rFonts w:ascii="Cambria Math" w:hAnsi="Cambria Math"/>
                <w:i/>
                <w:sz w:val="24"/>
              </w:rPr>
            </m:ctrlPr>
          </m:sSubPr>
          <m:e>
            <m:r>
              <w:rPr>
                <w:rFonts w:ascii="Cambria Math" w:hAnsi="Cambria Math"/>
                <w:sz w:val="24"/>
              </w:rPr>
              <m:t>∙2d</m:t>
            </m:r>
          </m:e>
          <m:sub>
            <m:r>
              <w:rPr>
                <w:rFonts w:ascii="Cambria Math" w:hAnsi="Cambria Math"/>
                <w:sz w:val="24"/>
              </w:rPr>
              <m:t>Max</m:t>
            </m:r>
          </m:sub>
        </m:sSub>
        <m:r>
          <w:rPr>
            <w:rFonts w:ascii="Cambria Math" w:hAnsi="Cambria Math"/>
            <w:sz w:val="24"/>
          </w:rPr>
          <m:t>/c</m:t>
        </m:r>
      </m:oMath>
      <w:r w:rsidR="00660FB9" w:rsidRPr="002952B1">
        <w:rPr>
          <w:rFonts w:ascii="Times New Roman" w:hAnsi="Times New Roman"/>
          <w:sz w:val="24"/>
          <w:szCs w:val="24"/>
        </w:rPr>
        <w:t xml:space="preserve">                </w:t>
      </w:r>
      <w:r w:rsidR="00660FB9" w:rsidRPr="002952B1">
        <w:rPr>
          <w:rFonts w:ascii="Times New Roman" w:hAnsi="Times New Roman"/>
          <w:sz w:val="24"/>
          <w:szCs w:val="24"/>
        </w:rPr>
        <w:fldChar w:fldCharType="begin"/>
      </w:r>
      <w:r w:rsidR="00660FB9" w:rsidRPr="002952B1">
        <w:rPr>
          <w:rFonts w:ascii="Times New Roman" w:hAnsi="Times New Roman"/>
          <w:sz w:val="24"/>
          <w:szCs w:val="24"/>
        </w:rPr>
        <w:instrText xml:space="preserve"> MACROBUTTON MTPlaceRef \* MERGEFORMAT </w:instrText>
      </w:r>
      <w:r w:rsidR="00660FB9" w:rsidRPr="002952B1">
        <w:rPr>
          <w:rFonts w:ascii="Times New Roman" w:hAnsi="Times New Roman"/>
          <w:sz w:val="24"/>
          <w:szCs w:val="24"/>
        </w:rPr>
        <w:fldChar w:fldCharType="begin"/>
      </w:r>
      <w:r w:rsidR="00660FB9" w:rsidRPr="002952B1">
        <w:rPr>
          <w:rFonts w:ascii="Times New Roman" w:hAnsi="Times New Roman"/>
          <w:sz w:val="24"/>
          <w:szCs w:val="24"/>
        </w:rPr>
        <w:instrText xml:space="preserve"> SEQ MTEqn \h \* MERGEFORMAT </w:instrText>
      </w:r>
      <w:r w:rsidR="00660FB9" w:rsidRPr="002952B1">
        <w:rPr>
          <w:rFonts w:ascii="Times New Roman" w:hAnsi="Times New Roman"/>
          <w:sz w:val="24"/>
          <w:szCs w:val="24"/>
        </w:rPr>
        <w:fldChar w:fldCharType="end"/>
      </w:r>
      <w:r w:rsidR="00660FB9" w:rsidRPr="002952B1">
        <w:rPr>
          <w:rFonts w:ascii="Times New Roman" w:hAnsi="Times New Roman"/>
          <w:sz w:val="24"/>
          <w:szCs w:val="24"/>
        </w:rPr>
        <w:instrText>(</w:instrText>
      </w:r>
      <w:r w:rsidR="00660FB9" w:rsidRPr="002952B1">
        <w:rPr>
          <w:rFonts w:ascii="Times New Roman" w:hAnsi="Times New Roman"/>
          <w:sz w:val="24"/>
          <w:szCs w:val="24"/>
        </w:rPr>
        <w:fldChar w:fldCharType="begin"/>
      </w:r>
      <w:r w:rsidR="00660FB9" w:rsidRPr="002952B1">
        <w:rPr>
          <w:rFonts w:ascii="Times New Roman" w:hAnsi="Times New Roman"/>
          <w:sz w:val="24"/>
          <w:szCs w:val="24"/>
        </w:rPr>
        <w:instrText xml:space="preserve"> SEQ MTSec \c \* Arabic \* MERGEFORMAT </w:instrText>
      </w:r>
      <w:r w:rsidR="00660FB9" w:rsidRPr="002952B1">
        <w:rPr>
          <w:rFonts w:ascii="Times New Roman" w:hAnsi="Times New Roman"/>
          <w:sz w:val="24"/>
          <w:szCs w:val="24"/>
        </w:rPr>
        <w:fldChar w:fldCharType="separate"/>
      </w:r>
      <w:r w:rsidR="00660FB9">
        <w:rPr>
          <w:rFonts w:ascii="Times New Roman" w:hAnsi="Times New Roman"/>
          <w:noProof/>
          <w:sz w:val="24"/>
          <w:szCs w:val="24"/>
        </w:rPr>
        <w:instrText>2</w:instrText>
      </w:r>
      <w:r w:rsidR="00660FB9" w:rsidRPr="002952B1">
        <w:rPr>
          <w:rFonts w:ascii="Times New Roman" w:hAnsi="Times New Roman"/>
          <w:sz w:val="24"/>
          <w:szCs w:val="24"/>
        </w:rPr>
        <w:fldChar w:fldCharType="end"/>
      </w:r>
      <w:r w:rsidR="00660FB9" w:rsidRPr="002952B1">
        <w:rPr>
          <w:rFonts w:ascii="Times New Roman" w:hAnsi="Times New Roman"/>
          <w:sz w:val="24"/>
          <w:szCs w:val="24"/>
        </w:rPr>
        <w:instrText>-</w:instrText>
      </w:r>
      <w:r w:rsidR="00660FB9" w:rsidRPr="002952B1">
        <w:rPr>
          <w:rFonts w:ascii="Times New Roman" w:hAnsi="Times New Roman"/>
          <w:sz w:val="24"/>
          <w:szCs w:val="24"/>
        </w:rPr>
        <w:fldChar w:fldCharType="begin"/>
      </w:r>
      <w:r w:rsidR="00660FB9" w:rsidRPr="002952B1">
        <w:rPr>
          <w:rFonts w:ascii="Times New Roman" w:hAnsi="Times New Roman"/>
          <w:sz w:val="24"/>
          <w:szCs w:val="24"/>
        </w:rPr>
        <w:instrText xml:space="preserve"> SEQ MTEqn \c \* Arabic \* MERGEFORMAT </w:instrText>
      </w:r>
      <w:r w:rsidR="00660FB9" w:rsidRPr="002952B1">
        <w:rPr>
          <w:rFonts w:ascii="Times New Roman" w:hAnsi="Times New Roman"/>
          <w:sz w:val="24"/>
          <w:szCs w:val="24"/>
        </w:rPr>
        <w:fldChar w:fldCharType="separate"/>
      </w:r>
      <w:r w:rsidR="00660FB9">
        <w:rPr>
          <w:rFonts w:ascii="Times New Roman" w:hAnsi="Times New Roman"/>
          <w:noProof/>
          <w:sz w:val="24"/>
          <w:szCs w:val="24"/>
        </w:rPr>
        <w:instrText>19</w:instrText>
      </w:r>
      <w:r w:rsidR="00660FB9" w:rsidRPr="002952B1">
        <w:rPr>
          <w:rFonts w:ascii="Times New Roman" w:hAnsi="Times New Roman"/>
          <w:sz w:val="24"/>
          <w:szCs w:val="24"/>
        </w:rPr>
        <w:fldChar w:fldCharType="end"/>
      </w:r>
      <w:r w:rsidR="00660FB9" w:rsidRPr="002952B1">
        <w:rPr>
          <w:rFonts w:ascii="Times New Roman" w:hAnsi="Times New Roman"/>
          <w:sz w:val="24"/>
          <w:szCs w:val="24"/>
        </w:rPr>
        <w:instrText>)</w:instrText>
      </w:r>
      <w:r w:rsidR="00660FB9" w:rsidRPr="002952B1">
        <w:rPr>
          <w:rFonts w:ascii="Times New Roman" w:hAnsi="Times New Roman"/>
          <w:sz w:val="24"/>
          <w:szCs w:val="24"/>
        </w:rPr>
        <w:fldChar w:fldCharType="end"/>
      </w:r>
    </w:p>
    <w:p w:rsidR="00ED4172" w:rsidRPr="00660FB9" w:rsidRDefault="00660FB9" w:rsidP="001E7A47">
      <w:pPr>
        <w:widowControl/>
        <w:spacing w:beforeLines="50" w:before="120" w:afterLines="50" w:after="120"/>
        <w:rPr>
          <w:rFonts w:ascii="Times New Roman" w:hAnsi="Times New Roman"/>
          <w:sz w:val="24"/>
          <w:szCs w:val="24"/>
        </w:rPr>
      </w:pPr>
      <w:r>
        <w:rPr>
          <w:rFonts w:ascii="Times New Roman" w:hAnsi="Times New Roman"/>
          <w:sz w:val="24"/>
          <w:szCs w:val="24"/>
        </w:rPr>
        <w:t>w</w:t>
      </w:r>
      <w:r w:rsidRPr="00660FB9">
        <w:rPr>
          <w:rFonts w:ascii="Times New Roman" w:hAnsi="Times New Roman"/>
          <w:sz w:val="24"/>
          <w:szCs w:val="24"/>
        </w:rPr>
        <w:t xml:space="preserve">here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oMath>
      <w:r w:rsidRPr="00660FB9">
        <w:rPr>
          <w:rFonts w:ascii="Times New Roman" w:hAnsi="Times New Roman"/>
          <w:sz w:val="24"/>
          <w:szCs w:val="24"/>
        </w:rPr>
        <w:t xml:space="preserve"> is the sampling frequency of the </w:t>
      </w:r>
      <w:proofErr w:type="gramStart"/>
      <w:r w:rsidRPr="00660FB9">
        <w:rPr>
          <w:rFonts w:ascii="Times New Roman" w:hAnsi="Times New Roman"/>
          <w:sz w:val="24"/>
          <w:szCs w:val="24"/>
        </w:rPr>
        <w:t>ADC.</w:t>
      </w:r>
      <w:proofErr w:type="gramEnd"/>
      <w:r w:rsidRPr="00660FB9">
        <w:rPr>
          <w:rFonts w:ascii="Times New Roman" w:hAnsi="Times New Roman"/>
          <w:sz w:val="24"/>
          <w:szCs w:val="24"/>
        </w:rPr>
        <w:t xml:space="preserve"> It can be seen that the furthest measurable distance is limited by the sampling frequency of the ADC, namely: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2C040E" w:rsidRPr="002952B1" w:rsidTr="00DD6EB5">
        <w:trPr>
          <w:jc w:val="center"/>
        </w:trPr>
        <w:tc>
          <w:tcPr>
            <w:tcW w:w="464" w:type="dxa"/>
            <w:tcMar>
              <w:top w:w="60" w:type="dxa"/>
              <w:bottom w:w="60" w:type="dxa"/>
            </w:tcMar>
            <w:vAlign w:val="center"/>
          </w:tcPr>
          <w:p w:rsidR="002C040E" w:rsidRPr="002952B1" w:rsidRDefault="002C040E" w:rsidP="00376E1E">
            <w:pPr>
              <w:jc w:val="left"/>
              <w:rPr>
                <w:rFonts w:ascii="Times New Roman" w:hAnsi="Times New Roman"/>
                <w:sz w:val="24"/>
                <w:szCs w:val="24"/>
              </w:rPr>
            </w:pPr>
          </w:p>
        </w:tc>
        <w:tc>
          <w:tcPr>
            <w:tcW w:w="7436" w:type="dxa"/>
            <w:tcMar>
              <w:top w:w="60" w:type="dxa"/>
              <w:bottom w:w="60" w:type="dxa"/>
            </w:tcMar>
            <w:vAlign w:val="center"/>
          </w:tcPr>
          <w:p w:rsidR="002C040E" w:rsidRPr="002952B1" w:rsidRDefault="00C47813" w:rsidP="00376E1E">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d</m:t>
                    </m:r>
                  </m:e>
                  <m:sub>
                    <m: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m:t>
                </m:r>
                <m:f>
                  <m:fPr>
                    <m:ctrlPr>
                      <w:rPr>
                        <w:rFonts w:ascii="Cambria Math" w:hAnsi="Cambria Math"/>
                        <w:i/>
                        <w:sz w:val="24"/>
                      </w:rPr>
                    </m:ctrlPr>
                  </m:fPr>
                  <m:num>
                    <m:r>
                      <w:rPr>
                        <w:rFonts w:ascii="Cambria Math" w:hAnsi="Cambria Math"/>
                        <w:sz w:val="24"/>
                      </w:rPr>
                      <m:t>c</m:t>
                    </m:r>
                  </m:num>
                  <m:den>
                    <m:r>
                      <w:rPr>
                        <w:rFonts w:ascii="Cambria Math" w:hAnsi="Cambria Math"/>
                        <w:sz w:val="24"/>
                      </w:rPr>
                      <m:t>2S</m:t>
                    </m:r>
                  </m:den>
                </m:f>
              </m:oMath>
            </m:oMathPara>
          </w:p>
        </w:tc>
        <w:tc>
          <w:tcPr>
            <w:tcW w:w="604" w:type="dxa"/>
            <w:tcMar>
              <w:top w:w="60" w:type="dxa"/>
              <w:bottom w:w="60" w:type="dxa"/>
            </w:tcMar>
            <w:vAlign w:val="center"/>
          </w:tcPr>
          <w:p w:rsidR="002C040E" w:rsidRPr="002952B1" w:rsidRDefault="002C040E"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20</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ED4172" w:rsidRDefault="00DD6EB5" w:rsidP="001E7A47">
      <w:pPr>
        <w:widowControl/>
        <w:spacing w:beforeLines="50" w:before="120" w:afterLines="50" w:after="120"/>
        <w:ind w:firstLine="420"/>
        <w:rPr>
          <w:rFonts w:ascii="Times New Roman" w:hAnsi="Times New Roman"/>
          <w:sz w:val="24"/>
          <w:szCs w:val="24"/>
        </w:rPr>
      </w:pPr>
      <w:r w:rsidRPr="00DD6EB5">
        <w:rPr>
          <w:rFonts w:ascii="Times New Roman" w:hAnsi="Times New Roman"/>
          <w:sz w:val="24"/>
          <w:szCs w:val="24"/>
        </w:rPr>
        <w:t>In summary, the range resolution of FMCW radar is inversely proportional to the bandwidth. The only way to achieve better range resolution is to increase the bandwidth</w:t>
      </w:r>
      <w:r w:rsidR="00384E5D">
        <w:rPr>
          <w:rFonts w:ascii="Times New Roman" w:hAnsi="Times New Roman" w:hint="eastAsia"/>
          <w:sz w:val="24"/>
          <w:szCs w:val="24"/>
        </w:rPr>
        <w:t>.</w:t>
      </w:r>
      <w:r w:rsidR="00384E5D">
        <w:rPr>
          <w:rFonts w:ascii="Times New Roman" w:hAnsi="Times New Roman"/>
          <w:sz w:val="24"/>
          <w:szCs w:val="24"/>
        </w:rPr>
        <w:t xml:space="preserve"> T</w:t>
      </w:r>
      <w:r w:rsidRPr="00DD6EB5">
        <w:rPr>
          <w:rFonts w:ascii="Times New Roman" w:hAnsi="Times New Roman"/>
          <w:sz w:val="24"/>
          <w:szCs w:val="24"/>
        </w:rPr>
        <w:t>he furthest measurable distance is limited by the sampling frequency of the ADC and the slope of the sawtooth wave</w:t>
      </w:r>
      <w:r w:rsidR="00804107">
        <w:rPr>
          <w:rFonts w:ascii="Times New Roman" w:hAnsi="Times New Roman"/>
          <w:sz w:val="24"/>
          <w:szCs w:val="24"/>
        </w:rPr>
        <w:t>.</w:t>
      </w:r>
      <w:r w:rsidRPr="00DD6EB5">
        <w:rPr>
          <w:rFonts w:ascii="Times New Roman" w:hAnsi="Times New Roman"/>
          <w:sz w:val="24"/>
          <w:szCs w:val="24"/>
        </w:rPr>
        <w:t xml:space="preserve"> If you want to get a longer test distance, you need to increase the sampling frequency of the ADC.</w:t>
      </w:r>
    </w:p>
    <w:p w:rsidR="0070322A" w:rsidRDefault="0070322A" w:rsidP="0070322A">
      <w:pPr>
        <w:pStyle w:val="3-3"/>
      </w:pPr>
      <w:r>
        <w:rPr>
          <w:rFonts w:hint="eastAsia"/>
        </w:rPr>
        <w:lastRenderedPageBreak/>
        <w:t>2.</w:t>
      </w:r>
      <w:r>
        <w:t>4</w:t>
      </w:r>
      <w:r>
        <w:rPr>
          <w:rFonts w:hint="eastAsia"/>
        </w:rPr>
        <w:t>.</w:t>
      </w:r>
      <w:r w:rsidR="00935F1B">
        <w:rPr>
          <w:rFonts w:hint="eastAsia"/>
        </w:rPr>
        <w:t>2</w:t>
      </w:r>
      <w:r>
        <w:t xml:space="preserve"> FMCW </w:t>
      </w:r>
      <w:r>
        <w:rPr>
          <w:rFonts w:hint="eastAsia"/>
        </w:rPr>
        <w:t>radar</w:t>
      </w:r>
      <w:r>
        <w:t xml:space="preserve"> </w:t>
      </w:r>
      <w:r w:rsidR="003D41C6">
        <w:t>velocity</w:t>
      </w:r>
      <w:r>
        <w:t xml:space="preserve"> estimation resolution</w:t>
      </w:r>
    </w:p>
    <w:p w:rsidR="002C040E" w:rsidRDefault="003474B9" w:rsidP="001E7A47">
      <w:pPr>
        <w:widowControl/>
        <w:spacing w:beforeLines="50" w:before="120" w:afterLines="50" w:after="120"/>
        <w:ind w:firstLine="420"/>
        <w:rPr>
          <w:rFonts w:ascii="Times New Roman" w:hAnsi="Times New Roman"/>
          <w:sz w:val="24"/>
          <w:szCs w:val="24"/>
        </w:rPr>
      </w:pPr>
      <w:r w:rsidRPr="003474B9">
        <w:rPr>
          <w:rFonts w:ascii="Times New Roman" w:hAnsi="Times New Roman"/>
          <w:sz w:val="24"/>
          <w:szCs w:val="24"/>
        </w:rPr>
        <w:t xml:space="preserve">From equation (2-11), the maximum value of the FMCW radar </w:t>
      </w:r>
      <w:r w:rsidR="00265E5F">
        <w:rPr>
          <w:rFonts w:ascii="Times New Roman" w:hAnsi="Times New Roman"/>
          <w:sz w:val="24"/>
          <w:szCs w:val="24"/>
        </w:rPr>
        <w:t>velocity</w:t>
      </w:r>
      <w:r w:rsidRPr="003474B9">
        <w:rPr>
          <w:rFonts w:ascii="Times New Roman" w:hAnsi="Times New Roman"/>
          <w:sz w:val="24"/>
          <w:szCs w:val="24"/>
        </w:rPr>
        <w:t xml:space="preserve"> </w:t>
      </w:r>
      <w:r w:rsidR="0025586E">
        <w:rPr>
          <w:rFonts w:ascii="Times New Roman" w:hAnsi="Times New Roman"/>
          <w:sz w:val="24"/>
          <w:szCs w:val="24"/>
        </w:rPr>
        <w:t>estimation</w:t>
      </w:r>
      <w:r w:rsidRPr="003474B9">
        <w:rPr>
          <w:rFonts w:ascii="Times New Roman" w:hAnsi="Times New Roman"/>
          <w:sz w:val="24"/>
          <w:szCs w:val="24"/>
        </w:rPr>
        <w:t xml:space="preserve"> is limited by the repetition time of the transmitted waveform, namely: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CD329C" w:rsidRPr="002952B1" w:rsidTr="00DC293B">
        <w:trPr>
          <w:jc w:val="center"/>
        </w:trPr>
        <w:tc>
          <w:tcPr>
            <w:tcW w:w="464" w:type="dxa"/>
            <w:tcMar>
              <w:top w:w="60" w:type="dxa"/>
              <w:bottom w:w="60" w:type="dxa"/>
            </w:tcMar>
            <w:vAlign w:val="center"/>
          </w:tcPr>
          <w:p w:rsidR="00CD329C" w:rsidRPr="002952B1" w:rsidRDefault="00CD329C" w:rsidP="00376E1E">
            <w:pPr>
              <w:jc w:val="left"/>
              <w:rPr>
                <w:rFonts w:ascii="Times New Roman" w:hAnsi="Times New Roman"/>
                <w:sz w:val="24"/>
                <w:szCs w:val="24"/>
              </w:rPr>
            </w:pPr>
          </w:p>
        </w:tc>
        <w:tc>
          <w:tcPr>
            <w:tcW w:w="7436" w:type="dxa"/>
            <w:tcMar>
              <w:top w:w="60" w:type="dxa"/>
              <w:bottom w:w="60" w:type="dxa"/>
            </w:tcMar>
            <w:vAlign w:val="center"/>
          </w:tcPr>
          <w:p w:rsidR="00CD329C" w:rsidRPr="002952B1" w:rsidRDefault="00C47813" w:rsidP="00376E1E">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Max</m:t>
                    </m:r>
                  </m:sub>
                </m:sSub>
                <m:r>
                  <w:rPr>
                    <w:rFonts w:ascii="Cambria Math" w:hAnsi="Cambria Math"/>
                    <w:sz w:val="24"/>
                  </w:rPr>
                  <m:t>=</m:t>
                </m:r>
                <m:f>
                  <m:fPr>
                    <m:ctrlPr>
                      <w:rPr>
                        <w:rFonts w:ascii="Cambria Math" w:hAnsi="Cambria Math"/>
                        <w:i/>
                        <w:sz w:val="24"/>
                      </w:rPr>
                    </m:ctrlPr>
                  </m:fPr>
                  <m:num>
                    <m:r>
                      <w:rPr>
                        <w:rFonts w:ascii="Cambria Math" w:hAnsi="Cambria Math"/>
                        <w:sz w:val="24"/>
                      </w:rPr>
                      <m:t>λ</m:t>
                    </m:r>
                  </m:num>
                  <m:den>
                    <m:r>
                      <m:rPr>
                        <m:sty m:val="p"/>
                      </m:rPr>
                      <w:rPr>
                        <w:rFonts w:ascii="Cambria Math" w:hAnsi="Cambria Math"/>
                        <w:sz w:val="24"/>
                      </w:rPr>
                      <m:t>4</m:t>
                    </m:r>
                    <m:r>
                      <w:rPr>
                        <w:rFonts w:ascii="Cambria Math" w:hAnsi="Cambria Math"/>
                        <w:sz w:val="24"/>
                      </w:rPr>
                      <m:t>Tc</m:t>
                    </m:r>
                  </m:den>
                </m:f>
              </m:oMath>
            </m:oMathPara>
          </w:p>
        </w:tc>
        <w:tc>
          <w:tcPr>
            <w:tcW w:w="604" w:type="dxa"/>
            <w:tcMar>
              <w:top w:w="60" w:type="dxa"/>
              <w:bottom w:w="60" w:type="dxa"/>
            </w:tcMar>
            <w:vAlign w:val="center"/>
          </w:tcPr>
          <w:p w:rsidR="00CD329C" w:rsidRPr="002952B1" w:rsidRDefault="00CD329C"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21</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2C040E" w:rsidRDefault="00DC293B" w:rsidP="00DC293B">
      <w:pPr>
        <w:widowControl/>
        <w:spacing w:beforeLines="50" w:before="120" w:afterLines="50" w:after="120" w:line="312" w:lineRule="auto"/>
        <w:ind w:firstLine="420"/>
        <w:rPr>
          <w:rFonts w:ascii="Times New Roman" w:hAnsi="Times New Roman"/>
          <w:sz w:val="24"/>
          <w:szCs w:val="24"/>
        </w:rPr>
      </w:pPr>
      <w:r w:rsidRPr="00DC293B">
        <w:rPr>
          <w:rFonts w:ascii="Times New Roman" w:hAnsi="Times New Roman"/>
          <w:sz w:val="24"/>
          <w:szCs w:val="24"/>
        </w:rPr>
        <w:t>Since</w:t>
      </w:r>
      <m:oMath>
        <m:r>
          <w:rPr>
            <w:rFonts w:ascii="Cambria Math" w:hAnsi="Cambria Math"/>
            <w:sz w:val="24"/>
          </w:rPr>
          <m:t>ω</m:t>
        </m:r>
        <m:r>
          <m:rPr>
            <m:sty m:val="p"/>
          </m:rPr>
          <w:rPr>
            <w:rFonts w:ascii="Cambria Math" w:hAnsi="Cambria Math"/>
            <w:sz w:val="24"/>
          </w:rPr>
          <m:t>=</m:t>
        </m:r>
        <m:r>
          <w:rPr>
            <w:rFonts w:ascii="Cambria Math" w:hAnsi="Cambria Math"/>
            <w:sz w:val="24"/>
          </w:rPr>
          <m:t>∆</m:t>
        </m:r>
        <m:r>
          <m:rPr>
            <m:sty m:val="p"/>
          </m:rPr>
          <w:rPr>
            <w:rFonts w:ascii="Cambria Math" w:hAnsi="Cambria Math"/>
            <w:sz w:val="24"/>
          </w:rPr>
          <m:t>Φ=</m:t>
        </m:r>
        <m:r>
          <w:rPr>
            <w:rFonts w:ascii="Cambria Math" w:hAnsi="Cambria Math"/>
            <w:sz w:val="24"/>
          </w:rPr>
          <m:t>4πvTc/λ</m:t>
        </m:r>
      </m:oMath>
      <w:r w:rsidRPr="00DC293B">
        <w:rPr>
          <w:rFonts w:ascii="Times New Roman" w:hAnsi="Times New Roman"/>
          <w:sz w:val="24"/>
          <w:szCs w:val="24"/>
        </w:rPr>
        <w:t xml:space="preserve">, when the speed value changes by </w:t>
      </w:r>
      <m:oMath>
        <m:r>
          <w:rPr>
            <w:rFonts w:ascii="Cambria Math" w:hAnsi="Cambria Math"/>
            <w:sz w:val="24"/>
          </w:rPr>
          <m:t>∆v</m:t>
        </m:r>
      </m:oMath>
      <w:r w:rsidRPr="00DC293B">
        <w:rPr>
          <w:rFonts w:ascii="Times New Roman" w:hAnsi="Times New Roman"/>
          <w:sz w:val="24"/>
          <w:szCs w:val="24"/>
        </w:rPr>
        <w:t xml:space="preserve">, the change value of </w:t>
      </w:r>
      <m:oMath>
        <m:r>
          <w:rPr>
            <w:rFonts w:ascii="Cambria Math" w:hAnsi="Cambria Math"/>
            <w:sz w:val="24"/>
          </w:rPr>
          <m:t>ω</m:t>
        </m:r>
      </m:oMath>
      <w:r w:rsidRPr="00DC293B">
        <w:rPr>
          <w:rFonts w:ascii="Times New Roman" w:hAnsi="Times New Roman"/>
          <w:sz w:val="24"/>
          <w:szCs w:val="24"/>
        </w:rPr>
        <w:t xml:space="preserve"> is:</w:t>
      </w:r>
    </w:p>
    <w:p w:rsidR="008F4A0C" w:rsidRPr="002952B1" w:rsidRDefault="008F4A0C" w:rsidP="008F4A0C">
      <w:pPr>
        <w:spacing w:line="400" w:lineRule="exact"/>
        <w:ind w:firstLineChars="200" w:firstLine="480"/>
        <w:jc w:val="right"/>
        <w:rPr>
          <w:rFonts w:ascii="Times New Roman" w:hAnsi="Times New Roman"/>
          <w:sz w:val="24"/>
        </w:rPr>
      </w:pPr>
      <m:oMath>
        <m:r>
          <w:rPr>
            <w:rFonts w:ascii="Cambria Math" w:hAnsi="Cambria Math"/>
            <w:sz w:val="24"/>
          </w:rPr>
          <m:t>∆ω=4π∆vTc/λ</m:t>
        </m:r>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CD329C" w:rsidRPr="00DC293B" w:rsidRDefault="00936EC2" w:rsidP="00936EC2">
      <w:pPr>
        <w:widowControl/>
        <w:spacing w:beforeLines="50" w:before="120" w:afterLines="50" w:after="120" w:line="312" w:lineRule="auto"/>
        <w:ind w:firstLine="420"/>
        <w:rPr>
          <w:rFonts w:ascii="Times New Roman" w:hAnsi="Times New Roman"/>
          <w:sz w:val="24"/>
          <w:szCs w:val="24"/>
        </w:rPr>
      </w:pPr>
      <w:r w:rsidRPr="00936EC2">
        <w:rPr>
          <w:rFonts w:ascii="Times New Roman" w:hAnsi="Times New Roman"/>
          <w:sz w:val="24"/>
          <w:szCs w:val="24"/>
        </w:rPr>
        <w:t xml:space="preserve">Since there are N chirps in a group, the premise of resolving the angle </w:t>
      </w:r>
      <m:oMath>
        <m:r>
          <w:rPr>
            <w:rFonts w:ascii="Cambria Math" w:hAnsi="Cambria Math"/>
            <w:sz w:val="24"/>
          </w:rPr>
          <m:t>∆ω</m:t>
        </m:r>
      </m:oMath>
      <w:r w:rsidRPr="00936EC2">
        <w:rPr>
          <w:rFonts w:ascii="Times New Roman" w:hAnsi="Times New Roman"/>
          <w:sz w:val="24"/>
          <w:szCs w:val="24"/>
        </w:rPr>
        <w:t xml:space="preserve"> is</w:t>
      </w:r>
      <w:r w:rsidR="004237F5">
        <w:rPr>
          <w:rFonts w:ascii="Times New Roman" w:hAnsi="Times New Roman" w:hint="eastAsia"/>
          <w:sz w:val="24"/>
          <w:szCs w:val="24"/>
        </w:rPr>
        <w:t>:</w:t>
      </w:r>
    </w:p>
    <w:p w:rsidR="00240D93" w:rsidRPr="002952B1" w:rsidRDefault="00240D93" w:rsidP="00240D93">
      <w:pPr>
        <w:spacing w:line="400" w:lineRule="exact"/>
        <w:ind w:firstLineChars="200" w:firstLine="480"/>
        <w:jc w:val="right"/>
        <w:rPr>
          <w:rFonts w:ascii="Times New Roman" w:hAnsi="Times New Roman"/>
          <w:sz w:val="24"/>
        </w:rPr>
      </w:pPr>
      <m:oMath>
        <m:r>
          <w:rPr>
            <w:rFonts w:ascii="Cambria Math" w:hAnsi="Cambria Math"/>
            <w:sz w:val="24"/>
          </w:rPr>
          <m:t>∆ω&gt;2π/N</m:t>
        </m:r>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23</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CD329C" w:rsidRDefault="00240D93" w:rsidP="00240D93">
      <w:pPr>
        <w:widowControl/>
        <w:spacing w:beforeLines="50" w:before="120" w:afterLines="50" w:after="120" w:line="312" w:lineRule="auto"/>
        <w:ind w:firstLine="420"/>
        <w:rPr>
          <w:rFonts w:ascii="Times New Roman" w:hAnsi="Times New Roman"/>
          <w:sz w:val="24"/>
          <w:szCs w:val="24"/>
        </w:rPr>
      </w:pPr>
      <w:r w:rsidRPr="00240D93">
        <w:rPr>
          <w:rFonts w:ascii="Times New Roman" w:hAnsi="Times New Roman"/>
          <w:sz w:val="24"/>
          <w:szCs w:val="24"/>
        </w:rPr>
        <w:t>Bringing in (2-22), the resolution of the speed can be obtained as: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EF6F2C" w:rsidRPr="002952B1" w:rsidTr="00EF6F2C">
        <w:trPr>
          <w:jc w:val="center"/>
        </w:trPr>
        <w:tc>
          <w:tcPr>
            <w:tcW w:w="464" w:type="dxa"/>
            <w:tcMar>
              <w:top w:w="60" w:type="dxa"/>
              <w:bottom w:w="60" w:type="dxa"/>
            </w:tcMar>
            <w:vAlign w:val="center"/>
          </w:tcPr>
          <w:p w:rsidR="00EF6F2C" w:rsidRPr="002952B1" w:rsidRDefault="00EF6F2C" w:rsidP="00376E1E">
            <w:pPr>
              <w:jc w:val="left"/>
              <w:rPr>
                <w:rFonts w:ascii="Times New Roman" w:hAnsi="Times New Roman"/>
                <w:sz w:val="24"/>
                <w:szCs w:val="24"/>
              </w:rPr>
            </w:pPr>
          </w:p>
        </w:tc>
        <w:tc>
          <w:tcPr>
            <w:tcW w:w="7436" w:type="dxa"/>
            <w:tcMar>
              <w:top w:w="60" w:type="dxa"/>
              <w:bottom w:w="60" w:type="dxa"/>
            </w:tcMar>
            <w:vAlign w:val="center"/>
          </w:tcPr>
          <w:p w:rsidR="00EF6F2C" w:rsidRPr="002952B1" w:rsidRDefault="00C47813" w:rsidP="00376E1E">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res</m:t>
                    </m:r>
                  </m:sub>
                </m:sSub>
                <m:r>
                  <w:rPr>
                    <w:rFonts w:ascii="Cambria Math" w:hAnsi="Cambria Math"/>
                    <w:sz w:val="24"/>
                  </w:rPr>
                  <m:t>=</m:t>
                </m:r>
                <m:f>
                  <m:fPr>
                    <m:ctrlPr>
                      <w:rPr>
                        <w:rFonts w:ascii="Cambria Math" w:hAnsi="Cambria Math"/>
                        <w:i/>
                        <w:sz w:val="24"/>
                      </w:rPr>
                    </m:ctrlPr>
                  </m:fPr>
                  <m:num>
                    <m:r>
                      <w:rPr>
                        <w:rFonts w:ascii="Cambria Math" w:hAnsi="Cambria Math"/>
                        <w:sz w:val="24"/>
                      </w:rPr>
                      <m:t>λ</m:t>
                    </m:r>
                  </m:num>
                  <m:den>
                    <m:r>
                      <w:rPr>
                        <w:rFonts w:ascii="Cambria Math" w:hAnsi="Cambria Math"/>
                        <w:sz w:val="24"/>
                      </w:rPr>
                      <m:t>2NTc</m:t>
                    </m:r>
                  </m:den>
                </m:f>
                <m:r>
                  <w:rPr>
                    <w:rFonts w:ascii="Cambria Math" w:hAnsi="Cambria Math"/>
                    <w:sz w:val="24"/>
                  </w:rPr>
                  <m:t>=</m:t>
                </m:r>
                <m:f>
                  <m:fPr>
                    <m:ctrlPr>
                      <w:rPr>
                        <w:rFonts w:ascii="Cambria Math" w:hAnsi="Cambria Math"/>
                        <w:i/>
                        <w:sz w:val="24"/>
                      </w:rPr>
                    </m:ctrlPr>
                  </m:fPr>
                  <m:num>
                    <m:r>
                      <w:rPr>
                        <w:rFonts w:ascii="Cambria Math" w:hAnsi="Cambria Math"/>
                        <w:sz w:val="24"/>
                      </w:rPr>
                      <m:t>λ</m:t>
                    </m:r>
                  </m:num>
                  <m:den>
                    <m:r>
                      <w:rPr>
                        <w:rFonts w:ascii="Cambria Math" w:hAnsi="Cambria Math"/>
                        <w:sz w:val="24"/>
                      </w:rPr>
                      <m:t>2</m:t>
                    </m:r>
                    <m:sSub>
                      <m:sSubPr>
                        <m:ctrlPr>
                          <w:rPr>
                            <w:rFonts w:ascii="Cambria Math" w:hAnsi="Cambria Math"/>
                            <w:i/>
                            <w:sz w:val="24"/>
                          </w:rPr>
                        </m:ctrlPr>
                      </m:sSubPr>
                      <m:e>
                        <m:r>
                          <w:rPr>
                            <w:rFonts w:ascii="Cambria Math" w:hAnsi="Cambria Math"/>
                            <w:sz w:val="24"/>
                          </w:rPr>
                          <m:t>T</m:t>
                        </m:r>
                      </m:e>
                      <m:sub>
                        <m:r>
                          <w:rPr>
                            <w:rFonts w:ascii="Cambria Math" w:hAnsi="Cambria Math"/>
                            <w:sz w:val="24"/>
                          </w:rPr>
                          <m:t>f</m:t>
                        </m:r>
                      </m:sub>
                    </m:sSub>
                  </m:den>
                </m:f>
              </m:oMath>
            </m:oMathPara>
          </w:p>
        </w:tc>
        <w:tc>
          <w:tcPr>
            <w:tcW w:w="604" w:type="dxa"/>
            <w:tcMar>
              <w:top w:w="60" w:type="dxa"/>
              <w:bottom w:w="60" w:type="dxa"/>
            </w:tcMar>
            <w:vAlign w:val="center"/>
          </w:tcPr>
          <w:p w:rsidR="00EF6F2C" w:rsidRPr="002952B1" w:rsidRDefault="00EF6F2C"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24</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7740CC" w:rsidRDefault="00EF6F2C" w:rsidP="001E7A47">
      <w:pPr>
        <w:widowControl/>
        <w:spacing w:beforeLines="50" w:before="120" w:afterLines="50" w:after="120"/>
        <w:rPr>
          <w:rFonts w:ascii="Times New Roman" w:hAnsi="Times New Roman"/>
          <w:sz w:val="24"/>
          <w:szCs w:val="24"/>
        </w:rPr>
      </w:pPr>
      <w:r>
        <w:rPr>
          <w:rFonts w:ascii="Times New Roman" w:hAnsi="Times New Roman" w:hint="eastAsia"/>
          <w:sz w:val="24"/>
          <w:szCs w:val="24"/>
        </w:rPr>
        <w:t>w</w:t>
      </w:r>
      <w:r w:rsidRPr="00EF6F2C">
        <w:rPr>
          <w:rFonts w:ascii="Times New Roman" w:hAnsi="Times New Roman"/>
          <w:sz w:val="24"/>
          <w:szCs w:val="24"/>
        </w:rPr>
        <w:t xml:space="preserve">here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f</m:t>
            </m:r>
          </m:sub>
        </m:sSub>
      </m:oMath>
      <w:r w:rsidRPr="00EF6F2C">
        <w:rPr>
          <w:rFonts w:ascii="Times New Roman" w:hAnsi="Times New Roman"/>
          <w:sz w:val="24"/>
          <w:szCs w:val="24"/>
        </w:rPr>
        <w:t xml:space="preserve"> is the total transmission duration of a group (N chirps)</w:t>
      </w:r>
      <w:r w:rsidR="00D135A0">
        <w:rPr>
          <w:rFonts w:ascii="Times New Roman" w:hAnsi="Times New Roman"/>
          <w:sz w:val="24"/>
          <w:szCs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f</m:t>
            </m:r>
          </m:sub>
        </m:sSub>
        <m:r>
          <w:rPr>
            <w:rFonts w:ascii="Cambria Math" w:hAnsi="Cambria Math"/>
            <w:sz w:val="24"/>
          </w:rPr>
          <m:t>=N∙</m:t>
        </m:r>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EF6F2C">
        <w:rPr>
          <w:rFonts w:ascii="Times New Roman" w:hAnsi="Times New Roman"/>
          <w:sz w:val="24"/>
          <w:szCs w:val="24"/>
        </w:rPr>
        <w:t xml:space="preserve">, and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EF6F2C">
        <w:rPr>
          <w:rFonts w:ascii="Times New Roman" w:hAnsi="Times New Roman"/>
          <w:sz w:val="24"/>
          <w:szCs w:val="24"/>
        </w:rPr>
        <w:t xml:space="preserve"> is the repetition time of chirp.</w:t>
      </w:r>
    </w:p>
    <w:p w:rsidR="007740CC" w:rsidRPr="005B37BC" w:rsidRDefault="00E77354" w:rsidP="001E7A47">
      <w:pPr>
        <w:widowControl/>
        <w:spacing w:beforeLines="50" w:before="120" w:afterLines="50" w:after="120"/>
        <w:ind w:firstLine="420"/>
        <w:rPr>
          <w:rFonts w:ascii="Times New Roman" w:hAnsi="Times New Roman"/>
          <w:sz w:val="24"/>
          <w:szCs w:val="24"/>
        </w:rPr>
      </w:pPr>
      <w:r w:rsidRPr="00E77354">
        <w:rPr>
          <w:rFonts w:ascii="Times New Roman" w:hAnsi="Times New Roman"/>
          <w:sz w:val="24"/>
          <w:szCs w:val="24"/>
        </w:rPr>
        <w:t xml:space="preserve">In summary, the </w:t>
      </w:r>
      <w:r w:rsidR="00701201">
        <w:rPr>
          <w:rFonts w:ascii="Times New Roman" w:hAnsi="Times New Roman"/>
          <w:sz w:val="24"/>
          <w:szCs w:val="24"/>
        </w:rPr>
        <w:t>velocity</w:t>
      </w:r>
      <w:r w:rsidRPr="00E77354">
        <w:rPr>
          <w:rFonts w:ascii="Times New Roman" w:hAnsi="Times New Roman"/>
          <w:sz w:val="24"/>
          <w:szCs w:val="24"/>
        </w:rPr>
        <w:t xml:space="preserve"> resolution of the FMCW radar is inversely proportional to the total duration of a group of transmitted signals. To obtain better speed resolution, the total duration of a group of transmitted signals needs to be reduced</w:t>
      </w:r>
      <w:r w:rsidR="00B86363">
        <w:rPr>
          <w:rFonts w:ascii="Times New Roman" w:hAnsi="Times New Roman"/>
          <w:sz w:val="24"/>
          <w:szCs w:val="24"/>
        </w:rPr>
        <w:t>.</w:t>
      </w:r>
      <w:r w:rsidRPr="00E77354">
        <w:rPr>
          <w:rFonts w:ascii="Times New Roman" w:hAnsi="Times New Roman"/>
          <w:sz w:val="24"/>
          <w:szCs w:val="24"/>
        </w:rPr>
        <w:t xml:space="preserve"> </w:t>
      </w:r>
      <w:r w:rsidR="00594BAC" w:rsidRPr="00594BAC">
        <w:rPr>
          <w:rFonts w:ascii="Times New Roman" w:hAnsi="Times New Roman"/>
          <w:sz w:val="24"/>
          <w:szCs w:val="24"/>
        </w:rPr>
        <w:t xml:space="preserve">The maximum measurable </w:t>
      </w:r>
      <w:r w:rsidR="009A1F9D">
        <w:rPr>
          <w:rFonts w:ascii="Times New Roman" w:hAnsi="Times New Roman"/>
          <w:sz w:val="24"/>
          <w:szCs w:val="24"/>
        </w:rPr>
        <w:t>velocity</w:t>
      </w:r>
      <w:r w:rsidR="00594BAC" w:rsidRPr="00594BAC">
        <w:rPr>
          <w:rFonts w:ascii="Times New Roman" w:hAnsi="Times New Roman"/>
          <w:sz w:val="24"/>
          <w:szCs w:val="24"/>
        </w:rPr>
        <w:t xml:space="preserve"> value is inversely proportional to the repetition time of a single waveform. To increase the maximum measurable </w:t>
      </w:r>
      <w:r w:rsidR="00BB192C">
        <w:rPr>
          <w:rFonts w:ascii="Times New Roman" w:hAnsi="Times New Roman"/>
          <w:sz w:val="24"/>
          <w:szCs w:val="24"/>
        </w:rPr>
        <w:t>velocity</w:t>
      </w:r>
      <w:r w:rsidR="00594BAC" w:rsidRPr="00594BAC">
        <w:rPr>
          <w:rFonts w:ascii="Times New Roman" w:hAnsi="Times New Roman"/>
          <w:sz w:val="24"/>
          <w:szCs w:val="24"/>
        </w:rPr>
        <w:t xml:space="preserve"> of </w:t>
      </w:r>
      <w:r w:rsidR="00BB192C">
        <w:rPr>
          <w:rFonts w:ascii="Times New Roman" w:hAnsi="Times New Roman"/>
          <w:sz w:val="24"/>
          <w:szCs w:val="24"/>
        </w:rPr>
        <w:t>FMCW</w:t>
      </w:r>
      <w:r w:rsidR="00594BAC" w:rsidRPr="00594BAC">
        <w:rPr>
          <w:rFonts w:ascii="Times New Roman" w:hAnsi="Times New Roman"/>
          <w:sz w:val="24"/>
          <w:szCs w:val="24"/>
        </w:rPr>
        <w:t xml:space="preserve"> radar, a faster waveform transmission frequency is required.</w:t>
      </w:r>
    </w:p>
    <w:p w:rsidR="0070322A" w:rsidRDefault="0070322A" w:rsidP="0070322A">
      <w:pPr>
        <w:pStyle w:val="3-3"/>
      </w:pPr>
      <w:r>
        <w:rPr>
          <w:rFonts w:hint="eastAsia"/>
        </w:rPr>
        <w:t>2.</w:t>
      </w:r>
      <w:r>
        <w:t>4</w:t>
      </w:r>
      <w:r>
        <w:rPr>
          <w:rFonts w:hint="eastAsia"/>
        </w:rPr>
        <w:t>.1</w:t>
      </w:r>
      <w:r>
        <w:t xml:space="preserve"> FMCW </w:t>
      </w:r>
      <w:r>
        <w:rPr>
          <w:rFonts w:hint="eastAsia"/>
        </w:rPr>
        <w:t>radar</w:t>
      </w:r>
      <w:r>
        <w:t xml:space="preserve"> </w:t>
      </w:r>
      <w:r w:rsidR="0006223D">
        <w:t>angle</w:t>
      </w:r>
      <w:r>
        <w:t xml:space="preserve"> estimation resolution</w:t>
      </w:r>
    </w:p>
    <w:p w:rsidR="0067118B" w:rsidRPr="0070322A" w:rsidRDefault="00417703" w:rsidP="00417703">
      <w:pPr>
        <w:widowControl/>
        <w:spacing w:beforeLines="50" w:before="120" w:afterLines="50" w:after="120" w:line="312" w:lineRule="auto"/>
        <w:rPr>
          <w:rFonts w:ascii="Times New Roman" w:hAnsi="Times New Roman"/>
          <w:sz w:val="24"/>
          <w:szCs w:val="24"/>
        </w:rPr>
      </w:pPr>
      <w:r>
        <w:rPr>
          <w:rFonts w:ascii="Times New Roman" w:hAnsi="Times New Roman"/>
          <w:sz w:val="24"/>
          <w:szCs w:val="24"/>
        </w:rPr>
        <w:tab/>
      </w:r>
      <w:r w:rsidRPr="00417703">
        <w:rPr>
          <w:rFonts w:ascii="Times New Roman" w:hAnsi="Times New Roman"/>
          <w:sz w:val="24"/>
          <w:szCs w:val="24"/>
        </w:rPr>
        <w:t>According to (2-13), the relationship between phase difference and incoming angle is as follows: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67118B" w:rsidRPr="002952B1" w:rsidTr="00FA0E89">
        <w:trPr>
          <w:jc w:val="center"/>
        </w:trPr>
        <w:tc>
          <w:tcPr>
            <w:tcW w:w="464" w:type="dxa"/>
            <w:tcMar>
              <w:top w:w="60" w:type="dxa"/>
              <w:bottom w:w="60" w:type="dxa"/>
            </w:tcMar>
            <w:vAlign w:val="center"/>
          </w:tcPr>
          <w:p w:rsidR="0067118B" w:rsidRPr="002952B1" w:rsidRDefault="0067118B" w:rsidP="00376E1E">
            <w:pPr>
              <w:jc w:val="left"/>
              <w:rPr>
                <w:rFonts w:ascii="Times New Roman" w:hAnsi="Times New Roman"/>
                <w:sz w:val="24"/>
                <w:szCs w:val="24"/>
              </w:rPr>
            </w:pPr>
          </w:p>
        </w:tc>
        <w:tc>
          <w:tcPr>
            <w:tcW w:w="7436" w:type="dxa"/>
            <w:tcMar>
              <w:top w:w="60" w:type="dxa"/>
              <w:bottom w:w="60" w:type="dxa"/>
            </w:tcMar>
            <w:vAlign w:val="center"/>
          </w:tcPr>
          <w:p w:rsidR="0067118B" w:rsidRPr="002952B1" w:rsidRDefault="0067118B" w:rsidP="00376E1E">
            <w:pPr>
              <w:jc w:val="center"/>
              <w:rPr>
                <w:rFonts w:ascii="Times New Roman" w:hAnsi="Times New Roman"/>
                <w:sz w:val="24"/>
                <w:szCs w:val="24"/>
              </w:rPr>
            </w:pPr>
            <m:oMathPara>
              <m:oMath>
                <m:r>
                  <w:rPr>
                    <w:rFonts w:ascii="Cambria Math" w:hAnsi="Cambria Math"/>
                    <w:sz w:val="24"/>
                  </w:rPr>
                  <m:t>ω=</m:t>
                </m:r>
                <m:f>
                  <m:fPr>
                    <m:ctrlPr>
                      <w:rPr>
                        <w:rFonts w:ascii="Cambria Math" w:hAnsi="Cambria Math"/>
                        <w:i/>
                        <w:sz w:val="24"/>
                      </w:rPr>
                    </m:ctrlPr>
                  </m:fPr>
                  <m:num>
                    <m:r>
                      <w:rPr>
                        <w:rFonts w:ascii="Cambria Math" w:hAnsi="Cambria Math"/>
                        <w:sz w:val="24"/>
                      </w:rPr>
                      <m:t>2πdsinθ</m:t>
                    </m:r>
                  </m:num>
                  <m:den>
                    <m:r>
                      <w:rPr>
                        <w:rFonts w:ascii="Cambria Math" w:hAnsi="Cambria Math"/>
                        <w:sz w:val="24"/>
                      </w:rPr>
                      <m:t>λ</m:t>
                    </m:r>
                  </m:den>
                </m:f>
              </m:oMath>
            </m:oMathPara>
          </w:p>
        </w:tc>
        <w:tc>
          <w:tcPr>
            <w:tcW w:w="604" w:type="dxa"/>
            <w:tcMar>
              <w:top w:w="60" w:type="dxa"/>
              <w:bottom w:w="60" w:type="dxa"/>
            </w:tcMar>
            <w:vAlign w:val="center"/>
          </w:tcPr>
          <w:p w:rsidR="0067118B" w:rsidRPr="002952B1" w:rsidRDefault="0067118B"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25</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2C040E" w:rsidRPr="0070322A" w:rsidRDefault="00FA0E89" w:rsidP="001E7A47">
      <w:pPr>
        <w:widowControl/>
        <w:spacing w:beforeLines="50" w:before="120" w:afterLines="50" w:after="120"/>
        <w:ind w:firstLine="420"/>
        <w:rPr>
          <w:rFonts w:ascii="Times New Roman" w:hAnsi="Times New Roman"/>
          <w:sz w:val="24"/>
          <w:szCs w:val="24"/>
        </w:rPr>
      </w:pPr>
      <w:r w:rsidRPr="00FA0E89">
        <w:rPr>
          <w:rFonts w:ascii="Times New Roman" w:hAnsi="Times New Roman"/>
          <w:sz w:val="24"/>
          <w:szCs w:val="24"/>
        </w:rPr>
        <w:t xml:space="preserve">The sign of </w:t>
      </w:r>
      <m:oMath>
        <m:r>
          <w:rPr>
            <w:rFonts w:ascii="Cambria Math" w:hAnsi="Cambria Math"/>
            <w:sz w:val="24"/>
          </w:rPr>
          <m:t>ω</m:t>
        </m:r>
      </m:oMath>
      <w:r w:rsidRPr="00FA0E89">
        <w:rPr>
          <w:rFonts w:ascii="Times New Roman" w:hAnsi="Times New Roman"/>
          <w:sz w:val="24"/>
          <w:szCs w:val="24"/>
        </w:rPr>
        <w:t xml:space="preserve"> contains the position information of the object</w:t>
      </w:r>
      <w:r w:rsidR="00DF3860">
        <w:rPr>
          <w:rFonts w:ascii="Times New Roman" w:hAnsi="Times New Roman" w:hint="eastAsia"/>
          <w:sz w:val="24"/>
          <w:szCs w:val="24"/>
        </w:rPr>
        <w:t>.</w:t>
      </w:r>
      <w:r w:rsidRPr="00FA0E89">
        <w:rPr>
          <w:rFonts w:ascii="Times New Roman" w:hAnsi="Times New Roman"/>
          <w:sz w:val="24"/>
          <w:szCs w:val="24"/>
        </w:rPr>
        <w:t xml:space="preserve"> When </w:t>
      </w:r>
      <m:oMath>
        <m:r>
          <w:rPr>
            <w:rFonts w:ascii="Cambria Math" w:hAnsi="Cambria Math"/>
            <w:sz w:val="24"/>
          </w:rPr>
          <m:t>ω&gt;0</m:t>
        </m:r>
      </m:oMath>
      <w:r w:rsidRPr="00FA0E89">
        <w:rPr>
          <w:rFonts w:ascii="Times New Roman" w:hAnsi="Times New Roman"/>
          <w:sz w:val="24"/>
          <w:szCs w:val="24"/>
        </w:rPr>
        <w:t>, the object is on the left side of the radar</w:t>
      </w:r>
      <w:r w:rsidR="0007470C">
        <w:rPr>
          <w:rFonts w:ascii="Times New Roman" w:hAnsi="Times New Roman" w:hint="eastAsia"/>
          <w:sz w:val="24"/>
          <w:szCs w:val="24"/>
        </w:rPr>
        <w:t>.</w:t>
      </w:r>
      <w:r w:rsidRPr="00FA0E89">
        <w:rPr>
          <w:rFonts w:ascii="Times New Roman" w:hAnsi="Times New Roman"/>
          <w:sz w:val="24"/>
          <w:szCs w:val="24"/>
        </w:rPr>
        <w:t xml:space="preserve"> </w:t>
      </w:r>
      <w:r w:rsidR="0007470C">
        <w:rPr>
          <w:rFonts w:ascii="Times New Roman" w:hAnsi="Times New Roman"/>
          <w:sz w:val="24"/>
          <w:szCs w:val="24"/>
        </w:rPr>
        <w:t>W</w:t>
      </w:r>
      <w:r w:rsidRPr="00FA0E89">
        <w:rPr>
          <w:rFonts w:ascii="Times New Roman" w:hAnsi="Times New Roman"/>
          <w:sz w:val="24"/>
          <w:szCs w:val="24"/>
        </w:rPr>
        <w:t xml:space="preserve">hen </w:t>
      </w:r>
      <m:oMath>
        <m:r>
          <w:rPr>
            <w:rFonts w:ascii="Cambria Math" w:hAnsi="Cambria Math"/>
            <w:sz w:val="24"/>
          </w:rPr>
          <m:t>ω&lt;0</m:t>
        </m:r>
      </m:oMath>
      <w:r w:rsidRPr="00FA0E89">
        <w:rPr>
          <w:rFonts w:ascii="Times New Roman" w:hAnsi="Times New Roman"/>
          <w:sz w:val="24"/>
          <w:szCs w:val="24"/>
        </w:rPr>
        <w:t>, the object is on the right side of the radar.</w:t>
      </w:r>
    </w:p>
    <w:p w:rsidR="002C040E" w:rsidRDefault="00A01281" w:rsidP="001E7A47">
      <w:pPr>
        <w:widowControl/>
        <w:spacing w:beforeLines="50" w:before="120" w:afterLines="50" w:after="120"/>
        <w:ind w:firstLine="420"/>
        <w:rPr>
          <w:rFonts w:ascii="Times New Roman" w:hAnsi="Times New Roman"/>
          <w:sz w:val="24"/>
          <w:szCs w:val="24"/>
        </w:rPr>
      </w:pPr>
      <w:r w:rsidRPr="00A01281">
        <w:rPr>
          <w:rFonts w:ascii="Times New Roman" w:hAnsi="Times New Roman"/>
          <w:sz w:val="24"/>
          <w:szCs w:val="24"/>
        </w:rPr>
        <w:t>It should be noted that in order to be able to distinguish ω, its value cannot exceed half of the plane, that is,</w:t>
      </w:r>
      <w:r w:rsidR="00485D5D">
        <w:rPr>
          <w:rFonts w:ascii="Times New Roman" w:hAnsi="Times New Roman" w:hint="eastAsia"/>
          <w:sz w:val="24"/>
          <w:szCs w:val="24"/>
        </w:rPr>
        <w:t xml:space="preserve"> </w:t>
      </w:r>
      <m:oMath>
        <m:r>
          <m:rPr>
            <m:sty m:val="p"/>
          </m:rPr>
          <w:rPr>
            <w:rFonts w:ascii="Cambria Math" w:hAnsi="Cambria Math"/>
            <w:sz w:val="24"/>
          </w:rPr>
          <m:t xml:space="preserve"> </m:t>
        </m:r>
        <m:d>
          <m:dPr>
            <m:begChr m:val="|"/>
            <m:endChr m:val="|"/>
            <m:ctrlPr>
              <w:rPr>
                <w:rFonts w:ascii="Cambria Math" w:hAnsi="Cambria Math"/>
                <w:sz w:val="24"/>
              </w:rPr>
            </m:ctrlPr>
          </m:dPr>
          <m:e>
            <m:r>
              <w:rPr>
                <w:rFonts w:ascii="Cambria Math" w:hAnsi="Cambria Math"/>
                <w:sz w:val="24"/>
              </w:rPr>
              <m:t>ω</m:t>
            </m:r>
            <m:ctrlPr>
              <w:rPr>
                <w:rFonts w:ascii="Cambria Math" w:hAnsi="Cambria Math"/>
                <w:i/>
                <w:sz w:val="24"/>
              </w:rPr>
            </m:ctrlPr>
          </m:e>
        </m:d>
        <m:r>
          <w:rPr>
            <w:rFonts w:ascii="Cambria Math" w:hAnsi="Cambria Math"/>
            <w:sz w:val="24"/>
          </w:rPr>
          <m:t>&lt;180°</m:t>
        </m:r>
      </m:oMath>
      <w:r w:rsidRPr="00A01281">
        <w:rPr>
          <w:rFonts w:ascii="Times New Roman" w:hAnsi="Times New Roman"/>
          <w:sz w:val="24"/>
          <w:szCs w:val="24"/>
        </w:rPr>
        <w:t>. Therefore, the limitation of the measurement angle can be obtained:</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AF776F" w:rsidRPr="002952B1" w:rsidTr="00A638E1">
        <w:trPr>
          <w:jc w:val="center"/>
        </w:trPr>
        <w:tc>
          <w:tcPr>
            <w:tcW w:w="464" w:type="dxa"/>
            <w:tcMar>
              <w:top w:w="60" w:type="dxa"/>
              <w:bottom w:w="60" w:type="dxa"/>
            </w:tcMar>
            <w:vAlign w:val="center"/>
          </w:tcPr>
          <w:p w:rsidR="00AF776F" w:rsidRPr="002952B1" w:rsidRDefault="00AF776F" w:rsidP="00376E1E">
            <w:pPr>
              <w:jc w:val="left"/>
              <w:rPr>
                <w:rFonts w:ascii="Times New Roman" w:hAnsi="Times New Roman"/>
                <w:sz w:val="24"/>
                <w:szCs w:val="24"/>
              </w:rPr>
            </w:pPr>
          </w:p>
        </w:tc>
        <w:tc>
          <w:tcPr>
            <w:tcW w:w="7436" w:type="dxa"/>
            <w:tcMar>
              <w:top w:w="60" w:type="dxa"/>
              <w:bottom w:w="60" w:type="dxa"/>
            </w:tcMar>
            <w:vAlign w:val="center"/>
          </w:tcPr>
          <w:p w:rsidR="00AF776F" w:rsidRPr="002952B1" w:rsidRDefault="00C47813" w:rsidP="00376E1E">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θ</m:t>
                    </m:r>
                  </m:e>
                  <m:sub>
                    <m:r>
                      <w:rPr>
                        <w:rFonts w:ascii="Cambria Math" w:hAnsi="Cambria Math"/>
                        <w:sz w:val="24"/>
                      </w:rPr>
                      <m:t>Max</m:t>
                    </m:r>
                  </m:sub>
                </m:sSub>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sin</m:t>
                    </m:r>
                  </m:e>
                  <m:sup>
                    <m:r>
                      <w:rPr>
                        <w:rFonts w:ascii="Cambria Math" w:hAnsi="Cambria Math"/>
                        <w:sz w:val="24"/>
                      </w:rPr>
                      <m:t>-1</m:t>
                    </m:r>
                  </m:sup>
                </m:sSup>
                <m:r>
                  <w:rPr>
                    <w:rFonts w:ascii="Cambria Math" w:hAnsi="Cambria Math"/>
                    <w:sz w:val="24"/>
                  </w:rPr>
                  <m:t>(</m:t>
                </m:r>
                <m:f>
                  <m:fPr>
                    <m:ctrlPr>
                      <w:rPr>
                        <w:rFonts w:ascii="Cambria Math" w:hAnsi="Cambria Math"/>
                        <w:i/>
                        <w:sz w:val="24"/>
                      </w:rPr>
                    </m:ctrlPr>
                  </m:fPr>
                  <m:num>
                    <m:r>
                      <w:rPr>
                        <w:rFonts w:ascii="Cambria Math" w:hAnsi="Cambria Math"/>
                        <w:sz w:val="24"/>
                      </w:rPr>
                      <m:t>λ</m:t>
                    </m:r>
                  </m:num>
                  <m:den>
                    <m:r>
                      <w:rPr>
                        <w:rFonts w:ascii="Cambria Math" w:hAnsi="Cambria Math"/>
                        <w:sz w:val="24"/>
                      </w:rPr>
                      <m:t>2d</m:t>
                    </m:r>
                  </m:den>
                </m:f>
                <m:r>
                  <w:rPr>
                    <w:rFonts w:ascii="Cambria Math" w:hAnsi="Cambria Math"/>
                    <w:sz w:val="24"/>
                  </w:rPr>
                  <m:t>)</m:t>
                </m:r>
              </m:oMath>
            </m:oMathPara>
          </w:p>
        </w:tc>
        <w:tc>
          <w:tcPr>
            <w:tcW w:w="604" w:type="dxa"/>
            <w:tcMar>
              <w:top w:w="60" w:type="dxa"/>
              <w:bottom w:w="60" w:type="dxa"/>
            </w:tcMar>
            <w:vAlign w:val="center"/>
          </w:tcPr>
          <w:p w:rsidR="00AF776F" w:rsidRPr="002952B1" w:rsidRDefault="00AF776F"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26</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2C040E" w:rsidRDefault="00A638E1" w:rsidP="001E7A47">
      <w:pPr>
        <w:widowControl/>
        <w:spacing w:beforeLines="50" w:before="120" w:afterLines="50" w:after="120"/>
        <w:ind w:firstLine="420"/>
        <w:rPr>
          <w:rFonts w:ascii="Times New Roman" w:hAnsi="Times New Roman"/>
          <w:sz w:val="24"/>
          <w:szCs w:val="24"/>
        </w:rPr>
      </w:pPr>
      <w:r w:rsidRPr="00A638E1">
        <w:rPr>
          <w:rFonts w:ascii="Times New Roman" w:hAnsi="Times New Roman"/>
          <w:sz w:val="24"/>
          <w:szCs w:val="24"/>
        </w:rPr>
        <w:lastRenderedPageBreak/>
        <w:t>In particular, when the array element spacing is half a wavelength, that is,</w:t>
      </w:r>
      <w:r>
        <w:rPr>
          <w:rFonts w:ascii="Times New Roman" w:hAnsi="Times New Roman"/>
          <w:sz w:val="24"/>
          <w:szCs w:val="24"/>
        </w:rPr>
        <w:t xml:space="preserve"> </w:t>
      </w:r>
      <m:oMath>
        <m:r>
          <w:rPr>
            <w:rFonts w:ascii="Cambria Math" w:hAnsi="Cambria Math"/>
            <w:sz w:val="24"/>
          </w:rPr>
          <m:t xml:space="preserve"> d=λ/2</m:t>
        </m:r>
      </m:oMath>
      <w:r w:rsidRPr="00A638E1">
        <w:rPr>
          <w:rFonts w:ascii="Times New Roman" w:hAnsi="Times New Roman"/>
          <w:sz w:val="24"/>
          <w:szCs w:val="24"/>
        </w:rPr>
        <w:t>, the maximum measurement angle can be obtained:</w:t>
      </w:r>
    </w:p>
    <w:p w:rsidR="00813409" w:rsidRPr="002952B1" w:rsidRDefault="00C47813" w:rsidP="00813409">
      <w:pPr>
        <w:ind w:firstLineChars="200" w:firstLine="480"/>
        <w:jc w:val="right"/>
        <w:rPr>
          <w:rFonts w:ascii="Times New Roman" w:hAnsi="Times New Roman"/>
          <w:sz w:val="24"/>
        </w:rPr>
      </w:pP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Max</m:t>
            </m:r>
          </m:sub>
        </m:sSub>
        <m:r>
          <w:rPr>
            <w:rFonts w:ascii="Cambria Math" w:hAnsi="Cambria Math"/>
            <w:sz w:val="24"/>
          </w:rPr>
          <m:t>=</m:t>
        </m:r>
        <m:r>
          <m:rPr>
            <m:sty m:val="p"/>
          </m:rPr>
          <w:rPr>
            <w:rFonts w:ascii="Cambria Math" w:hAnsi="Cambria Math"/>
            <w:sz w:val="24"/>
          </w:rPr>
          <m:t>±</m:t>
        </m:r>
        <m:r>
          <w:rPr>
            <w:rFonts w:ascii="Cambria Math" w:hAnsi="Cambria Math"/>
            <w:sz w:val="24"/>
          </w:rPr>
          <m:t>90°</m:t>
        </m:r>
      </m:oMath>
      <w:r w:rsidR="00813409" w:rsidRPr="002952B1">
        <w:rPr>
          <w:rFonts w:ascii="Times New Roman" w:hAnsi="Times New Roman"/>
          <w:sz w:val="24"/>
          <w:szCs w:val="24"/>
        </w:rPr>
        <w:t xml:space="preserve">                           </w:t>
      </w:r>
      <w:r w:rsidR="00813409" w:rsidRPr="002952B1">
        <w:rPr>
          <w:rFonts w:ascii="Times New Roman" w:hAnsi="Times New Roman"/>
          <w:sz w:val="24"/>
          <w:szCs w:val="24"/>
        </w:rPr>
        <w:fldChar w:fldCharType="begin"/>
      </w:r>
      <w:r w:rsidR="00813409" w:rsidRPr="002952B1">
        <w:rPr>
          <w:rFonts w:ascii="Times New Roman" w:hAnsi="Times New Roman"/>
          <w:sz w:val="24"/>
          <w:szCs w:val="24"/>
        </w:rPr>
        <w:instrText xml:space="preserve"> MACROBUTTON MTPlaceRef \* MERGEFORMAT </w:instrText>
      </w:r>
      <w:r w:rsidR="00813409" w:rsidRPr="002952B1">
        <w:rPr>
          <w:rFonts w:ascii="Times New Roman" w:hAnsi="Times New Roman"/>
          <w:sz w:val="24"/>
          <w:szCs w:val="24"/>
        </w:rPr>
        <w:fldChar w:fldCharType="begin"/>
      </w:r>
      <w:r w:rsidR="00813409" w:rsidRPr="002952B1">
        <w:rPr>
          <w:rFonts w:ascii="Times New Roman" w:hAnsi="Times New Roman"/>
          <w:sz w:val="24"/>
          <w:szCs w:val="24"/>
        </w:rPr>
        <w:instrText xml:space="preserve"> SEQ MTEqn \h \* MERGEFORMAT </w:instrText>
      </w:r>
      <w:r w:rsidR="00813409" w:rsidRPr="002952B1">
        <w:rPr>
          <w:rFonts w:ascii="Times New Roman" w:hAnsi="Times New Roman"/>
          <w:sz w:val="24"/>
          <w:szCs w:val="24"/>
        </w:rPr>
        <w:fldChar w:fldCharType="end"/>
      </w:r>
      <w:r w:rsidR="00813409" w:rsidRPr="002952B1">
        <w:rPr>
          <w:rFonts w:ascii="Times New Roman" w:hAnsi="Times New Roman"/>
          <w:sz w:val="24"/>
          <w:szCs w:val="24"/>
        </w:rPr>
        <w:instrText>(</w:instrText>
      </w:r>
      <w:r w:rsidR="00813409" w:rsidRPr="002952B1">
        <w:rPr>
          <w:rFonts w:ascii="Times New Roman" w:hAnsi="Times New Roman"/>
          <w:sz w:val="24"/>
          <w:szCs w:val="24"/>
        </w:rPr>
        <w:fldChar w:fldCharType="begin"/>
      </w:r>
      <w:r w:rsidR="00813409" w:rsidRPr="002952B1">
        <w:rPr>
          <w:rFonts w:ascii="Times New Roman" w:hAnsi="Times New Roman"/>
          <w:sz w:val="24"/>
          <w:szCs w:val="24"/>
        </w:rPr>
        <w:instrText xml:space="preserve"> SEQ MTSec \c \* Arabic \* MERGEFORMAT </w:instrText>
      </w:r>
      <w:r w:rsidR="00813409" w:rsidRPr="002952B1">
        <w:rPr>
          <w:rFonts w:ascii="Times New Roman" w:hAnsi="Times New Roman"/>
          <w:sz w:val="24"/>
          <w:szCs w:val="24"/>
        </w:rPr>
        <w:fldChar w:fldCharType="separate"/>
      </w:r>
      <w:r w:rsidR="00813409">
        <w:rPr>
          <w:rFonts w:ascii="Times New Roman" w:hAnsi="Times New Roman"/>
          <w:noProof/>
          <w:sz w:val="24"/>
          <w:szCs w:val="24"/>
        </w:rPr>
        <w:instrText>2</w:instrText>
      </w:r>
      <w:r w:rsidR="00813409" w:rsidRPr="002952B1">
        <w:rPr>
          <w:rFonts w:ascii="Times New Roman" w:hAnsi="Times New Roman"/>
          <w:sz w:val="24"/>
          <w:szCs w:val="24"/>
        </w:rPr>
        <w:fldChar w:fldCharType="end"/>
      </w:r>
      <w:r w:rsidR="00813409" w:rsidRPr="002952B1">
        <w:rPr>
          <w:rFonts w:ascii="Times New Roman" w:hAnsi="Times New Roman"/>
          <w:sz w:val="24"/>
          <w:szCs w:val="24"/>
        </w:rPr>
        <w:instrText>-</w:instrText>
      </w:r>
      <w:r w:rsidR="00813409" w:rsidRPr="002952B1">
        <w:rPr>
          <w:rFonts w:ascii="Times New Roman" w:hAnsi="Times New Roman"/>
          <w:sz w:val="24"/>
          <w:szCs w:val="24"/>
        </w:rPr>
        <w:fldChar w:fldCharType="begin"/>
      </w:r>
      <w:r w:rsidR="00813409" w:rsidRPr="002952B1">
        <w:rPr>
          <w:rFonts w:ascii="Times New Roman" w:hAnsi="Times New Roman"/>
          <w:sz w:val="24"/>
          <w:szCs w:val="24"/>
        </w:rPr>
        <w:instrText xml:space="preserve"> SEQ MTEqn \c \* Arabic \* MERGEFORMAT </w:instrText>
      </w:r>
      <w:r w:rsidR="00813409" w:rsidRPr="002952B1">
        <w:rPr>
          <w:rFonts w:ascii="Times New Roman" w:hAnsi="Times New Roman"/>
          <w:sz w:val="24"/>
          <w:szCs w:val="24"/>
        </w:rPr>
        <w:fldChar w:fldCharType="separate"/>
      </w:r>
      <w:r w:rsidR="00813409">
        <w:rPr>
          <w:rFonts w:ascii="Times New Roman" w:hAnsi="Times New Roman"/>
          <w:noProof/>
          <w:sz w:val="24"/>
          <w:szCs w:val="24"/>
        </w:rPr>
        <w:instrText>27</w:instrText>
      </w:r>
      <w:r w:rsidR="00813409" w:rsidRPr="002952B1">
        <w:rPr>
          <w:rFonts w:ascii="Times New Roman" w:hAnsi="Times New Roman"/>
          <w:sz w:val="24"/>
          <w:szCs w:val="24"/>
        </w:rPr>
        <w:fldChar w:fldCharType="end"/>
      </w:r>
      <w:r w:rsidR="00813409" w:rsidRPr="002952B1">
        <w:rPr>
          <w:rFonts w:ascii="Times New Roman" w:hAnsi="Times New Roman"/>
          <w:sz w:val="24"/>
          <w:szCs w:val="24"/>
        </w:rPr>
        <w:instrText>)</w:instrText>
      </w:r>
      <w:r w:rsidR="00813409" w:rsidRPr="002952B1">
        <w:rPr>
          <w:rFonts w:ascii="Times New Roman" w:hAnsi="Times New Roman"/>
          <w:sz w:val="24"/>
          <w:szCs w:val="24"/>
        </w:rPr>
        <w:fldChar w:fldCharType="end"/>
      </w:r>
    </w:p>
    <w:p w:rsidR="00D929A1" w:rsidRDefault="00514D1F" w:rsidP="001E7A47">
      <w:pPr>
        <w:widowControl/>
        <w:spacing w:beforeLines="50" w:before="120" w:afterLines="50" w:after="120"/>
        <w:ind w:firstLine="420"/>
        <w:rPr>
          <w:rFonts w:ascii="Times New Roman" w:hAnsi="Times New Roman"/>
          <w:sz w:val="24"/>
          <w:szCs w:val="24"/>
        </w:rPr>
      </w:pPr>
      <w:r w:rsidRPr="00514D1F">
        <w:rPr>
          <w:rFonts w:ascii="Times New Roman" w:hAnsi="Times New Roman"/>
          <w:sz w:val="24"/>
          <w:szCs w:val="24"/>
        </w:rPr>
        <w:t xml:space="preserve">Assuming that the angle of the target changes by </w:t>
      </w:r>
      <m:oMath>
        <m:r>
          <w:rPr>
            <w:rFonts w:ascii="Cambria Math" w:hAnsi="Cambria Math"/>
            <w:sz w:val="24"/>
          </w:rPr>
          <m:t>∆θ</m:t>
        </m:r>
      </m:oMath>
      <w:r w:rsidRPr="00514D1F">
        <w:rPr>
          <w:rFonts w:ascii="Times New Roman" w:hAnsi="Times New Roman"/>
          <w:sz w:val="24"/>
          <w:szCs w:val="24"/>
        </w:rPr>
        <w:t>, from equation (2-25), the phase change rate is:</w:t>
      </w:r>
    </w:p>
    <w:p w:rsidR="005E5284" w:rsidRPr="002952B1" w:rsidRDefault="005E5284" w:rsidP="005E5284">
      <w:pPr>
        <w:spacing w:line="400" w:lineRule="exact"/>
        <w:ind w:firstLineChars="200" w:firstLine="480"/>
        <w:jc w:val="right"/>
        <w:rPr>
          <w:rFonts w:ascii="Times New Roman" w:hAnsi="Times New Roman"/>
          <w:sz w:val="24"/>
        </w:rPr>
      </w:pPr>
      <m:oMath>
        <m:r>
          <w:rPr>
            <w:rFonts w:ascii="Cambria Math" w:hAnsi="Cambria Math"/>
            <w:sz w:val="24"/>
          </w:rPr>
          <m:t>∆ω=2πd∙(</m:t>
        </m:r>
        <m:func>
          <m:funcPr>
            <m:ctrlPr>
              <w:rPr>
                <w:rFonts w:ascii="Cambria Math" w:hAnsi="Cambria Math"/>
                <w:sz w:val="24"/>
              </w:rPr>
            </m:ctrlPr>
          </m:funcPr>
          <m:fName>
            <m:r>
              <m:rPr>
                <m:sty m:val="p"/>
              </m:rPr>
              <w:rPr>
                <w:rFonts w:ascii="Cambria Math" w:hAnsi="Cambria Math"/>
                <w:sz w:val="24"/>
              </w:rPr>
              <m:t>sin</m:t>
            </m:r>
            <m:ctrlPr>
              <w:rPr>
                <w:rFonts w:ascii="Cambria Math" w:hAnsi="Cambria Math"/>
                <w:i/>
                <w:sz w:val="24"/>
              </w:rPr>
            </m:ctrlPr>
          </m:fName>
          <m:e>
            <m:d>
              <m:dPr>
                <m:ctrlPr>
                  <w:rPr>
                    <w:rFonts w:ascii="Cambria Math" w:hAnsi="Cambria Math"/>
                    <w:i/>
                    <w:sz w:val="24"/>
                  </w:rPr>
                </m:ctrlPr>
              </m:dPr>
              <m:e>
                <m:r>
                  <w:rPr>
                    <w:rFonts w:ascii="Cambria Math" w:hAnsi="Cambria Math"/>
                    <w:sz w:val="24"/>
                  </w:rPr>
                  <m:t>θ+∆θ</m:t>
                </m:r>
              </m:e>
            </m:d>
          </m:e>
        </m:func>
        <m:r>
          <w:rPr>
            <w:rFonts w:ascii="Cambria Math" w:hAnsi="Cambria Math"/>
            <w:sz w:val="24"/>
          </w:rPr>
          <m:t>-sinθ)/λ</m:t>
        </m:r>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28</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D929A1" w:rsidRPr="005E5284" w:rsidRDefault="00E84791" w:rsidP="0044282D">
      <w:pPr>
        <w:widowControl/>
        <w:spacing w:beforeLines="50" w:before="120" w:afterLines="50" w:after="120" w:line="312" w:lineRule="auto"/>
        <w:rPr>
          <w:rFonts w:ascii="Times New Roman" w:hAnsi="Times New Roman"/>
          <w:sz w:val="24"/>
          <w:szCs w:val="24"/>
        </w:rPr>
      </w:pPr>
      <w:r>
        <w:rPr>
          <w:rFonts w:ascii="Times New Roman" w:hAnsi="Times New Roman"/>
          <w:sz w:val="24"/>
          <w:szCs w:val="24"/>
        </w:rPr>
        <w:t>w</w:t>
      </w:r>
      <w:r w:rsidRPr="00E84791">
        <w:rPr>
          <w:rFonts w:ascii="Times New Roman" w:hAnsi="Times New Roman"/>
          <w:sz w:val="24"/>
          <w:szCs w:val="24"/>
        </w:rPr>
        <w:t xml:space="preserve">hen </w:t>
      </w:r>
      <m:oMath>
        <m:r>
          <w:rPr>
            <w:rFonts w:ascii="Cambria Math" w:hAnsi="Cambria Math"/>
            <w:sz w:val="24"/>
          </w:rPr>
          <m:t>∆θ</m:t>
        </m:r>
      </m:oMath>
      <w:r w:rsidRPr="00E84791">
        <w:rPr>
          <w:rFonts w:ascii="Times New Roman" w:hAnsi="Times New Roman"/>
          <w:sz w:val="24"/>
          <w:szCs w:val="24"/>
        </w:rPr>
        <w:t xml:space="preserve"> is very small, there is an approximate relationship:</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F9287C" w:rsidRPr="002952B1" w:rsidTr="00F9287C">
        <w:trPr>
          <w:jc w:val="center"/>
        </w:trPr>
        <w:tc>
          <w:tcPr>
            <w:tcW w:w="464" w:type="dxa"/>
            <w:tcMar>
              <w:top w:w="60" w:type="dxa"/>
              <w:bottom w:w="60" w:type="dxa"/>
            </w:tcMar>
            <w:vAlign w:val="center"/>
          </w:tcPr>
          <w:p w:rsidR="00F9287C" w:rsidRPr="002952B1" w:rsidRDefault="00F9287C" w:rsidP="00376E1E">
            <w:pPr>
              <w:jc w:val="left"/>
              <w:rPr>
                <w:rFonts w:ascii="Times New Roman" w:hAnsi="Times New Roman"/>
                <w:sz w:val="24"/>
                <w:szCs w:val="24"/>
              </w:rPr>
            </w:pPr>
          </w:p>
        </w:tc>
        <w:tc>
          <w:tcPr>
            <w:tcW w:w="7436" w:type="dxa"/>
            <w:tcMar>
              <w:top w:w="60" w:type="dxa"/>
              <w:bottom w:w="60" w:type="dxa"/>
            </w:tcMar>
            <w:vAlign w:val="center"/>
          </w:tcPr>
          <w:p w:rsidR="00F9287C" w:rsidRPr="002952B1" w:rsidRDefault="00C47813" w:rsidP="00376E1E">
            <w:pPr>
              <w:jc w:val="center"/>
              <w:rPr>
                <w:rFonts w:ascii="Times New Roman" w:hAnsi="Times New Roman"/>
                <w:sz w:val="24"/>
                <w:szCs w:val="24"/>
              </w:rPr>
            </w:pPr>
            <m:oMathPara>
              <m:oMath>
                <m:f>
                  <m:fPr>
                    <m:ctrlPr>
                      <w:rPr>
                        <w:rFonts w:ascii="Cambria Math" w:hAnsi="Cambria Math"/>
                        <w:i/>
                        <w:sz w:val="24"/>
                      </w:rPr>
                    </m:ctrlPr>
                  </m:fPr>
                  <m:num>
                    <m:func>
                      <m:funcPr>
                        <m:ctrlPr>
                          <w:rPr>
                            <w:rFonts w:ascii="Cambria Math" w:hAnsi="Cambria Math"/>
                            <w:sz w:val="24"/>
                          </w:rPr>
                        </m:ctrlPr>
                      </m:funcPr>
                      <m:fName>
                        <m:r>
                          <m:rPr>
                            <m:sty m:val="p"/>
                          </m:rPr>
                          <w:rPr>
                            <w:rFonts w:ascii="Cambria Math" w:hAnsi="Cambria Math"/>
                            <w:sz w:val="24"/>
                          </w:rPr>
                          <m:t>sin</m:t>
                        </m:r>
                      </m:fName>
                      <m:e>
                        <m:d>
                          <m:dPr>
                            <m:ctrlPr>
                              <w:rPr>
                                <w:rFonts w:ascii="Cambria Math" w:hAnsi="Cambria Math"/>
                                <w:i/>
                                <w:sz w:val="24"/>
                              </w:rPr>
                            </m:ctrlPr>
                          </m:dPr>
                          <m:e>
                            <m:r>
                              <w:rPr>
                                <w:rFonts w:ascii="Cambria Math" w:hAnsi="Cambria Math"/>
                                <w:sz w:val="24"/>
                              </w:rPr>
                              <m:t>θ+∆θ</m:t>
                            </m:r>
                          </m:e>
                        </m:d>
                      </m:e>
                    </m:func>
                    <m:r>
                      <w:rPr>
                        <w:rFonts w:ascii="Cambria Math" w:hAnsi="Cambria Math"/>
                        <w:sz w:val="24"/>
                      </w:rPr>
                      <m:t>-sinθ</m:t>
                    </m:r>
                  </m:num>
                  <m:den>
                    <m:r>
                      <w:rPr>
                        <w:rFonts w:ascii="Cambria Math" w:hAnsi="Cambria Math"/>
                        <w:sz w:val="24"/>
                      </w:rPr>
                      <m:t>∆θ</m:t>
                    </m:r>
                  </m:den>
                </m:f>
                <m:r>
                  <w:rPr>
                    <w:rFonts w:ascii="Cambria Math" w:hAnsi="Cambria Math"/>
                    <w:sz w:val="24"/>
                  </w:rPr>
                  <m:t>=cosθ</m:t>
                </m:r>
              </m:oMath>
            </m:oMathPara>
          </w:p>
        </w:tc>
        <w:tc>
          <w:tcPr>
            <w:tcW w:w="604" w:type="dxa"/>
            <w:tcMar>
              <w:top w:w="60" w:type="dxa"/>
              <w:bottom w:w="60" w:type="dxa"/>
            </w:tcMar>
            <w:vAlign w:val="center"/>
          </w:tcPr>
          <w:p w:rsidR="00F9287C" w:rsidRPr="002952B1" w:rsidRDefault="00F9287C"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29</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D929A1" w:rsidRDefault="00B172D7" w:rsidP="00217D00">
      <w:pPr>
        <w:widowControl/>
        <w:spacing w:beforeLines="50" w:before="120" w:afterLines="50" w:after="120" w:line="312" w:lineRule="auto"/>
        <w:rPr>
          <w:rFonts w:ascii="Times New Roman" w:hAnsi="Times New Roman"/>
          <w:sz w:val="24"/>
          <w:szCs w:val="24"/>
        </w:rPr>
      </w:pPr>
      <w:r w:rsidRPr="00B172D7">
        <w:rPr>
          <w:rFonts w:ascii="Times New Roman" w:hAnsi="Times New Roman"/>
          <w:sz w:val="24"/>
          <w:szCs w:val="24"/>
        </w:rPr>
        <w:t>Combining (2-28) and (2-29)</w:t>
      </w:r>
      <w:r w:rsidR="00D15177">
        <w:rPr>
          <w:rFonts w:ascii="Times New Roman" w:hAnsi="Times New Roman"/>
          <w:sz w:val="24"/>
          <w:szCs w:val="24"/>
        </w:rPr>
        <w:t>:</w:t>
      </w:r>
    </w:p>
    <w:p w:rsidR="006A6DA6" w:rsidRPr="002952B1" w:rsidRDefault="006A6DA6" w:rsidP="006A6DA6">
      <w:pPr>
        <w:spacing w:line="400" w:lineRule="exact"/>
        <w:ind w:firstLineChars="200" w:firstLine="480"/>
        <w:jc w:val="right"/>
        <w:rPr>
          <w:rFonts w:ascii="Times New Roman" w:hAnsi="Times New Roman"/>
          <w:sz w:val="24"/>
        </w:rPr>
      </w:pPr>
      <m:oMath>
        <m:r>
          <w:rPr>
            <w:rFonts w:ascii="Cambria Math" w:hAnsi="Cambria Math"/>
            <w:sz w:val="24"/>
          </w:rPr>
          <m:t>∆ω=2πd∙(cosθ∙∆θ)/λ</m:t>
        </m:r>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30</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D929A1" w:rsidRDefault="00281ACA" w:rsidP="001E7A47">
      <w:pPr>
        <w:widowControl/>
        <w:spacing w:beforeLines="50" w:before="120" w:afterLines="50" w:after="120"/>
        <w:rPr>
          <w:rFonts w:ascii="Times New Roman" w:hAnsi="Times New Roman"/>
          <w:sz w:val="24"/>
          <w:szCs w:val="24"/>
        </w:rPr>
      </w:pPr>
      <w:r w:rsidRPr="00281ACA">
        <w:rPr>
          <w:rFonts w:ascii="Times New Roman" w:hAnsi="Times New Roman"/>
          <w:sz w:val="24"/>
          <w:szCs w:val="24"/>
        </w:rPr>
        <w:t xml:space="preserve">Similarly, assuming that the radar has N receiving array elements, the premise for distinguishing </w:t>
      </w:r>
      <m:oMath>
        <m:r>
          <w:rPr>
            <w:rFonts w:ascii="Cambria Math" w:hAnsi="Cambria Math"/>
            <w:sz w:val="24"/>
          </w:rPr>
          <m:t>∆ω</m:t>
        </m:r>
      </m:oMath>
      <w:r w:rsidRPr="00281ACA">
        <w:rPr>
          <w:rFonts w:ascii="Times New Roman" w:hAnsi="Times New Roman"/>
          <w:sz w:val="24"/>
          <w:szCs w:val="24"/>
        </w:rPr>
        <w:t xml:space="preserve"> is:</w:t>
      </w:r>
    </w:p>
    <w:p w:rsidR="00B30E97" w:rsidRPr="002952B1" w:rsidRDefault="00B30E97" w:rsidP="00B30E97">
      <w:pPr>
        <w:spacing w:line="400" w:lineRule="exact"/>
        <w:ind w:firstLineChars="200" w:firstLine="480"/>
        <w:jc w:val="right"/>
        <w:rPr>
          <w:rFonts w:ascii="Times New Roman" w:hAnsi="Times New Roman"/>
          <w:sz w:val="24"/>
        </w:rPr>
      </w:pPr>
      <m:oMath>
        <m:r>
          <w:rPr>
            <w:rFonts w:ascii="Cambria Math" w:hAnsi="Cambria Math"/>
            <w:sz w:val="24"/>
          </w:rPr>
          <m:t>∆ω&gt;2π/N</m:t>
        </m:r>
      </m:oMath>
      <w:r w:rsidRPr="002952B1">
        <w:rPr>
          <w:rFonts w:ascii="Times New Roman" w:hAnsi="Times New Roman"/>
          <w:sz w:val="24"/>
          <w:szCs w:val="24"/>
        </w:rPr>
        <w:t xml:space="preserve">      </w:t>
      </w:r>
      <w:r w:rsidR="00F30F5B">
        <w:rPr>
          <w:rFonts w:ascii="Times New Roman" w:hAnsi="Times New Roman"/>
          <w:sz w:val="24"/>
          <w:szCs w:val="24"/>
        </w:rPr>
        <w:t xml:space="preserve">  </w:t>
      </w:r>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31</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BE375F" w:rsidRDefault="00BE375F" w:rsidP="00BE375F">
      <w:pPr>
        <w:widowControl/>
        <w:spacing w:beforeLines="50" w:before="120" w:afterLines="50" w:after="120" w:line="312" w:lineRule="auto"/>
        <w:rPr>
          <w:rFonts w:ascii="Times New Roman" w:hAnsi="Times New Roman"/>
          <w:sz w:val="24"/>
          <w:szCs w:val="24"/>
        </w:rPr>
      </w:pPr>
      <w:r w:rsidRPr="00B172D7">
        <w:rPr>
          <w:rFonts w:ascii="Times New Roman" w:hAnsi="Times New Roman"/>
          <w:sz w:val="24"/>
          <w:szCs w:val="24"/>
        </w:rPr>
        <w:t>Combining (2-</w:t>
      </w:r>
      <w:r w:rsidR="00A74AF3">
        <w:rPr>
          <w:rFonts w:ascii="Times New Roman" w:hAnsi="Times New Roman" w:hint="eastAsia"/>
          <w:sz w:val="24"/>
          <w:szCs w:val="24"/>
        </w:rPr>
        <w:t>28</w:t>
      </w:r>
      <w:r w:rsidRPr="00B172D7">
        <w:rPr>
          <w:rFonts w:ascii="Times New Roman" w:hAnsi="Times New Roman"/>
          <w:sz w:val="24"/>
          <w:szCs w:val="24"/>
        </w:rPr>
        <w:t>) and (2-</w:t>
      </w:r>
      <w:r>
        <w:rPr>
          <w:rFonts w:ascii="Times New Roman" w:hAnsi="Times New Roman" w:hint="eastAsia"/>
          <w:sz w:val="24"/>
          <w:szCs w:val="24"/>
        </w:rPr>
        <w:t>31</w:t>
      </w:r>
      <w:r w:rsidRPr="00B172D7">
        <w:rPr>
          <w:rFonts w:ascii="Times New Roman" w:hAnsi="Times New Roman"/>
          <w:sz w:val="24"/>
          <w:szCs w:val="24"/>
        </w:rPr>
        <w:t>)</w:t>
      </w:r>
      <w:r>
        <w:rPr>
          <w:rFonts w:ascii="Times New Roman" w:hAnsi="Times New Roman"/>
          <w:sz w:val="24"/>
          <w:szCs w:val="24"/>
        </w:rPr>
        <w:t>:</w:t>
      </w:r>
    </w:p>
    <w:p w:rsidR="007E644C" w:rsidRPr="002952B1" w:rsidRDefault="007E644C" w:rsidP="007E644C">
      <w:pPr>
        <w:spacing w:line="400" w:lineRule="exact"/>
        <w:ind w:firstLineChars="200" w:firstLine="480"/>
        <w:jc w:val="right"/>
        <w:rPr>
          <w:rFonts w:ascii="Times New Roman" w:hAnsi="Times New Roman"/>
          <w:sz w:val="24"/>
        </w:rPr>
      </w:pPr>
      <w:r>
        <w:rPr>
          <w:rFonts w:ascii="Times New Roman" w:hAnsi="Times New Roman"/>
          <w:sz w:val="24"/>
          <w:szCs w:val="24"/>
        </w:rPr>
        <w:tab/>
      </w:r>
      <m:oMath>
        <m:r>
          <w:rPr>
            <w:rFonts w:ascii="Cambria Math" w:hAnsi="Cambria Math"/>
            <w:sz w:val="24"/>
          </w:rPr>
          <m:t>∆θ&gt;λ/(Ndcosθ)</m:t>
        </m:r>
      </m:oMath>
      <w:r w:rsidRPr="002952B1">
        <w:rPr>
          <w:rFonts w:ascii="Times New Roman" w:hAnsi="Times New Roman"/>
          <w:sz w:val="24"/>
          <w:szCs w:val="24"/>
        </w:rPr>
        <w:t xml:space="preserve">  </w:t>
      </w:r>
      <w:r w:rsidR="00F30F5B">
        <w:rPr>
          <w:rFonts w:ascii="Times New Roman" w:hAnsi="Times New Roman"/>
          <w:sz w:val="24"/>
          <w:szCs w:val="24"/>
        </w:rPr>
        <w:t xml:space="preserve">  </w:t>
      </w:r>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32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2C040E" w:rsidRPr="00BE375F" w:rsidRDefault="00FC3000" w:rsidP="001E7A47">
      <w:pPr>
        <w:widowControl/>
        <w:spacing w:beforeLines="50" w:before="120" w:afterLines="50" w:after="120"/>
        <w:ind w:firstLine="420"/>
        <w:rPr>
          <w:rFonts w:ascii="Times New Roman" w:hAnsi="Times New Roman"/>
          <w:sz w:val="24"/>
          <w:szCs w:val="24"/>
        </w:rPr>
      </w:pPr>
      <w:r>
        <w:rPr>
          <w:rFonts w:ascii="Times New Roman" w:hAnsi="Times New Roman"/>
          <w:sz w:val="24"/>
          <w:szCs w:val="24"/>
        </w:rPr>
        <w:t>T</w:t>
      </w:r>
      <w:r w:rsidRPr="00FC3000">
        <w:rPr>
          <w:rFonts w:ascii="Times New Roman" w:hAnsi="Times New Roman"/>
          <w:sz w:val="24"/>
          <w:szCs w:val="24"/>
        </w:rPr>
        <w:t xml:space="preserve">he angular resolution is inversely proportional to the number of receiving array antennas and the array element spacing. </w:t>
      </w:r>
      <w:r w:rsidR="00A676AD" w:rsidRPr="00A676AD">
        <w:rPr>
          <w:rFonts w:ascii="Times New Roman" w:hAnsi="Times New Roman"/>
          <w:sz w:val="24"/>
          <w:szCs w:val="24"/>
        </w:rPr>
        <w:t>A longer array length and a larger number of elements mean</w:t>
      </w:r>
      <w:r w:rsidR="000003D6">
        <w:rPr>
          <w:rFonts w:ascii="Times New Roman" w:hAnsi="Times New Roman"/>
          <w:sz w:val="24"/>
          <w:szCs w:val="24"/>
        </w:rPr>
        <w:t>s</w:t>
      </w:r>
      <w:r w:rsidR="00A676AD" w:rsidRPr="00A676AD">
        <w:rPr>
          <w:rFonts w:ascii="Times New Roman" w:hAnsi="Times New Roman"/>
          <w:sz w:val="24"/>
          <w:szCs w:val="24"/>
        </w:rPr>
        <w:t xml:space="preserve"> </w:t>
      </w:r>
      <w:r w:rsidR="000003D6">
        <w:rPr>
          <w:rFonts w:ascii="Times New Roman" w:hAnsi="Times New Roman"/>
          <w:sz w:val="24"/>
          <w:szCs w:val="24"/>
        </w:rPr>
        <w:t xml:space="preserve">a </w:t>
      </w:r>
      <w:r w:rsidR="00A676AD" w:rsidRPr="00A676AD">
        <w:rPr>
          <w:rFonts w:ascii="Times New Roman" w:hAnsi="Times New Roman"/>
          <w:sz w:val="24"/>
          <w:szCs w:val="24"/>
        </w:rPr>
        <w:t xml:space="preserve">better resolution. Generally, if the length of the array is </w:t>
      </w:r>
      <m:oMath>
        <m:r>
          <w:rPr>
            <w:rFonts w:ascii="Cambria Math" w:hAnsi="Cambria Math"/>
            <w:sz w:val="24"/>
          </w:rPr>
          <m:t>L</m:t>
        </m:r>
      </m:oMath>
      <w:r w:rsidR="00A676AD" w:rsidRPr="00A676AD">
        <w:rPr>
          <w:rFonts w:ascii="Times New Roman" w:hAnsi="Times New Roman"/>
          <w:sz w:val="24"/>
          <w:szCs w:val="24"/>
        </w:rPr>
        <w:t xml:space="preserve"> and</w:t>
      </w:r>
      <m:oMath>
        <m:r>
          <w:rPr>
            <w:rFonts w:ascii="Cambria Math" w:hAnsi="Cambria Math"/>
            <w:sz w:val="24"/>
          </w:rPr>
          <m:t xml:space="preserve"> L</m:t>
        </m:r>
        <m:r>
          <m:rPr>
            <m:sty m:val="p"/>
          </m:rPr>
          <w:rPr>
            <w:rFonts w:ascii="Cambria Math" w:hAnsi="Cambria Math"/>
            <w:sz w:val="24"/>
          </w:rPr>
          <m:t>=</m:t>
        </m:r>
        <m:r>
          <w:rPr>
            <w:rFonts w:ascii="Cambria Math" w:hAnsi="Cambria Math"/>
            <w:sz w:val="24"/>
          </w:rPr>
          <m:t>Nd</m:t>
        </m:r>
      </m:oMath>
      <w:r w:rsidR="00A676AD" w:rsidRPr="00A676AD">
        <w:rPr>
          <w:rFonts w:ascii="Times New Roman" w:hAnsi="Times New Roman"/>
          <w:sz w:val="24"/>
          <w:szCs w:val="24"/>
        </w:rPr>
        <w:t>, then the maximum angular resolution can be written as:</w:t>
      </w:r>
    </w:p>
    <w:p w:rsidR="00DC0A89" w:rsidRPr="002952B1" w:rsidRDefault="00C47813" w:rsidP="00DC0A89">
      <w:pPr>
        <w:spacing w:line="400" w:lineRule="exact"/>
        <w:ind w:firstLineChars="200" w:firstLine="480"/>
        <w:jc w:val="right"/>
        <w:rPr>
          <w:rFonts w:ascii="Times New Roman" w:hAnsi="Times New Roman"/>
          <w:sz w:val="24"/>
        </w:rPr>
      </w:pP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res</m:t>
            </m:r>
          </m:sub>
        </m:sSub>
        <m:r>
          <w:rPr>
            <w:rFonts w:ascii="Cambria Math" w:hAnsi="Cambria Math"/>
            <w:sz w:val="24"/>
          </w:rPr>
          <m:t>&gt;λ/(L∙cosθ)</m:t>
        </m:r>
      </m:oMath>
      <w:r w:rsidR="00DC0A89" w:rsidRPr="002952B1">
        <w:rPr>
          <w:rFonts w:ascii="Times New Roman" w:hAnsi="Times New Roman"/>
          <w:sz w:val="24"/>
          <w:szCs w:val="24"/>
        </w:rPr>
        <w:t xml:space="preserve">       </w:t>
      </w:r>
      <w:r w:rsidR="00F30F5B">
        <w:rPr>
          <w:rFonts w:ascii="Times New Roman" w:hAnsi="Times New Roman"/>
          <w:sz w:val="24"/>
          <w:szCs w:val="24"/>
        </w:rPr>
        <w:t xml:space="preserve"> </w:t>
      </w:r>
      <w:r w:rsidR="00DC0A89" w:rsidRPr="002952B1">
        <w:rPr>
          <w:rFonts w:ascii="Times New Roman" w:hAnsi="Times New Roman"/>
          <w:sz w:val="24"/>
          <w:szCs w:val="24"/>
        </w:rPr>
        <w:t xml:space="preserve">           </w:t>
      </w:r>
      <w:r w:rsidR="00DC0A89" w:rsidRPr="002952B1">
        <w:rPr>
          <w:rFonts w:ascii="Times New Roman" w:hAnsi="Times New Roman"/>
          <w:sz w:val="24"/>
          <w:szCs w:val="24"/>
        </w:rPr>
        <w:fldChar w:fldCharType="begin"/>
      </w:r>
      <w:r w:rsidR="00DC0A89" w:rsidRPr="002952B1">
        <w:rPr>
          <w:rFonts w:ascii="Times New Roman" w:hAnsi="Times New Roman"/>
          <w:sz w:val="24"/>
          <w:szCs w:val="24"/>
        </w:rPr>
        <w:instrText xml:space="preserve"> MACROBUTTON MTPlaceRef \* MERGEFORMAT </w:instrText>
      </w:r>
      <w:r w:rsidR="00DC0A89" w:rsidRPr="002952B1">
        <w:rPr>
          <w:rFonts w:ascii="Times New Roman" w:hAnsi="Times New Roman"/>
          <w:sz w:val="24"/>
          <w:szCs w:val="24"/>
        </w:rPr>
        <w:fldChar w:fldCharType="begin"/>
      </w:r>
      <w:r w:rsidR="00DC0A89" w:rsidRPr="002952B1">
        <w:rPr>
          <w:rFonts w:ascii="Times New Roman" w:hAnsi="Times New Roman"/>
          <w:sz w:val="24"/>
          <w:szCs w:val="24"/>
        </w:rPr>
        <w:instrText xml:space="preserve"> SEQ MTEqn \h \* MERGEFORMAT </w:instrText>
      </w:r>
      <w:r w:rsidR="00DC0A89" w:rsidRPr="002952B1">
        <w:rPr>
          <w:rFonts w:ascii="Times New Roman" w:hAnsi="Times New Roman"/>
          <w:sz w:val="24"/>
          <w:szCs w:val="24"/>
        </w:rPr>
        <w:fldChar w:fldCharType="end"/>
      </w:r>
      <w:r w:rsidR="00DC0A89" w:rsidRPr="002952B1">
        <w:rPr>
          <w:rFonts w:ascii="Times New Roman" w:hAnsi="Times New Roman"/>
          <w:sz w:val="24"/>
          <w:szCs w:val="24"/>
        </w:rPr>
        <w:instrText>(</w:instrText>
      </w:r>
      <w:r w:rsidR="00DC0A89" w:rsidRPr="002952B1">
        <w:rPr>
          <w:rFonts w:ascii="Times New Roman" w:hAnsi="Times New Roman"/>
          <w:sz w:val="24"/>
          <w:szCs w:val="24"/>
        </w:rPr>
        <w:fldChar w:fldCharType="begin"/>
      </w:r>
      <w:r w:rsidR="00DC0A89" w:rsidRPr="002952B1">
        <w:rPr>
          <w:rFonts w:ascii="Times New Roman" w:hAnsi="Times New Roman"/>
          <w:sz w:val="24"/>
          <w:szCs w:val="24"/>
        </w:rPr>
        <w:instrText xml:space="preserve"> SEQ MTSec \c \* Arabic \* MERGEFORMAT </w:instrText>
      </w:r>
      <w:r w:rsidR="00DC0A89" w:rsidRPr="002952B1">
        <w:rPr>
          <w:rFonts w:ascii="Times New Roman" w:hAnsi="Times New Roman"/>
          <w:sz w:val="24"/>
          <w:szCs w:val="24"/>
        </w:rPr>
        <w:fldChar w:fldCharType="separate"/>
      </w:r>
      <w:r w:rsidR="00DC0A89">
        <w:rPr>
          <w:rFonts w:ascii="Times New Roman" w:hAnsi="Times New Roman"/>
          <w:noProof/>
          <w:sz w:val="24"/>
          <w:szCs w:val="24"/>
        </w:rPr>
        <w:instrText>2</w:instrText>
      </w:r>
      <w:r w:rsidR="00DC0A89" w:rsidRPr="002952B1">
        <w:rPr>
          <w:rFonts w:ascii="Times New Roman" w:hAnsi="Times New Roman"/>
          <w:sz w:val="24"/>
          <w:szCs w:val="24"/>
        </w:rPr>
        <w:fldChar w:fldCharType="end"/>
      </w:r>
      <w:r w:rsidR="00DC0A89" w:rsidRPr="002952B1">
        <w:rPr>
          <w:rFonts w:ascii="Times New Roman" w:hAnsi="Times New Roman"/>
          <w:sz w:val="24"/>
          <w:szCs w:val="24"/>
        </w:rPr>
        <w:instrText>-</w:instrText>
      </w:r>
      <w:r w:rsidR="00DC0A89" w:rsidRPr="002952B1">
        <w:rPr>
          <w:rFonts w:ascii="Times New Roman" w:hAnsi="Times New Roman"/>
          <w:sz w:val="24"/>
          <w:szCs w:val="24"/>
        </w:rPr>
        <w:fldChar w:fldCharType="begin"/>
      </w:r>
      <w:r w:rsidR="00DC0A89" w:rsidRPr="002952B1">
        <w:rPr>
          <w:rFonts w:ascii="Times New Roman" w:hAnsi="Times New Roman"/>
          <w:sz w:val="24"/>
          <w:szCs w:val="24"/>
        </w:rPr>
        <w:instrText xml:space="preserve"> SEQ MTEqn \c \* Arabic \* MERGEFORMAT </w:instrText>
      </w:r>
      <w:r w:rsidR="00DC0A89" w:rsidRPr="002952B1">
        <w:rPr>
          <w:rFonts w:ascii="Times New Roman" w:hAnsi="Times New Roman"/>
          <w:sz w:val="24"/>
          <w:szCs w:val="24"/>
        </w:rPr>
        <w:fldChar w:fldCharType="separate"/>
      </w:r>
      <w:r w:rsidR="00DC0A89">
        <w:rPr>
          <w:rFonts w:ascii="Times New Roman" w:hAnsi="Times New Roman"/>
          <w:noProof/>
          <w:sz w:val="24"/>
          <w:szCs w:val="24"/>
        </w:rPr>
        <w:instrText>33</w:instrText>
      </w:r>
      <w:r w:rsidR="00DC0A89" w:rsidRPr="002952B1">
        <w:rPr>
          <w:rFonts w:ascii="Times New Roman" w:hAnsi="Times New Roman"/>
          <w:sz w:val="24"/>
          <w:szCs w:val="24"/>
        </w:rPr>
        <w:fldChar w:fldCharType="end"/>
      </w:r>
      <w:r w:rsidR="00DC0A89" w:rsidRPr="002952B1">
        <w:rPr>
          <w:rFonts w:ascii="Times New Roman" w:hAnsi="Times New Roman"/>
          <w:sz w:val="24"/>
          <w:szCs w:val="24"/>
        </w:rPr>
        <w:instrText>)</w:instrText>
      </w:r>
      <w:r w:rsidR="00DC0A89" w:rsidRPr="002952B1">
        <w:rPr>
          <w:rFonts w:ascii="Times New Roman" w:hAnsi="Times New Roman"/>
          <w:sz w:val="24"/>
          <w:szCs w:val="24"/>
        </w:rPr>
        <w:fldChar w:fldCharType="end"/>
      </w:r>
    </w:p>
    <w:p w:rsidR="002C040E" w:rsidRPr="00DC0A89" w:rsidRDefault="00DC0A89" w:rsidP="001E7A47">
      <w:pPr>
        <w:widowControl/>
        <w:spacing w:beforeLines="50" w:before="120" w:afterLines="50" w:after="120"/>
        <w:ind w:firstLine="420"/>
        <w:rPr>
          <w:rFonts w:ascii="Times New Roman" w:hAnsi="Times New Roman"/>
          <w:sz w:val="24"/>
          <w:szCs w:val="24"/>
        </w:rPr>
      </w:pPr>
      <w:r w:rsidRPr="00DC0A89">
        <w:rPr>
          <w:rFonts w:ascii="Times New Roman" w:hAnsi="Times New Roman"/>
          <w:sz w:val="24"/>
          <w:szCs w:val="24"/>
        </w:rPr>
        <w:t xml:space="preserve">In summary, the angle parameter measurement of the FMCW radar has an inversely proportional resolution to the overall length of the array. Extending the length of the receiving array can improve the angular resolution. At the same time, the angular resolution is also related to the angle of the target, but it is not independent. This is essentially determined by the nonlinearity of the </w:t>
      </w:r>
      <w:r w:rsidRPr="003370AA">
        <w:rPr>
          <w:rFonts w:ascii="Times New Roman" w:hAnsi="Times New Roman"/>
          <w:i/>
          <w:sz w:val="24"/>
          <w:szCs w:val="24"/>
        </w:rPr>
        <w:t>sin</w:t>
      </w:r>
      <w:r w:rsidR="00FA70F3">
        <w:rPr>
          <w:rFonts w:ascii="Times New Roman" w:hAnsi="Times New Roman"/>
          <w:i/>
          <w:sz w:val="24"/>
          <w:szCs w:val="24"/>
        </w:rPr>
        <w:t>(</w:t>
      </w:r>
      <w:r w:rsidRPr="003370AA">
        <w:rPr>
          <w:rFonts w:ascii="Times New Roman" w:hAnsi="Times New Roman"/>
          <w:i/>
          <w:sz w:val="24"/>
          <w:szCs w:val="24"/>
        </w:rPr>
        <w:t>θ</w:t>
      </w:r>
      <w:r w:rsidR="00FA70F3">
        <w:rPr>
          <w:rFonts w:ascii="Times New Roman" w:hAnsi="Times New Roman"/>
          <w:i/>
          <w:sz w:val="24"/>
          <w:szCs w:val="24"/>
        </w:rPr>
        <w:t>)</w:t>
      </w:r>
      <w:r w:rsidRPr="00DC0A89">
        <w:rPr>
          <w:rFonts w:ascii="Times New Roman" w:hAnsi="Times New Roman"/>
          <w:sz w:val="24"/>
          <w:szCs w:val="24"/>
        </w:rPr>
        <w:t xml:space="preserve"> function. The closer to 0°, the better the resolution. The closer to the two sides, the worse the resolution</w:t>
      </w:r>
      <w:r w:rsidR="0080480C">
        <w:rPr>
          <w:rFonts w:ascii="Times New Roman" w:hAnsi="Times New Roman"/>
          <w:sz w:val="24"/>
          <w:szCs w:val="24"/>
        </w:rPr>
        <w:t>. T</w:t>
      </w:r>
      <w:r w:rsidRPr="00DC0A89">
        <w:rPr>
          <w:rFonts w:ascii="Times New Roman" w:hAnsi="Times New Roman"/>
          <w:sz w:val="24"/>
          <w:szCs w:val="24"/>
        </w:rPr>
        <w:t xml:space="preserve">he maximum measurement angle is related to the array element distance and the </w:t>
      </w:r>
      <w:r w:rsidR="00D2721B">
        <w:rPr>
          <w:rFonts w:ascii="Times New Roman" w:hAnsi="Times New Roman"/>
          <w:sz w:val="24"/>
          <w:szCs w:val="24"/>
        </w:rPr>
        <w:t>EM</w:t>
      </w:r>
      <w:r w:rsidRPr="00DC0A89">
        <w:rPr>
          <w:rFonts w:ascii="Times New Roman" w:hAnsi="Times New Roman"/>
          <w:sz w:val="24"/>
          <w:szCs w:val="24"/>
        </w:rPr>
        <w:t xml:space="preserve"> wave wavelength. When the antenna element spacing is half a wavelength, the angle measurement range takes the maximum value, which is ±90°.</w:t>
      </w:r>
    </w:p>
    <w:p w:rsidR="00A830D6" w:rsidRDefault="00A830D6" w:rsidP="00A830D6">
      <w:pPr>
        <w:widowControl/>
        <w:spacing w:beforeLines="50" w:before="120" w:afterLines="50" w:after="120" w:line="312" w:lineRule="auto"/>
        <w:rPr>
          <w:rFonts w:ascii="Times New Roman" w:hAnsi="Times New Roman"/>
          <w:sz w:val="24"/>
          <w:szCs w:val="24"/>
        </w:rPr>
      </w:pPr>
    </w:p>
    <w:p w:rsidR="00A830D6" w:rsidRDefault="00A830D6" w:rsidP="00A830D6">
      <w:pPr>
        <w:widowControl/>
        <w:spacing w:beforeLines="50" w:before="120" w:afterLines="50" w:after="120" w:line="312" w:lineRule="auto"/>
        <w:rPr>
          <w:rFonts w:ascii="Times New Roman" w:hAnsi="Times New Roman"/>
          <w:sz w:val="24"/>
          <w:szCs w:val="24"/>
        </w:rPr>
      </w:pPr>
    </w:p>
    <w:p w:rsidR="003467CC" w:rsidRDefault="003467CC" w:rsidP="00A830D6">
      <w:pPr>
        <w:widowControl/>
        <w:spacing w:beforeLines="50" w:before="120" w:afterLines="50" w:after="120" w:line="312" w:lineRule="auto"/>
        <w:rPr>
          <w:rFonts w:ascii="Times New Roman" w:hAnsi="Times New Roman"/>
          <w:sz w:val="24"/>
          <w:szCs w:val="24"/>
        </w:rPr>
      </w:pPr>
    </w:p>
    <w:p w:rsidR="003467CC" w:rsidRDefault="003467CC" w:rsidP="00A830D6">
      <w:pPr>
        <w:widowControl/>
        <w:spacing w:beforeLines="50" w:before="120" w:afterLines="50" w:after="120" w:line="312" w:lineRule="auto"/>
        <w:rPr>
          <w:rFonts w:ascii="Times New Roman" w:hAnsi="Times New Roman"/>
          <w:sz w:val="24"/>
          <w:szCs w:val="24"/>
        </w:rPr>
      </w:pPr>
    </w:p>
    <w:p w:rsidR="003467CC" w:rsidRDefault="003467CC" w:rsidP="00A830D6">
      <w:pPr>
        <w:widowControl/>
        <w:spacing w:beforeLines="50" w:before="120" w:afterLines="50" w:after="120" w:line="312" w:lineRule="auto"/>
        <w:rPr>
          <w:rFonts w:ascii="Times New Roman" w:hAnsi="Times New Roman"/>
          <w:sz w:val="24"/>
          <w:szCs w:val="24"/>
        </w:rPr>
      </w:pPr>
    </w:p>
    <w:p w:rsidR="00E66D41" w:rsidRPr="00D44D86" w:rsidRDefault="00E66D41" w:rsidP="00E66D41">
      <w:pPr>
        <w:pStyle w:val="2-2"/>
        <w:rPr>
          <w:b/>
        </w:rPr>
      </w:pPr>
      <w:r w:rsidRPr="00D44D86">
        <w:rPr>
          <w:b/>
        </w:rPr>
        <w:lastRenderedPageBreak/>
        <w:t>2.</w:t>
      </w:r>
      <w:r>
        <w:rPr>
          <w:b/>
        </w:rPr>
        <w:t>5</w:t>
      </w:r>
      <w:r w:rsidRPr="00D44D86">
        <w:rPr>
          <w:b/>
        </w:rPr>
        <w:t xml:space="preserve"> </w:t>
      </w:r>
      <w:r w:rsidR="0038121D">
        <w:rPr>
          <w:b/>
        </w:rPr>
        <w:t xml:space="preserve">FMCW </w:t>
      </w:r>
      <w:r w:rsidR="0038121D">
        <w:rPr>
          <w:rFonts w:hint="eastAsia"/>
          <w:b/>
        </w:rPr>
        <w:t>radar</w:t>
      </w:r>
      <w:r w:rsidR="0038121D">
        <w:rPr>
          <w:b/>
        </w:rPr>
        <w:t xml:space="preserve"> </w:t>
      </w:r>
      <w:r w:rsidR="00746EBA" w:rsidRPr="00746EBA">
        <w:rPr>
          <w:b/>
        </w:rPr>
        <w:t>phase-based range-tracking algorithm</w:t>
      </w:r>
      <w:r w:rsidR="00F54411">
        <w:rPr>
          <w:b/>
        </w:rPr>
        <w:t xml:space="preserve"> for vital sign monitoring</w:t>
      </w:r>
    </w:p>
    <w:p w:rsidR="009B5583" w:rsidRPr="00C01561" w:rsidRDefault="00015A22" w:rsidP="00C01561">
      <w:pPr>
        <w:widowControl/>
        <w:spacing w:beforeLines="50" w:before="120" w:afterLines="50" w:after="120" w:line="312" w:lineRule="auto"/>
        <w:rPr>
          <w:rFonts w:ascii="Times New Roman" w:hAnsi="Times New Roman" w:hint="eastAsia"/>
          <w:sz w:val="24"/>
          <w:szCs w:val="24"/>
        </w:rPr>
      </w:pPr>
      <w:r>
        <w:rPr>
          <w:rFonts w:ascii="Times New Roman" w:hAnsi="Times New Roman"/>
          <w:sz w:val="24"/>
          <w:szCs w:val="24"/>
        </w:rPr>
        <w:tab/>
      </w:r>
      <w:r w:rsidR="000046CB" w:rsidRPr="000046CB">
        <w:rPr>
          <w:rFonts w:ascii="Times New Roman" w:hAnsi="Times New Roman"/>
          <w:sz w:val="24"/>
          <w:szCs w:val="24"/>
        </w:rPr>
        <w:t xml:space="preserve">Since the displacement of vital signs such as </w:t>
      </w:r>
      <w:r w:rsidR="0050412A" w:rsidRPr="0050412A">
        <w:rPr>
          <w:rFonts w:ascii="Times New Roman" w:hAnsi="Times New Roman"/>
          <w:sz w:val="24"/>
          <w:szCs w:val="24"/>
        </w:rPr>
        <w:t>respiration</w:t>
      </w:r>
      <w:r w:rsidR="0050412A">
        <w:rPr>
          <w:rFonts w:ascii="Times New Roman" w:hAnsi="Times New Roman"/>
          <w:sz w:val="24"/>
          <w:szCs w:val="24"/>
        </w:rPr>
        <w:t xml:space="preserve"> </w:t>
      </w:r>
      <w:r w:rsidR="000046CB" w:rsidRPr="000046CB">
        <w:rPr>
          <w:rFonts w:ascii="Times New Roman" w:hAnsi="Times New Roman"/>
          <w:sz w:val="24"/>
          <w:szCs w:val="24"/>
        </w:rPr>
        <w:t xml:space="preserve">and heartbeat </w:t>
      </w:r>
      <w:proofErr w:type="gramStart"/>
      <w:r w:rsidR="000046CB" w:rsidRPr="000046CB">
        <w:rPr>
          <w:rFonts w:ascii="Times New Roman" w:hAnsi="Times New Roman"/>
          <w:sz w:val="24"/>
          <w:szCs w:val="24"/>
        </w:rPr>
        <w:t>is</w:t>
      </w:r>
      <w:proofErr w:type="gramEnd"/>
      <w:r w:rsidR="000046CB" w:rsidRPr="000046CB">
        <w:rPr>
          <w:rFonts w:ascii="Times New Roman" w:hAnsi="Times New Roman"/>
          <w:sz w:val="24"/>
          <w:szCs w:val="24"/>
        </w:rPr>
        <w:t xml:space="preserve"> very small, the phase-based </w:t>
      </w:r>
      <w:r w:rsidR="00076571">
        <w:rPr>
          <w:rFonts w:ascii="Times New Roman" w:hAnsi="Times New Roman"/>
          <w:sz w:val="24"/>
          <w:szCs w:val="24"/>
        </w:rPr>
        <w:t>range</w:t>
      </w:r>
      <w:r w:rsidR="00F22E69">
        <w:rPr>
          <w:rFonts w:ascii="Times New Roman" w:hAnsi="Times New Roman"/>
          <w:sz w:val="24"/>
          <w:szCs w:val="24"/>
        </w:rPr>
        <w:t xml:space="preserve">-tracking </w:t>
      </w:r>
      <w:r w:rsidR="0002590F">
        <w:rPr>
          <w:rFonts w:ascii="Times New Roman" w:hAnsi="Times New Roman"/>
          <w:sz w:val="24"/>
          <w:szCs w:val="24"/>
        </w:rPr>
        <w:t>algorithm</w:t>
      </w:r>
      <w:r w:rsidR="000046CB" w:rsidRPr="000046CB">
        <w:rPr>
          <w:rFonts w:ascii="Times New Roman" w:hAnsi="Times New Roman"/>
          <w:sz w:val="24"/>
          <w:szCs w:val="24"/>
        </w:rPr>
        <w:t xml:space="preserve"> has a better effect on obtaining accurate vital sign detection</w:t>
      </w:r>
      <w:r w:rsidR="004560E2">
        <w:rPr>
          <w:rFonts w:ascii="Times New Roman" w:hAnsi="Times New Roman"/>
          <w:sz w:val="24"/>
          <w:szCs w:val="24"/>
        </w:rPr>
        <w:t xml:space="preserve">. </w:t>
      </w:r>
      <w:r w:rsidR="009C55C0">
        <w:rPr>
          <w:rFonts w:ascii="Times New Roman" w:hAnsi="Times New Roman"/>
          <w:sz w:val="24"/>
          <w:szCs w:val="24"/>
        </w:rPr>
        <w:t xml:space="preserve">If a Fourier transform is performed over each period of the </w:t>
      </w:r>
      <w:r w:rsidR="004F764F">
        <w:rPr>
          <w:rFonts w:ascii="Times New Roman" w:hAnsi="Times New Roman"/>
          <w:sz w:val="24"/>
          <w:szCs w:val="24"/>
        </w:rPr>
        <w:t>IF signal (2-4), its associated range profile is derived.</w:t>
      </w:r>
      <w:r w:rsidR="005864C6">
        <w:rPr>
          <w:rFonts w:ascii="Times New Roman" w:hAnsi="Times New Roman"/>
          <w:sz w:val="24"/>
          <w:szCs w:val="24"/>
        </w:rPr>
        <w:t xml:space="preserve"> </w:t>
      </w:r>
      <w:r w:rsidR="005864C6" w:rsidRPr="005864C6">
        <w:rPr>
          <w:rFonts w:ascii="Times New Roman" w:hAnsi="Times New Roman"/>
          <w:sz w:val="24"/>
          <w:szCs w:val="24"/>
        </w:rPr>
        <w:t>The IF signal after Fourier transform can be expressed as</w:t>
      </w:r>
      <w:r w:rsidR="005864C6">
        <w:rPr>
          <w:rFonts w:ascii="Times New Roman" w:hAnsi="Times New Roman"/>
          <w:sz w:val="24"/>
          <w:szCs w:val="24"/>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1"/>
        <w:gridCol w:w="7443"/>
        <w:gridCol w:w="600"/>
      </w:tblGrid>
      <w:tr w:rsidR="009B5583" w:rsidRPr="002952B1" w:rsidTr="00B01BAB">
        <w:trPr>
          <w:jc w:val="center"/>
        </w:trPr>
        <w:tc>
          <w:tcPr>
            <w:tcW w:w="471" w:type="dxa"/>
            <w:tcMar>
              <w:top w:w="60" w:type="dxa"/>
              <w:bottom w:w="60" w:type="dxa"/>
            </w:tcMar>
            <w:vAlign w:val="center"/>
          </w:tcPr>
          <w:p w:rsidR="009B5583" w:rsidRPr="002952B1" w:rsidRDefault="009B5583" w:rsidP="00B01BAB">
            <w:pPr>
              <w:jc w:val="left"/>
              <w:rPr>
                <w:rFonts w:ascii="Times New Roman" w:hAnsi="Times New Roman"/>
                <w:sz w:val="24"/>
                <w:szCs w:val="24"/>
              </w:rPr>
            </w:pPr>
          </w:p>
        </w:tc>
        <w:tc>
          <w:tcPr>
            <w:tcW w:w="7543" w:type="dxa"/>
            <w:tcMar>
              <w:top w:w="60" w:type="dxa"/>
              <w:bottom w:w="60" w:type="dxa"/>
            </w:tcMar>
            <w:vAlign w:val="center"/>
          </w:tcPr>
          <w:p w:rsidR="009B5583" w:rsidRPr="002952B1" w:rsidRDefault="00C01561" w:rsidP="00B01BAB">
            <w:pPr>
              <w:ind w:firstLineChars="200" w:firstLine="480"/>
              <w:jc w:val="right"/>
              <w:rPr>
                <w:rFonts w:ascii="Times New Roman" w:hAnsi="Times New Roman"/>
                <w:sz w:val="24"/>
              </w:rPr>
            </w:pPr>
            <m:oMathPara>
              <m:oMath>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IF</m:t>
                    </m:r>
                  </m:sub>
                </m:sSub>
                <m:d>
                  <m:dPr>
                    <m:ctrlPr>
                      <w:rPr>
                        <w:rFonts w:ascii="Cambria Math" w:hAnsi="Cambria Math"/>
                        <w:sz w:val="24"/>
                      </w:rPr>
                    </m:ctrlPr>
                  </m:dPr>
                  <m:e>
                    <m:r>
                      <w:rPr>
                        <w:rFonts w:ascii="Cambria Math" w:hAnsi="Cambria Math"/>
                        <w:sz w:val="24"/>
                      </w:rPr>
                      <m:t>f</m:t>
                    </m:r>
                  </m:e>
                </m:d>
                <m:r>
                  <m:rPr>
                    <m:sty m:val="p"/>
                  </m:rPr>
                  <w:rPr>
                    <w:rFonts w:ascii="Cambria Math" w:hAnsi="Cambria Math"/>
                    <w:sz w:val="24"/>
                  </w:rPr>
                  <m:t>=</m:t>
                </m:r>
                <m:r>
                  <w:rPr>
                    <w:rFonts w:ascii="Cambria Math" w:hAnsi="Cambria Math"/>
                    <w:sz w:val="24"/>
                  </w:rPr>
                  <m:t>σ·</m:t>
                </m:r>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sz w:val="24"/>
                          </w:rPr>
                        </m:ctrlPr>
                      </m:dPr>
                      <m:e>
                        <m:r>
                          <m:rPr>
                            <m:sty m:val="p"/>
                          </m:rPr>
                          <w:rPr>
                            <w:rFonts w:ascii="Cambria Math" w:hAnsi="Cambria Math"/>
                            <w:sz w:val="24"/>
                          </w:rPr>
                          <m:t>j</m:t>
                        </m:r>
                        <m:f>
                          <m:fPr>
                            <m:ctrlPr>
                              <w:rPr>
                                <w:rFonts w:ascii="Cambria Math" w:hAnsi="Cambria Math"/>
                                <w:i/>
                                <w:sz w:val="24"/>
                              </w:rPr>
                            </m:ctrlPr>
                          </m:fPr>
                          <m:num>
                            <m:r>
                              <w:rPr>
                                <w:rFonts w:ascii="Cambria Math" w:hAnsi="Cambria Math"/>
                                <w:sz w:val="24"/>
                              </w:rPr>
                              <m:t>4π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R</m:t>
                            </m:r>
                            <m:d>
                              <m:dPr>
                                <m:ctrlPr>
                                  <w:rPr>
                                    <w:rFonts w:ascii="Cambria Math" w:hAnsi="Cambria Math"/>
                                    <w:i/>
                                    <w:sz w:val="24"/>
                                  </w:rPr>
                                </m:ctrlPr>
                              </m:dPr>
                              <m:e>
                                <m:r>
                                  <w:rPr>
                                    <w:rFonts w:ascii="Cambria Math" w:hAnsi="Cambria Math"/>
                                    <w:sz w:val="24"/>
                                  </w:rPr>
                                  <m:t>τ</m:t>
                                </m:r>
                              </m:e>
                            </m:d>
                          </m:num>
                          <m:den>
                            <m:r>
                              <w:rPr>
                                <w:rFonts w:ascii="Cambria Math" w:hAnsi="Cambria Math"/>
                                <w:sz w:val="24"/>
                              </w:rPr>
                              <m:t>c</m:t>
                            </m:r>
                          </m:den>
                        </m:f>
                      </m:e>
                    </m:d>
                    <m:r>
                      <m:rPr>
                        <m:sty m:val="p"/>
                      </m:rPr>
                      <w:rPr>
                        <w:rFonts w:ascii="Cambria Math" w:hAnsi="Cambria Math"/>
                        <w:sz w:val="24"/>
                      </w:rPr>
                      <m:t>sinc</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(f-</m:t>
                        </m:r>
                        <m:f>
                          <m:fPr>
                            <m:ctrlPr>
                              <w:rPr>
                                <w:rFonts w:ascii="Cambria Math" w:hAnsi="Cambria Math"/>
                                <w:i/>
                                <w:sz w:val="24"/>
                              </w:rPr>
                            </m:ctrlPr>
                          </m:fPr>
                          <m:num>
                            <m:r>
                              <w:rPr>
                                <w:rFonts w:ascii="Cambria Math" w:hAnsi="Cambria Math"/>
                                <w:sz w:val="24"/>
                              </w:rPr>
                              <m:t>2S</m:t>
                            </m:r>
                            <m:r>
                              <w:rPr>
                                <w:rFonts w:ascii="Cambria Math" w:hAnsi="Cambria Math"/>
                                <w:sz w:val="24"/>
                              </w:rPr>
                              <m:t>R</m:t>
                            </m:r>
                            <m:d>
                              <m:dPr>
                                <m:ctrlPr>
                                  <w:rPr>
                                    <w:rFonts w:ascii="Cambria Math" w:hAnsi="Cambria Math"/>
                                    <w:i/>
                                    <w:sz w:val="24"/>
                                  </w:rPr>
                                </m:ctrlPr>
                              </m:dPr>
                              <m:e>
                                <m:r>
                                  <w:rPr>
                                    <w:rFonts w:ascii="Cambria Math" w:hAnsi="Cambria Math"/>
                                    <w:sz w:val="24"/>
                                  </w:rPr>
                                  <m:t>τ</m:t>
                                </m:r>
                              </m:e>
                            </m:d>
                          </m:num>
                          <m:den>
                            <m:r>
                              <w:rPr>
                                <w:rFonts w:ascii="Cambria Math" w:hAnsi="Cambria Math" w:hint="eastAsia"/>
                                <w:sz w:val="24"/>
                              </w:rPr>
                              <m:t>c</m:t>
                            </m:r>
                          </m:den>
                        </m:f>
                      </m:e>
                    </m:d>
                  </m:e>
                </m:func>
              </m:oMath>
            </m:oMathPara>
          </w:p>
        </w:tc>
        <w:tc>
          <w:tcPr>
            <w:tcW w:w="490" w:type="dxa"/>
            <w:tcMar>
              <w:top w:w="60" w:type="dxa"/>
              <w:bottom w:w="60" w:type="dxa"/>
            </w:tcMar>
            <w:vAlign w:val="center"/>
          </w:tcPr>
          <w:p w:rsidR="009B5583" w:rsidRPr="002952B1" w:rsidRDefault="00E546D5" w:rsidP="00B01BAB">
            <w:pPr>
              <w:jc w:val="right"/>
              <w:rPr>
                <w:rFonts w:ascii="Times New Roman" w:hAnsi="Times New Roman"/>
                <w:sz w:val="24"/>
                <w:szCs w:val="24"/>
              </w:rPr>
            </w:pPr>
            <w:r>
              <w:rPr>
                <w:rFonts w:ascii="Times New Roman" w:hAnsi="Times New Roman"/>
                <w:sz w:val="24"/>
                <w:szCs w:val="24"/>
              </w:rPr>
              <w:t>(2-34)</w:t>
            </w:r>
          </w:p>
        </w:tc>
      </w:tr>
    </w:tbl>
    <w:p w:rsidR="00E66D41" w:rsidRPr="003B3F1F" w:rsidRDefault="00B24A41" w:rsidP="006B22B1">
      <w:pPr>
        <w:widowControl/>
        <w:spacing w:beforeLines="50" w:before="120" w:afterLines="50" w:after="120" w:line="312" w:lineRule="auto"/>
        <w:rPr>
          <w:rFonts w:ascii="Times New Roman" w:hAnsi="Times New Roman"/>
          <w:sz w:val="24"/>
          <w:szCs w:val="24"/>
        </w:rPr>
      </w:pPr>
      <w:r>
        <w:rPr>
          <w:rFonts w:ascii="Times New Roman" w:hAnsi="Times New Roman"/>
          <w:sz w:val="24"/>
          <w:szCs w:val="24"/>
        </w:rPr>
        <w:t xml:space="preserve">where </w:t>
      </w:r>
      <m:oMath>
        <m:r>
          <m:rPr>
            <m:sty m:val="p"/>
          </m:rPr>
          <w:rPr>
            <w:rFonts w:ascii="Cambria Math" w:hAnsi="Cambria Math"/>
            <w:sz w:val="24"/>
            <w:szCs w:val="24"/>
          </w:rPr>
          <m:t>sinc</m:t>
        </m:r>
        <m:d>
          <m:dPr>
            <m:ctrlPr>
              <w:rPr>
                <w:rFonts w:ascii="Cambria Math" w:hAnsi="Cambria Math"/>
                <w:sz w:val="24"/>
                <w:szCs w:val="24"/>
              </w:rPr>
            </m:ctrlPr>
          </m:dPr>
          <m:e>
            <m:r>
              <w:rPr>
                <w:rFonts w:ascii="Cambria Math" w:hAnsi="Cambria Math"/>
                <w:sz w:val="24"/>
                <w:szCs w:val="24"/>
              </w:rPr>
              <m:t>x</m:t>
            </m:r>
          </m:e>
        </m:d>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sz w:val="24"/>
                    <w:szCs w:val="24"/>
                  </w:rPr>
                </m:ctrlPr>
              </m:dPr>
              <m:e>
                <m:r>
                  <w:rPr>
                    <w:rFonts w:ascii="Cambria Math" w:hAnsi="Cambria Math"/>
                    <w:sz w:val="24"/>
                    <w:szCs w:val="24"/>
                  </w:rPr>
                  <m:t>πx</m:t>
                </m:r>
              </m:e>
            </m:d>
          </m:e>
        </m:func>
        <m:r>
          <m:rPr>
            <m:sty m:val="p"/>
          </m:rPr>
          <w:rPr>
            <w:rFonts w:ascii="Cambria Math" w:hAnsi="Cambria Math"/>
            <w:sz w:val="24"/>
            <w:szCs w:val="24"/>
          </w:rPr>
          <m:t>/(</m:t>
        </m:r>
        <m:r>
          <w:rPr>
            <w:rFonts w:ascii="Cambria Math" w:hAnsi="Cambria Math"/>
            <w:sz w:val="24"/>
            <w:szCs w:val="24"/>
          </w:rPr>
          <m:t>πx</m:t>
        </m:r>
        <m:r>
          <m:rPr>
            <m:sty m:val="p"/>
          </m:rPr>
          <w:rPr>
            <w:rFonts w:ascii="Cambria Math" w:hAnsi="Cambria Math"/>
            <w:sz w:val="24"/>
            <w:szCs w:val="24"/>
          </w:rPr>
          <m:t>)</m:t>
        </m:r>
      </m:oMath>
      <w:r w:rsidR="00472B82">
        <w:rPr>
          <w:rFonts w:ascii="Times New Roman" w:hAnsi="Times New Roman"/>
          <w:sz w:val="24"/>
          <w:szCs w:val="24"/>
        </w:rPr>
        <w:t>.</w:t>
      </w:r>
      <w:r w:rsidR="006B22B1">
        <w:rPr>
          <w:rFonts w:ascii="Times New Roman" w:hAnsi="Times New Roman"/>
          <w:sz w:val="24"/>
          <w:szCs w:val="24"/>
        </w:rPr>
        <w:t xml:space="preserve"> </w:t>
      </w:r>
      <w:r w:rsidR="006B22B1" w:rsidRPr="006B22B1">
        <w:rPr>
          <w:rFonts w:ascii="Times New Roman" w:hAnsi="Times New Roman"/>
          <w:sz w:val="24"/>
          <w:szCs w:val="24"/>
        </w:rPr>
        <w:t>After a simple scaling process</w:t>
      </w:r>
      <w:r w:rsidR="006B22B1">
        <w:rPr>
          <w:rFonts w:ascii="Times New Roman" w:hAnsi="Times New Roman"/>
          <w:sz w:val="24"/>
          <w:szCs w:val="24"/>
        </w:rPr>
        <w:t xml:space="preserve"> </w:t>
      </w:r>
      <w:r w:rsidR="006B22B1" w:rsidRPr="006B22B1">
        <w:rPr>
          <w:rFonts w:ascii="Times New Roman" w:hAnsi="Times New Roman"/>
          <w:sz w:val="24"/>
          <w:szCs w:val="24"/>
        </w:rPr>
        <w:t>of the frequency axis, the corresponding range profile can be</w:t>
      </w:r>
      <w:r w:rsidR="00D660E0">
        <w:rPr>
          <w:rFonts w:ascii="Times New Roman" w:hAnsi="Times New Roman"/>
          <w:sz w:val="24"/>
          <w:szCs w:val="24"/>
        </w:rPr>
        <w:t xml:space="preserve"> </w:t>
      </w:r>
      <w:r w:rsidR="006B22B1" w:rsidRPr="006B22B1">
        <w:rPr>
          <w:rFonts w:ascii="Times New Roman" w:hAnsi="Times New Roman"/>
          <w:sz w:val="24"/>
          <w:szCs w:val="24"/>
        </w:rPr>
        <w:t>extracted.</w:t>
      </w:r>
    </w:p>
    <w:p w:rsidR="00E66D41" w:rsidRDefault="00060082" w:rsidP="00060082">
      <w:pPr>
        <w:widowControl/>
        <w:spacing w:beforeLines="50" w:before="120" w:afterLines="50" w:after="120" w:line="312" w:lineRule="auto"/>
        <w:rPr>
          <w:rFonts w:ascii="Times New Roman" w:hAnsi="Times New Roman" w:hint="eastAsia"/>
          <w:sz w:val="24"/>
          <w:szCs w:val="24"/>
        </w:rPr>
      </w:pPr>
      <w:r>
        <w:rPr>
          <w:rFonts w:ascii="Times New Roman" w:hAnsi="Times New Roman"/>
          <w:sz w:val="24"/>
          <w:szCs w:val="24"/>
        </w:rPr>
        <w:tab/>
      </w:r>
      <w:r w:rsidRPr="00060082">
        <w:rPr>
          <w:rFonts w:ascii="Times New Roman" w:hAnsi="Times New Roman"/>
          <w:sz w:val="24"/>
          <w:szCs w:val="24"/>
        </w:rPr>
        <w:t>For an LFMCW radar intended to monitor vital signs, a close</w:t>
      </w:r>
      <w:r>
        <w:rPr>
          <w:rFonts w:ascii="Times New Roman" w:hAnsi="Times New Roman"/>
          <w:sz w:val="24"/>
          <w:szCs w:val="24"/>
        </w:rPr>
        <w:t xml:space="preserve"> </w:t>
      </w:r>
      <w:r w:rsidRPr="00060082">
        <w:rPr>
          <w:rFonts w:ascii="Times New Roman" w:hAnsi="Times New Roman"/>
          <w:sz w:val="24"/>
          <w:szCs w:val="24"/>
        </w:rPr>
        <w:t>look must be given at the exponential factor in</w:t>
      </w:r>
      <w:r w:rsidR="006629D9">
        <w:rPr>
          <w:rFonts w:ascii="Times New Roman" w:hAnsi="Times New Roman"/>
          <w:sz w:val="24"/>
          <w:szCs w:val="24"/>
        </w:rPr>
        <w:t xml:space="preserve"> (2-34). </w:t>
      </w:r>
      <w:r w:rsidR="00240828">
        <w:rPr>
          <w:rFonts w:ascii="Times New Roman" w:hAnsi="Times New Roman"/>
          <w:sz w:val="24"/>
          <w:szCs w:val="24"/>
        </w:rPr>
        <w:t>Denote the phase</w:t>
      </w:r>
      <w:r w:rsidR="009B4B34">
        <w:rPr>
          <w:rFonts w:ascii="Times New Roman" w:hAnsi="Times New Roman"/>
          <w:sz w:val="24"/>
          <w:szCs w:val="24"/>
        </w:rPr>
        <w:t xml:space="preserve"> history in (2-34) as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d</m:t>
            </m:r>
          </m:sub>
        </m:sSub>
      </m:oMath>
      <w:r w:rsidR="009B4B34">
        <w:rPr>
          <w:rFonts w:ascii="Times New Roman" w:hAnsi="Times New Roman" w:hint="eastAsia"/>
          <w:sz w:val="24"/>
          <w:szCs w:val="24"/>
        </w:rPr>
        <w:t>,</w:t>
      </w:r>
      <w:r w:rsidR="009B4B34">
        <w:rPr>
          <w:rFonts w:ascii="Times New Roman" w:hAnsi="Times New Roman"/>
          <w:sz w:val="24"/>
          <w:szCs w:val="24"/>
        </w:rPr>
        <w:t xml:space="preserve"> then the phase history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d</m:t>
            </m:r>
          </m:sub>
        </m:sSub>
      </m:oMath>
      <w:r w:rsidR="009B4B34">
        <w:rPr>
          <w:rFonts w:ascii="Times New Roman" w:hAnsi="Times New Roman" w:hint="eastAsia"/>
          <w:sz w:val="24"/>
          <w:szCs w:val="24"/>
        </w:rPr>
        <w:t xml:space="preserve"> </w:t>
      </w:r>
      <w:r w:rsidR="009B4B34">
        <w:rPr>
          <w:rFonts w:ascii="Times New Roman" w:hAnsi="Times New Roman"/>
          <w:sz w:val="24"/>
          <w:szCs w:val="24"/>
        </w:rPr>
        <w:t xml:space="preserve">is simply related to the range evolution of the target </w:t>
      </w:r>
      <m:oMath>
        <m:r>
          <w:rPr>
            <w:rFonts w:ascii="Cambria Math" w:hAnsi="Cambria Math"/>
            <w:sz w:val="24"/>
          </w:rPr>
          <m:t>R</m:t>
        </m:r>
        <m:d>
          <m:dPr>
            <m:ctrlPr>
              <w:rPr>
                <w:rFonts w:ascii="Cambria Math" w:hAnsi="Cambria Math"/>
                <w:i/>
                <w:sz w:val="24"/>
              </w:rPr>
            </m:ctrlPr>
          </m:dPr>
          <m:e>
            <m:r>
              <w:rPr>
                <w:rFonts w:ascii="Cambria Math" w:hAnsi="Cambria Math"/>
                <w:sz w:val="24"/>
              </w:rPr>
              <m:t>τ</m:t>
            </m:r>
          </m:e>
        </m:d>
      </m:oMath>
      <w:r w:rsidR="009B4B34">
        <w:rPr>
          <w:rFonts w:ascii="Times New Roman" w:hAnsi="Times New Roman" w:hint="eastAsia"/>
          <w:sz w:val="24"/>
        </w:rPr>
        <w:t xml:space="preserve"> </w:t>
      </w:r>
      <w:r w:rsidR="009B4B34">
        <w:rPr>
          <w:rFonts w:ascii="Times New Roman" w:hAnsi="Times New Roman"/>
          <w:sz w:val="24"/>
          <w:szCs w:val="24"/>
        </w:rPr>
        <w:t>by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40"/>
        <w:gridCol w:w="600"/>
      </w:tblGrid>
      <w:tr w:rsidR="00A64B42" w:rsidRPr="002952B1" w:rsidTr="00F8121C">
        <w:trPr>
          <w:jc w:val="center"/>
        </w:trPr>
        <w:tc>
          <w:tcPr>
            <w:tcW w:w="464" w:type="dxa"/>
            <w:tcMar>
              <w:top w:w="60" w:type="dxa"/>
              <w:bottom w:w="60" w:type="dxa"/>
            </w:tcMar>
            <w:vAlign w:val="center"/>
          </w:tcPr>
          <w:p w:rsidR="00A64B42" w:rsidRPr="002952B1" w:rsidRDefault="00A64B42" w:rsidP="00B01BAB">
            <w:pPr>
              <w:jc w:val="left"/>
              <w:rPr>
                <w:rFonts w:ascii="Times New Roman" w:hAnsi="Times New Roman"/>
                <w:sz w:val="24"/>
                <w:szCs w:val="24"/>
              </w:rPr>
            </w:pPr>
          </w:p>
        </w:tc>
        <w:tc>
          <w:tcPr>
            <w:tcW w:w="7440" w:type="dxa"/>
            <w:tcMar>
              <w:top w:w="60" w:type="dxa"/>
              <w:bottom w:w="60" w:type="dxa"/>
            </w:tcMar>
            <w:vAlign w:val="center"/>
          </w:tcPr>
          <w:p w:rsidR="00A64B42" w:rsidRPr="002952B1" w:rsidRDefault="00A64B42" w:rsidP="00B01BAB">
            <w:pPr>
              <w:ind w:firstLineChars="200" w:firstLine="480"/>
              <w:jc w:val="right"/>
              <w:rPr>
                <w:rFonts w:ascii="Times New Roman" w:hAnsi="Times New Roman"/>
                <w:sz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d</m:t>
                    </m:r>
                  </m:sub>
                </m:sSub>
                <m:r>
                  <w:rPr>
                    <w:rFonts w:ascii="Cambria Math" w:hAnsi="Cambria Math"/>
                    <w:sz w:val="24"/>
                    <w:szCs w:val="24"/>
                  </w:rPr>
                  <m:t>=</m:t>
                </m:r>
                <m:f>
                  <m:fPr>
                    <m:ctrlPr>
                      <w:rPr>
                        <w:rFonts w:ascii="Cambria Math" w:hAnsi="Cambria Math"/>
                        <w:i/>
                        <w:sz w:val="24"/>
                      </w:rPr>
                    </m:ctrlPr>
                  </m:fPr>
                  <m:num>
                    <m:r>
                      <w:rPr>
                        <w:rFonts w:ascii="Cambria Math" w:hAnsi="Cambria Math"/>
                        <w:sz w:val="24"/>
                      </w:rPr>
                      <m:t>4π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R</m:t>
                    </m:r>
                    <m:d>
                      <m:dPr>
                        <m:ctrlPr>
                          <w:rPr>
                            <w:rFonts w:ascii="Cambria Math" w:hAnsi="Cambria Math"/>
                            <w:i/>
                            <w:sz w:val="24"/>
                          </w:rPr>
                        </m:ctrlPr>
                      </m:dPr>
                      <m:e>
                        <m:r>
                          <w:rPr>
                            <w:rFonts w:ascii="Cambria Math" w:hAnsi="Cambria Math"/>
                            <w:sz w:val="24"/>
                          </w:rPr>
                          <m:t>τ</m:t>
                        </m:r>
                      </m:e>
                    </m:d>
                  </m:num>
                  <m:den>
                    <m:r>
                      <w:rPr>
                        <w:rFonts w:ascii="Cambria Math" w:hAnsi="Cambria Math"/>
                        <w:sz w:val="24"/>
                      </w:rPr>
                      <m:t>c</m:t>
                    </m:r>
                  </m:den>
                </m:f>
              </m:oMath>
            </m:oMathPara>
          </w:p>
        </w:tc>
        <w:tc>
          <w:tcPr>
            <w:tcW w:w="600" w:type="dxa"/>
            <w:tcMar>
              <w:top w:w="60" w:type="dxa"/>
              <w:bottom w:w="60" w:type="dxa"/>
            </w:tcMar>
            <w:vAlign w:val="center"/>
          </w:tcPr>
          <w:p w:rsidR="00A64B42" w:rsidRPr="002952B1" w:rsidRDefault="00A64B42" w:rsidP="00B01BAB">
            <w:pPr>
              <w:jc w:val="right"/>
              <w:rPr>
                <w:rFonts w:ascii="Times New Roman" w:hAnsi="Times New Roman"/>
                <w:sz w:val="24"/>
                <w:szCs w:val="24"/>
              </w:rPr>
            </w:pPr>
            <w:r>
              <w:rPr>
                <w:rFonts w:ascii="Times New Roman" w:hAnsi="Times New Roman"/>
                <w:sz w:val="24"/>
                <w:szCs w:val="24"/>
              </w:rPr>
              <w:t>(2-3</w:t>
            </w:r>
            <w:r w:rsidR="00D930E8">
              <w:rPr>
                <w:rFonts w:ascii="Times New Roman" w:hAnsi="Times New Roman"/>
                <w:sz w:val="24"/>
                <w:szCs w:val="24"/>
              </w:rPr>
              <w:t>5</w:t>
            </w:r>
            <w:r>
              <w:rPr>
                <w:rFonts w:ascii="Times New Roman" w:hAnsi="Times New Roman"/>
                <w:sz w:val="24"/>
                <w:szCs w:val="24"/>
              </w:rPr>
              <w:t>)</w:t>
            </w:r>
          </w:p>
        </w:tc>
      </w:tr>
    </w:tbl>
    <w:p w:rsidR="00E95E34" w:rsidRDefault="00F8121C" w:rsidP="004C4A7C">
      <w:pPr>
        <w:widowControl/>
        <w:spacing w:beforeLines="50" w:before="120" w:afterLines="50" w:after="120" w:line="312" w:lineRule="auto"/>
        <w:ind w:firstLine="420"/>
        <w:rPr>
          <w:rFonts w:ascii="Times New Roman" w:hAnsi="Times New Roman"/>
          <w:sz w:val="24"/>
        </w:rPr>
      </w:pPr>
      <w:r w:rsidRPr="00F8121C">
        <w:rPr>
          <w:rFonts w:ascii="Times New Roman" w:hAnsi="Times New Roman"/>
          <w:sz w:val="24"/>
          <w:szCs w:val="24"/>
        </w:rPr>
        <w:t>Hence, a proper range tracking of the target requires</w:t>
      </w:r>
      <w:r w:rsidR="008963C5">
        <w:rPr>
          <w:rFonts w:ascii="Times New Roman" w:hAnsi="Times New Roman"/>
          <w:sz w:val="24"/>
          <w:szCs w:val="24"/>
        </w:rPr>
        <w:t xml:space="preserve"> </w:t>
      </w:r>
      <w:r w:rsidRPr="00F8121C">
        <w:rPr>
          <w:rFonts w:ascii="Times New Roman" w:hAnsi="Times New Roman"/>
          <w:sz w:val="24"/>
          <w:szCs w:val="24"/>
        </w:rPr>
        <w:t>the preservation of the phase history.</w:t>
      </w:r>
      <w:r w:rsidR="00F417FD">
        <w:rPr>
          <w:rFonts w:ascii="Times New Roman" w:hAnsi="Times New Roman"/>
          <w:sz w:val="24"/>
          <w:szCs w:val="24"/>
        </w:rPr>
        <w:tab/>
        <w:t xml:space="preserve">Assume that the signal samples associated with distinct </w:t>
      </w:r>
      <w:r w:rsidR="00561BFB">
        <w:rPr>
          <w:rFonts w:ascii="Times New Roman" w:hAnsi="Times New Roman" w:hint="eastAsia"/>
          <w:sz w:val="24"/>
          <w:szCs w:val="24"/>
        </w:rPr>
        <w:t>chirp</w:t>
      </w:r>
      <w:r w:rsidR="00561BFB">
        <w:rPr>
          <w:rFonts w:ascii="Times New Roman" w:hAnsi="Times New Roman"/>
          <w:sz w:val="24"/>
          <w:szCs w:val="24"/>
        </w:rPr>
        <w:t xml:space="preserve"> </w:t>
      </w:r>
      <w:r w:rsidR="00F417FD">
        <w:rPr>
          <w:rFonts w:ascii="Times New Roman" w:hAnsi="Times New Roman"/>
          <w:sz w:val="24"/>
          <w:szCs w:val="24"/>
        </w:rPr>
        <w:t xml:space="preserve">intervals are stacked in rows. This constitutes the raw-data matrix, which is denominated </w:t>
      </w:r>
      <m:oMath>
        <m:r>
          <m:rPr>
            <m:sty m:val="p"/>
          </m:rPr>
          <w:rPr>
            <w:rFonts w:ascii="Cambria Math" w:hAnsi="Cambria Math"/>
            <w:sz w:val="24"/>
            <w:szCs w:val="24"/>
          </w:rPr>
          <m:t>M[</m:t>
        </m:r>
        <m:r>
          <w:rPr>
            <w:rFonts w:ascii="Cambria Math" w:hAnsi="Cambria Math"/>
            <w:sz w:val="24"/>
            <w:szCs w:val="24"/>
          </w:rPr>
          <m:t>n, m</m:t>
        </m:r>
        <m:r>
          <m:rPr>
            <m:sty m:val="p"/>
          </m:rPr>
          <w:rPr>
            <w:rFonts w:ascii="Cambria Math" w:hAnsi="Cambria Math"/>
            <w:sz w:val="24"/>
            <w:szCs w:val="24"/>
          </w:rPr>
          <m:t>]</m:t>
        </m:r>
      </m:oMath>
      <w:r w:rsidR="004C4A7C">
        <w:rPr>
          <w:rFonts w:ascii="Times New Roman" w:hAnsi="Times New Roman" w:hint="eastAsia"/>
          <w:sz w:val="24"/>
          <w:szCs w:val="24"/>
        </w:rPr>
        <w:t xml:space="preserve"> </w:t>
      </w:r>
      <w:r w:rsidR="00935C8C" w:rsidRPr="00935C8C">
        <w:rPr>
          <w:rFonts w:ascii="Times New Roman" w:hAnsi="Times New Roman"/>
          <w:sz w:val="24"/>
          <w:szCs w:val="24"/>
        </w:rPr>
        <w:t>(</w:t>
      </w:r>
      <w:r w:rsidR="00935C8C" w:rsidRPr="002C41D3">
        <w:rPr>
          <w:rFonts w:ascii="Times New Roman" w:hAnsi="Times New Roman"/>
          <w:i/>
          <w:sz w:val="24"/>
          <w:szCs w:val="24"/>
        </w:rPr>
        <w:t>n=</w:t>
      </w:r>
      <w:r w:rsidR="00350C5A" w:rsidRPr="002C41D3">
        <w:rPr>
          <w:rFonts w:ascii="Times New Roman" w:hAnsi="Times New Roman"/>
          <w:i/>
          <w:sz w:val="24"/>
          <w:szCs w:val="24"/>
        </w:rPr>
        <w:t>1, 2,</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N;</w:t>
      </w:r>
      <w:r w:rsidR="00935C8C" w:rsidRPr="002C41D3">
        <w:rPr>
          <w:rFonts w:ascii="Times New Roman" w:hAnsi="Times New Roman"/>
          <w:i/>
          <w:sz w:val="24"/>
          <w:szCs w:val="24"/>
        </w:rPr>
        <w:t xml:space="preserve"> </w:t>
      </w:r>
      <w:r w:rsidR="00935C8C" w:rsidRPr="002C41D3">
        <w:rPr>
          <w:rFonts w:ascii="Times New Roman" w:hAnsi="Times New Roman"/>
          <w:i/>
          <w:sz w:val="24"/>
          <w:szCs w:val="24"/>
        </w:rPr>
        <w:t>m=1,</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2,</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M</w:t>
      </w:r>
      <w:r w:rsidR="00935C8C" w:rsidRPr="00935C8C">
        <w:rPr>
          <w:rFonts w:ascii="Times New Roman" w:hAnsi="Times New Roman"/>
          <w:sz w:val="24"/>
          <w:szCs w:val="24"/>
        </w:rPr>
        <w:t>,</w:t>
      </w:r>
      <w:r w:rsidR="00935C8C" w:rsidRPr="00935C8C">
        <w:rPr>
          <w:rFonts w:ascii="Times New Roman" w:hAnsi="Times New Roman"/>
          <w:i/>
          <w:sz w:val="24"/>
          <w:szCs w:val="24"/>
        </w:rPr>
        <w:t xml:space="preserve"> N</w:t>
      </w:r>
      <w:r w:rsidR="00935C8C">
        <w:rPr>
          <w:rFonts w:ascii="Times New Roman" w:hAnsi="Times New Roman"/>
          <w:i/>
          <w:sz w:val="24"/>
          <w:szCs w:val="24"/>
        </w:rPr>
        <w:t xml:space="preserve"> </w:t>
      </w:r>
      <w:r w:rsidR="00935C8C" w:rsidRPr="00935C8C">
        <w:rPr>
          <w:rFonts w:ascii="Times New Roman" w:hAnsi="Times New Roman"/>
          <w:sz w:val="24"/>
          <w:szCs w:val="24"/>
        </w:rPr>
        <w:t>being the</w:t>
      </w:r>
      <w:r w:rsidR="00935C8C">
        <w:rPr>
          <w:rFonts w:ascii="Times New Roman" w:hAnsi="Times New Roman"/>
          <w:sz w:val="24"/>
          <w:szCs w:val="24"/>
        </w:rPr>
        <w:t xml:space="preserve"> </w:t>
      </w:r>
      <w:r w:rsidR="00935C8C" w:rsidRPr="00935C8C">
        <w:rPr>
          <w:rFonts w:ascii="Times New Roman" w:hAnsi="Times New Roman"/>
          <w:sz w:val="24"/>
          <w:szCs w:val="24"/>
        </w:rPr>
        <w:t xml:space="preserve">number of transmitted ramps and </w:t>
      </w:r>
      <w:r w:rsidR="004C4A7C" w:rsidRPr="002C41D3">
        <w:rPr>
          <w:rFonts w:ascii="Times New Roman" w:hAnsi="Times New Roman"/>
          <w:i/>
          <w:sz w:val="24"/>
          <w:szCs w:val="24"/>
        </w:rPr>
        <w:t>M</w:t>
      </w:r>
      <w:r w:rsidR="004C4A7C">
        <w:rPr>
          <w:rFonts w:ascii="Times New Roman" w:hAnsi="Times New Roman"/>
          <w:sz w:val="24"/>
          <w:szCs w:val="24"/>
        </w:rPr>
        <w:t xml:space="preserve"> </w:t>
      </w:r>
      <w:r w:rsidR="00935C8C" w:rsidRPr="00935C8C">
        <w:rPr>
          <w:rFonts w:ascii="Times New Roman" w:hAnsi="Times New Roman"/>
          <w:sz w:val="24"/>
          <w:szCs w:val="24"/>
        </w:rPr>
        <w:t>being the number of samples</w:t>
      </w:r>
      <w:r w:rsidR="00935C8C">
        <w:rPr>
          <w:rFonts w:ascii="Times New Roman" w:hAnsi="Times New Roman"/>
          <w:sz w:val="24"/>
          <w:szCs w:val="24"/>
        </w:rPr>
        <w:t xml:space="preserve"> </w:t>
      </w:r>
      <w:r w:rsidR="00935C8C" w:rsidRPr="00935C8C">
        <w:rPr>
          <w:rFonts w:ascii="Times New Roman" w:hAnsi="Times New Roman"/>
          <w:sz w:val="24"/>
          <w:szCs w:val="24"/>
        </w:rPr>
        <w:t xml:space="preserve">per </w:t>
      </w:r>
      <w:r w:rsidR="00935C8C">
        <w:rPr>
          <w:rFonts w:ascii="Times New Roman" w:hAnsi="Times New Roman"/>
          <w:sz w:val="24"/>
          <w:szCs w:val="24"/>
        </w:rPr>
        <w:t>chirp</w:t>
      </w:r>
      <w:r w:rsidR="00962B2B">
        <w:rPr>
          <w:rFonts w:ascii="Times New Roman" w:hAnsi="Times New Roman"/>
          <w:sz w:val="24"/>
          <w:szCs w:val="24"/>
        </w:rPr>
        <w:t>)</w:t>
      </w:r>
      <w:r w:rsidR="00935C8C">
        <w:rPr>
          <w:rFonts w:ascii="Times New Roman" w:hAnsi="Times New Roman"/>
          <w:sz w:val="24"/>
          <w:szCs w:val="24"/>
        </w:rPr>
        <w:t>.</w:t>
      </w:r>
      <w:r w:rsidR="00F86D14">
        <w:rPr>
          <w:rFonts w:ascii="Times New Roman" w:hAnsi="Times New Roman"/>
          <w:sz w:val="24"/>
          <w:szCs w:val="24"/>
        </w:rPr>
        <w:t xml:space="preserve"> The </w:t>
      </w:r>
      <w:r w:rsidR="00F86D14" w:rsidRPr="00F86D14">
        <w:rPr>
          <w:rFonts w:ascii="Times New Roman" w:hAnsi="Times New Roman"/>
          <w:sz w:val="24"/>
          <w:szCs w:val="24"/>
        </w:rPr>
        <w:t>corresponding signal processing to derive</w:t>
      </w:r>
      <w:r w:rsidR="00F86D14">
        <w:rPr>
          <w:rFonts w:ascii="Times New Roman" w:hAnsi="Times New Roman"/>
          <w:sz w:val="24"/>
          <w:szCs w:val="24"/>
        </w:rPr>
        <w:t xml:space="preserve"> </w:t>
      </w:r>
      <w:r w:rsidR="00F86D14" w:rsidRPr="00F86D14">
        <w:rPr>
          <w:rFonts w:ascii="Times New Roman" w:hAnsi="Times New Roman"/>
          <w:sz w:val="24"/>
          <w:szCs w:val="24"/>
        </w:rPr>
        <w:t>the range evolution</w:t>
      </w:r>
      <w:r w:rsidR="0013382E">
        <w:rPr>
          <w:rFonts w:ascii="Times New Roman" w:hAnsi="Times New Roman"/>
          <w:sz w:val="24"/>
          <w:szCs w:val="24"/>
        </w:rPr>
        <w:t xml:space="preserve"> </w:t>
      </w:r>
      <m:oMath>
        <m:r>
          <w:rPr>
            <w:rFonts w:ascii="Cambria Math" w:hAnsi="Cambria Math"/>
            <w:sz w:val="24"/>
          </w:rPr>
          <m:t>R</m:t>
        </m:r>
        <m:d>
          <m:dPr>
            <m:ctrlPr>
              <w:rPr>
                <w:rFonts w:ascii="Cambria Math" w:hAnsi="Cambria Math"/>
                <w:i/>
                <w:sz w:val="24"/>
              </w:rPr>
            </m:ctrlPr>
          </m:dPr>
          <m:e>
            <m:r>
              <w:rPr>
                <w:rFonts w:ascii="Cambria Math" w:hAnsi="Cambria Math"/>
                <w:sz w:val="24"/>
              </w:rPr>
              <m:t>τ</m:t>
            </m:r>
          </m:e>
        </m:d>
      </m:oMath>
      <w:r w:rsidR="0013382E">
        <w:rPr>
          <w:rFonts w:ascii="Times New Roman" w:hAnsi="Times New Roman" w:hint="eastAsia"/>
          <w:sz w:val="24"/>
        </w:rPr>
        <w:t xml:space="preserve"> </w:t>
      </w:r>
      <w:r w:rsidR="0013382E">
        <w:rPr>
          <w:rFonts w:ascii="Times New Roman" w:hAnsi="Times New Roman"/>
          <w:sz w:val="24"/>
        </w:rPr>
        <w:t>is divided into four steps:</w:t>
      </w:r>
    </w:p>
    <w:p w:rsidR="0013382E" w:rsidRDefault="001729A0" w:rsidP="00FD5A30">
      <w:pPr>
        <w:widowControl/>
        <w:spacing w:beforeLines="50" w:before="120" w:afterLines="50" w:after="120" w:line="312" w:lineRule="auto"/>
        <w:rPr>
          <w:rFonts w:ascii="Times New Roman" w:hAnsi="Times New Roman" w:hint="eastAsia"/>
          <w:sz w:val="24"/>
          <w:szCs w:val="24"/>
        </w:rPr>
      </w:pPr>
      <w:r>
        <w:rPr>
          <w:rFonts w:ascii="Times New Roman" w:hAnsi="Times New Roman"/>
          <w:sz w:val="24"/>
          <w:szCs w:val="24"/>
        </w:rPr>
        <w:t>S</w:t>
      </w:r>
      <w:r>
        <w:rPr>
          <w:rFonts w:ascii="Times New Roman" w:hAnsi="Times New Roman" w:hint="eastAsia"/>
          <w:sz w:val="24"/>
          <w:szCs w:val="24"/>
        </w:rPr>
        <w:t>tep</w:t>
      </w:r>
      <w:r>
        <w:rPr>
          <w:rFonts w:ascii="Times New Roman" w:hAnsi="Times New Roman"/>
          <w:sz w:val="24"/>
          <w:szCs w:val="24"/>
        </w:rPr>
        <w:t xml:space="preserve"> 1</w:t>
      </w:r>
      <w:r w:rsidR="00FD5A30">
        <w:rPr>
          <w:rFonts w:ascii="Times New Roman" w:hAnsi="Times New Roman"/>
          <w:sz w:val="24"/>
          <w:szCs w:val="24"/>
        </w:rPr>
        <w:t xml:space="preserve">) </w:t>
      </w:r>
      <w:r w:rsidR="00BC48A6">
        <w:rPr>
          <w:rFonts w:ascii="Times New Roman" w:hAnsi="Times New Roman"/>
          <w:sz w:val="24"/>
          <w:szCs w:val="24"/>
        </w:rPr>
        <w:tab/>
      </w:r>
      <w:r w:rsidR="00FD5A30">
        <w:rPr>
          <w:rFonts w:ascii="Times New Roman" w:hAnsi="Times New Roman"/>
          <w:sz w:val="24"/>
          <w:szCs w:val="24"/>
        </w:rPr>
        <w:t>Perform</w:t>
      </w:r>
      <w:r w:rsidR="00C7113A">
        <w:rPr>
          <w:rFonts w:ascii="Times New Roman" w:hAnsi="Times New Roman"/>
          <w:sz w:val="24"/>
          <w:szCs w:val="24"/>
        </w:rPr>
        <w:t xml:space="preserve"> a fast Fourier transform over each row of the raw-data matrix </w:t>
      </w:r>
      <w:proofErr w:type="gramStart"/>
      <w:r w:rsidR="00C7113A">
        <w:rPr>
          <w:rFonts w:ascii="Times New Roman" w:hAnsi="Times New Roman"/>
          <w:sz w:val="24"/>
          <w:szCs w:val="24"/>
        </w:rPr>
        <w:t>M[</w:t>
      </w:r>
      <w:proofErr w:type="gramEnd"/>
      <w:r w:rsidR="00C7113A" w:rsidRPr="00FD5A30">
        <w:rPr>
          <w:rFonts w:ascii="Times New Roman" w:hAnsi="Times New Roman"/>
          <w:i/>
          <w:sz w:val="24"/>
          <w:szCs w:val="24"/>
        </w:rPr>
        <w:t>n, m</w:t>
      </w:r>
      <w:r w:rsidR="00C7113A">
        <w:rPr>
          <w:rFonts w:ascii="Times New Roman" w:hAnsi="Times New Roman"/>
          <w:sz w:val="24"/>
          <w:szCs w:val="24"/>
        </w:rPr>
        <w:t xml:space="preserve">]. Denote the resulting range-profile matrix as </w:t>
      </w:r>
      <w:proofErr w:type="gramStart"/>
      <w:r w:rsidR="00C7113A">
        <w:rPr>
          <w:rFonts w:ascii="Times New Roman" w:hAnsi="Times New Roman"/>
          <w:sz w:val="24"/>
          <w:szCs w:val="24"/>
        </w:rPr>
        <w:t>R[</w:t>
      </w:r>
      <w:proofErr w:type="gramEnd"/>
      <w:r w:rsidR="00C7113A" w:rsidRPr="00FD5A30">
        <w:rPr>
          <w:rFonts w:ascii="Times New Roman" w:hAnsi="Times New Roman"/>
          <w:i/>
          <w:sz w:val="24"/>
          <w:szCs w:val="24"/>
        </w:rPr>
        <w:t>n, m</w:t>
      </w:r>
      <w:r w:rsidR="00C7113A">
        <w:rPr>
          <w:rFonts w:ascii="Times New Roman" w:hAnsi="Times New Roman"/>
          <w:sz w:val="24"/>
          <w:szCs w:val="24"/>
        </w:rPr>
        <w:t>]</w:t>
      </w:r>
    </w:p>
    <w:p w:rsidR="0013382E" w:rsidRDefault="002773B6" w:rsidP="00F86D14">
      <w:pPr>
        <w:widowControl/>
        <w:spacing w:beforeLines="50" w:before="120" w:afterLines="50" w:after="120" w:line="312" w:lineRule="auto"/>
        <w:rPr>
          <w:rFonts w:ascii="Times New Roman" w:hAnsi="Times New Roman"/>
          <w:sz w:val="24"/>
          <w:szCs w:val="24"/>
        </w:rPr>
      </w:pPr>
      <w:r>
        <w:rPr>
          <w:rFonts w:ascii="Times New Roman" w:hAnsi="Times New Roman" w:hint="eastAsia"/>
          <w:sz w:val="24"/>
          <w:szCs w:val="24"/>
        </w:rPr>
        <w:t>S</w:t>
      </w:r>
      <w:r>
        <w:rPr>
          <w:rFonts w:ascii="Times New Roman" w:hAnsi="Times New Roman"/>
          <w:sz w:val="24"/>
          <w:szCs w:val="24"/>
        </w:rPr>
        <w:t xml:space="preserve">tep 2) </w:t>
      </w:r>
      <w:r w:rsidR="00EC2B7D">
        <w:rPr>
          <w:rFonts w:ascii="Times New Roman" w:hAnsi="Times New Roman"/>
          <w:sz w:val="24"/>
          <w:szCs w:val="24"/>
        </w:rPr>
        <w:t xml:space="preserve">Choose the range bin </w:t>
      </w:r>
      <w:r w:rsidR="00EC2B7D" w:rsidRPr="00832E48">
        <w:rPr>
          <w:rFonts w:ascii="Times New Roman" w:hAnsi="Times New Roman"/>
          <w:i/>
          <w:sz w:val="24"/>
          <w:szCs w:val="24"/>
        </w:rPr>
        <w:t>m</w:t>
      </w:r>
      <w:r w:rsidR="00832E48" w:rsidRPr="00832E48">
        <w:rPr>
          <w:rFonts w:ascii="Times New Roman" w:hAnsi="Times New Roman"/>
          <w:i/>
          <w:sz w:val="24"/>
          <w:szCs w:val="24"/>
        </w:rPr>
        <w:t>*</w:t>
      </w:r>
      <w:r w:rsidR="00EC2B7D">
        <w:rPr>
          <w:rFonts w:ascii="Times New Roman" w:hAnsi="Times New Roman"/>
          <w:sz w:val="24"/>
          <w:szCs w:val="24"/>
        </w:rPr>
        <w:t xml:space="preserve"> in which the target is found. Synthesize the signal </w:t>
      </w:r>
      <w:r w:rsidR="00832E48">
        <w:rPr>
          <w:rFonts w:ascii="Times New Roman" w:hAnsi="Times New Roman"/>
          <w:sz w:val="24"/>
          <w:szCs w:val="24"/>
        </w:rPr>
        <w:t>s[</w:t>
      </w:r>
      <w:r w:rsidR="00832E48" w:rsidRPr="00832E48">
        <w:rPr>
          <w:rFonts w:ascii="Times New Roman" w:hAnsi="Times New Roman"/>
          <w:i/>
          <w:sz w:val="24"/>
          <w:szCs w:val="24"/>
        </w:rPr>
        <w:t>n</w:t>
      </w:r>
      <w:r w:rsidR="00832E48">
        <w:rPr>
          <w:rFonts w:ascii="Times New Roman" w:hAnsi="Times New Roman"/>
          <w:sz w:val="24"/>
          <w:szCs w:val="24"/>
        </w:rPr>
        <w:t>]=</w:t>
      </w:r>
      <w:proofErr w:type="gramStart"/>
      <w:r w:rsidR="00832E48">
        <w:rPr>
          <w:rFonts w:ascii="Times New Roman" w:hAnsi="Times New Roman"/>
          <w:sz w:val="24"/>
          <w:szCs w:val="24"/>
        </w:rPr>
        <w:t>R[</w:t>
      </w:r>
      <w:proofErr w:type="gramEnd"/>
      <w:r w:rsidR="00832E48" w:rsidRPr="00832E48">
        <w:rPr>
          <w:rFonts w:ascii="Times New Roman" w:hAnsi="Times New Roman"/>
          <w:i/>
          <w:sz w:val="24"/>
          <w:szCs w:val="24"/>
        </w:rPr>
        <w:t>n, m*</w:t>
      </w:r>
      <w:r w:rsidR="00832E48">
        <w:rPr>
          <w:rFonts w:ascii="Times New Roman" w:hAnsi="Times New Roman"/>
          <w:sz w:val="24"/>
          <w:szCs w:val="24"/>
        </w:rPr>
        <w:t>], which is a column of the range-profile matrix R[</w:t>
      </w:r>
      <w:r w:rsidR="00832E48" w:rsidRPr="00832E48">
        <w:rPr>
          <w:rFonts w:ascii="Times New Roman" w:hAnsi="Times New Roman"/>
          <w:i/>
          <w:sz w:val="24"/>
          <w:szCs w:val="24"/>
        </w:rPr>
        <w:t>n, m</w:t>
      </w:r>
      <w:r w:rsidR="00832E48">
        <w:rPr>
          <w:rFonts w:ascii="Times New Roman" w:hAnsi="Times New Roman"/>
          <w:sz w:val="24"/>
          <w:szCs w:val="24"/>
        </w:rPr>
        <w:t>].</w:t>
      </w:r>
    </w:p>
    <w:p w:rsidR="004E0C43" w:rsidRDefault="004E0C43" w:rsidP="00F86D14">
      <w:pPr>
        <w:widowControl/>
        <w:spacing w:beforeLines="50" w:before="120" w:afterLines="50" w:after="120" w:line="312" w:lineRule="auto"/>
        <w:rPr>
          <w:rFonts w:ascii="Times New Roman" w:hAnsi="Times New Roman"/>
          <w:sz w:val="24"/>
          <w:szCs w:val="24"/>
        </w:rPr>
      </w:pPr>
      <w:r>
        <w:rPr>
          <w:rFonts w:ascii="Times New Roman" w:hAnsi="Times New Roman" w:hint="eastAsia"/>
          <w:sz w:val="24"/>
          <w:szCs w:val="24"/>
        </w:rPr>
        <w:t>S</w:t>
      </w:r>
      <w:r>
        <w:rPr>
          <w:rFonts w:ascii="Times New Roman" w:hAnsi="Times New Roman"/>
          <w:sz w:val="24"/>
          <w:szCs w:val="24"/>
        </w:rPr>
        <w:t xml:space="preserve">tep 3) </w:t>
      </w:r>
      <w:r w:rsidR="00182B09">
        <w:rPr>
          <w:rFonts w:ascii="Times New Roman" w:hAnsi="Times New Roman"/>
          <w:sz w:val="24"/>
          <w:szCs w:val="24"/>
        </w:rPr>
        <w:t>Exact the phase of the signal s[n] and unwarp it. Denote the phase of the signal s[</w:t>
      </w:r>
      <w:r w:rsidR="00182B09" w:rsidRPr="00182B09">
        <w:rPr>
          <w:rFonts w:ascii="Times New Roman" w:hAnsi="Times New Roman"/>
          <w:i/>
          <w:sz w:val="24"/>
          <w:szCs w:val="24"/>
        </w:rPr>
        <w:t>n</w:t>
      </w:r>
      <w:r w:rsidR="00182B09">
        <w:rPr>
          <w:rFonts w:ascii="Times New Roman" w:hAnsi="Times New Roman"/>
          <w:sz w:val="24"/>
          <w:szCs w:val="24"/>
        </w:rPr>
        <w:t xml:space="preserve">] as </w:t>
      </w:r>
      <m:oMath>
        <m:r>
          <w:rPr>
            <w:rFonts w:ascii="Cambria Math" w:hAnsi="Cambria Math"/>
            <w:sz w:val="24"/>
            <w:szCs w:val="24"/>
          </w:rPr>
          <m:t>ψ[n</m:t>
        </m:r>
        <m:r>
          <m:rPr>
            <m:sty m:val="p"/>
          </m:rPr>
          <w:rPr>
            <w:rFonts w:ascii="Cambria Math" w:hAnsi="Cambria Math"/>
            <w:sz w:val="24"/>
            <w:szCs w:val="24"/>
          </w:rPr>
          <m:t>]</m:t>
        </m:r>
      </m:oMath>
      <w:r w:rsidR="00182B09">
        <w:rPr>
          <w:rFonts w:ascii="Times New Roman" w:hAnsi="Times New Roman"/>
          <w:sz w:val="24"/>
          <w:szCs w:val="24"/>
        </w:rPr>
        <w:t>.</w:t>
      </w:r>
    </w:p>
    <w:p w:rsidR="004E0C43" w:rsidRDefault="004E0C43" w:rsidP="00F86D14">
      <w:pPr>
        <w:widowControl/>
        <w:spacing w:beforeLines="50" w:before="120" w:afterLines="50" w:after="120" w:line="312" w:lineRule="auto"/>
        <w:rPr>
          <w:rFonts w:ascii="Times New Roman" w:hAnsi="Times New Roman"/>
          <w:sz w:val="24"/>
          <w:szCs w:val="24"/>
        </w:rPr>
      </w:pPr>
      <w:r>
        <w:rPr>
          <w:rFonts w:ascii="Times New Roman" w:hAnsi="Times New Roman" w:hint="eastAsia"/>
          <w:sz w:val="24"/>
          <w:szCs w:val="24"/>
        </w:rPr>
        <w:t>S</w:t>
      </w:r>
      <w:r>
        <w:rPr>
          <w:rFonts w:ascii="Times New Roman" w:hAnsi="Times New Roman"/>
          <w:sz w:val="24"/>
          <w:szCs w:val="24"/>
        </w:rPr>
        <w:t>tep 4)</w:t>
      </w:r>
      <w:r w:rsidR="004842AC">
        <w:rPr>
          <w:rFonts w:ascii="Times New Roman" w:hAnsi="Times New Roman"/>
          <w:sz w:val="24"/>
          <w:szCs w:val="24"/>
        </w:rPr>
        <w:t xml:space="preserve"> </w:t>
      </w:r>
      <w:r w:rsidR="00A171BD">
        <w:rPr>
          <w:rFonts w:ascii="Times New Roman" w:hAnsi="Times New Roman"/>
          <w:sz w:val="24"/>
          <w:szCs w:val="24"/>
        </w:rPr>
        <w:t>From (</w:t>
      </w:r>
      <w:r w:rsidR="005A2C55">
        <w:rPr>
          <w:rFonts w:ascii="Times New Roman" w:hAnsi="Times New Roman"/>
          <w:sz w:val="24"/>
          <w:szCs w:val="24"/>
        </w:rPr>
        <w:t>2-35</w:t>
      </w:r>
      <w:r w:rsidR="00A171BD">
        <w:rPr>
          <w:rFonts w:ascii="Times New Roman" w:hAnsi="Times New Roman"/>
          <w:sz w:val="24"/>
          <w:szCs w:val="24"/>
        </w:rPr>
        <w:t>), c</w:t>
      </w:r>
      <w:r w:rsidR="004842AC">
        <w:rPr>
          <w:rFonts w:ascii="Times New Roman" w:hAnsi="Times New Roman"/>
          <w:sz w:val="24"/>
          <w:szCs w:val="24"/>
        </w:rPr>
        <w:t xml:space="preserve">alculate the </w:t>
      </w:r>
      <w:r w:rsidR="00DB5260">
        <w:rPr>
          <w:rFonts w:ascii="Times New Roman" w:hAnsi="Times New Roman"/>
          <w:sz w:val="24"/>
          <w:szCs w:val="24"/>
        </w:rPr>
        <w:t xml:space="preserve">range </w:t>
      </w:r>
      <w:r w:rsidR="004842AC">
        <w:rPr>
          <w:rFonts w:ascii="Times New Roman" w:hAnsi="Times New Roman"/>
          <w:sz w:val="24"/>
          <w:szCs w:val="24"/>
        </w:rPr>
        <w:t>estimation</w:t>
      </w:r>
      <w:r w:rsidR="00DB5260">
        <w:rPr>
          <w:rFonts w:ascii="Times New Roman" w:hAnsi="Times New Roman"/>
          <w:sz w:val="24"/>
          <w:szCs w:val="24"/>
        </w:rPr>
        <w:t xml:space="preserve"> as </w:t>
      </w:r>
      <m:oMath>
        <m:acc>
          <m:accPr>
            <m:ctrlPr>
              <w:rPr>
                <w:rFonts w:ascii="Cambria Math" w:hAnsi="Cambria Math"/>
                <w:i/>
                <w:sz w:val="24"/>
                <w:szCs w:val="24"/>
              </w:rPr>
            </m:ctrlPr>
          </m:accPr>
          <m:e>
            <m:r>
              <w:rPr>
                <w:rFonts w:ascii="Cambria Math" w:hAnsi="Cambria Math"/>
                <w:sz w:val="24"/>
                <w:szCs w:val="24"/>
              </w:rPr>
              <m:t>R</m:t>
            </m:r>
          </m:e>
        </m:acc>
        <m:d>
          <m:dPr>
            <m:begChr m:val="["/>
            <m:endChr m:val="]"/>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r>
          <w:rPr>
            <w:rFonts w:ascii="Cambria Math" w:hAnsi="Cambria Math"/>
            <w:sz w:val="24"/>
            <w:szCs w:val="24"/>
          </w:rPr>
          <m:t>c</m:t>
        </m:r>
        <m:r>
          <w:rPr>
            <w:rFonts w:ascii="Cambria Math" w:hAnsi="Cambria Math"/>
            <w:sz w:val="24"/>
            <w:szCs w:val="24"/>
          </w:rPr>
          <m:t>ψ</m:t>
        </m:r>
        <m:d>
          <m:dPr>
            <m:begChr m:val="["/>
            <m:endChr m:val="]"/>
            <m:ctrlPr>
              <w:rPr>
                <w:rFonts w:ascii="Cambria Math" w:hAnsi="Cambria Math"/>
                <w:i/>
                <w:sz w:val="24"/>
                <w:szCs w:val="24"/>
              </w:rPr>
            </m:ctrlPr>
          </m:dPr>
          <m:e>
            <m:r>
              <w:rPr>
                <w:rFonts w:ascii="Cambria Math" w:hAnsi="Cambria Math"/>
                <w:sz w:val="24"/>
                <w:szCs w:val="24"/>
              </w:rPr>
              <m:t>n</m:t>
            </m:r>
            <m:ctrlPr>
              <w:rPr>
                <w:rFonts w:ascii="Cambria Math" w:hAnsi="Cambria Math"/>
                <w:sz w:val="24"/>
                <w:szCs w:val="24"/>
              </w:rPr>
            </m:ctrlPr>
          </m:e>
        </m:d>
        <m:r>
          <m:rPr>
            <m:sty m:val="p"/>
          </m:rPr>
          <w:rPr>
            <w:rFonts w:ascii="Cambria Math" w:hAnsi="Cambria Math"/>
            <w:sz w:val="24"/>
            <w:szCs w:val="24"/>
          </w:rPr>
          <m:t>/(4</m:t>
        </m:r>
        <m:r>
          <w:rPr>
            <w:rFonts w:ascii="Cambria Math" w:hAnsi="Cambria Math"/>
            <w:sz w:val="24"/>
            <w:szCs w:val="24"/>
          </w:rPr>
          <m:t>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m:rPr>
            <m:sty m:val="p"/>
          </m:rPr>
          <w:rPr>
            <w:rFonts w:ascii="Cambria Math" w:hAnsi="Cambria Math"/>
            <w:sz w:val="24"/>
            <w:szCs w:val="24"/>
          </w:rPr>
          <m:t>)</m:t>
        </m:r>
      </m:oMath>
      <w:r w:rsidR="00DB5260">
        <w:rPr>
          <w:rFonts w:ascii="Times New Roman" w:hAnsi="Times New Roman" w:hint="eastAsia"/>
          <w:sz w:val="24"/>
          <w:szCs w:val="24"/>
        </w:rPr>
        <w:t>.</w:t>
      </w:r>
    </w:p>
    <w:p w:rsidR="00E66D41" w:rsidRPr="005A2C55" w:rsidRDefault="00E66D41" w:rsidP="00A830D6">
      <w:pPr>
        <w:widowControl/>
        <w:spacing w:beforeLines="50" w:before="120" w:afterLines="50" w:after="120" w:line="312" w:lineRule="auto"/>
        <w:rPr>
          <w:rFonts w:ascii="Times New Roman" w:hAnsi="Times New Roman"/>
          <w:sz w:val="24"/>
          <w:szCs w:val="24"/>
        </w:rPr>
      </w:pPr>
    </w:p>
    <w:p w:rsidR="002944AD" w:rsidRDefault="002944AD" w:rsidP="00A830D6">
      <w:pPr>
        <w:widowControl/>
        <w:spacing w:beforeLines="50" w:before="120" w:afterLines="50" w:after="120" w:line="312" w:lineRule="auto"/>
        <w:rPr>
          <w:rFonts w:ascii="Times New Roman" w:hAnsi="Times New Roman" w:hint="eastAsia"/>
          <w:sz w:val="24"/>
          <w:szCs w:val="24"/>
        </w:rPr>
      </w:pPr>
    </w:p>
    <w:p w:rsidR="003467CC" w:rsidRPr="00D44D86" w:rsidRDefault="003467CC" w:rsidP="00E130C1">
      <w:pPr>
        <w:pStyle w:val="2-2"/>
        <w:rPr>
          <w:b/>
        </w:rPr>
      </w:pPr>
      <w:r w:rsidRPr="00D44D86">
        <w:rPr>
          <w:b/>
        </w:rPr>
        <w:lastRenderedPageBreak/>
        <w:t>2.</w:t>
      </w:r>
      <w:r w:rsidR="00F1708E">
        <w:rPr>
          <w:rFonts w:hint="eastAsia"/>
          <w:b/>
        </w:rPr>
        <w:t>6</w:t>
      </w:r>
      <w:r w:rsidRPr="00D44D86">
        <w:rPr>
          <w:b/>
        </w:rPr>
        <w:t xml:space="preserve"> </w:t>
      </w:r>
      <w:r w:rsidR="004D36DD" w:rsidRPr="004D36DD">
        <w:rPr>
          <w:b/>
        </w:rPr>
        <w:t xml:space="preserve">Examples of FMCW radar </w:t>
      </w:r>
      <w:r w:rsidR="00C64C06">
        <w:rPr>
          <w:rFonts w:hint="eastAsia"/>
          <w:b/>
        </w:rPr>
        <w:t>on</w:t>
      </w:r>
      <w:r w:rsidR="004D36DD" w:rsidRPr="004D36DD">
        <w:rPr>
          <w:b/>
        </w:rPr>
        <w:t xml:space="preserve"> contactless vital sign monitoring</w:t>
      </w:r>
    </w:p>
    <w:p w:rsidR="006D6BBE" w:rsidRDefault="0080492D" w:rsidP="005210AB">
      <w:pPr>
        <w:widowControl/>
        <w:spacing w:beforeLines="50" w:before="120" w:afterLines="50" w:after="120"/>
        <w:ind w:firstLine="420"/>
        <w:rPr>
          <w:rFonts w:ascii="Times New Roman" w:hAnsi="Times New Roman"/>
          <w:sz w:val="24"/>
          <w:szCs w:val="24"/>
        </w:rPr>
      </w:pPr>
      <w:r w:rsidRPr="0080492D">
        <w:rPr>
          <w:rFonts w:ascii="Times New Roman" w:hAnsi="Times New Roman"/>
          <w:sz w:val="24"/>
          <w:szCs w:val="24"/>
        </w:rPr>
        <w:t>In recent years, FMCW radar has been widely used in noncontact range tracking of vital signs, e.g., respiration</w:t>
      </w:r>
      <w:r w:rsidR="004B2D8C">
        <w:rPr>
          <w:rFonts w:ascii="Times New Roman" w:hAnsi="Times New Roman"/>
          <w:sz w:val="24"/>
          <w:szCs w:val="24"/>
        </w:rPr>
        <w:t>.</w:t>
      </w:r>
      <w:r w:rsidR="00D76696" w:rsidRPr="00640246">
        <w:rPr>
          <w:rFonts w:ascii="Times New Roman" w:hAnsi="Times New Roman"/>
          <w:sz w:val="24"/>
          <w:szCs w:val="24"/>
        </w:rPr>
        <w:t xml:space="preserve"> </w:t>
      </w:r>
    </w:p>
    <w:p w:rsidR="00BD6821" w:rsidRDefault="00A10309" w:rsidP="005210AB">
      <w:pPr>
        <w:widowControl/>
        <w:spacing w:beforeLines="50" w:before="120" w:afterLines="50" w:after="120"/>
        <w:ind w:firstLine="420"/>
        <w:rPr>
          <w:rFonts w:ascii="Times New Roman" w:hAnsi="Times New Roman"/>
          <w:sz w:val="24"/>
          <w:szCs w:val="24"/>
        </w:rPr>
      </w:pPr>
      <w:r>
        <w:rPr>
          <w:rFonts w:ascii="Times New Roman" w:hAnsi="Times New Roman"/>
          <w:sz w:val="24"/>
          <w:szCs w:val="24"/>
        </w:rPr>
        <w:t>The</w:t>
      </w:r>
      <w:r w:rsidR="00257176" w:rsidRPr="00257176">
        <w:rPr>
          <w:rFonts w:ascii="Times New Roman" w:hAnsi="Times New Roman"/>
          <w:sz w:val="24"/>
          <w:szCs w:val="24"/>
        </w:rPr>
        <w:t xml:space="preserve"> body surface movements due to</w:t>
      </w:r>
      <w:r>
        <w:rPr>
          <w:rFonts w:ascii="Times New Roman" w:hAnsi="Times New Roman"/>
          <w:sz w:val="24"/>
          <w:szCs w:val="24"/>
        </w:rPr>
        <w:t xml:space="preserve"> </w:t>
      </w:r>
      <w:r w:rsidR="00257176" w:rsidRPr="00257176">
        <w:rPr>
          <w:rFonts w:ascii="Times New Roman" w:hAnsi="Times New Roman"/>
          <w:sz w:val="24"/>
          <w:szCs w:val="24"/>
        </w:rPr>
        <w:t>physiological motions modulates the phase of the received radar</w:t>
      </w:r>
      <w:r>
        <w:rPr>
          <w:rFonts w:ascii="Times New Roman" w:hAnsi="Times New Roman"/>
          <w:sz w:val="24"/>
          <w:szCs w:val="24"/>
        </w:rPr>
        <w:t xml:space="preserve"> </w:t>
      </w:r>
      <w:r w:rsidR="00257176" w:rsidRPr="00257176">
        <w:rPr>
          <w:rFonts w:ascii="Times New Roman" w:hAnsi="Times New Roman"/>
          <w:sz w:val="24"/>
          <w:szCs w:val="24"/>
        </w:rPr>
        <w:t>signal and can be further processed to extract the breathing and</w:t>
      </w:r>
      <w:r>
        <w:rPr>
          <w:rFonts w:ascii="Times New Roman" w:hAnsi="Times New Roman"/>
          <w:sz w:val="24"/>
          <w:szCs w:val="24"/>
        </w:rPr>
        <w:t xml:space="preserve"> </w:t>
      </w:r>
      <w:r w:rsidR="00257176" w:rsidRPr="00257176">
        <w:rPr>
          <w:rFonts w:ascii="Times New Roman" w:hAnsi="Times New Roman"/>
          <w:sz w:val="24"/>
          <w:szCs w:val="24"/>
        </w:rPr>
        <w:t xml:space="preserve">heart-rate. </w:t>
      </w:r>
      <w:r w:rsidR="005210AB">
        <w:rPr>
          <w:rFonts w:ascii="Times New Roman" w:hAnsi="Times New Roman"/>
          <w:sz w:val="24"/>
          <w:szCs w:val="24"/>
        </w:rPr>
        <w:t xml:space="preserve">A </w:t>
      </w:r>
      <w:proofErr w:type="spellStart"/>
      <w:r w:rsidR="005210AB" w:rsidRPr="005210AB">
        <w:rPr>
          <w:rFonts w:ascii="Times New Roman" w:hAnsi="Times New Roman"/>
          <w:sz w:val="24"/>
          <w:szCs w:val="24"/>
        </w:rPr>
        <w:t>deramping</w:t>
      </w:r>
      <w:proofErr w:type="spellEnd"/>
      <w:r w:rsidR="005210AB" w:rsidRPr="005210AB">
        <w:rPr>
          <w:rFonts w:ascii="Times New Roman" w:hAnsi="Times New Roman"/>
          <w:sz w:val="24"/>
          <w:szCs w:val="24"/>
        </w:rPr>
        <w:t>-based LFMCW radar scheme has been proposed.</w:t>
      </w:r>
      <w:r w:rsidR="00F83C41">
        <w:rPr>
          <w:rFonts w:ascii="Times New Roman" w:hAnsi="Times New Roman"/>
          <w:sz w:val="24"/>
          <w:szCs w:val="24"/>
        </w:rPr>
        <w:t xml:space="preserve"> </w:t>
      </w:r>
      <w:r w:rsidR="00475BDE">
        <w:rPr>
          <w:rFonts w:ascii="Times New Roman" w:hAnsi="Times New Roman"/>
          <w:sz w:val="24"/>
          <w:szCs w:val="24"/>
        </w:rPr>
        <w:t>[1].</w:t>
      </w:r>
      <w:r w:rsidR="00D96279">
        <w:rPr>
          <w:rFonts w:ascii="Times New Roman" w:hAnsi="Times New Roman"/>
          <w:sz w:val="24"/>
          <w:szCs w:val="24"/>
        </w:rPr>
        <w:t xml:space="preserve"> T</w:t>
      </w:r>
      <w:r w:rsidR="00D96279" w:rsidRPr="00640246">
        <w:rPr>
          <w:rFonts w:ascii="Times New Roman" w:hAnsi="Times New Roman"/>
          <w:sz w:val="24"/>
          <w:szCs w:val="24"/>
        </w:rPr>
        <w:t>he described</w:t>
      </w:r>
      <w:r w:rsidR="00D96279">
        <w:rPr>
          <w:rFonts w:ascii="Times New Roman" w:hAnsi="Times New Roman"/>
          <w:sz w:val="24"/>
          <w:szCs w:val="24"/>
        </w:rPr>
        <w:t xml:space="preserve"> </w:t>
      </w:r>
      <w:r w:rsidR="00D96279" w:rsidRPr="00640246">
        <w:rPr>
          <w:rFonts w:ascii="Times New Roman" w:hAnsi="Times New Roman"/>
          <w:sz w:val="24"/>
          <w:szCs w:val="24"/>
        </w:rPr>
        <w:t>LFMCW radar architecture is conceptually simple and</w:t>
      </w:r>
      <w:r w:rsidR="00D96279">
        <w:rPr>
          <w:rFonts w:ascii="Times New Roman" w:hAnsi="Times New Roman"/>
          <w:sz w:val="24"/>
          <w:szCs w:val="24"/>
        </w:rPr>
        <w:t xml:space="preserve"> </w:t>
      </w:r>
      <w:r w:rsidR="00D96279" w:rsidRPr="00640246">
        <w:rPr>
          <w:rFonts w:ascii="Times New Roman" w:hAnsi="Times New Roman"/>
          <w:sz w:val="24"/>
          <w:szCs w:val="24"/>
        </w:rPr>
        <w:t xml:space="preserve">the </w:t>
      </w:r>
      <w:proofErr w:type="spellStart"/>
      <w:r w:rsidR="00D96279" w:rsidRPr="00640246">
        <w:rPr>
          <w:rFonts w:ascii="Times New Roman" w:hAnsi="Times New Roman"/>
          <w:sz w:val="24"/>
          <w:szCs w:val="24"/>
        </w:rPr>
        <w:t>deramping</w:t>
      </w:r>
      <w:proofErr w:type="spellEnd"/>
      <w:r w:rsidR="00D96279" w:rsidRPr="00640246">
        <w:rPr>
          <w:rFonts w:ascii="Times New Roman" w:hAnsi="Times New Roman"/>
          <w:sz w:val="24"/>
          <w:szCs w:val="24"/>
        </w:rPr>
        <w:t xml:space="preserve"> process greatly simplifies its hardware implementation</w:t>
      </w:r>
      <w:r w:rsidR="00D96279">
        <w:rPr>
          <w:rFonts w:ascii="Times New Roman" w:hAnsi="Times New Roman"/>
          <w:sz w:val="24"/>
          <w:szCs w:val="24"/>
        </w:rPr>
        <w:t xml:space="preserve"> </w:t>
      </w:r>
      <w:r w:rsidR="00D96279" w:rsidRPr="00640246">
        <w:rPr>
          <w:rFonts w:ascii="Times New Roman" w:hAnsi="Times New Roman"/>
          <w:sz w:val="24"/>
          <w:szCs w:val="24"/>
        </w:rPr>
        <w:t>mainly in terms of sampling speed for the Rx ADC.</w:t>
      </w:r>
    </w:p>
    <w:p w:rsidR="00183A78" w:rsidRDefault="00CF00AB" w:rsidP="00183A78">
      <w:pPr>
        <w:widowControl/>
        <w:spacing w:beforeLines="50" w:before="120" w:afterLines="50" w:after="120"/>
        <w:rPr>
          <w:rFonts w:ascii="Times New Roman" w:hAnsi="Times New Roman"/>
          <w:sz w:val="24"/>
          <w:szCs w:val="24"/>
        </w:rPr>
      </w:pPr>
      <w:r>
        <w:rPr>
          <w:rFonts w:ascii="Times New Roman" w:hAnsi="Times New Roman" w:hint="eastAsia"/>
          <w:noProof/>
          <w:sz w:val="24"/>
          <w:szCs w:val="24"/>
        </w:rPr>
        <w:drawing>
          <wp:inline distT="0" distB="0" distL="0" distR="0">
            <wp:extent cx="5380990" cy="2186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0990" cy="2186305"/>
                    </a:xfrm>
                    <a:prstGeom prst="rect">
                      <a:avLst/>
                    </a:prstGeom>
                    <a:noFill/>
                    <a:ln>
                      <a:noFill/>
                    </a:ln>
                  </pic:spPr>
                </pic:pic>
              </a:graphicData>
            </a:graphic>
          </wp:inline>
        </w:drawing>
      </w:r>
    </w:p>
    <w:p w:rsidR="00277704" w:rsidRPr="00C35043" w:rsidRDefault="00277704" w:rsidP="00277704">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.9</w:t>
      </w:r>
      <w:r w:rsidRPr="000926E3">
        <w:rPr>
          <w:rFonts w:ascii="Times New Roman" w:hAnsi="Times New Roman"/>
          <w:sz w:val="22"/>
          <w:szCs w:val="24"/>
        </w:rPr>
        <w:t xml:space="preserve">. </w:t>
      </w:r>
      <w:r w:rsidR="00555FB6" w:rsidRPr="00555FB6">
        <w:rPr>
          <w:rFonts w:ascii="Times New Roman" w:hAnsi="Times New Roman"/>
          <w:sz w:val="22"/>
          <w:szCs w:val="24"/>
        </w:rPr>
        <w:t>Photograph of the developed LFMCW radar system prototype</w:t>
      </w:r>
      <w:r w:rsidR="00234873">
        <w:rPr>
          <w:rFonts w:ascii="Times New Roman" w:hAnsi="Times New Roman"/>
          <w:sz w:val="22"/>
          <w:szCs w:val="24"/>
        </w:rPr>
        <w:t xml:space="preserve">. </w:t>
      </w:r>
      <w:r w:rsidR="00234873" w:rsidRPr="00234873">
        <w:rPr>
          <w:rFonts w:ascii="Times New Roman" w:hAnsi="Times New Roman"/>
          <w:sz w:val="22"/>
          <w:szCs w:val="24"/>
        </w:rPr>
        <w:t>(a) Complete view. (b) Detail.</w:t>
      </w:r>
    </w:p>
    <w:p w:rsidR="00183A78" w:rsidRDefault="0071722E" w:rsidP="008F0B88">
      <w:pPr>
        <w:widowControl/>
        <w:spacing w:beforeLines="50" w:before="120" w:afterLines="50" w:after="120"/>
        <w:ind w:firstLine="420"/>
        <w:rPr>
          <w:rFonts w:ascii="Times New Roman" w:hAnsi="Times New Roman"/>
          <w:sz w:val="24"/>
          <w:szCs w:val="24"/>
        </w:rPr>
      </w:pPr>
      <w:r>
        <w:rPr>
          <w:rFonts w:ascii="Times New Roman" w:hAnsi="Times New Roman"/>
          <w:sz w:val="24"/>
          <w:szCs w:val="24"/>
        </w:rPr>
        <w:t>T</w:t>
      </w:r>
      <w:r>
        <w:rPr>
          <w:rFonts w:ascii="Times New Roman" w:hAnsi="Times New Roman" w:hint="eastAsia"/>
          <w:sz w:val="24"/>
          <w:szCs w:val="24"/>
        </w:rPr>
        <w:t>he</w:t>
      </w:r>
      <w:r w:rsidRPr="0071722E">
        <w:rPr>
          <w:rFonts w:ascii="Times New Roman" w:hAnsi="Times New Roman"/>
          <w:sz w:val="24"/>
          <w:szCs w:val="24"/>
        </w:rPr>
        <w:t xml:space="preserve"> photograph of the constructed LFMCW radar system is</w:t>
      </w:r>
      <w:r>
        <w:rPr>
          <w:rFonts w:ascii="Times New Roman" w:hAnsi="Times New Roman"/>
          <w:sz w:val="24"/>
          <w:szCs w:val="24"/>
        </w:rPr>
        <w:t xml:space="preserve"> </w:t>
      </w:r>
      <w:r w:rsidRPr="0071722E">
        <w:rPr>
          <w:rFonts w:ascii="Times New Roman" w:hAnsi="Times New Roman"/>
          <w:sz w:val="24"/>
          <w:szCs w:val="24"/>
        </w:rPr>
        <w:t xml:space="preserve">depicted in Fig. </w:t>
      </w:r>
      <w:r w:rsidR="00166BC9">
        <w:rPr>
          <w:rFonts w:ascii="Times New Roman" w:hAnsi="Times New Roman"/>
          <w:sz w:val="24"/>
          <w:szCs w:val="24"/>
        </w:rPr>
        <w:t>2.9</w:t>
      </w:r>
      <w:r w:rsidR="00890C47">
        <w:rPr>
          <w:rFonts w:ascii="Times New Roman" w:hAnsi="Times New Roman"/>
          <w:sz w:val="24"/>
          <w:szCs w:val="24"/>
        </w:rPr>
        <w:t xml:space="preserve">. It </w:t>
      </w:r>
      <w:r w:rsidR="00A958EB">
        <w:rPr>
          <w:rFonts w:ascii="Times New Roman" w:hAnsi="Times New Roman"/>
          <w:sz w:val="24"/>
          <w:szCs w:val="24"/>
        </w:rPr>
        <w:t>consists of</w:t>
      </w:r>
      <w:r w:rsidR="00890C47">
        <w:rPr>
          <w:rFonts w:ascii="Times New Roman" w:hAnsi="Times New Roman"/>
          <w:sz w:val="24"/>
          <w:szCs w:val="24"/>
        </w:rPr>
        <w:t xml:space="preserve"> </w:t>
      </w:r>
      <w:r w:rsidR="00890C47" w:rsidRPr="00890C47">
        <w:rPr>
          <w:rFonts w:ascii="Times New Roman" w:hAnsi="Times New Roman"/>
          <w:sz w:val="24"/>
          <w:szCs w:val="24"/>
        </w:rPr>
        <w:t>Tx, Rx, and signal-acquisition modules.</w:t>
      </w:r>
      <w:r w:rsidR="00890C47">
        <w:rPr>
          <w:rFonts w:ascii="Times New Roman" w:hAnsi="Times New Roman"/>
          <w:sz w:val="24"/>
          <w:szCs w:val="24"/>
        </w:rPr>
        <w:t xml:space="preserve"> </w:t>
      </w:r>
      <w:r w:rsidR="00F5063A" w:rsidRPr="00F5063A">
        <w:rPr>
          <w:rFonts w:ascii="Times New Roman" w:hAnsi="Times New Roman"/>
          <w:sz w:val="24"/>
          <w:szCs w:val="24"/>
        </w:rPr>
        <w:t>A photograph of the experiment</w:t>
      </w:r>
      <w:r w:rsidR="00364C34">
        <w:rPr>
          <w:rFonts w:ascii="Times New Roman" w:hAnsi="Times New Roman"/>
          <w:sz w:val="24"/>
          <w:szCs w:val="24"/>
        </w:rPr>
        <w:t xml:space="preserve"> </w:t>
      </w:r>
      <w:r w:rsidR="00F5063A" w:rsidRPr="00F5063A">
        <w:rPr>
          <w:rFonts w:ascii="Times New Roman" w:hAnsi="Times New Roman"/>
          <w:sz w:val="24"/>
          <w:szCs w:val="24"/>
        </w:rPr>
        <w:t xml:space="preserve">setup </w:t>
      </w:r>
      <w:r w:rsidR="00364C34">
        <w:rPr>
          <w:rFonts w:ascii="Times New Roman" w:hAnsi="Times New Roman"/>
          <w:sz w:val="24"/>
          <w:szCs w:val="24"/>
        </w:rPr>
        <w:t>for v</w:t>
      </w:r>
      <w:r w:rsidR="00364C34" w:rsidRPr="00364C34">
        <w:rPr>
          <w:rFonts w:ascii="Times New Roman" w:hAnsi="Times New Roman"/>
          <w:sz w:val="24"/>
          <w:szCs w:val="24"/>
        </w:rPr>
        <w:t>ital-</w:t>
      </w:r>
      <w:r w:rsidR="00364C34">
        <w:rPr>
          <w:rFonts w:ascii="Times New Roman" w:hAnsi="Times New Roman"/>
          <w:sz w:val="24"/>
          <w:szCs w:val="24"/>
        </w:rPr>
        <w:t>s</w:t>
      </w:r>
      <w:r w:rsidR="00364C34" w:rsidRPr="00364C34">
        <w:rPr>
          <w:rFonts w:ascii="Times New Roman" w:hAnsi="Times New Roman"/>
          <w:sz w:val="24"/>
          <w:szCs w:val="24"/>
        </w:rPr>
        <w:t xml:space="preserve">ign </w:t>
      </w:r>
      <w:r w:rsidR="00364C34">
        <w:rPr>
          <w:rFonts w:ascii="Times New Roman" w:hAnsi="Times New Roman"/>
          <w:sz w:val="24"/>
          <w:szCs w:val="24"/>
        </w:rPr>
        <w:t>s</w:t>
      </w:r>
      <w:r w:rsidR="00364C34" w:rsidRPr="00364C34">
        <w:rPr>
          <w:rFonts w:ascii="Times New Roman" w:hAnsi="Times New Roman"/>
          <w:sz w:val="24"/>
          <w:szCs w:val="24"/>
        </w:rPr>
        <w:t xml:space="preserve">ensing from </w:t>
      </w:r>
      <w:r w:rsidR="00364C34">
        <w:rPr>
          <w:rFonts w:ascii="Times New Roman" w:hAnsi="Times New Roman"/>
          <w:sz w:val="24"/>
          <w:szCs w:val="24"/>
        </w:rPr>
        <w:t>h</w:t>
      </w:r>
      <w:r w:rsidR="00364C34" w:rsidRPr="00364C34">
        <w:rPr>
          <w:rFonts w:ascii="Times New Roman" w:hAnsi="Times New Roman"/>
          <w:sz w:val="24"/>
          <w:szCs w:val="24"/>
        </w:rPr>
        <w:t xml:space="preserve">uman </w:t>
      </w:r>
      <w:r w:rsidR="00364C34">
        <w:rPr>
          <w:rFonts w:ascii="Times New Roman" w:hAnsi="Times New Roman"/>
          <w:sz w:val="24"/>
          <w:szCs w:val="24"/>
        </w:rPr>
        <w:t>t</w:t>
      </w:r>
      <w:r w:rsidR="00364C34" w:rsidRPr="00364C34">
        <w:rPr>
          <w:rFonts w:ascii="Times New Roman" w:hAnsi="Times New Roman"/>
          <w:sz w:val="24"/>
          <w:szCs w:val="24"/>
        </w:rPr>
        <w:t>arget</w:t>
      </w:r>
      <w:r w:rsidR="00F5063A" w:rsidRPr="00F5063A">
        <w:rPr>
          <w:rFonts w:ascii="Times New Roman" w:hAnsi="Times New Roman"/>
          <w:sz w:val="24"/>
          <w:szCs w:val="24"/>
        </w:rPr>
        <w:t xml:space="preserve"> </w:t>
      </w:r>
      <w:r w:rsidR="00110C76">
        <w:rPr>
          <w:rFonts w:ascii="Times New Roman" w:hAnsi="Times New Roman"/>
          <w:sz w:val="24"/>
          <w:szCs w:val="24"/>
        </w:rPr>
        <w:t xml:space="preserve">is </w:t>
      </w:r>
      <w:r w:rsidR="00F5063A" w:rsidRPr="00F5063A">
        <w:rPr>
          <w:rFonts w:ascii="Times New Roman" w:hAnsi="Times New Roman"/>
          <w:sz w:val="24"/>
          <w:szCs w:val="24"/>
        </w:rPr>
        <w:t xml:space="preserve">depicted in </w:t>
      </w:r>
      <w:r w:rsidR="00020823">
        <w:rPr>
          <w:rFonts w:ascii="Times New Roman" w:hAnsi="Times New Roman"/>
          <w:sz w:val="24"/>
          <w:szCs w:val="24"/>
        </w:rPr>
        <w:t>Fig.2.10.</w:t>
      </w:r>
    </w:p>
    <w:p w:rsidR="007E2AC1" w:rsidRDefault="00F16F67" w:rsidP="00F16F67">
      <w:pPr>
        <w:widowControl/>
        <w:spacing w:beforeLines="50" w:before="120" w:afterLines="50" w:after="120"/>
        <w:jc w:val="center"/>
        <w:rPr>
          <w:rFonts w:ascii="Times New Roman" w:hAnsi="Times New Roman"/>
          <w:sz w:val="24"/>
          <w:szCs w:val="24"/>
        </w:rPr>
      </w:pPr>
      <w:r>
        <w:rPr>
          <w:rFonts w:ascii="Times New Roman" w:hAnsi="Times New Roman" w:hint="eastAsia"/>
          <w:noProof/>
          <w:sz w:val="24"/>
          <w:szCs w:val="24"/>
        </w:rPr>
        <w:drawing>
          <wp:inline distT="0" distB="0" distL="0" distR="0">
            <wp:extent cx="2790825" cy="2087581"/>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9130" cy="2101273"/>
                    </a:xfrm>
                    <a:prstGeom prst="rect">
                      <a:avLst/>
                    </a:prstGeom>
                    <a:noFill/>
                    <a:ln>
                      <a:noFill/>
                    </a:ln>
                  </pic:spPr>
                </pic:pic>
              </a:graphicData>
            </a:graphic>
          </wp:inline>
        </w:drawing>
      </w:r>
    </w:p>
    <w:p w:rsidR="00E51D5E" w:rsidRPr="00E51D5E" w:rsidRDefault="00F16F67" w:rsidP="00E51D5E">
      <w:pPr>
        <w:widowControl/>
        <w:spacing w:beforeLines="50" w:before="120" w:afterLines="50" w:after="1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w:t>
      </w:r>
      <w:r w:rsidR="00B60ACA">
        <w:rPr>
          <w:rFonts w:ascii="Times New Roman" w:hAnsi="Times New Roman"/>
          <w:sz w:val="22"/>
          <w:szCs w:val="24"/>
        </w:rPr>
        <w:t>10</w:t>
      </w:r>
      <w:r w:rsidRPr="000926E3">
        <w:rPr>
          <w:rFonts w:ascii="Times New Roman" w:hAnsi="Times New Roman"/>
          <w:sz w:val="22"/>
          <w:szCs w:val="24"/>
        </w:rPr>
        <w:t xml:space="preserve">. </w:t>
      </w:r>
      <w:r w:rsidR="00E51D5E" w:rsidRPr="00E51D5E">
        <w:rPr>
          <w:rFonts w:ascii="Times New Roman" w:hAnsi="Times New Roman"/>
          <w:sz w:val="22"/>
          <w:szCs w:val="24"/>
        </w:rPr>
        <w:t>Photograph of the real experimental setup of the human vital-sign</w:t>
      </w:r>
    </w:p>
    <w:p w:rsidR="00FF0401" w:rsidRDefault="00E51D5E" w:rsidP="00E51D5E">
      <w:pPr>
        <w:widowControl/>
        <w:spacing w:beforeLines="50" w:before="120" w:afterLines="50" w:after="120"/>
        <w:jc w:val="center"/>
        <w:rPr>
          <w:rFonts w:ascii="Times New Roman" w:hAnsi="Times New Roman"/>
          <w:sz w:val="22"/>
          <w:szCs w:val="24"/>
        </w:rPr>
      </w:pPr>
      <w:r w:rsidRPr="00E51D5E">
        <w:rPr>
          <w:rFonts w:ascii="Times New Roman" w:hAnsi="Times New Roman"/>
          <w:sz w:val="22"/>
          <w:szCs w:val="24"/>
        </w:rPr>
        <w:t>tracking test</w:t>
      </w:r>
    </w:p>
    <w:p w:rsidR="00F16F67" w:rsidRDefault="00E70228" w:rsidP="00F16F67">
      <w:pPr>
        <w:widowControl/>
        <w:spacing w:beforeLines="50" w:before="120" w:afterLines="50" w:after="120"/>
        <w:jc w:val="center"/>
        <w:rPr>
          <w:rFonts w:ascii="Times New Roman" w:hAnsi="Times New Roman"/>
          <w:sz w:val="22"/>
          <w:szCs w:val="24"/>
        </w:rPr>
      </w:pPr>
      <w:r>
        <w:rPr>
          <w:rFonts w:ascii="Times New Roman" w:hAnsi="Times New Roman"/>
          <w:noProof/>
          <w:sz w:val="22"/>
          <w:szCs w:val="24"/>
        </w:rPr>
        <w:lastRenderedPageBreak/>
        <w:drawing>
          <wp:inline distT="0" distB="0" distL="0" distR="0">
            <wp:extent cx="2790825" cy="2184646"/>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3540" cy="2186771"/>
                    </a:xfrm>
                    <a:prstGeom prst="rect">
                      <a:avLst/>
                    </a:prstGeom>
                    <a:noFill/>
                    <a:ln>
                      <a:noFill/>
                    </a:ln>
                  </pic:spPr>
                </pic:pic>
              </a:graphicData>
            </a:graphic>
          </wp:inline>
        </w:drawing>
      </w:r>
    </w:p>
    <w:p w:rsidR="00E70228" w:rsidRDefault="00E70228" w:rsidP="00F16F67">
      <w:pPr>
        <w:widowControl/>
        <w:spacing w:beforeLines="50" w:before="120" w:afterLines="50" w:after="120"/>
        <w:jc w:val="center"/>
        <w:rPr>
          <w:rFonts w:ascii="Times New Roman" w:hAnsi="Times New Roman"/>
          <w:sz w:val="24"/>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w:t>
      </w:r>
      <w:r w:rsidR="00594200">
        <w:rPr>
          <w:rFonts w:ascii="Times New Roman" w:hAnsi="Times New Roman"/>
          <w:sz w:val="22"/>
          <w:szCs w:val="24"/>
        </w:rPr>
        <w:t>11</w:t>
      </w:r>
      <w:r w:rsidRPr="000926E3">
        <w:rPr>
          <w:rFonts w:ascii="Times New Roman" w:hAnsi="Times New Roman"/>
          <w:sz w:val="22"/>
          <w:szCs w:val="24"/>
        </w:rPr>
        <w:t>.</w:t>
      </w:r>
      <w:r w:rsidR="00594200" w:rsidRPr="00594200">
        <w:t xml:space="preserve"> </w:t>
      </w:r>
      <w:r w:rsidR="00594200" w:rsidRPr="00594200">
        <w:rPr>
          <w:rFonts w:ascii="Times New Roman" w:hAnsi="Times New Roman"/>
          <w:sz w:val="22"/>
          <w:szCs w:val="24"/>
        </w:rPr>
        <w:t>Detected human respiration pattern</w:t>
      </w:r>
    </w:p>
    <w:p w:rsidR="007E2AC1" w:rsidRPr="00594200" w:rsidRDefault="0040676D" w:rsidP="005210AB">
      <w:pPr>
        <w:widowControl/>
        <w:spacing w:beforeLines="50" w:before="120" w:afterLines="50" w:after="120"/>
        <w:ind w:firstLine="420"/>
        <w:rPr>
          <w:rFonts w:ascii="Times New Roman" w:hAnsi="Times New Roman"/>
          <w:sz w:val="24"/>
          <w:szCs w:val="24"/>
        </w:rPr>
      </w:pPr>
      <w:r>
        <w:rPr>
          <w:rFonts w:ascii="Times New Roman" w:hAnsi="Times New Roman" w:hint="eastAsia"/>
          <w:sz w:val="24"/>
          <w:szCs w:val="24"/>
        </w:rPr>
        <w:t>F</w:t>
      </w:r>
      <w:r>
        <w:rPr>
          <w:rFonts w:ascii="Times New Roman" w:hAnsi="Times New Roman"/>
          <w:sz w:val="24"/>
          <w:szCs w:val="24"/>
        </w:rPr>
        <w:t>ig.2.11 plots the measured human respiration detection result.</w:t>
      </w:r>
      <w:r w:rsidR="00DB505D">
        <w:rPr>
          <w:rFonts w:ascii="Times New Roman" w:hAnsi="Times New Roman"/>
          <w:sz w:val="24"/>
          <w:szCs w:val="24"/>
        </w:rPr>
        <w:t xml:space="preserve"> The respiration rate of the subject was about </w:t>
      </w:r>
      <w:r w:rsidR="007D6ED6">
        <w:rPr>
          <w:rFonts w:ascii="Times New Roman" w:hAnsi="Times New Roman"/>
          <w:sz w:val="24"/>
          <w:szCs w:val="24"/>
        </w:rPr>
        <w:t>13 cycles/min</w:t>
      </w:r>
      <w:r w:rsidR="005F23D3">
        <w:rPr>
          <w:rFonts w:ascii="Times New Roman" w:hAnsi="Times New Roman"/>
          <w:sz w:val="24"/>
          <w:szCs w:val="24"/>
        </w:rPr>
        <w:t>.</w:t>
      </w:r>
    </w:p>
    <w:p w:rsidR="009744F9" w:rsidRDefault="004323FA" w:rsidP="00AA0EF0">
      <w:pPr>
        <w:widowControl/>
        <w:spacing w:beforeLines="50" w:before="120" w:afterLines="50" w:after="120"/>
        <w:ind w:firstLine="420"/>
        <w:rPr>
          <w:rFonts w:ascii="Times New Roman" w:hAnsi="Times New Roman"/>
          <w:sz w:val="24"/>
          <w:szCs w:val="24"/>
        </w:rPr>
      </w:pPr>
      <w:r>
        <w:rPr>
          <w:rFonts w:ascii="Times New Roman" w:hAnsi="Times New Roman"/>
          <w:sz w:val="24"/>
          <w:szCs w:val="24"/>
        </w:rPr>
        <w:t>Several</w:t>
      </w:r>
      <w:r w:rsidR="00A25C64" w:rsidRPr="00A25C64">
        <w:rPr>
          <w:rFonts w:ascii="Times New Roman" w:hAnsi="Times New Roman"/>
          <w:sz w:val="24"/>
          <w:szCs w:val="24"/>
        </w:rPr>
        <w:t xml:space="preserve"> hybrid radar system</w:t>
      </w:r>
      <w:r w:rsidR="00EB19DA">
        <w:rPr>
          <w:rFonts w:ascii="Times New Roman" w:hAnsi="Times New Roman"/>
          <w:sz w:val="24"/>
          <w:szCs w:val="24"/>
        </w:rPr>
        <w:t>s</w:t>
      </w:r>
      <w:r w:rsidR="00A25C64" w:rsidRPr="00A25C64">
        <w:rPr>
          <w:rFonts w:ascii="Times New Roman" w:hAnsi="Times New Roman"/>
          <w:sz w:val="24"/>
          <w:szCs w:val="24"/>
        </w:rPr>
        <w:t xml:space="preserve"> that integrates the FMCW mode and</w:t>
      </w:r>
      <w:r w:rsidR="00A25C64">
        <w:rPr>
          <w:rFonts w:ascii="Times New Roman" w:hAnsi="Times New Roman"/>
          <w:sz w:val="24"/>
          <w:szCs w:val="24"/>
        </w:rPr>
        <w:t xml:space="preserve"> </w:t>
      </w:r>
      <w:r w:rsidR="00A25C64" w:rsidRPr="00A25C64">
        <w:rPr>
          <w:rFonts w:ascii="Times New Roman" w:hAnsi="Times New Roman"/>
          <w:sz w:val="24"/>
          <w:szCs w:val="24"/>
        </w:rPr>
        <w:t>interferometry mode ha</w:t>
      </w:r>
      <w:r w:rsidR="00EB19DA">
        <w:rPr>
          <w:rFonts w:ascii="Times New Roman" w:hAnsi="Times New Roman"/>
          <w:sz w:val="24"/>
          <w:szCs w:val="24"/>
        </w:rPr>
        <w:t>ve</w:t>
      </w:r>
      <w:r w:rsidR="00A25C64" w:rsidRPr="00A25C64">
        <w:rPr>
          <w:rFonts w:ascii="Times New Roman" w:hAnsi="Times New Roman"/>
          <w:sz w:val="24"/>
          <w:szCs w:val="24"/>
        </w:rPr>
        <w:t xml:space="preserve"> been </w:t>
      </w:r>
      <w:r w:rsidR="001613EA">
        <w:rPr>
          <w:rFonts w:ascii="Times New Roman" w:hAnsi="Times New Roman"/>
          <w:sz w:val="24"/>
          <w:szCs w:val="24"/>
        </w:rPr>
        <w:t>published</w:t>
      </w:r>
      <w:r w:rsidR="00AA0EF0">
        <w:rPr>
          <w:rFonts w:ascii="Times New Roman" w:hAnsi="Times New Roman"/>
          <w:sz w:val="24"/>
          <w:szCs w:val="24"/>
        </w:rPr>
        <w:t xml:space="preserve"> [</w:t>
      </w:r>
      <w:r w:rsidR="006E0C1C">
        <w:rPr>
          <w:rFonts w:ascii="Times New Roman" w:hAnsi="Times New Roman" w:hint="eastAsia"/>
          <w:sz w:val="24"/>
          <w:szCs w:val="24"/>
        </w:rPr>
        <w:t>2</w:t>
      </w:r>
      <w:r w:rsidR="00AA0EF0">
        <w:rPr>
          <w:rFonts w:ascii="Times New Roman" w:hAnsi="Times New Roman"/>
          <w:sz w:val="24"/>
          <w:szCs w:val="24"/>
        </w:rPr>
        <w:t>]</w:t>
      </w:r>
      <w:r w:rsidR="006E0C1C">
        <w:rPr>
          <w:rFonts w:ascii="Times New Roman" w:hAnsi="Times New Roman"/>
          <w:sz w:val="24"/>
          <w:szCs w:val="24"/>
        </w:rPr>
        <w:t>[3]</w:t>
      </w:r>
      <w:r w:rsidR="00AA0EF0">
        <w:rPr>
          <w:rFonts w:ascii="Times New Roman" w:hAnsi="Times New Roman" w:hint="eastAsia"/>
          <w:sz w:val="24"/>
          <w:szCs w:val="24"/>
        </w:rPr>
        <w:t>.</w:t>
      </w:r>
      <w:r w:rsidR="0026156E">
        <w:rPr>
          <w:rFonts w:ascii="Times New Roman" w:hAnsi="Times New Roman"/>
          <w:sz w:val="24"/>
          <w:szCs w:val="24"/>
        </w:rPr>
        <w:t xml:space="preserve"> </w:t>
      </w:r>
      <w:r w:rsidR="00AA0EF0">
        <w:rPr>
          <w:rFonts w:ascii="Times New Roman" w:hAnsi="Times New Roman"/>
          <w:sz w:val="24"/>
          <w:szCs w:val="24"/>
        </w:rPr>
        <w:t>T</w:t>
      </w:r>
      <w:r w:rsidR="00AA0EF0" w:rsidRPr="00AA0EF0">
        <w:rPr>
          <w:rFonts w:ascii="Times New Roman" w:hAnsi="Times New Roman"/>
          <w:sz w:val="24"/>
          <w:szCs w:val="24"/>
        </w:rPr>
        <w:t>he FMCW mode</w:t>
      </w:r>
      <w:r w:rsidR="00A86D39">
        <w:rPr>
          <w:rFonts w:ascii="Times New Roman" w:hAnsi="Times New Roman"/>
          <w:sz w:val="24"/>
          <w:szCs w:val="24"/>
        </w:rPr>
        <w:t xml:space="preserve"> </w:t>
      </w:r>
      <w:r w:rsidR="00AA0EF0" w:rsidRPr="00AA0EF0">
        <w:rPr>
          <w:rFonts w:ascii="Times New Roman" w:hAnsi="Times New Roman"/>
          <w:sz w:val="24"/>
          <w:szCs w:val="24"/>
        </w:rPr>
        <w:t>is responsible for absolute range detection and the interferometry</w:t>
      </w:r>
      <w:r w:rsidR="00A86D39">
        <w:rPr>
          <w:rFonts w:ascii="Times New Roman" w:hAnsi="Times New Roman"/>
          <w:sz w:val="24"/>
          <w:szCs w:val="24"/>
        </w:rPr>
        <w:t xml:space="preserve"> </w:t>
      </w:r>
      <w:r w:rsidR="00AA0EF0" w:rsidRPr="00AA0EF0">
        <w:rPr>
          <w:rFonts w:ascii="Times New Roman" w:hAnsi="Times New Roman"/>
          <w:sz w:val="24"/>
          <w:szCs w:val="24"/>
        </w:rPr>
        <w:t>mode takes care of weak physiological movement monitoring.</w:t>
      </w:r>
      <w:r w:rsidR="00382E70">
        <w:rPr>
          <w:rFonts w:ascii="Times New Roman" w:hAnsi="Times New Roman"/>
          <w:sz w:val="24"/>
          <w:szCs w:val="24"/>
        </w:rPr>
        <w:t xml:space="preserve"> </w:t>
      </w:r>
    </w:p>
    <w:p w:rsidR="00A830D6" w:rsidRDefault="00DA4522" w:rsidP="009C294C">
      <w:pPr>
        <w:widowControl/>
        <w:spacing w:beforeLines="50" w:before="120" w:afterLines="50" w:after="120"/>
        <w:ind w:firstLine="420"/>
        <w:rPr>
          <w:rFonts w:ascii="Times New Roman" w:hAnsi="Times New Roman"/>
          <w:sz w:val="24"/>
          <w:szCs w:val="24"/>
        </w:rPr>
      </w:pPr>
      <w:r w:rsidRPr="00DA4522">
        <w:rPr>
          <w:rFonts w:ascii="Times New Roman" w:hAnsi="Times New Roman"/>
          <w:sz w:val="24"/>
          <w:szCs w:val="24"/>
        </w:rPr>
        <w:t>A PCB realization of a K-band portable FMCW radar</w:t>
      </w:r>
      <w:r>
        <w:rPr>
          <w:rFonts w:ascii="Times New Roman" w:hAnsi="Times New Roman"/>
          <w:sz w:val="24"/>
          <w:szCs w:val="24"/>
        </w:rPr>
        <w:t xml:space="preserve"> </w:t>
      </w:r>
      <w:r w:rsidRPr="00DA4522">
        <w:rPr>
          <w:rFonts w:ascii="Times New Roman" w:hAnsi="Times New Roman"/>
          <w:sz w:val="24"/>
          <w:szCs w:val="24"/>
        </w:rPr>
        <w:t>with beamforming array is presented</w:t>
      </w:r>
      <w:r w:rsidR="00E316A7">
        <w:rPr>
          <w:rFonts w:ascii="Times New Roman" w:hAnsi="Times New Roman"/>
          <w:sz w:val="24"/>
          <w:szCs w:val="24"/>
        </w:rPr>
        <w:t xml:space="preserve"> [4]</w:t>
      </w:r>
      <w:r w:rsidRPr="00DA4522">
        <w:rPr>
          <w:rFonts w:ascii="Times New Roman" w:hAnsi="Times New Roman"/>
          <w:sz w:val="24"/>
          <w:szCs w:val="24"/>
        </w:rPr>
        <w:t>. It demonstrated</w:t>
      </w:r>
      <w:r>
        <w:rPr>
          <w:rFonts w:ascii="Times New Roman" w:hAnsi="Times New Roman"/>
          <w:sz w:val="24"/>
          <w:szCs w:val="24"/>
        </w:rPr>
        <w:t xml:space="preserve"> </w:t>
      </w:r>
      <w:r w:rsidRPr="00DA4522">
        <w:rPr>
          <w:rFonts w:ascii="Times New Roman" w:hAnsi="Times New Roman"/>
          <w:sz w:val="24"/>
          <w:szCs w:val="24"/>
        </w:rPr>
        <w:t xml:space="preserve">an alternative approach to achieve portable and </w:t>
      </w:r>
      <w:r w:rsidR="00B21E7A" w:rsidRPr="00DA4522">
        <w:rPr>
          <w:rFonts w:ascii="Times New Roman" w:hAnsi="Times New Roman"/>
          <w:sz w:val="24"/>
          <w:szCs w:val="24"/>
        </w:rPr>
        <w:t>low</w:t>
      </w:r>
      <w:r w:rsidR="00B21E7A">
        <w:rPr>
          <w:rFonts w:ascii="Times New Roman" w:hAnsi="Times New Roman"/>
          <w:sz w:val="24"/>
          <w:szCs w:val="24"/>
        </w:rPr>
        <w:t>-cost</w:t>
      </w:r>
      <w:r>
        <w:rPr>
          <w:rFonts w:ascii="Times New Roman" w:hAnsi="Times New Roman"/>
          <w:sz w:val="24"/>
          <w:szCs w:val="24"/>
        </w:rPr>
        <w:t xml:space="preserve"> </w:t>
      </w:r>
      <w:r w:rsidRPr="00DA4522">
        <w:rPr>
          <w:rFonts w:ascii="Times New Roman" w:hAnsi="Times New Roman"/>
          <w:sz w:val="24"/>
          <w:szCs w:val="24"/>
        </w:rPr>
        <w:t>beamforming array radar systems with vector controllers</w:t>
      </w:r>
      <w:r>
        <w:rPr>
          <w:rFonts w:ascii="Times New Roman" w:hAnsi="Times New Roman"/>
          <w:sz w:val="24"/>
          <w:szCs w:val="24"/>
        </w:rPr>
        <w:t xml:space="preserve"> </w:t>
      </w:r>
      <w:r w:rsidRPr="00DA4522">
        <w:rPr>
          <w:rFonts w:ascii="Times New Roman" w:hAnsi="Times New Roman"/>
          <w:sz w:val="24"/>
          <w:szCs w:val="24"/>
        </w:rPr>
        <w:t>and a six-port circuit.</w:t>
      </w:r>
      <w:r w:rsidR="009C294C">
        <w:rPr>
          <w:rFonts w:ascii="Times New Roman" w:hAnsi="Times New Roman" w:hint="eastAsia"/>
          <w:sz w:val="24"/>
          <w:szCs w:val="24"/>
        </w:rPr>
        <w:t xml:space="preserve"> </w:t>
      </w:r>
      <w:r w:rsidR="00257176" w:rsidRPr="00257176">
        <w:rPr>
          <w:rFonts w:ascii="Times New Roman" w:hAnsi="Times New Roman"/>
          <w:sz w:val="24"/>
          <w:szCs w:val="24"/>
        </w:rPr>
        <w:t>Range-gating and beamforming techniques allow the</w:t>
      </w:r>
      <w:r w:rsidR="0039397D">
        <w:rPr>
          <w:rFonts w:ascii="Times New Roman" w:hAnsi="Times New Roman"/>
          <w:sz w:val="24"/>
          <w:szCs w:val="24"/>
        </w:rPr>
        <w:t xml:space="preserve"> </w:t>
      </w:r>
      <w:r w:rsidR="00257176" w:rsidRPr="00257176">
        <w:rPr>
          <w:rFonts w:ascii="Times New Roman" w:hAnsi="Times New Roman"/>
          <w:sz w:val="24"/>
          <w:szCs w:val="24"/>
        </w:rPr>
        <w:t>signal of interest to be isolated from surrounding clutter</w:t>
      </w:r>
      <w:r w:rsidR="00EA3FD8">
        <w:rPr>
          <w:rFonts w:ascii="Times New Roman" w:hAnsi="Times New Roman"/>
          <w:sz w:val="24"/>
          <w:szCs w:val="24"/>
        </w:rPr>
        <w:t xml:space="preserve"> [5]</w:t>
      </w:r>
      <w:r w:rsidR="00884186">
        <w:rPr>
          <w:rFonts w:ascii="Times New Roman" w:hAnsi="Times New Roman" w:hint="eastAsia"/>
          <w:sz w:val="24"/>
          <w:szCs w:val="24"/>
        </w:rPr>
        <w:t>.</w:t>
      </w:r>
    </w:p>
    <w:p w:rsidR="008735F6" w:rsidRPr="00A60557" w:rsidRDefault="00245838" w:rsidP="00184C94">
      <w:pPr>
        <w:widowControl/>
        <w:spacing w:beforeLines="50" w:before="120" w:afterLines="50" w:after="120"/>
        <w:ind w:firstLine="420"/>
        <w:rPr>
          <w:rFonts w:ascii="Times New Roman" w:hAnsi="Times New Roman"/>
          <w:sz w:val="24"/>
          <w:szCs w:val="24"/>
        </w:rPr>
      </w:pPr>
      <w:r w:rsidRPr="00245838">
        <w:rPr>
          <w:rFonts w:ascii="Times New Roman" w:hAnsi="Times New Roman"/>
          <w:sz w:val="24"/>
          <w:szCs w:val="24"/>
        </w:rPr>
        <w:t xml:space="preserve">In addition, some companies such as Texas Instruments, Infineon, and </w:t>
      </w:r>
      <w:proofErr w:type="spellStart"/>
      <w:r w:rsidR="008A23B6" w:rsidRPr="008A23B6">
        <w:rPr>
          <w:rFonts w:ascii="Times New Roman" w:hAnsi="Times New Roman"/>
          <w:sz w:val="24"/>
          <w:szCs w:val="24"/>
        </w:rPr>
        <w:t>Calterah</w:t>
      </w:r>
      <w:proofErr w:type="spellEnd"/>
      <w:r w:rsidR="008A23B6">
        <w:rPr>
          <w:rFonts w:ascii="Times New Roman" w:hAnsi="Times New Roman"/>
          <w:sz w:val="24"/>
          <w:szCs w:val="24"/>
        </w:rPr>
        <w:t xml:space="preserve"> </w:t>
      </w:r>
      <w:r w:rsidRPr="00245838">
        <w:rPr>
          <w:rFonts w:ascii="Times New Roman" w:hAnsi="Times New Roman"/>
          <w:sz w:val="24"/>
          <w:szCs w:val="24"/>
        </w:rPr>
        <w:t>have developed a series of FMCW radar products</w:t>
      </w:r>
      <w:r w:rsidR="00526B5B">
        <w:rPr>
          <w:rFonts w:ascii="Times New Roman" w:hAnsi="Times New Roman"/>
          <w:sz w:val="24"/>
          <w:szCs w:val="24"/>
        </w:rPr>
        <w:t xml:space="preserve"> [6]</w:t>
      </w:r>
      <w:r w:rsidRPr="00245838">
        <w:rPr>
          <w:rFonts w:ascii="Times New Roman" w:hAnsi="Times New Roman"/>
          <w:sz w:val="24"/>
          <w:szCs w:val="24"/>
        </w:rPr>
        <w:t xml:space="preserve">, </w:t>
      </w:r>
      <w:r w:rsidR="00B6524D" w:rsidRPr="00B6524D">
        <w:rPr>
          <w:rFonts w:ascii="Times New Roman" w:hAnsi="Times New Roman"/>
          <w:sz w:val="24"/>
          <w:szCs w:val="24"/>
        </w:rPr>
        <w:t xml:space="preserve">and </w:t>
      </w:r>
      <w:r w:rsidR="00184C94">
        <w:rPr>
          <w:rFonts w:ascii="Times New Roman" w:hAnsi="Times New Roman" w:hint="eastAsia"/>
          <w:sz w:val="24"/>
          <w:szCs w:val="24"/>
        </w:rPr>
        <w:t>t</w:t>
      </w:r>
      <w:r w:rsidR="00184C94" w:rsidRPr="00184C94">
        <w:rPr>
          <w:rFonts w:ascii="Times New Roman" w:hAnsi="Times New Roman"/>
          <w:sz w:val="24"/>
          <w:szCs w:val="24"/>
        </w:rPr>
        <w:t xml:space="preserve">hese products have greatly contributed to the development of </w:t>
      </w:r>
      <w:r w:rsidR="00703A58">
        <w:rPr>
          <w:rFonts w:ascii="Times New Roman" w:hAnsi="Times New Roman"/>
          <w:sz w:val="24"/>
          <w:szCs w:val="24"/>
        </w:rPr>
        <w:t>vital</w:t>
      </w:r>
      <w:r w:rsidR="00184C94" w:rsidRPr="00184C94">
        <w:rPr>
          <w:rFonts w:ascii="Times New Roman" w:hAnsi="Times New Roman"/>
          <w:sz w:val="24"/>
          <w:szCs w:val="24"/>
        </w:rPr>
        <w:t xml:space="preserve"> sign </w:t>
      </w:r>
      <w:r w:rsidR="0036209D">
        <w:rPr>
          <w:rFonts w:ascii="Times New Roman" w:hAnsi="Times New Roman"/>
          <w:sz w:val="24"/>
          <w:szCs w:val="24"/>
        </w:rPr>
        <w:t>monitoring</w:t>
      </w:r>
      <w:r w:rsidR="00B21150">
        <w:rPr>
          <w:rFonts w:ascii="Times New Roman" w:hAnsi="Times New Roman"/>
          <w:sz w:val="24"/>
          <w:szCs w:val="24"/>
        </w:rPr>
        <w:t xml:space="preserve"> using FMCW radars.</w:t>
      </w:r>
      <w:bookmarkStart w:id="0" w:name="_GoBack"/>
      <w:bookmarkEnd w:id="0"/>
    </w:p>
    <w:p w:rsidR="00310075" w:rsidRDefault="00310075" w:rsidP="0093620E">
      <w:pPr>
        <w:widowControl/>
        <w:spacing w:beforeLines="50" w:before="120" w:afterLines="50" w:after="120"/>
        <w:rPr>
          <w:rFonts w:ascii="Times New Roman" w:hAnsi="Times New Roman"/>
          <w:sz w:val="24"/>
          <w:szCs w:val="24"/>
        </w:rPr>
      </w:pPr>
    </w:p>
    <w:p w:rsidR="00310075" w:rsidRDefault="00310075" w:rsidP="0093620E">
      <w:pPr>
        <w:widowControl/>
        <w:spacing w:beforeLines="50" w:before="120" w:afterLines="50" w:after="120"/>
        <w:rPr>
          <w:rFonts w:ascii="Times New Roman" w:hAnsi="Times New Roman"/>
          <w:sz w:val="24"/>
          <w:szCs w:val="24"/>
        </w:rPr>
      </w:pPr>
    </w:p>
    <w:p w:rsidR="00310075" w:rsidRDefault="00310075" w:rsidP="0093620E">
      <w:pPr>
        <w:widowControl/>
        <w:spacing w:beforeLines="50" w:before="120" w:afterLines="50" w:after="120"/>
        <w:rPr>
          <w:rFonts w:ascii="Times New Roman" w:hAnsi="Times New Roman"/>
          <w:sz w:val="24"/>
          <w:szCs w:val="24"/>
        </w:rPr>
      </w:pPr>
    </w:p>
    <w:p w:rsidR="00310075" w:rsidRPr="00D44D86" w:rsidRDefault="00761E6C" w:rsidP="00A5234C">
      <w:pPr>
        <w:pStyle w:val="2-2"/>
        <w:jc w:val="center"/>
        <w:rPr>
          <w:b/>
        </w:rPr>
      </w:pPr>
      <w:r>
        <w:rPr>
          <w:b/>
        </w:rPr>
        <w:t>Reference</w:t>
      </w:r>
    </w:p>
    <w:p w:rsidR="00310075" w:rsidRDefault="001974A5"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1] </w:t>
      </w:r>
      <w:r w:rsidRPr="001974A5">
        <w:rPr>
          <w:rFonts w:ascii="Times New Roman" w:hAnsi="Times New Roman"/>
          <w:sz w:val="24"/>
          <w:szCs w:val="24"/>
        </w:rPr>
        <w:t>G. Wang, J. Muñoz-</w:t>
      </w:r>
      <w:proofErr w:type="spellStart"/>
      <w:r w:rsidRPr="001974A5">
        <w:rPr>
          <w:rFonts w:ascii="Times New Roman" w:hAnsi="Times New Roman"/>
          <w:sz w:val="24"/>
          <w:szCs w:val="24"/>
        </w:rPr>
        <w:t>Ferreras</w:t>
      </w:r>
      <w:proofErr w:type="spellEnd"/>
      <w:r w:rsidRPr="001974A5">
        <w:rPr>
          <w:rFonts w:ascii="Times New Roman" w:hAnsi="Times New Roman"/>
          <w:sz w:val="24"/>
          <w:szCs w:val="24"/>
        </w:rPr>
        <w:t xml:space="preserve">, C. Gu, C. Li and R. Gómez-García, "Application of Linear-Frequency-Modulated Continuous-Wave (LFMCW) Radars for Tracking of Vital Signs," in IEEE Transactions on Microwave Theory and Techniques, vol. 62, no. 6, pp. 1387-1399, June 2014, </w:t>
      </w:r>
      <w:proofErr w:type="spellStart"/>
      <w:r w:rsidRPr="001974A5">
        <w:rPr>
          <w:rFonts w:ascii="Times New Roman" w:hAnsi="Times New Roman"/>
          <w:sz w:val="24"/>
          <w:szCs w:val="24"/>
        </w:rPr>
        <w:t>doi</w:t>
      </w:r>
      <w:proofErr w:type="spellEnd"/>
      <w:r w:rsidRPr="001974A5">
        <w:rPr>
          <w:rFonts w:ascii="Times New Roman" w:hAnsi="Times New Roman"/>
          <w:sz w:val="24"/>
          <w:szCs w:val="24"/>
        </w:rPr>
        <w:t>: 10.1109/TMTT.2014.2320464.</w:t>
      </w:r>
    </w:p>
    <w:p w:rsidR="00E10B39" w:rsidRDefault="0058288F"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 </w:t>
      </w:r>
      <w:r w:rsidR="00BF3B51" w:rsidRPr="00BF3B51">
        <w:rPr>
          <w:rFonts w:ascii="Times New Roman" w:hAnsi="Times New Roman"/>
          <w:sz w:val="24"/>
          <w:szCs w:val="24"/>
        </w:rPr>
        <w:t xml:space="preserve">Z. Peng et al., "A Portable FMCW Interferometry Radar </w:t>
      </w:r>
      <w:proofErr w:type="gramStart"/>
      <w:r w:rsidR="00BF3B51" w:rsidRPr="00BF3B51">
        <w:rPr>
          <w:rFonts w:ascii="Times New Roman" w:hAnsi="Times New Roman"/>
          <w:sz w:val="24"/>
          <w:szCs w:val="24"/>
        </w:rPr>
        <w:t>With</w:t>
      </w:r>
      <w:proofErr w:type="gramEnd"/>
      <w:r w:rsidR="00BF3B51" w:rsidRPr="00BF3B51">
        <w:rPr>
          <w:rFonts w:ascii="Times New Roman" w:hAnsi="Times New Roman"/>
          <w:sz w:val="24"/>
          <w:szCs w:val="24"/>
        </w:rPr>
        <w:t xml:space="preserve"> Programmable Low-IF Architecture for Localization, ISAR Imaging, and Vital Sign Tracking," in IEEE Transactions on Microwave Theory and Techniques, vol. 65, no. 4, pp. 1334-1344, April 2017, </w:t>
      </w:r>
      <w:proofErr w:type="spellStart"/>
      <w:r w:rsidR="00BF3B51" w:rsidRPr="00BF3B51">
        <w:rPr>
          <w:rFonts w:ascii="Times New Roman" w:hAnsi="Times New Roman"/>
          <w:sz w:val="24"/>
          <w:szCs w:val="24"/>
        </w:rPr>
        <w:t>doi</w:t>
      </w:r>
      <w:proofErr w:type="spellEnd"/>
      <w:r w:rsidR="00BF3B51" w:rsidRPr="00BF3B51">
        <w:rPr>
          <w:rFonts w:ascii="Times New Roman" w:hAnsi="Times New Roman"/>
          <w:sz w:val="24"/>
          <w:szCs w:val="24"/>
        </w:rPr>
        <w:t>: 10.1109/TMTT.2016.2633352.</w:t>
      </w:r>
    </w:p>
    <w:p w:rsidR="00E10B39"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r w:rsidR="00877749" w:rsidRPr="00877749">
        <w:t xml:space="preserve"> </w:t>
      </w:r>
      <w:r w:rsidR="00877749" w:rsidRPr="00877749">
        <w:rPr>
          <w:rFonts w:ascii="Times New Roman" w:hAnsi="Times New Roman"/>
          <w:sz w:val="24"/>
          <w:szCs w:val="24"/>
        </w:rPr>
        <w:t xml:space="preserve">G. Wang, C. Gu, T. Inoue and C. Li, "A Hybrid FMCW-Interferometry Radar for Indoor Precise Positioning and Versatile Life Activity Monitoring," in IEEE </w:t>
      </w:r>
      <w:r w:rsidR="00877749" w:rsidRPr="00877749">
        <w:rPr>
          <w:rFonts w:ascii="Times New Roman" w:hAnsi="Times New Roman"/>
          <w:sz w:val="24"/>
          <w:szCs w:val="24"/>
        </w:rPr>
        <w:lastRenderedPageBreak/>
        <w:t xml:space="preserve">Transactions on Microwave Theory and Techniques, vol. 62, no. 11, pp. 2812-2822, Nov. 2014, </w:t>
      </w:r>
      <w:proofErr w:type="spellStart"/>
      <w:r w:rsidR="00877749" w:rsidRPr="00877749">
        <w:rPr>
          <w:rFonts w:ascii="Times New Roman" w:hAnsi="Times New Roman"/>
          <w:sz w:val="24"/>
          <w:szCs w:val="24"/>
        </w:rPr>
        <w:t>doi</w:t>
      </w:r>
      <w:proofErr w:type="spellEnd"/>
      <w:r w:rsidR="00877749" w:rsidRPr="00877749">
        <w:rPr>
          <w:rFonts w:ascii="Times New Roman" w:hAnsi="Times New Roman"/>
          <w:sz w:val="24"/>
          <w:szCs w:val="24"/>
        </w:rPr>
        <w:t>: 10.1109/TMTT.2014.2358572.</w:t>
      </w:r>
    </w:p>
    <w:p w:rsidR="00402B94"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w:t>
      </w:r>
      <w:r w:rsidR="00224D27" w:rsidRPr="00224D27">
        <w:t xml:space="preserve"> </w:t>
      </w:r>
      <w:r w:rsidR="00224D27" w:rsidRPr="00224D27">
        <w:rPr>
          <w:rFonts w:ascii="Times New Roman" w:hAnsi="Times New Roman"/>
          <w:sz w:val="24"/>
          <w:szCs w:val="24"/>
        </w:rPr>
        <w:t xml:space="preserve">Z. Peng, L. Ran and C. Li, "A K-Band Portable FMCW Radar </w:t>
      </w:r>
      <w:proofErr w:type="gramStart"/>
      <w:r w:rsidR="00224D27" w:rsidRPr="00224D27">
        <w:rPr>
          <w:rFonts w:ascii="Times New Roman" w:hAnsi="Times New Roman"/>
          <w:sz w:val="24"/>
          <w:szCs w:val="24"/>
        </w:rPr>
        <w:t>With</w:t>
      </w:r>
      <w:proofErr w:type="gramEnd"/>
      <w:r w:rsidR="00224D27" w:rsidRPr="00224D27">
        <w:rPr>
          <w:rFonts w:ascii="Times New Roman" w:hAnsi="Times New Roman"/>
          <w:sz w:val="24"/>
          <w:szCs w:val="24"/>
        </w:rPr>
        <w:t xml:space="preserve"> Beamforming Array for Short-Range Localization and Vital-Doppler Targets Discrimination," in IEEE Transactions on Microwave Theory and Techniques, vol. 65, no. 9, pp. 3443-3452, Sept. 2017, </w:t>
      </w:r>
      <w:proofErr w:type="spellStart"/>
      <w:r w:rsidR="00224D27" w:rsidRPr="00224D27">
        <w:rPr>
          <w:rFonts w:ascii="Times New Roman" w:hAnsi="Times New Roman"/>
          <w:sz w:val="24"/>
          <w:szCs w:val="24"/>
        </w:rPr>
        <w:t>doi</w:t>
      </w:r>
      <w:proofErr w:type="spellEnd"/>
      <w:r w:rsidR="00224D27" w:rsidRPr="00224D27">
        <w:rPr>
          <w:rFonts w:ascii="Times New Roman" w:hAnsi="Times New Roman"/>
          <w:sz w:val="24"/>
          <w:szCs w:val="24"/>
        </w:rPr>
        <w:t>: 10.1109/TMTT.2017.2662680.</w:t>
      </w:r>
    </w:p>
    <w:p w:rsidR="00402B94"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5]</w:t>
      </w:r>
      <w:r w:rsidR="00376E1E" w:rsidRPr="00376E1E">
        <w:t xml:space="preserve"> </w:t>
      </w:r>
      <w:r w:rsidR="00376E1E" w:rsidRPr="00376E1E">
        <w:rPr>
          <w:rFonts w:ascii="Times New Roman" w:hAnsi="Times New Roman"/>
          <w:sz w:val="24"/>
          <w:szCs w:val="24"/>
        </w:rPr>
        <w:t xml:space="preserve">A. Ahmad, J. C. </w:t>
      </w:r>
      <w:proofErr w:type="spellStart"/>
      <w:r w:rsidR="00376E1E" w:rsidRPr="00376E1E">
        <w:rPr>
          <w:rFonts w:ascii="Times New Roman" w:hAnsi="Times New Roman"/>
          <w:sz w:val="24"/>
          <w:szCs w:val="24"/>
        </w:rPr>
        <w:t>Roh</w:t>
      </w:r>
      <w:proofErr w:type="spellEnd"/>
      <w:r w:rsidR="00376E1E" w:rsidRPr="00376E1E">
        <w:rPr>
          <w:rFonts w:ascii="Times New Roman" w:hAnsi="Times New Roman"/>
          <w:sz w:val="24"/>
          <w:szCs w:val="24"/>
        </w:rPr>
        <w:t xml:space="preserve">, D. Wang and A. Dubey, "Vital signs monitoring of multiple people using a FMCW millimeter-wave sensor," 2018 IEEE Radar Conference (RadarConf18), Oklahoma City, OK, 2018, pp. 1450-1455, </w:t>
      </w:r>
      <w:proofErr w:type="spellStart"/>
      <w:r w:rsidR="00376E1E" w:rsidRPr="00376E1E">
        <w:rPr>
          <w:rFonts w:ascii="Times New Roman" w:hAnsi="Times New Roman"/>
          <w:sz w:val="24"/>
          <w:szCs w:val="24"/>
        </w:rPr>
        <w:t>doi</w:t>
      </w:r>
      <w:proofErr w:type="spellEnd"/>
      <w:r w:rsidR="00376E1E" w:rsidRPr="00376E1E">
        <w:rPr>
          <w:rFonts w:ascii="Times New Roman" w:hAnsi="Times New Roman"/>
          <w:sz w:val="24"/>
          <w:szCs w:val="24"/>
        </w:rPr>
        <w:t>: 10.1109/RADAR.2018.8378778.</w:t>
      </w:r>
    </w:p>
    <w:p w:rsidR="00402B94"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6]</w:t>
      </w:r>
      <w:r w:rsidR="00206F41" w:rsidRPr="00206F41">
        <w:t xml:space="preserve"> </w:t>
      </w:r>
      <w:r w:rsidR="00206F41" w:rsidRPr="00206F41">
        <w:rPr>
          <w:rFonts w:ascii="Times New Roman" w:hAnsi="Times New Roman"/>
          <w:sz w:val="24"/>
          <w:szCs w:val="24"/>
        </w:rPr>
        <w:t xml:space="preserve">A. </w:t>
      </w:r>
      <w:proofErr w:type="spellStart"/>
      <w:r w:rsidR="00206F41" w:rsidRPr="00206F41">
        <w:rPr>
          <w:rFonts w:ascii="Times New Roman" w:hAnsi="Times New Roman"/>
          <w:sz w:val="24"/>
          <w:szCs w:val="24"/>
        </w:rPr>
        <w:t>Santra</w:t>
      </w:r>
      <w:proofErr w:type="spellEnd"/>
      <w:r w:rsidR="00206F41" w:rsidRPr="00206F41">
        <w:rPr>
          <w:rFonts w:ascii="Times New Roman" w:hAnsi="Times New Roman"/>
          <w:sz w:val="24"/>
          <w:szCs w:val="24"/>
        </w:rPr>
        <w:t xml:space="preserve"> et al., "Short-range multi-mode continuous-wave radar for vital sign measurement and imaging," 2018 IEEE Radar Conference (RadarConf18), Oklahoma City, OK, 2018, pp. 0946-0950, </w:t>
      </w:r>
      <w:proofErr w:type="spellStart"/>
      <w:r w:rsidR="00206F41" w:rsidRPr="00206F41">
        <w:rPr>
          <w:rFonts w:ascii="Times New Roman" w:hAnsi="Times New Roman"/>
          <w:sz w:val="24"/>
          <w:szCs w:val="24"/>
        </w:rPr>
        <w:t>doi</w:t>
      </w:r>
      <w:proofErr w:type="spellEnd"/>
      <w:r w:rsidR="00206F41" w:rsidRPr="00206F41">
        <w:rPr>
          <w:rFonts w:ascii="Times New Roman" w:hAnsi="Times New Roman"/>
          <w:sz w:val="24"/>
          <w:szCs w:val="24"/>
        </w:rPr>
        <w:t>: 10.1109/RADAR.2018.8378688.</w:t>
      </w:r>
    </w:p>
    <w:p w:rsidR="00402B94"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7]</w:t>
      </w:r>
      <w:r w:rsidR="0026156E" w:rsidRPr="0026156E">
        <w:t xml:space="preserve"> </w:t>
      </w:r>
      <w:r w:rsidR="0026156E" w:rsidRPr="0026156E">
        <w:rPr>
          <w:rFonts w:ascii="Times New Roman" w:hAnsi="Times New Roman"/>
          <w:sz w:val="24"/>
          <w:szCs w:val="24"/>
        </w:rPr>
        <w:t xml:space="preserve">Boris </w:t>
      </w:r>
      <w:proofErr w:type="spellStart"/>
      <w:r w:rsidR="0026156E" w:rsidRPr="0026156E">
        <w:rPr>
          <w:rFonts w:ascii="Times New Roman" w:hAnsi="Times New Roman"/>
          <w:sz w:val="24"/>
          <w:szCs w:val="24"/>
        </w:rPr>
        <w:t>Atayants</w:t>
      </w:r>
      <w:proofErr w:type="spellEnd"/>
      <w:r w:rsidR="0026156E" w:rsidRPr="0026156E">
        <w:rPr>
          <w:rFonts w:ascii="Times New Roman" w:hAnsi="Times New Roman"/>
          <w:sz w:val="24"/>
          <w:szCs w:val="24"/>
        </w:rPr>
        <w:t xml:space="preserve">; Viacheslav </w:t>
      </w:r>
      <w:proofErr w:type="spellStart"/>
      <w:r w:rsidR="0026156E" w:rsidRPr="0026156E">
        <w:rPr>
          <w:rFonts w:ascii="Times New Roman" w:hAnsi="Times New Roman"/>
          <w:sz w:val="24"/>
          <w:szCs w:val="24"/>
        </w:rPr>
        <w:t>Davydochkin</w:t>
      </w:r>
      <w:proofErr w:type="spellEnd"/>
      <w:r w:rsidR="0026156E" w:rsidRPr="0026156E">
        <w:rPr>
          <w:rFonts w:ascii="Times New Roman" w:hAnsi="Times New Roman"/>
          <w:sz w:val="24"/>
          <w:szCs w:val="24"/>
        </w:rPr>
        <w:t xml:space="preserve">; Victor </w:t>
      </w:r>
      <w:proofErr w:type="spellStart"/>
      <w:r w:rsidR="0026156E" w:rsidRPr="0026156E">
        <w:rPr>
          <w:rFonts w:ascii="Times New Roman" w:hAnsi="Times New Roman"/>
          <w:sz w:val="24"/>
          <w:szCs w:val="24"/>
        </w:rPr>
        <w:t>Ezerskiy</w:t>
      </w:r>
      <w:proofErr w:type="spellEnd"/>
      <w:r w:rsidR="0026156E" w:rsidRPr="0026156E">
        <w:rPr>
          <w:rFonts w:ascii="Times New Roman" w:hAnsi="Times New Roman"/>
          <w:sz w:val="24"/>
          <w:szCs w:val="24"/>
        </w:rPr>
        <w:t xml:space="preserve">; Valery </w:t>
      </w:r>
      <w:proofErr w:type="spellStart"/>
      <w:r w:rsidR="0026156E" w:rsidRPr="0026156E">
        <w:rPr>
          <w:rFonts w:ascii="Times New Roman" w:hAnsi="Times New Roman"/>
          <w:sz w:val="24"/>
          <w:szCs w:val="24"/>
        </w:rPr>
        <w:t>Parshin</w:t>
      </w:r>
      <w:proofErr w:type="spellEnd"/>
      <w:r w:rsidR="0026156E" w:rsidRPr="0026156E">
        <w:rPr>
          <w:rFonts w:ascii="Times New Roman" w:hAnsi="Times New Roman"/>
          <w:sz w:val="24"/>
          <w:szCs w:val="24"/>
        </w:rPr>
        <w:t xml:space="preserve">; Sergey </w:t>
      </w:r>
      <w:proofErr w:type="spellStart"/>
      <w:r w:rsidR="0026156E" w:rsidRPr="0026156E">
        <w:rPr>
          <w:rFonts w:ascii="Times New Roman" w:hAnsi="Times New Roman"/>
          <w:sz w:val="24"/>
          <w:szCs w:val="24"/>
        </w:rPr>
        <w:t>Smolskiy</w:t>
      </w:r>
      <w:proofErr w:type="spellEnd"/>
      <w:r w:rsidR="0026156E" w:rsidRPr="0026156E">
        <w:rPr>
          <w:rFonts w:ascii="Times New Roman" w:hAnsi="Times New Roman"/>
          <w:sz w:val="24"/>
          <w:szCs w:val="24"/>
        </w:rPr>
        <w:t xml:space="preserve">, "Precision FMCW Short-Range Radar for Industrial Applications," in Precision FMCW Short-Range Radar for Industrial </w:t>
      </w:r>
      <w:proofErr w:type="gramStart"/>
      <w:r w:rsidR="0026156E" w:rsidRPr="0026156E">
        <w:rPr>
          <w:rFonts w:ascii="Times New Roman" w:hAnsi="Times New Roman"/>
          <w:sz w:val="24"/>
          <w:szCs w:val="24"/>
        </w:rPr>
        <w:t>Applications ,</w:t>
      </w:r>
      <w:proofErr w:type="gramEnd"/>
      <w:r w:rsidR="0026156E" w:rsidRPr="0026156E">
        <w:rPr>
          <w:rFonts w:ascii="Times New Roman" w:hAnsi="Times New Roman"/>
          <w:sz w:val="24"/>
          <w:szCs w:val="24"/>
        </w:rPr>
        <w:t xml:space="preserve"> Artech, 2014.</w:t>
      </w:r>
    </w:p>
    <w:p w:rsidR="00B20A57" w:rsidRDefault="00B20A57"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8]</w:t>
      </w:r>
      <w:r w:rsidR="0026156E" w:rsidRPr="0026156E">
        <w:t xml:space="preserve"> </w:t>
      </w:r>
      <w:r w:rsidR="0026156E" w:rsidRPr="0026156E">
        <w:rPr>
          <w:rFonts w:ascii="Times New Roman" w:hAnsi="Times New Roman"/>
          <w:sz w:val="24"/>
          <w:szCs w:val="24"/>
        </w:rPr>
        <w:t xml:space="preserve">Mervin Budge; Shawn German, "Basic Radar Analysis," in Basic Radar </w:t>
      </w:r>
      <w:proofErr w:type="gramStart"/>
      <w:r w:rsidR="0026156E" w:rsidRPr="0026156E">
        <w:rPr>
          <w:rFonts w:ascii="Times New Roman" w:hAnsi="Times New Roman"/>
          <w:sz w:val="24"/>
          <w:szCs w:val="24"/>
        </w:rPr>
        <w:t>Analysis ,</w:t>
      </w:r>
      <w:proofErr w:type="gramEnd"/>
      <w:r w:rsidR="0026156E" w:rsidRPr="0026156E">
        <w:rPr>
          <w:rFonts w:ascii="Times New Roman" w:hAnsi="Times New Roman"/>
          <w:sz w:val="24"/>
          <w:szCs w:val="24"/>
        </w:rPr>
        <w:t xml:space="preserve"> Artech, 2015.</w:t>
      </w:r>
    </w:p>
    <w:p w:rsidR="00B20A57" w:rsidRDefault="00B20A57"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9]</w:t>
      </w:r>
      <w:r w:rsidR="0026156E" w:rsidRPr="0026156E">
        <w:t xml:space="preserve"> </w:t>
      </w:r>
      <w:r w:rsidR="0026156E" w:rsidRPr="0026156E">
        <w:rPr>
          <w:rFonts w:ascii="Times New Roman" w:hAnsi="Times New Roman"/>
          <w:sz w:val="24"/>
          <w:szCs w:val="24"/>
        </w:rPr>
        <w:t xml:space="preserve">Igor Komarov; Sergey </w:t>
      </w:r>
      <w:proofErr w:type="spellStart"/>
      <w:r w:rsidR="0026156E" w:rsidRPr="0026156E">
        <w:rPr>
          <w:rFonts w:ascii="Times New Roman" w:hAnsi="Times New Roman"/>
          <w:sz w:val="24"/>
          <w:szCs w:val="24"/>
        </w:rPr>
        <w:t>Smolskiy</w:t>
      </w:r>
      <w:proofErr w:type="spellEnd"/>
      <w:r w:rsidR="0026156E" w:rsidRPr="0026156E">
        <w:rPr>
          <w:rFonts w:ascii="Times New Roman" w:hAnsi="Times New Roman"/>
          <w:sz w:val="24"/>
          <w:szCs w:val="24"/>
        </w:rPr>
        <w:t xml:space="preserve">, "Fundamentals of Short-Range FM Radar," in Fundamentals of Short-Range FM </w:t>
      </w:r>
      <w:proofErr w:type="gramStart"/>
      <w:r w:rsidR="0026156E" w:rsidRPr="0026156E">
        <w:rPr>
          <w:rFonts w:ascii="Times New Roman" w:hAnsi="Times New Roman"/>
          <w:sz w:val="24"/>
          <w:szCs w:val="24"/>
        </w:rPr>
        <w:t>Radar ,</w:t>
      </w:r>
      <w:proofErr w:type="gramEnd"/>
      <w:r w:rsidR="0026156E" w:rsidRPr="0026156E">
        <w:rPr>
          <w:rFonts w:ascii="Times New Roman" w:hAnsi="Times New Roman"/>
          <w:sz w:val="24"/>
          <w:szCs w:val="24"/>
        </w:rPr>
        <w:t xml:space="preserve"> Artech, 2003.</w:t>
      </w:r>
    </w:p>
    <w:p w:rsidR="00E10B39" w:rsidRPr="00310075" w:rsidRDefault="00E10B39" w:rsidP="0093620E">
      <w:pPr>
        <w:widowControl/>
        <w:spacing w:beforeLines="50" w:before="120" w:afterLines="50" w:after="120"/>
        <w:rPr>
          <w:rFonts w:ascii="Times New Roman" w:hAnsi="Times New Roman"/>
          <w:sz w:val="24"/>
          <w:szCs w:val="24"/>
        </w:rPr>
      </w:pPr>
    </w:p>
    <w:sectPr w:rsidR="00E10B39" w:rsidRPr="00310075" w:rsidSect="00D7685A">
      <w:type w:val="oddPage"/>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1621" w:rsidRDefault="00C21621">
      <w:r>
        <w:separator/>
      </w:r>
    </w:p>
  </w:endnote>
  <w:endnote w:type="continuationSeparator" w:id="0">
    <w:p w:rsidR="00C21621" w:rsidRDefault="00C21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1621" w:rsidRDefault="00C21621">
      <w:r>
        <w:separator/>
      </w:r>
    </w:p>
  </w:footnote>
  <w:footnote w:type="continuationSeparator" w:id="0">
    <w:p w:rsidR="00C21621" w:rsidRDefault="00C216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47715"/>
    <w:multiLevelType w:val="hybridMultilevel"/>
    <w:tmpl w:val="37F89AE6"/>
    <w:lvl w:ilvl="0" w:tplc="B0EAA0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1D0876"/>
    <w:multiLevelType w:val="hybridMultilevel"/>
    <w:tmpl w:val="C3A08D02"/>
    <w:lvl w:ilvl="0" w:tplc="F402AC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6BA71E1"/>
    <w:multiLevelType w:val="hybridMultilevel"/>
    <w:tmpl w:val="88A48210"/>
    <w:lvl w:ilvl="0" w:tplc="AA82CC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5" w15:restartNumberingAfterBreak="0">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799645DC"/>
    <w:multiLevelType w:val="hybridMultilevel"/>
    <w:tmpl w:val="03F417B8"/>
    <w:lvl w:ilvl="0" w:tplc="E390905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2"/>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266F"/>
    <w:rsid w:val="000003D6"/>
    <w:rsid w:val="000046CB"/>
    <w:rsid w:val="00007022"/>
    <w:rsid w:val="00007B53"/>
    <w:rsid w:val="00007ED1"/>
    <w:rsid w:val="000114CF"/>
    <w:rsid w:val="000154CE"/>
    <w:rsid w:val="00015A22"/>
    <w:rsid w:val="0001634A"/>
    <w:rsid w:val="00016EF7"/>
    <w:rsid w:val="0001702D"/>
    <w:rsid w:val="000201DC"/>
    <w:rsid w:val="00020823"/>
    <w:rsid w:val="000219A4"/>
    <w:rsid w:val="00022B44"/>
    <w:rsid w:val="00023FD0"/>
    <w:rsid w:val="0002590F"/>
    <w:rsid w:val="00025D34"/>
    <w:rsid w:val="00036CD6"/>
    <w:rsid w:val="000411B0"/>
    <w:rsid w:val="000426DD"/>
    <w:rsid w:val="00045F60"/>
    <w:rsid w:val="00046625"/>
    <w:rsid w:val="00050DAD"/>
    <w:rsid w:val="00051707"/>
    <w:rsid w:val="0005308C"/>
    <w:rsid w:val="000545BB"/>
    <w:rsid w:val="00056D78"/>
    <w:rsid w:val="00060082"/>
    <w:rsid w:val="0006223D"/>
    <w:rsid w:val="00065F0E"/>
    <w:rsid w:val="00071F5E"/>
    <w:rsid w:val="00072223"/>
    <w:rsid w:val="00072A09"/>
    <w:rsid w:val="0007470C"/>
    <w:rsid w:val="00074A62"/>
    <w:rsid w:val="00076571"/>
    <w:rsid w:val="00076AC1"/>
    <w:rsid w:val="0008430C"/>
    <w:rsid w:val="00091EBE"/>
    <w:rsid w:val="000926E3"/>
    <w:rsid w:val="00096989"/>
    <w:rsid w:val="0009713F"/>
    <w:rsid w:val="000B28B1"/>
    <w:rsid w:val="000C5C35"/>
    <w:rsid w:val="000C6C3F"/>
    <w:rsid w:val="000C7A80"/>
    <w:rsid w:val="000D35E2"/>
    <w:rsid w:val="000D4DCE"/>
    <w:rsid w:val="000D720C"/>
    <w:rsid w:val="000D77AB"/>
    <w:rsid w:val="000E726A"/>
    <w:rsid w:val="000F143D"/>
    <w:rsid w:val="000F5D98"/>
    <w:rsid w:val="00101C9A"/>
    <w:rsid w:val="00103E03"/>
    <w:rsid w:val="00105C1E"/>
    <w:rsid w:val="00105F32"/>
    <w:rsid w:val="00107EC2"/>
    <w:rsid w:val="00110C76"/>
    <w:rsid w:val="001125CB"/>
    <w:rsid w:val="00112B69"/>
    <w:rsid w:val="001130DD"/>
    <w:rsid w:val="00113D71"/>
    <w:rsid w:val="0011566C"/>
    <w:rsid w:val="00115DEC"/>
    <w:rsid w:val="00121B1F"/>
    <w:rsid w:val="001224A7"/>
    <w:rsid w:val="00122BDC"/>
    <w:rsid w:val="001231FF"/>
    <w:rsid w:val="001253CA"/>
    <w:rsid w:val="0012729E"/>
    <w:rsid w:val="00131936"/>
    <w:rsid w:val="001337C4"/>
    <w:rsid w:val="0013382E"/>
    <w:rsid w:val="00133945"/>
    <w:rsid w:val="00135915"/>
    <w:rsid w:val="00137053"/>
    <w:rsid w:val="00142D62"/>
    <w:rsid w:val="001455D8"/>
    <w:rsid w:val="00147319"/>
    <w:rsid w:val="00147C26"/>
    <w:rsid w:val="00147D59"/>
    <w:rsid w:val="00147F9B"/>
    <w:rsid w:val="00150F23"/>
    <w:rsid w:val="00152574"/>
    <w:rsid w:val="00152B54"/>
    <w:rsid w:val="00154AA8"/>
    <w:rsid w:val="001613EA"/>
    <w:rsid w:val="00164E90"/>
    <w:rsid w:val="0016595D"/>
    <w:rsid w:val="00166BC9"/>
    <w:rsid w:val="00170CFD"/>
    <w:rsid w:val="0017124E"/>
    <w:rsid w:val="001729A0"/>
    <w:rsid w:val="00174EBB"/>
    <w:rsid w:val="00181050"/>
    <w:rsid w:val="00182B09"/>
    <w:rsid w:val="0018313B"/>
    <w:rsid w:val="00183A78"/>
    <w:rsid w:val="00184C94"/>
    <w:rsid w:val="00185DCF"/>
    <w:rsid w:val="001877F2"/>
    <w:rsid w:val="00191E60"/>
    <w:rsid w:val="001973C6"/>
    <w:rsid w:val="001974A5"/>
    <w:rsid w:val="00197C69"/>
    <w:rsid w:val="001A2645"/>
    <w:rsid w:val="001A503B"/>
    <w:rsid w:val="001A6770"/>
    <w:rsid w:val="001A6FE5"/>
    <w:rsid w:val="001B000A"/>
    <w:rsid w:val="001B0F15"/>
    <w:rsid w:val="001D03BD"/>
    <w:rsid w:val="001D1FF8"/>
    <w:rsid w:val="001D4114"/>
    <w:rsid w:val="001D49C2"/>
    <w:rsid w:val="001D5EBA"/>
    <w:rsid w:val="001D65D4"/>
    <w:rsid w:val="001E0605"/>
    <w:rsid w:val="001E5394"/>
    <w:rsid w:val="001E6934"/>
    <w:rsid w:val="001E7A47"/>
    <w:rsid w:val="001F10EF"/>
    <w:rsid w:val="001F2D98"/>
    <w:rsid w:val="002041EA"/>
    <w:rsid w:val="00206F41"/>
    <w:rsid w:val="00211FAA"/>
    <w:rsid w:val="00214AE3"/>
    <w:rsid w:val="0021673E"/>
    <w:rsid w:val="00216CC3"/>
    <w:rsid w:val="002171E8"/>
    <w:rsid w:val="00217D00"/>
    <w:rsid w:val="00220049"/>
    <w:rsid w:val="00224D27"/>
    <w:rsid w:val="00227330"/>
    <w:rsid w:val="00230B2C"/>
    <w:rsid w:val="00232486"/>
    <w:rsid w:val="0023408A"/>
    <w:rsid w:val="00234873"/>
    <w:rsid w:val="0023664C"/>
    <w:rsid w:val="00240828"/>
    <w:rsid w:val="00240D93"/>
    <w:rsid w:val="00245838"/>
    <w:rsid w:val="00247C08"/>
    <w:rsid w:val="0025586E"/>
    <w:rsid w:val="00257176"/>
    <w:rsid w:val="0026156E"/>
    <w:rsid w:val="002620A6"/>
    <w:rsid w:val="002639F6"/>
    <w:rsid w:val="00265E5F"/>
    <w:rsid w:val="00266792"/>
    <w:rsid w:val="002763E3"/>
    <w:rsid w:val="002773B6"/>
    <w:rsid w:val="00277704"/>
    <w:rsid w:val="00281ACA"/>
    <w:rsid w:val="00282A85"/>
    <w:rsid w:val="00283A65"/>
    <w:rsid w:val="00293FEF"/>
    <w:rsid w:val="002944AD"/>
    <w:rsid w:val="002952B1"/>
    <w:rsid w:val="002968D8"/>
    <w:rsid w:val="002A2FAF"/>
    <w:rsid w:val="002A5D65"/>
    <w:rsid w:val="002A7D2E"/>
    <w:rsid w:val="002B3AA9"/>
    <w:rsid w:val="002C040E"/>
    <w:rsid w:val="002C2790"/>
    <w:rsid w:val="002C41D3"/>
    <w:rsid w:val="002C55D2"/>
    <w:rsid w:val="002C7C02"/>
    <w:rsid w:val="002D5DC8"/>
    <w:rsid w:val="002E7CCE"/>
    <w:rsid w:val="002F0060"/>
    <w:rsid w:val="002F386B"/>
    <w:rsid w:val="002F55C0"/>
    <w:rsid w:val="002F7610"/>
    <w:rsid w:val="003051A9"/>
    <w:rsid w:val="00310075"/>
    <w:rsid w:val="00310AE4"/>
    <w:rsid w:val="00313556"/>
    <w:rsid w:val="00315449"/>
    <w:rsid w:val="003164F9"/>
    <w:rsid w:val="003207E3"/>
    <w:rsid w:val="003230FA"/>
    <w:rsid w:val="00323755"/>
    <w:rsid w:val="003370AA"/>
    <w:rsid w:val="00341AAC"/>
    <w:rsid w:val="00342DD4"/>
    <w:rsid w:val="00346535"/>
    <w:rsid w:val="003467CC"/>
    <w:rsid w:val="003474B9"/>
    <w:rsid w:val="00350731"/>
    <w:rsid w:val="00350C5A"/>
    <w:rsid w:val="00353C1C"/>
    <w:rsid w:val="00357C1D"/>
    <w:rsid w:val="00360CAB"/>
    <w:rsid w:val="0036209D"/>
    <w:rsid w:val="00363704"/>
    <w:rsid w:val="00363795"/>
    <w:rsid w:val="00363F36"/>
    <w:rsid w:val="00364C34"/>
    <w:rsid w:val="00372960"/>
    <w:rsid w:val="00374F29"/>
    <w:rsid w:val="00376E1E"/>
    <w:rsid w:val="0038121D"/>
    <w:rsid w:val="00382E70"/>
    <w:rsid w:val="00384E5D"/>
    <w:rsid w:val="0038769E"/>
    <w:rsid w:val="0039155D"/>
    <w:rsid w:val="0039298C"/>
    <w:rsid w:val="0039397D"/>
    <w:rsid w:val="00393B7A"/>
    <w:rsid w:val="003A0618"/>
    <w:rsid w:val="003A1EE0"/>
    <w:rsid w:val="003A3F24"/>
    <w:rsid w:val="003B0118"/>
    <w:rsid w:val="003B12BD"/>
    <w:rsid w:val="003B3F1F"/>
    <w:rsid w:val="003C123E"/>
    <w:rsid w:val="003C4A25"/>
    <w:rsid w:val="003D41C6"/>
    <w:rsid w:val="003E3944"/>
    <w:rsid w:val="003E51D6"/>
    <w:rsid w:val="003E731B"/>
    <w:rsid w:val="003F1A81"/>
    <w:rsid w:val="003F3135"/>
    <w:rsid w:val="00402B94"/>
    <w:rsid w:val="0040676D"/>
    <w:rsid w:val="00412856"/>
    <w:rsid w:val="00414644"/>
    <w:rsid w:val="00417703"/>
    <w:rsid w:val="00421879"/>
    <w:rsid w:val="004237F5"/>
    <w:rsid w:val="004311D5"/>
    <w:rsid w:val="004323FA"/>
    <w:rsid w:val="0043253A"/>
    <w:rsid w:val="0043302B"/>
    <w:rsid w:val="00434F95"/>
    <w:rsid w:val="0043583C"/>
    <w:rsid w:val="0044196C"/>
    <w:rsid w:val="0044282D"/>
    <w:rsid w:val="004438BD"/>
    <w:rsid w:val="00443D54"/>
    <w:rsid w:val="00446673"/>
    <w:rsid w:val="00451E27"/>
    <w:rsid w:val="004560E2"/>
    <w:rsid w:val="004569AD"/>
    <w:rsid w:val="0045784C"/>
    <w:rsid w:val="004650AC"/>
    <w:rsid w:val="00472B82"/>
    <w:rsid w:val="00474CE0"/>
    <w:rsid w:val="0047597F"/>
    <w:rsid w:val="00475BDE"/>
    <w:rsid w:val="00480980"/>
    <w:rsid w:val="004827B6"/>
    <w:rsid w:val="004842AC"/>
    <w:rsid w:val="00484B0F"/>
    <w:rsid w:val="004850EA"/>
    <w:rsid w:val="00485D5D"/>
    <w:rsid w:val="00486FE2"/>
    <w:rsid w:val="0049131D"/>
    <w:rsid w:val="00491C7C"/>
    <w:rsid w:val="004A231E"/>
    <w:rsid w:val="004A36D5"/>
    <w:rsid w:val="004A46A8"/>
    <w:rsid w:val="004A472B"/>
    <w:rsid w:val="004B0773"/>
    <w:rsid w:val="004B2D8C"/>
    <w:rsid w:val="004B39EA"/>
    <w:rsid w:val="004B61F1"/>
    <w:rsid w:val="004B7329"/>
    <w:rsid w:val="004C4A7C"/>
    <w:rsid w:val="004C5583"/>
    <w:rsid w:val="004D36DD"/>
    <w:rsid w:val="004D3DD5"/>
    <w:rsid w:val="004D490B"/>
    <w:rsid w:val="004E05C2"/>
    <w:rsid w:val="004E0C43"/>
    <w:rsid w:val="004E3C4F"/>
    <w:rsid w:val="004F2303"/>
    <w:rsid w:val="004F4408"/>
    <w:rsid w:val="004F764F"/>
    <w:rsid w:val="0050412A"/>
    <w:rsid w:val="00510A3C"/>
    <w:rsid w:val="00510DE7"/>
    <w:rsid w:val="00513389"/>
    <w:rsid w:val="0051353B"/>
    <w:rsid w:val="00514873"/>
    <w:rsid w:val="00514D1F"/>
    <w:rsid w:val="00514F61"/>
    <w:rsid w:val="00516FCE"/>
    <w:rsid w:val="00517DE4"/>
    <w:rsid w:val="005210AB"/>
    <w:rsid w:val="00526B5B"/>
    <w:rsid w:val="005270C9"/>
    <w:rsid w:val="00530593"/>
    <w:rsid w:val="00543C01"/>
    <w:rsid w:val="00544FEF"/>
    <w:rsid w:val="00547804"/>
    <w:rsid w:val="00552011"/>
    <w:rsid w:val="005540B8"/>
    <w:rsid w:val="00555FB6"/>
    <w:rsid w:val="00561BFB"/>
    <w:rsid w:val="00563E35"/>
    <w:rsid w:val="00563F69"/>
    <w:rsid w:val="00564E1C"/>
    <w:rsid w:val="00565EEA"/>
    <w:rsid w:val="00567195"/>
    <w:rsid w:val="00574FB5"/>
    <w:rsid w:val="0058288F"/>
    <w:rsid w:val="005864C6"/>
    <w:rsid w:val="0058759E"/>
    <w:rsid w:val="00594200"/>
    <w:rsid w:val="00594BAC"/>
    <w:rsid w:val="0059508D"/>
    <w:rsid w:val="005A1EF6"/>
    <w:rsid w:val="005A20A1"/>
    <w:rsid w:val="005A2C55"/>
    <w:rsid w:val="005A39DB"/>
    <w:rsid w:val="005B0151"/>
    <w:rsid w:val="005B1946"/>
    <w:rsid w:val="005B37BC"/>
    <w:rsid w:val="005B4CD3"/>
    <w:rsid w:val="005C2F57"/>
    <w:rsid w:val="005C336C"/>
    <w:rsid w:val="005C5ABE"/>
    <w:rsid w:val="005C772E"/>
    <w:rsid w:val="005C787F"/>
    <w:rsid w:val="005D719E"/>
    <w:rsid w:val="005E1D15"/>
    <w:rsid w:val="005E2B93"/>
    <w:rsid w:val="005E3C40"/>
    <w:rsid w:val="005E416C"/>
    <w:rsid w:val="005E5284"/>
    <w:rsid w:val="005F23D3"/>
    <w:rsid w:val="005F27B9"/>
    <w:rsid w:val="005F3AC9"/>
    <w:rsid w:val="005F7541"/>
    <w:rsid w:val="00601BC5"/>
    <w:rsid w:val="00601BDB"/>
    <w:rsid w:val="006037D7"/>
    <w:rsid w:val="00604D8A"/>
    <w:rsid w:val="006059B5"/>
    <w:rsid w:val="00605FE5"/>
    <w:rsid w:val="00610E3E"/>
    <w:rsid w:val="00612568"/>
    <w:rsid w:val="00612F9D"/>
    <w:rsid w:val="00626907"/>
    <w:rsid w:val="00627765"/>
    <w:rsid w:val="00632493"/>
    <w:rsid w:val="00632E6A"/>
    <w:rsid w:val="0063348E"/>
    <w:rsid w:val="0063425D"/>
    <w:rsid w:val="00634C26"/>
    <w:rsid w:val="00640246"/>
    <w:rsid w:val="00640D4A"/>
    <w:rsid w:val="00647774"/>
    <w:rsid w:val="00647ACA"/>
    <w:rsid w:val="00647FEE"/>
    <w:rsid w:val="006506BB"/>
    <w:rsid w:val="00653AC7"/>
    <w:rsid w:val="00653D01"/>
    <w:rsid w:val="00660FB9"/>
    <w:rsid w:val="0066137B"/>
    <w:rsid w:val="006629D9"/>
    <w:rsid w:val="0066439A"/>
    <w:rsid w:val="006644A0"/>
    <w:rsid w:val="006651A9"/>
    <w:rsid w:val="0067118B"/>
    <w:rsid w:val="006713CE"/>
    <w:rsid w:val="00671C67"/>
    <w:rsid w:val="0067266F"/>
    <w:rsid w:val="00686375"/>
    <w:rsid w:val="00687D26"/>
    <w:rsid w:val="006905B3"/>
    <w:rsid w:val="00690FFD"/>
    <w:rsid w:val="00693A1D"/>
    <w:rsid w:val="00693B7B"/>
    <w:rsid w:val="00697434"/>
    <w:rsid w:val="006A1F19"/>
    <w:rsid w:val="006A22DB"/>
    <w:rsid w:val="006A652E"/>
    <w:rsid w:val="006A6DA6"/>
    <w:rsid w:val="006B22B1"/>
    <w:rsid w:val="006B25C4"/>
    <w:rsid w:val="006B34E1"/>
    <w:rsid w:val="006B4365"/>
    <w:rsid w:val="006C29BA"/>
    <w:rsid w:val="006D50F1"/>
    <w:rsid w:val="006D5521"/>
    <w:rsid w:val="006D5571"/>
    <w:rsid w:val="006D6BBE"/>
    <w:rsid w:val="006E0C1C"/>
    <w:rsid w:val="006E7CA4"/>
    <w:rsid w:val="006F29DF"/>
    <w:rsid w:val="006F29E1"/>
    <w:rsid w:val="006F5812"/>
    <w:rsid w:val="006F6161"/>
    <w:rsid w:val="006F7175"/>
    <w:rsid w:val="007006D5"/>
    <w:rsid w:val="00701201"/>
    <w:rsid w:val="0070322A"/>
    <w:rsid w:val="00703A58"/>
    <w:rsid w:val="007064DD"/>
    <w:rsid w:val="00706ED1"/>
    <w:rsid w:val="00707ADB"/>
    <w:rsid w:val="00707B27"/>
    <w:rsid w:val="00710373"/>
    <w:rsid w:val="00712857"/>
    <w:rsid w:val="007166BE"/>
    <w:rsid w:val="0071722E"/>
    <w:rsid w:val="007202F5"/>
    <w:rsid w:val="00726855"/>
    <w:rsid w:val="00727AB2"/>
    <w:rsid w:val="00731410"/>
    <w:rsid w:val="00732071"/>
    <w:rsid w:val="00732F32"/>
    <w:rsid w:val="007330B9"/>
    <w:rsid w:val="007449A5"/>
    <w:rsid w:val="00745951"/>
    <w:rsid w:val="00746EBA"/>
    <w:rsid w:val="00747E6D"/>
    <w:rsid w:val="007553A4"/>
    <w:rsid w:val="007578E6"/>
    <w:rsid w:val="00760562"/>
    <w:rsid w:val="00761E6C"/>
    <w:rsid w:val="0076243F"/>
    <w:rsid w:val="0076424A"/>
    <w:rsid w:val="00766020"/>
    <w:rsid w:val="00771925"/>
    <w:rsid w:val="0077328B"/>
    <w:rsid w:val="007740CC"/>
    <w:rsid w:val="00776D74"/>
    <w:rsid w:val="00781E41"/>
    <w:rsid w:val="00782882"/>
    <w:rsid w:val="00785104"/>
    <w:rsid w:val="0079242A"/>
    <w:rsid w:val="007936D5"/>
    <w:rsid w:val="007A4907"/>
    <w:rsid w:val="007B6168"/>
    <w:rsid w:val="007B74FD"/>
    <w:rsid w:val="007C2476"/>
    <w:rsid w:val="007C46BD"/>
    <w:rsid w:val="007C4707"/>
    <w:rsid w:val="007C7064"/>
    <w:rsid w:val="007C7A32"/>
    <w:rsid w:val="007D5559"/>
    <w:rsid w:val="007D5788"/>
    <w:rsid w:val="007D6ED6"/>
    <w:rsid w:val="007D790B"/>
    <w:rsid w:val="007E013D"/>
    <w:rsid w:val="007E16EF"/>
    <w:rsid w:val="007E2AA7"/>
    <w:rsid w:val="007E2AC1"/>
    <w:rsid w:val="007E644C"/>
    <w:rsid w:val="007F00C6"/>
    <w:rsid w:val="007F5BAA"/>
    <w:rsid w:val="00801EA9"/>
    <w:rsid w:val="0080403D"/>
    <w:rsid w:val="00804107"/>
    <w:rsid w:val="0080480C"/>
    <w:rsid w:val="0080492D"/>
    <w:rsid w:val="00806E05"/>
    <w:rsid w:val="008072FB"/>
    <w:rsid w:val="00813409"/>
    <w:rsid w:val="0081401B"/>
    <w:rsid w:val="00820151"/>
    <w:rsid w:val="00824F36"/>
    <w:rsid w:val="00827EB8"/>
    <w:rsid w:val="00827ED3"/>
    <w:rsid w:val="00830D99"/>
    <w:rsid w:val="00831833"/>
    <w:rsid w:val="00832E48"/>
    <w:rsid w:val="008359C2"/>
    <w:rsid w:val="00837893"/>
    <w:rsid w:val="00843689"/>
    <w:rsid w:val="00845C80"/>
    <w:rsid w:val="00846FD8"/>
    <w:rsid w:val="00847C25"/>
    <w:rsid w:val="008517FE"/>
    <w:rsid w:val="00865DED"/>
    <w:rsid w:val="008735F6"/>
    <w:rsid w:val="00873CA7"/>
    <w:rsid w:val="00877749"/>
    <w:rsid w:val="0088082E"/>
    <w:rsid w:val="00882D53"/>
    <w:rsid w:val="00884186"/>
    <w:rsid w:val="00886607"/>
    <w:rsid w:val="0089056D"/>
    <w:rsid w:val="00890833"/>
    <w:rsid w:val="00890C47"/>
    <w:rsid w:val="00891B8B"/>
    <w:rsid w:val="008963C5"/>
    <w:rsid w:val="00897705"/>
    <w:rsid w:val="008A0E06"/>
    <w:rsid w:val="008A23B6"/>
    <w:rsid w:val="008A32EA"/>
    <w:rsid w:val="008A6B07"/>
    <w:rsid w:val="008B3002"/>
    <w:rsid w:val="008B5D0E"/>
    <w:rsid w:val="008C16ED"/>
    <w:rsid w:val="008C2071"/>
    <w:rsid w:val="008C21CA"/>
    <w:rsid w:val="008C6780"/>
    <w:rsid w:val="008E0F36"/>
    <w:rsid w:val="008E22D8"/>
    <w:rsid w:val="008E2EE3"/>
    <w:rsid w:val="008E4587"/>
    <w:rsid w:val="008E6BA7"/>
    <w:rsid w:val="008F0B88"/>
    <w:rsid w:val="008F4A0C"/>
    <w:rsid w:val="008F72B6"/>
    <w:rsid w:val="0090558D"/>
    <w:rsid w:val="0091212F"/>
    <w:rsid w:val="00912911"/>
    <w:rsid w:val="00931EA4"/>
    <w:rsid w:val="009329C9"/>
    <w:rsid w:val="009334EE"/>
    <w:rsid w:val="00933A20"/>
    <w:rsid w:val="00935C8C"/>
    <w:rsid w:val="00935F1B"/>
    <w:rsid w:val="0093620E"/>
    <w:rsid w:val="00936EC2"/>
    <w:rsid w:val="00942ED5"/>
    <w:rsid w:val="009440A3"/>
    <w:rsid w:val="0094491A"/>
    <w:rsid w:val="009476D0"/>
    <w:rsid w:val="00954BBF"/>
    <w:rsid w:val="00957789"/>
    <w:rsid w:val="00962B2B"/>
    <w:rsid w:val="0096367F"/>
    <w:rsid w:val="00963CC2"/>
    <w:rsid w:val="009650D9"/>
    <w:rsid w:val="009662DB"/>
    <w:rsid w:val="00966DC9"/>
    <w:rsid w:val="00972D09"/>
    <w:rsid w:val="009744F9"/>
    <w:rsid w:val="00977EF3"/>
    <w:rsid w:val="0098216A"/>
    <w:rsid w:val="009944D5"/>
    <w:rsid w:val="009954E1"/>
    <w:rsid w:val="00996A3B"/>
    <w:rsid w:val="009A1F9D"/>
    <w:rsid w:val="009A2312"/>
    <w:rsid w:val="009A31CB"/>
    <w:rsid w:val="009A3622"/>
    <w:rsid w:val="009A4EAA"/>
    <w:rsid w:val="009A7866"/>
    <w:rsid w:val="009A7AE6"/>
    <w:rsid w:val="009B2886"/>
    <w:rsid w:val="009B4B34"/>
    <w:rsid w:val="009B5583"/>
    <w:rsid w:val="009C294C"/>
    <w:rsid w:val="009C3EE1"/>
    <w:rsid w:val="009C55C0"/>
    <w:rsid w:val="009E0389"/>
    <w:rsid w:val="009E6D08"/>
    <w:rsid w:val="009E7588"/>
    <w:rsid w:val="009F28B5"/>
    <w:rsid w:val="00A01281"/>
    <w:rsid w:val="00A01C08"/>
    <w:rsid w:val="00A0588C"/>
    <w:rsid w:val="00A07E1B"/>
    <w:rsid w:val="00A10309"/>
    <w:rsid w:val="00A156D5"/>
    <w:rsid w:val="00A16713"/>
    <w:rsid w:val="00A171BD"/>
    <w:rsid w:val="00A177D6"/>
    <w:rsid w:val="00A2300C"/>
    <w:rsid w:val="00A25161"/>
    <w:rsid w:val="00A25C64"/>
    <w:rsid w:val="00A27159"/>
    <w:rsid w:val="00A3635A"/>
    <w:rsid w:val="00A369E5"/>
    <w:rsid w:val="00A36FCC"/>
    <w:rsid w:val="00A4368C"/>
    <w:rsid w:val="00A441BA"/>
    <w:rsid w:val="00A44A39"/>
    <w:rsid w:val="00A5069D"/>
    <w:rsid w:val="00A50F7F"/>
    <w:rsid w:val="00A5234C"/>
    <w:rsid w:val="00A52A8B"/>
    <w:rsid w:val="00A53AA0"/>
    <w:rsid w:val="00A578F4"/>
    <w:rsid w:val="00A57A1C"/>
    <w:rsid w:val="00A60557"/>
    <w:rsid w:val="00A610CF"/>
    <w:rsid w:val="00A61712"/>
    <w:rsid w:val="00A62AAB"/>
    <w:rsid w:val="00A638E1"/>
    <w:rsid w:val="00A64B42"/>
    <w:rsid w:val="00A64D3E"/>
    <w:rsid w:val="00A65826"/>
    <w:rsid w:val="00A676AD"/>
    <w:rsid w:val="00A74AF3"/>
    <w:rsid w:val="00A81393"/>
    <w:rsid w:val="00A830D6"/>
    <w:rsid w:val="00A83D1D"/>
    <w:rsid w:val="00A84C7E"/>
    <w:rsid w:val="00A86D39"/>
    <w:rsid w:val="00A958EB"/>
    <w:rsid w:val="00AA0EF0"/>
    <w:rsid w:val="00AA134C"/>
    <w:rsid w:val="00AA18A4"/>
    <w:rsid w:val="00AA1F2E"/>
    <w:rsid w:val="00AA2D0D"/>
    <w:rsid w:val="00AA317B"/>
    <w:rsid w:val="00AA62FC"/>
    <w:rsid w:val="00AB3582"/>
    <w:rsid w:val="00AB4FFE"/>
    <w:rsid w:val="00AC1671"/>
    <w:rsid w:val="00AC2526"/>
    <w:rsid w:val="00AC773A"/>
    <w:rsid w:val="00AC7E25"/>
    <w:rsid w:val="00AD17F2"/>
    <w:rsid w:val="00AD2335"/>
    <w:rsid w:val="00AD621E"/>
    <w:rsid w:val="00AE3475"/>
    <w:rsid w:val="00AE6A24"/>
    <w:rsid w:val="00AE7B1E"/>
    <w:rsid w:val="00AF022C"/>
    <w:rsid w:val="00AF33DF"/>
    <w:rsid w:val="00AF4CF7"/>
    <w:rsid w:val="00AF6275"/>
    <w:rsid w:val="00AF776F"/>
    <w:rsid w:val="00B01345"/>
    <w:rsid w:val="00B044A3"/>
    <w:rsid w:val="00B06255"/>
    <w:rsid w:val="00B1155D"/>
    <w:rsid w:val="00B11B9E"/>
    <w:rsid w:val="00B14FD3"/>
    <w:rsid w:val="00B172D7"/>
    <w:rsid w:val="00B20A57"/>
    <w:rsid w:val="00B21150"/>
    <w:rsid w:val="00B21E7A"/>
    <w:rsid w:val="00B23D9F"/>
    <w:rsid w:val="00B23EF5"/>
    <w:rsid w:val="00B24A41"/>
    <w:rsid w:val="00B24DED"/>
    <w:rsid w:val="00B25BBC"/>
    <w:rsid w:val="00B30893"/>
    <w:rsid w:val="00B30E97"/>
    <w:rsid w:val="00B31663"/>
    <w:rsid w:val="00B360EE"/>
    <w:rsid w:val="00B367B3"/>
    <w:rsid w:val="00B4046F"/>
    <w:rsid w:val="00B430A9"/>
    <w:rsid w:val="00B43879"/>
    <w:rsid w:val="00B53992"/>
    <w:rsid w:val="00B53E01"/>
    <w:rsid w:val="00B57817"/>
    <w:rsid w:val="00B60483"/>
    <w:rsid w:val="00B607A4"/>
    <w:rsid w:val="00B60ACA"/>
    <w:rsid w:val="00B6524D"/>
    <w:rsid w:val="00B65E7F"/>
    <w:rsid w:val="00B66285"/>
    <w:rsid w:val="00B71BC1"/>
    <w:rsid w:val="00B7263B"/>
    <w:rsid w:val="00B765D1"/>
    <w:rsid w:val="00B80A73"/>
    <w:rsid w:val="00B831E1"/>
    <w:rsid w:val="00B838EA"/>
    <w:rsid w:val="00B83B73"/>
    <w:rsid w:val="00B84502"/>
    <w:rsid w:val="00B85B27"/>
    <w:rsid w:val="00B85DE4"/>
    <w:rsid w:val="00B86363"/>
    <w:rsid w:val="00B86E5F"/>
    <w:rsid w:val="00B91ED5"/>
    <w:rsid w:val="00B91F1A"/>
    <w:rsid w:val="00B947B2"/>
    <w:rsid w:val="00B95910"/>
    <w:rsid w:val="00B9688C"/>
    <w:rsid w:val="00B96EB9"/>
    <w:rsid w:val="00BA06E4"/>
    <w:rsid w:val="00BA08AD"/>
    <w:rsid w:val="00BA0E1C"/>
    <w:rsid w:val="00BA594B"/>
    <w:rsid w:val="00BA6B38"/>
    <w:rsid w:val="00BB0C52"/>
    <w:rsid w:val="00BB192C"/>
    <w:rsid w:val="00BB3396"/>
    <w:rsid w:val="00BB6685"/>
    <w:rsid w:val="00BB6F46"/>
    <w:rsid w:val="00BC48A6"/>
    <w:rsid w:val="00BC5860"/>
    <w:rsid w:val="00BC73D7"/>
    <w:rsid w:val="00BD01B6"/>
    <w:rsid w:val="00BD2CAF"/>
    <w:rsid w:val="00BD48A5"/>
    <w:rsid w:val="00BD48B7"/>
    <w:rsid w:val="00BD66B2"/>
    <w:rsid w:val="00BD6800"/>
    <w:rsid w:val="00BD6821"/>
    <w:rsid w:val="00BD6BFD"/>
    <w:rsid w:val="00BE2B38"/>
    <w:rsid w:val="00BE375F"/>
    <w:rsid w:val="00BF26A3"/>
    <w:rsid w:val="00BF3B51"/>
    <w:rsid w:val="00BF4D12"/>
    <w:rsid w:val="00BF6F80"/>
    <w:rsid w:val="00C007AE"/>
    <w:rsid w:val="00C01561"/>
    <w:rsid w:val="00C0233A"/>
    <w:rsid w:val="00C02603"/>
    <w:rsid w:val="00C12C9C"/>
    <w:rsid w:val="00C17EA0"/>
    <w:rsid w:val="00C21621"/>
    <w:rsid w:val="00C23B94"/>
    <w:rsid w:val="00C24DCA"/>
    <w:rsid w:val="00C31B17"/>
    <w:rsid w:val="00C35043"/>
    <w:rsid w:val="00C35D24"/>
    <w:rsid w:val="00C36664"/>
    <w:rsid w:val="00C37232"/>
    <w:rsid w:val="00C41147"/>
    <w:rsid w:val="00C43FFE"/>
    <w:rsid w:val="00C467AA"/>
    <w:rsid w:val="00C47813"/>
    <w:rsid w:val="00C47FBC"/>
    <w:rsid w:val="00C50F0D"/>
    <w:rsid w:val="00C609AC"/>
    <w:rsid w:val="00C64C06"/>
    <w:rsid w:val="00C65804"/>
    <w:rsid w:val="00C7113A"/>
    <w:rsid w:val="00C80981"/>
    <w:rsid w:val="00C810E8"/>
    <w:rsid w:val="00C8620F"/>
    <w:rsid w:val="00C94BC5"/>
    <w:rsid w:val="00CA71CB"/>
    <w:rsid w:val="00CB039B"/>
    <w:rsid w:val="00CB2E73"/>
    <w:rsid w:val="00CD329C"/>
    <w:rsid w:val="00CD52AB"/>
    <w:rsid w:val="00CD701D"/>
    <w:rsid w:val="00CE064D"/>
    <w:rsid w:val="00CE3E54"/>
    <w:rsid w:val="00CE3FBF"/>
    <w:rsid w:val="00CE439D"/>
    <w:rsid w:val="00CF00AB"/>
    <w:rsid w:val="00CF53DC"/>
    <w:rsid w:val="00CF7792"/>
    <w:rsid w:val="00D00FFE"/>
    <w:rsid w:val="00D10450"/>
    <w:rsid w:val="00D135A0"/>
    <w:rsid w:val="00D14542"/>
    <w:rsid w:val="00D15177"/>
    <w:rsid w:val="00D156EF"/>
    <w:rsid w:val="00D21591"/>
    <w:rsid w:val="00D22C3C"/>
    <w:rsid w:val="00D24B3F"/>
    <w:rsid w:val="00D25700"/>
    <w:rsid w:val="00D26CED"/>
    <w:rsid w:val="00D26F3F"/>
    <w:rsid w:val="00D2721B"/>
    <w:rsid w:val="00D34C33"/>
    <w:rsid w:val="00D44D86"/>
    <w:rsid w:val="00D476A5"/>
    <w:rsid w:val="00D47871"/>
    <w:rsid w:val="00D52476"/>
    <w:rsid w:val="00D60D1F"/>
    <w:rsid w:val="00D6220F"/>
    <w:rsid w:val="00D626E4"/>
    <w:rsid w:val="00D642D6"/>
    <w:rsid w:val="00D660E0"/>
    <w:rsid w:val="00D73EA3"/>
    <w:rsid w:val="00D76696"/>
    <w:rsid w:val="00D7685A"/>
    <w:rsid w:val="00D846F7"/>
    <w:rsid w:val="00D84AEE"/>
    <w:rsid w:val="00D84D51"/>
    <w:rsid w:val="00D85B11"/>
    <w:rsid w:val="00D86540"/>
    <w:rsid w:val="00D929A1"/>
    <w:rsid w:val="00D930E8"/>
    <w:rsid w:val="00D94A45"/>
    <w:rsid w:val="00D9554C"/>
    <w:rsid w:val="00D96279"/>
    <w:rsid w:val="00D97A8F"/>
    <w:rsid w:val="00DA1445"/>
    <w:rsid w:val="00DA1ED4"/>
    <w:rsid w:val="00DA2FD1"/>
    <w:rsid w:val="00DA4522"/>
    <w:rsid w:val="00DB1502"/>
    <w:rsid w:val="00DB3B9E"/>
    <w:rsid w:val="00DB4C36"/>
    <w:rsid w:val="00DB505D"/>
    <w:rsid w:val="00DB5260"/>
    <w:rsid w:val="00DC0A89"/>
    <w:rsid w:val="00DC2540"/>
    <w:rsid w:val="00DC293B"/>
    <w:rsid w:val="00DC465F"/>
    <w:rsid w:val="00DC5F65"/>
    <w:rsid w:val="00DC6725"/>
    <w:rsid w:val="00DD10ED"/>
    <w:rsid w:val="00DD17DD"/>
    <w:rsid w:val="00DD1EEE"/>
    <w:rsid w:val="00DD6EB5"/>
    <w:rsid w:val="00DE22F9"/>
    <w:rsid w:val="00DE303E"/>
    <w:rsid w:val="00DE431C"/>
    <w:rsid w:val="00DE6725"/>
    <w:rsid w:val="00DF0FA9"/>
    <w:rsid w:val="00DF3860"/>
    <w:rsid w:val="00DF57BD"/>
    <w:rsid w:val="00DF669A"/>
    <w:rsid w:val="00DF66A6"/>
    <w:rsid w:val="00DF7970"/>
    <w:rsid w:val="00E00808"/>
    <w:rsid w:val="00E015BC"/>
    <w:rsid w:val="00E05D48"/>
    <w:rsid w:val="00E05EAD"/>
    <w:rsid w:val="00E05EDF"/>
    <w:rsid w:val="00E10B39"/>
    <w:rsid w:val="00E12629"/>
    <w:rsid w:val="00E12A3F"/>
    <w:rsid w:val="00E12E61"/>
    <w:rsid w:val="00E130C1"/>
    <w:rsid w:val="00E134F8"/>
    <w:rsid w:val="00E143F4"/>
    <w:rsid w:val="00E15845"/>
    <w:rsid w:val="00E2111B"/>
    <w:rsid w:val="00E22694"/>
    <w:rsid w:val="00E312FC"/>
    <w:rsid w:val="00E316A7"/>
    <w:rsid w:val="00E33972"/>
    <w:rsid w:val="00E36F80"/>
    <w:rsid w:val="00E36FA5"/>
    <w:rsid w:val="00E405AC"/>
    <w:rsid w:val="00E41BB8"/>
    <w:rsid w:val="00E45E1C"/>
    <w:rsid w:val="00E45ED6"/>
    <w:rsid w:val="00E503F2"/>
    <w:rsid w:val="00E51D5E"/>
    <w:rsid w:val="00E540AC"/>
    <w:rsid w:val="00E546D5"/>
    <w:rsid w:val="00E5626A"/>
    <w:rsid w:val="00E562D6"/>
    <w:rsid w:val="00E56935"/>
    <w:rsid w:val="00E60425"/>
    <w:rsid w:val="00E668DC"/>
    <w:rsid w:val="00E66D41"/>
    <w:rsid w:val="00E67ECC"/>
    <w:rsid w:val="00E70228"/>
    <w:rsid w:val="00E73A80"/>
    <w:rsid w:val="00E7532A"/>
    <w:rsid w:val="00E7569E"/>
    <w:rsid w:val="00E764E4"/>
    <w:rsid w:val="00E77354"/>
    <w:rsid w:val="00E77379"/>
    <w:rsid w:val="00E84791"/>
    <w:rsid w:val="00E86DB6"/>
    <w:rsid w:val="00E928DC"/>
    <w:rsid w:val="00E95E34"/>
    <w:rsid w:val="00E97B13"/>
    <w:rsid w:val="00EA077F"/>
    <w:rsid w:val="00EA2AD5"/>
    <w:rsid w:val="00EA2CE1"/>
    <w:rsid w:val="00EA3F22"/>
    <w:rsid w:val="00EA3FD8"/>
    <w:rsid w:val="00EA7CEA"/>
    <w:rsid w:val="00EA7D75"/>
    <w:rsid w:val="00EB19DA"/>
    <w:rsid w:val="00EB610D"/>
    <w:rsid w:val="00EB627F"/>
    <w:rsid w:val="00EB699E"/>
    <w:rsid w:val="00EC1675"/>
    <w:rsid w:val="00EC2A3D"/>
    <w:rsid w:val="00EC2B7D"/>
    <w:rsid w:val="00EC49BA"/>
    <w:rsid w:val="00EC4FC9"/>
    <w:rsid w:val="00EC67AD"/>
    <w:rsid w:val="00EC74C7"/>
    <w:rsid w:val="00ED24F9"/>
    <w:rsid w:val="00ED3BCF"/>
    <w:rsid w:val="00ED4172"/>
    <w:rsid w:val="00ED7DB2"/>
    <w:rsid w:val="00EE0D82"/>
    <w:rsid w:val="00EE36B4"/>
    <w:rsid w:val="00EF419D"/>
    <w:rsid w:val="00EF6F2C"/>
    <w:rsid w:val="00F10F66"/>
    <w:rsid w:val="00F16F67"/>
    <w:rsid w:val="00F1708E"/>
    <w:rsid w:val="00F21FDA"/>
    <w:rsid w:val="00F22E69"/>
    <w:rsid w:val="00F272C8"/>
    <w:rsid w:val="00F30147"/>
    <w:rsid w:val="00F30E76"/>
    <w:rsid w:val="00F30F5B"/>
    <w:rsid w:val="00F31240"/>
    <w:rsid w:val="00F3493A"/>
    <w:rsid w:val="00F37F1B"/>
    <w:rsid w:val="00F417FD"/>
    <w:rsid w:val="00F41937"/>
    <w:rsid w:val="00F42B95"/>
    <w:rsid w:val="00F5063A"/>
    <w:rsid w:val="00F52397"/>
    <w:rsid w:val="00F54411"/>
    <w:rsid w:val="00F5671F"/>
    <w:rsid w:val="00F611E0"/>
    <w:rsid w:val="00F62F49"/>
    <w:rsid w:val="00F660ED"/>
    <w:rsid w:val="00F76975"/>
    <w:rsid w:val="00F803A5"/>
    <w:rsid w:val="00F8121C"/>
    <w:rsid w:val="00F83592"/>
    <w:rsid w:val="00F83C41"/>
    <w:rsid w:val="00F8598C"/>
    <w:rsid w:val="00F869A1"/>
    <w:rsid w:val="00F86D14"/>
    <w:rsid w:val="00F91226"/>
    <w:rsid w:val="00F9287C"/>
    <w:rsid w:val="00F9719B"/>
    <w:rsid w:val="00F9754E"/>
    <w:rsid w:val="00F97647"/>
    <w:rsid w:val="00F97988"/>
    <w:rsid w:val="00F97D89"/>
    <w:rsid w:val="00FA0E89"/>
    <w:rsid w:val="00FA2726"/>
    <w:rsid w:val="00FA2843"/>
    <w:rsid w:val="00FA299B"/>
    <w:rsid w:val="00FA2F05"/>
    <w:rsid w:val="00FA2F07"/>
    <w:rsid w:val="00FA3117"/>
    <w:rsid w:val="00FA3AED"/>
    <w:rsid w:val="00FA4EC8"/>
    <w:rsid w:val="00FA70F3"/>
    <w:rsid w:val="00FB49BA"/>
    <w:rsid w:val="00FB5664"/>
    <w:rsid w:val="00FB6D0E"/>
    <w:rsid w:val="00FB733F"/>
    <w:rsid w:val="00FC3000"/>
    <w:rsid w:val="00FD00E6"/>
    <w:rsid w:val="00FD1991"/>
    <w:rsid w:val="00FD2233"/>
    <w:rsid w:val="00FD2F2E"/>
    <w:rsid w:val="00FD4301"/>
    <w:rsid w:val="00FD49A6"/>
    <w:rsid w:val="00FD5A30"/>
    <w:rsid w:val="00FD5BC9"/>
    <w:rsid w:val="00FE4F20"/>
    <w:rsid w:val="00FF0401"/>
    <w:rsid w:val="00FF0C13"/>
    <w:rsid w:val="00FF2DCA"/>
    <w:rsid w:val="00FF3CA0"/>
    <w:rsid w:val="00FF5756"/>
    <w:rsid w:val="0B7F3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D333E"/>
  <w15:docId w15:val="{E5FE323F-7B61-4F65-82AD-FFF565F5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Calibri" w:eastAsia="宋体" w:hAnsi="Calibri" w:cs="Times New Roman"/>
      <w:kern w:val="2"/>
      <w:sz w:val="21"/>
      <w:szCs w:val="22"/>
    </w:rPr>
  </w:style>
  <w:style w:type="paragraph" w:styleId="1">
    <w:name w:val="heading 1"/>
    <w:basedOn w:val="a0"/>
    <w:next w:val="a0"/>
    <w:link w:val="10"/>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unhideWhenUsed/>
    <w:pPr>
      <w:spacing w:line="400" w:lineRule="exact"/>
      <w:ind w:leftChars="400" w:left="400"/>
    </w:pPr>
    <w:rPr>
      <w:sz w:val="24"/>
    </w:rPr>
  </w:style>
  <w:style w:type="paragraph" w:styleId="a4">
    <w:name w:val="Plain Text"/>
    <w:basedOn w:val="a0"/>
    <w:link w:val="a5"/>
    <w:qFormat/>
    <w:rPr>
      <w:rFonts w:ascii="宋体" w:hAnsi="Courier New"/>
      <w:szCs w:val="20"/>
    </w:rPr>
  </w:style>
  <w:style w:type="paragraph" w:styleId="a6">
    <w:name w:val="Balloon Text"/>
    <w:basedOn w:val="a0"/>
    <w:link w:val="a7"/>
    <w:uiPriority w:val="99"/>
    <w:unhideWhenUsed/>
    <w:rPr>
      <w:sz w:val="18"/>
      <w:szCs w:val="18"/>
    </w:rPr>
  </w:style>
  <w:style w:type="paragraph" w:styleId="a8">
    <w:name w:val="footer"/>
    <w:basedOn w:val="a0"/>
    <w:link w:val="a9"/>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0"/>
    <w:next w:val="a0"/>
    <w:uiPriority w:val="39"/>
    <w:qFormat/>
    <w:pPr>
      <w:tabs>
        <w:tab w:val="right" w:leader="dot" w:pos="8494"/>
      </w:tabs>
      <w:spacing w:line="400" w:lineRule="atLeast"/>
      <w:jc w:val="left"/>
    </w:pPr>
    <w:rPr>
      <w:rFonts w:ascii="黑体" w:eastAsia="黑体" w:hAnsi="黑体"/>
      <w:bCs/>
      <w:caps/>
      <w:kern w:val="24"/>
      <w:sz w:val="24"/>
      <w:szCs w:val="24"/>
    </w:rPr>
  </w:style>
  <w:style w:type="paragraph" w:styleId="ac">
    <w:name w:val="footnote text"/>
    <w:basedOn w:val="a0"/>
    <w:link w:val="ad"/>
    <w:pPr>
      <w:snapToGrid w:val="0"/>
      <w:jc w:val="left"/>
    </w:pPr>
    <w:rPr>
      <w:rFonts w:ascii="Times New Roman" w:hAnsi="Times New Roman"/>
      <w:sz w:val="18"/>
      <w:szCs w:val="18"/>
    </w:rPr>
  </w:style>
  <w:style w:type="paragraph" w:styleId="TOC2">
    <w:name w:val="toc 2"/>
    <w:basedOn w:val="a0"/>
    <w:next w:val="a0"/>
    <w:uiPriority w:val="39"/>
    <w:unhideWhenUsed/>
    <w:pPr>
      <w:spacing w:line="400" w:lineRule="exact"/>
      <w:ind w:leftChars="200" w:left="200"/>
    </w:pPr>
    <w:rPr>
      <w:sz w:val="24"/>
    </w:rPr>
  </w:style>
  <w:style w:type="character" w:styleId="ae">
    <w:name w:val="page number"/>
    <w:basedOn w:val="a1"/>
    <w:qFormat/>
  </w:style>
  <w:style w:type="character" w:styleId="af">
    <w:name w:val="Hyperlink"/>
    <w:uiPriority w:val="99"/>
    <w:rPr>
      <w:color w:val="0000FF"/>
      <w:u w:val="single"/>
    </w:rPr>
  </w:style>
  <w:style w:type="character" w:styleId="af0">
    <w:name w:val="footnote reference"/>
    <w:rPr>
      <w:vertAlign w:val="superscript"/>
    </w:rPr>
  </w:style>
  <w:style w:type="character" w:customStyle="1" w:styleId="ab">
    <w:name w:val="页眉 字符"/>
    <w:basedOn w:val="a1"/>
    <w:link w:val="aa"/>
    <w:uiPriority w:val="99"/>
    <w:rPr>
      <w:sz w:val="18"/>
      <w:szCs w:val="18"/>
    </w:rPr>
  </w:style>
  <w:style w:type="character" w:customStyle="1" w:styleId="a9">
    <w:name w:val="页脚 字符"/>
    <w:basedOn w:val="a1"/>
    <w:link w:val="a8"/>
    <w:uiPriority w:val="99"/>
    <w:rPr>
      <w:sz w:val="18"/>
      <w:szCs w:val="18"/>
    </w:rPr>
  </w:style>
  <w:style w:type="character" w:customStyle="1" w:styleId="10">
    <w:name w:val="标题 1 字符"/>
    <w:basedOn w:val="a1"/>
    <w:link w:val="1"/>
    <w:rPr>
      <w:rFonts w:ascii="Times New Roman" w:eastAsia="宋体" w:hAnsi="Times New Roman" w:cs="Times New Roman"/>
      <w:b/>
      <w:bCs/>
      <w:kern w:val="44"/>
      <w:sz w:val="44"/>
      <w:szCs w:val="44"/>
    </w:rPr>
  </w:style>
  <w:style w:type="character" w:customStyle="1" w:styleId="20">
    <w:name w:val="标题 2 字符"/>
    <w:basedOn w:val="a1"/>
    <w:link w:val="2"/>
    <w:rPr>
      <w:rFonts w:ascii="Times New Roman" w:eastAsia="宋体" w:hAnsi="Times New Roman" w:cs="Times New Roman"/>
      <w:sz w:val="30"/>
      <w:szCs w:val="24"/>
    </w:rPr>
  </w:style>
  <w:style w:type="character" w:customStyle="1" w:styleId="30">
    <w:name w:val="标题 3 字符"/>
    <w:basedOn w:val="a1"/>
    <w:link w:val="3"/>
    <w:rPr>
      <w:rFonts w:ascii="Times New Roman" w:eastAsia="宋体" w:hAnsi="Times New Roman" w:cs="Times New Roman"/>
      <w:b/>
      <w:bCs/>
      <w:sz w:val="32"/>
      <w:szCs w:val="32"/>
    </w:rPr>
  </w:style>
  <w:style w:type="character" w:customStyle="1" w:styleId="40">
    <w:name w:val="标题 4 字符"/>
    <w:basedOn w:val="a1"/>
    <w:link w:val="4"/>
    <w:rPr>
      <w:rFonts w:ascii="Arial" w:eastAsia="黑体" w:hAnsi="Arial" w:cs="Times New Roman"/>
      <w:b/>
      <w:bCs/>
      <w:sz w:val="28"/>
      <w:szCs w:val="28"/>
    </w:rPr>
  </w:style>
  <w:style w:type="character" w:customStyle="1" w:styleId="50">
    <w:name w:val="标题 5 字符"/>
    <w:basedOn w:val="a1"/>
    <w:link w:val="5"/>
    <w:qFormat/>
    <w:rPr>
      <w:rFonts w:ascii="Times New Roman" w:eastAsia="宋体" w:hAnsi="Times New Roman" w:cs="Times New Roman"/>
      <w:b/>
      <w:bCs/>
      <w:sz w:val="28"/>
      <w:szCs w:val="28"/>
    </w:rPr>
  </w:style>
  <w:style w:type="character" w:customStyle="1" w:styleId="60">
    <w:name w:val="标题 6 字符"/>
    <w:basedOn w:val="a1"/>
    <w:link w:val="6"/>
    <w:qFormat/>
    <w:rPr>
      <w:rFonts w:ascii="Arial" w:eastAsia="黑体" w:hAnsi="Arial" w:cs="Times New Roman"/>
      <w:b/>
      <w:bCs/>
      <w:sz w:val="24"/>
      <w:szCs w:val="24"/>
    </w:rPr>
  </w:style>
  <w:style w:type="character" w:customStyle="1" w:styleId="70">
    <w:name w:val="标题 7 字符"/>
    <w:basedOn w:val="a1"/>
    <w:link w:val="7"/>
    <w:qFormat/>
    <w:rPr>
      <w:rFonts w:ascii="Times New Roman" w:eastAsia="宋体" w:hAnsi="Times New Roman" w:cs="Times New Roman"/>
      <w:b/>
      <w:bCs/>
      <w:sz w:val="24"/>
      <w:szCs w:val="24"/>
    </w:rPr>
  </w:style>
  <w:style w:type="character" w:customStyle="1" w:styleId="80">
    <w:name w:val="标题 8 字符"/>
    <w:basedOn w:val="a1"/>
    <w:link w:val="8"/>
    <w:qFormat/>
    <w:rPr>
      <w:rFonts w:ascii="Arial" w:eastAsia="黑体" w:hAnsi="Arial" w:cs="Times New Roman"/>
      <w:sz w:val="24"/>
      <w:szCs w:val="24"/>
    </w:rPr>
  </w:style>
  <w:style w:type="character" w:customStyle="1" w:styleId="90">
    <w:name w:val="标题 9 字符"/>
    <w:basedOn w:val="a1"/>
    <w:link w:val="9"/>
    <w:qFormat/>
    <w:rPr>
      <w:rFonts w:ascii="Arial" w:eastAsia="黑体" w:hAnsi="Arial" w:cs="Times New Roman"/>
      <w:szCs w:val="21"/>
    </w:rPr>
  </w:style>
  <w:style w:type="character" w:customStyle="1" w:styleId="a5">
    <w:name w:val="纯文本 字符"/>
    <w:basedOn w:val="a1"/>
    <w:link w:val="a4"/>
    <w:qFormat/>
    <w:rPr>
      <w:rFonts w:ascii="宋体" w:eastAsia="宋体" w:hAnsi="Courier New" w:cs="Times New Roman"/>
      <w:szCs w:val="20"/>
    </w:rPr>
  </w:style>
  <w:style w:type="character" w:customStyle="1" w:styleId="ad">
    <w:name w:val="脚注文本 字符"/>
    <w:basedOn w:val="a1"/>
    <w:link w:val="ac"/>
    <w:rPr>
      <w:rFonts w:ascii="Times New Roman" w:eastAsia="宋体" w:hAnsi="Times New Roman" w:cs="Times New Roman"/>
      <w:sz w:val="18"/>
      <w:szCs w:val="18"/>
    </w:rPr>
  </w:style>
  <w:style w:type="paragraph" w:customStyle="1" w:styleId="af1">
    <w:name w:val="节"/>
    <w:basedOn w:val="a0"/>
    <w:link w:val="Char"/>
    <w:qFormat/>
    <w:pPr>
      <w:spacing w:before="360" w:after="360" w:line="400" w:lineRule="atLeast"/>
    </w:pPr>
    <w:rPr>
      <w:rFonts w:ascii="黑体" w:eastAsia="黑体" w:hAnsi="Times New Roman"/>
      <w:sz w:val="28"/>
      <w:szCs w:val="24"/>
      <w:lang w:val="zh-CN"/>
    </w:rPr>
  </w:style>
  <w:style w:type="character" w:customStyle="1" w:styleId="Char">
    <w:name w:val="节 Char"/>
    <w:link w:val="af1"/>
    <w:rPr>
      <w:rFonts w:ascii="黑体" w:eastAsia="黑体" w:hAnsi="Times New Roman" w:cs="Times New Roman"/>
      <w:sz w:val="28"/>
      <w:szCs w:val="24"/>
      <w:lang w:val="zh-CN" w:eastAsia="zh-CN"/>
    </w:rPr>
  </w:style>
  <w:style w:type="paragraph" w:customStyle="1" w:styleId="af2">
    <w:name w:val="章"/>
    <w:basedOn w:val="a0"/>
    <w:link w:val="Char0"/>
    <w:qFormat/>
    <w:pPr>
      <w:spacing w:before="600" w:after="600" w:line="400" w:lineRule="atLeast"/>
      <w:jc w:val="center"/>
    </w:pPr>
    <w:rPr>
      <w:rFonts w:ascii="Times New Roman" w:eastAsia="黑体" w:hAnsi="Times New Roman"/>
      <w:sz w:val="30"/>
      <w:szCs w:val="30"/>
      <w:lang w:val="zh-CN"/>
    </w:rPr>
  </w:style>
  <w:style w:type="character" w:customStyle="1" w:styleId="Char0">
    <w:name w:val="章 Char"/>
    <w:link w:val="af2"/>
    <w:rPr>
      <w:rFonts w:ascii="Times New Roman" w:eastAsia="黑体" w:hAnsi="Times New Roman" w:cs="Times New Roman"/>
      <w:sz w:val="30"/>
      <w:szCs w:val="30"/>
      <w:lang w:val="zh-CN" w:eastAsia="zh-CN"/>
    </w:rPr>
  </w:style>
  <w:style w:type="paragraph" w:customStyle="1" w:styleId="af3">
    <w:name w:val="小节"/>
    <w:basedOn w:val="a0"/>
    <w:link w:val="Char1"/>
    <w:qFormat/>
    <w:pPr>
      <w:spacing w:before="240" w:after="240" w:line="400" w:lineRule="atLeast"/>
    </w:pPr>
    <w:rPr>
      <w:rFonts w:ascii="黑体" w:eastAsia="黑体" w:hAnsi="Times New Roman"/>
      <w:sz w:val="28"/>
      <w:szCs w:val="28"/>
      <w:lang w:val="zh-CN"/>
    </w:rPr>
  </w:style>
  <w:style w:type="character" w:customStyle="1" w:styleId="Char1">
    <w:name w:val="小节 Char"/>
    <w:link w:val="af3"/>
    <w:rPr>
      <w:rFonts w:ascii="黑体" w:eastAsia="黑体" w:hAnsi="Times New Roman" w:cs="Times New Roman"/>
      <w:sz w:val="28"/>
      <w:szCs w:val="28"/>
      <w:lang w:val="zh-CN" w:eastAsia="zh-CN"/>
    </w:rPr>
  </w:style>
  <w:style w:type="paragraph" w:customStyle="1" w:styleId="af4">
    <w:name w:val="小小节"/>
    <w:basedOn w:val="a0"/>
    <w:link w:val="Char2"/>
    <w:qFormat/>
    <w:pPr>
      <w:spacing w:before="120" w:after="120" w:line="400" w:lineRule="exact"/>
    </w:pPr>
    <w:rPr>
      <w:rFonts w:ascii="黑体" w:eastAsia="黑体" w:hAnsi="黑体"/>
      <w:sz w:val="24"/>
      <w:szCs w:val="24"/>
      <w:lang w:val="zh-CN"/>
    </w:rPr>
  </w:style>
  <w:style w:type="character" w:customStyle="1" w:styleId="Char2">
    <w:name w:val="小小节 Char"/>
    <w:link w:val="af4"/>
    <w:rPr>
      <w:rFonts w:ascii="黑体" w:eastAsia="黑体" w:hAnsi="黑体" w:cs="Times New Roman"/>
      <w:sz w:val="24"/>
      <w:szCs w:val="24"/>
      <w:lang w:val="zh-CN" w:eastAsia="zh-CN"/>
    </w:rPr>
  </w:style>
  <w:style w:type="paragraph" w:customStyle="1" w:styleId="af5">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6">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a7">
    <w:name w:val="批注框文本 字符"/>
    <w:basedOn w:val="a1"/>
    <w:link w:val="a6"/>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character" w:styleId="af7">
    <w:name w:val="Placeholder Text"/>
    <w:basedOn w:val="a1"/>
    <w:uiPriority w:val="99"/>
    <w:semiHidden/>
    <w:rsid w:val="006A652E"/>
    <w:rPr>
      <w:color w:val="808080"/>
    </w:rPr>
  </w:style>
  <w:style w:type="character" w:customStyle="1" w:styleId="MTEquationSection">
    <w:name w:val="MTEquationSection"/>
    <w:basedOn w:val="a1"/>
    <w:rsid w:val="006A652E"/>
    <w:rPr>
      <w:rFonts w:ascii="Times New Roman" w:eastAsia="华文行楷" w:hAnsi="Times New Roman"/>
      <w:b/>
      <w:vanish/>
      <w:color w:val="FF0000"/>
      <w:sz w:val="52"/>
      <w:szCs w:val="24"/>
    </w:rPr>
  </w:style>
  <w:style w:type="paragraph" w:styleId="af8">
    <w:name w:val="List Paragraph"/>
    <w:basedOn w:val="a0"/>
    <w:uiPriority w:val="99"/>
    <w:rsid w:val="006A652E"/>
    <w:pPr>
      <w:ind w:firstLineChars="200" w:firstLine="420"/>
    </w:pPr>
  </w:style>
  <w:style w:type="table" w:styleId="af9">
    <w:name w:val="Table Grid"/>
    <w:basedOn w:val="a2"/>
    <w:uiPriority w:val="39"/>
    <w:rsid w:val="006A65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TEBNumberedEquation">
    <w:name w:val="MTEBNumberedEquation"/>
    <w:basedOn w:val="a2"/>
    <w:rsid w:val="0081401B"/>
    <w:rPr>
      <w:kern w:val="2"/>
      <w:sz w:val="21"/>
      <w:szCs w:val="22"/>
    </w:rPr>
    <w:tblPr>
      <w:tblCellSpacing w:w="0" w:type="dxa"/>
    </w:tblPr>
    <w:trPr>
      <w:cantSplit/>
      <w:tblCellSpacing w:w="0" w:type="dxa"/>
    </w:trPr>
    <w:tcPr>
      <w:shd w:val="clear" w:color="auto" w:fill="auto"/>
      <w:tcMar>
        <w:top w:w="0" w:type="dxa"/>
        <w:left w:w="0" w:type="dxa"/>
        <w:bottom w:w="0" w:type="dxa"/>
        <w:right w:w="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CAD3FE-BEC3-4BB0-88D8-6A2B3AF44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14</Pages>
  <Words>4495</Words>
  <Characters>25623</Characters>
  <Application>Microsoft Office Word</Application>
  <DocSecurity>0</DocSecurity>
  <Lines>213</Lines>
  <Paragraphs>60</Paragraphs>
  <ScaleCrop>false</ScaleCrop>
  <Company>Win</Company>
  <LinksUpToDate>false</LinksUpToDate>
  <CharactersWithSpaces>30058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livingstonelee</cp:lastModifiedBy>
  <cp:revision>932</cp:revision>
  <cp:lastPrinted>2020-06-03T05:34:00Z</cp:lastPrinted>
  <dcterms:created xsi:type="dcterms:W3CDTF">2016-11-11T07:27:00Z</dcterms:created>
  <dcterms:modified xsi:type="dcterms:W3CDTF">2020-07-05T01:04:00Z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y fmtid="{D5CDD505-2E9C-101B-9397-08002B2CF9AE}" pid="3" name="MTEquationSection">
    <vt:lpwstr>1</vt:lpwstr>
  </property>
</Properties>
</file>