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5D99DF" w14:textId="77777777" w:rsidR="0056199C" w:rsidRDefault="00E915A3" w:rsidP="00E915A3">
      <w:pPr>
        <w:jc w:val="center"/>
        <w:rPr>
          <w:rFonts w:ascii="Times New Roman" w:hAnsi="Times New Roman" w:cs="Times New Roman"/>
          <w:b/>
          <w:u w:val="single"/>
        </w:rPr>
      </w:pPr>
      <w:proofErr w:type="spellStart"/>
      <w:r w:rsidRPr="007134E5">
        <w:rPr>
          <w:rFonts w:ascii="Times New Roman" w:hAnsi="Times New Roman" w:cs="Times New Roman"/>
          <w:b/>
          <w:u w:val="single"/>
        </w:rPr>
        <w:t>Metamark</w:t>
      </w:r>
      <w:proofErr w:type="spellEnd"/>
      <w:r w:rsidRPr="007134E5">
        <w:rPr>
          <w:rFonts w:ascii="Times New Roman" w:hAnsi="Times New Roman" w:cs="Times New Roman"/>
          <w:b/>
          <w:u w:val="single"/>
        </w:rPr>
        <w:t xml:space="preserve"> Revisions</w:t>
      </w:r>
    </w:p>
    <w:p w14:paraId="745547F8" w14:textId="5A3DE00C" w:rsidR="0096447F" w:rsidRPr="007134E5" w:rsidRDefault="0033287D" w:rsidP="00E915A3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F</w:t>
      </w:r>
      <w:r w:rsidR="0096447F">
        <w:rPr>
          <w:rFonts w:ascii="Times New Roman" w:hAnsi="Times New Roman" w:cs="Times New Roman"/>
          <w:b/>
          <w:u w:val="single"/>
        </w:rPr>
        <w:t xml:space="preserve">or Integration Across Transcriptions </w:t>
      </w:r>
      <w:r w:rsidR="00DD3304">
        <w:rPr>
          <w:rFonts w:ascii="Times New Roman" w:hAnsi="Times New Roman" w:cs="Times New Roman"/>
          <w:b/>
          <w:u w:val="single"/>
        </w:rPr>
        <w:t>2017</w:t>
      </w:r>
    </w:p>
    <w:p w14:paraId="0BE4E52B" w14:textId="12C918A2" w:rsidR="00E915A3" w:rsidRDefault="001B411C" w:rsidP="001B411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Justin Livingstone</w:t>
      </w:r>
      <w:r w:rsidR="00F05499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14:paraId="3BD217DC" w14:textId="77777777" w:rsidR="001B411C" w:rsidRDefault="001B411C" w:rsidP="001B411C">
      <w:pPr>
        <w:jc w:val="center"/>
        <w:rPr>
          <w:rFonts w:ascii="Times New Roman" w:hAnsi="Times New Roman" w:cs="Times New Roman"/>
        </w:rPr>
      </w:pPr>
    </w:p>
    <w:p w14:paraId="0A569D15" w14:textId="77777777" w:rsidR="0033287D" w:rsidRPr="007134E5" w:rsidRDefault="0033287D">
      <w:pPr>
        <w:rPr>
          <w:rFonts w:ascii="Times New Roman" w:hAnsi="Times New Roman" w:cs="Times New Roman"/>
        </w:rPr>
      </w:pPr>
    </w:p>
    <w:p w14:paraId="67385E7D" w14:textId="77777777" w:rsidR="00EF1D39" w:rsidRPr="007134E5" w:rsidRDefault="00EF1D39">
      <w:pPr>
        <w:rPr>
          <w:rFonts w:ascii="Times New Roman" w:hAnsi="Times New Roman" w:cs="Times New Roman"/>
        </w:rPr>
      </w:pPr>
      <w:r w:rsidRPr="007134E5">
        <w:rPr>
          <w:rFonts w:ascii="Times New Roman" w:hAnsi="Times New Roman" w:cs="Times New Roman"/>
        </w:rPr>
        <w:t xml:space="preserve">All </w:t>
      </w:r>
      <w:proofErr w:type="spellStart"/>
      <w:r w:rsidRPr="007134E5">
        <w:rPr>
          <w:rFonts w:ascii="Times New Roman" w:hAnsi="Times New Roman" w:cs="Times New Roman"/>
        </w:rPr>
        <w:t>metamarks</w:t>
      </w:r>
      <w:proofErr w:type="spellEnd"/>
      <w:r w:rsidRPr="007134E5">
        <w:rPr>
          <w:rFonts w:ascii="Times New Roman" w:hAnsi="Times New Roman" w:cs="Times New Roman"/>
        </w:rPr>
        <w:t xml:space="preserve"> below can also include, as relevant, </w:t>
      </w:r>
      <w:r w:rsidRPr="007134E5">
        <w:rPr>
          <w:rFonts w:ascii="Times New Roman" w:hAnsi="Times New Roman" w:cs="Times New Roman"/>
          <w:color w:val="F5844C"/>
          <w:lang w:val="en-US"/>
        </w:rPr>
        <w:t>rend</w:t>
      </w:r>
      <w:r w:rsidRPr="007134E5">
        <w:rPr>
          <w:rFonts w:ascii="Times New Roman" w:hAnsi="Times New Roman" w:cs="Times New Roman"/>
          <w:color w:val="FF8040"/>
          <w:lang w:val="en-US"/>
        </w:rPr>
        <w:t xml:space="preserve"> </w:t>
      </w:r>
      <w:r w:rsidRPr="007134E5">
        <w:rPr>
          <w:rFonts w:ascii="Times New Roman" w:hAnsi="Times New Roman" w:cs="Times New Roman"/>
          <w:lang w:val="en-US"/>
        </w:rPr>
        <w:t>and</w:t>
      </w:r>
      <w:r w:rsidRPr="007134E5">
        <w:rPr>
          <w:rFonts w:ascii="Times New Roman" w:hAnsi="Times New Roman" w:cs="Times New Roman"/>
          <w:color w:val="F5844C"/>
          <w:lang w:val="en-US"/>
        </w:rPr>
        <w:t xml:space="preserve"> </w:t>
      </w:r>
      <w:proofErr w:type="spellStart"/>
      <w:r w:rsidRPr="007134E5">
        <w:rPr>
          <w:rFonts w:ascii="Times New Roman" w:hAnsi="Times New Roman" w:cs="Times New Roman"/>
          <w:color w:val="F5844C"/>
          <w:lang w:val="en-US"/>
        </w:rPr>
        <w:t>resp</w:t>
      </w:r>
      <w:proofErr w:type="spellEnd"/>
      <w:r w:rsidRPr="007134E5">
        <w:rPr>
          <w:rFonts w:ascii="Times New Roman" w:hAnsi="Times New Roman" w:cs="Times New Roman"/>
          <w:lang w:val="en-US"/>
        </w:rPr>
        <w:t xml:space="preserve">, to indicate </w:t>
      </w:r>
      <w:proofErr w:type="spellStart"/>
      <w:r w:rsidRPr="007134E5">
        <w:rPr>
          <w:rFonts w:ascii="Times New Roman" w:hAnsi="Times New Roman" w:cs="Times New Roman"/>
          <w:lang w:val="en-US"/>
        </w:rPr>
        <w:t>colour</w:t>
      </w:r>
      <w:proofErr w:type="spellEnd"/>
      <w:r w:rsidRPr="007134E5">
        <w:rPr>
          <w:rFonts w:ascii="Times New Roman" w:hAnsi="Times New Roman" w:cs="Times New Roman"/>
          <w:lang w:val="en-US"/>
        </w:rPr>
        <w:t xml:space="preserve"> (gray or red) and hand (#U2 or #U3).</w:t>
      </w:r>
    </w:p>
    <w:p w14:paraId="7115EF41" w14:textId="77777777" w:rsidR="00E915A3" w:rsidRPr="007134E5" w:rsidRDefault="00E915A3">
      <w:pPr>
        <w:rPr>
          <w:rFonts w:ascii="Times New Roman" w:hAnsi="Times New Roman" w:cs="Times New Roman"/>
        </w:rPr>
      </w:pPr>
    </w:p>
    <w:p w14:paraId="718888DF" w14:textId="77777777" w:rsidR="00E915A3" w:rsidRPr="007134E5" w:rsidRDefault="00E915A3">
      <w:pPr>
        <w:rPr>
          <w:rFonts w:ascii="Times New Roman" w:hAnsi="Times New Roman" w:cs="Times New Roman"/>
          <w:color w:val="000000"/>
          <w:lang w:val="en-US"/>
        </w:rPr>
      </w:pPr>
      <w:r w:rsidRPr="007134E5">
        <w:rPr>
          <w:rFonts w:ascii="Times New Roman" w:hAnsi="Times New Roman" w:cs="Times New Roman"/>
          <w:color w:val="000096"/>
          <w:lang w:val="en-US"/>
        </w:rPr>
        <w:t>&lt;</w:t>
      </w:r>
      <w:proofErr w:type="spellStart"/>
      <w:proofErr w:type="gramStart"/>
      <w:r w:rsidRPr="007134E5">
        <w:rPr>
          <w:rFonts w:ascii="Times New Roman" w:hAnsi="Times New Roman" w:cs="Times New Roman"/>
          <w:color w:val="000096"/>
          <w:lang w:val="en-US"/>
        </w:rPr>
        <w:t>metamark</w:t>
      </w:r>
      <w:proofErr w:type="spellEnd"/>
      <w:proofErr w:type="gramEnd"/>
      <w:r w:rsidRPr="007134E5">
        <w:rPr>
          <w:rFonts w:ascii="Times New Roman" w:hAnsi="Times New Roman" w:cs="Times New Roman"/>
          <w:color w:val="F5844C"/>
          <w:lang w:val="en-US"/>
        </w:rPr>
        <w:t xml:space="preserve"> function</w:t>
      </w:r>
      <w:r w:rsidRPr="007134E5">
        <w:rPr>
          <w:rFonts w:ascii="Times New Roman" w:hAnsi="Times New Roman" w:cs="Times New Roman"/>
          <w:color w:val="FF8040"/>
          <w:lang w:val="en-US"/>
        </w:rPr>
        <w:t>=</w:t>
      </w:r>
      <w:r w:rsidRPr="007134E5">
        <w:rPr>
          <w:rFonts w:ascii="Times New Roman" w:hAnsi="Times New Roman" w:cs="Times New Roman"/>
          <w:color w:val="993300"/>
          <w:lang w:val="en-US"/>
        </w:rPr>
        <w:t>"insertion"</w:t>
      </w:r>
      <w:r w:rsidRPr="007134E5">
        <w:rPr>
          <w:rFonts w:ascii="Times New Roman" w:hAnsi="Times New Roman" w:cs="Times New Roman"/>
          <w:color w:val="000096"/>
          <w:lang w:val="en-US"/>
        </w:rPr>
        <w:t>/&gt;</w:t>
      </w:r>
      <w:r w:rsidRPr="007134E5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1DF7C162" w14:textId="1E2752F1" w:rsidR="00E915A3" w:rsidRPr="007134E5" w:rsidRDefault="00D30679">
      <w:pPr>
        <w:rPr>
          <w:rFonts w:ascii="Times New Roman" w:hAnsi="Times New Roman" w:cs="Times New Roman"/>
          <w:color w:val="000000"/>
          <w:lang w:val="en-US"/>
        </w:rPr>
      </w:pPr>
      <w:r w:rsidRPr="007134E5">
        <w:rPr>
          <w:rFonts w:ascii="Times New Roman" w:hAnsi="Times New Roman" w:cs="Times New Roman"/>
          <w:color w:val="000000"/>
          <w:lang w:val="en-US"/>
        </w:rPr>
        <w:t>Use</w:t>
      </w:r>
      <w:r w:rsidR="00E915A3" w:rsidRPr="007134E5">
        <w:rPr>
          <w:rFonts w:ascii="Times New Roman" w:hAnsi="Times New Roman" w:cs="Times New Roman"/>
          <w:color w:val="000000"/>
          <w:lang w:val="en-US"/>
        </w:rPr>
        <w:t xml:space="preserve"> for long arrows pointing to additions in the margin</w:t>
      </w:r>
      <w:r w:rsidR="007134E5" w:rsidRPr="007134E5">
        <w:rPr>
          <w:rFonts w:ascii="Times New Roman" w:hAnsi="Times New Roman" w:cs="Times New Roman"/>
          <w:color w:val="000000"/>
          <w:lang w:val="en-US"/>
        </w:rPr>
        <w:t>.</w:t>
      </w:r>
      <w:r w:rsidR="00E915A3" w:rsidRPr="007134E5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44C29582" w14:textId="77777777" w:rsidR="00E915A3" w:rsidRPr="007134E5" w:rsidRDefault="00E915A3">
      <w:pPr>
        <w:rPr>
          <w:rFonts w:ascii="Times New Roman" w:hAnsi="Times New Roman" w:cs="Times New Roman"/>
          <w:color w:val="000000"/>
          <w:lang w:val="en-US"/>
        </w:rPr>
      </w:pPr>
      <w:r w:rsidRPr="007134E5">
        <w:rPr>
          <w:rFonts w:ascii="Times New Roman" w:hAnsi="Times New Roman" w:cs="Times New Roman"/>
          <w:color w:val="000000"/>
          <w:lang w:val="en-US"/>
        </w:rPr>
        <w:br/>
      </w:r>
      <w:r w:rsidRPr="007134E5">
        <w:rPr>
          <w:rFonts w:ascii="Times New Roman" w:hAnsi="Times New Roman" w:cs="Times New Roman"/>
          <w:color w:val="000096"/>
          <w:lang w:val="en-US"/>
        </w:rPr>
        <w:t>&lt;</w:t>
      </w:r>
      <w:proofErr w:type="spellStart"/>
      <w:proofErr w:type="gramStart"/>
      <w:r w:rsidRPr="007134E5">
        <w:rPr>
          <w:rFonts w:ascii="Times New Roman" w:hAnsi="Times New Roman" w:cs="Times New Roman"/>
          <w:color w:val="000096"/>
          <w:lang w:val="en-US"/>
        </w:rPr>
        <w:t>metamark</w:t>
      </w:r>
      <w:proofErr w:type="spellEnd"/>
      <w:proofErr w:type="gramEnd"/>
      <w:r w:rsidRPr="007134E5">
        <w:rPr>
          <w:rFonts w:ascii="Times New Roman" w:hAnsi="Times New Roman" w:cs="Times New Roman"/>
          <w:color w:val="F5844C"/>
          <w:lang w:val="en-US"/>
        </w:rPr>
        <w:t xml:space="preserve"> function</w:t>
      </w:r>
      <w:r w:rsidRPr="007134E5">
        <w:rPr>
          <w:rFonts w:ascii="Times New Roman" w:hAnsi="Times New Roman" w:cs="Times New Roman"/>
          <w:color w:val="FF8040"/>
          <w:lang w:val="en-US"/>
        </w:rPr>
        <w:t>=</w:t>
      </w:r>
      <w:r w:rsidRPr="007134E5">
        <w:rPr>
          <w:rFonts w:ascii="Times New Roman" w:hAnsi="Times New Roman" w:cs="Times New Roman"/>
          <w:color w:val="993300"/>
          <w:lang w:val="en-US"/>
        </w:rPr>
        <w:t>"deletion"</w:t>
      </w:r>
      <w:r w:rsidRPr="007134E5">
        <w:rPr>
          <w:rFonts w:ascii="Times New Roman" w:hAnsi="Times New Roman" w:cs="Times New Roman"/>
          <w:color w:val="000096"/>
          <w:lang w:val="en-US"/>
        </w:rPr>
        <w:t>/&gt;</w:t>
      </w:r>
      <w:r w:rsidRPr="007134E5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05A5EB83" w14:textId="14B5D133" w:rsidR="008F1FA6" w:rsidRPr="007134E5" w:rsidRDefault="00D30679">
      <w:pPr>
        <w:rPr>
          <w:rFonts w:ascii="Times New Roman" w:hAnsi="Times New Roman" w:cs="Times New Roman"/>
          <w:color w:val="000000"/>
          <w:lang w:val="en-US"/>
        </w:rPr>
      </w:pPr>
      <w:r w:rsidRPr="007134E5">
        <w:rPr>
          <w:rFonts w:ascii="Times New Roman" w:hAnsi="Times New Roman" w:cs="Times New Roman"/>
          <w:color w:val="000000"/>
          <w:lang w:val="en-US"/>
        </w:rPr>
        <w:t>Use</w:t>
      </w:r>
      <w:r w:rsidR="00E915A3" w:rsidRPr="007134E5">
        <w:rPr>
          <w:rFonts w:ascii="Times New Roman" w:hAnsi="Times New Roman" w:cs="Times New Roman"/>
          <w:color w:val="000000"/>
          <w:lang w:val="en-US"/>
        </w:rPr>
        <w:t xml:space="preserve"> for the proof</w:t>
      </w:r>
      <w:r w:rsidR="00E2124F" w:rsidRPr="007134E5">
        <w:rPr>
          <w:rFonts w:ascii="Times New Roman" w:hAnsi="Times New Roman" w:cs="Times New Roman"/>
          <w:color w:val="000000"/>
          <w:lang w:val="en-US"/>
        </w:rPr>
        <w:t xml:space="preserve"> corre</w:t>
      </w:r>
      <w:r w:rsidR="00E915A3" w:rsidRPr="007134E5">
        <w:rPr>
          <w:rFonts w:ascii="Times New Roman" w:hAnsi="Times New Roman" w:cs="Times New Roman"/>
          <w:color w:val="000000"/>
          <w:lang w:val="en-US"/>
        </w:rPr>
        <w:t>ction symbol for deletion</w:t>
      </w:r>
      <w:r w:rsidR="007134E5" w:rsidRPr="007134E5">
        <w:rPr>
          <w:rFonts w:ascii="Times New Roman" w:hAnsi="Times New Roman" w:cs="Times New Roman"/>
          <w:color w:val="000000"/>
          <w:lang w:val="en-US"/>
        </w:rPr>
        <w:t>.</w:t>
      </w:r>
      <w:r w:rsidR="00E915A3" w:rsidRPr="007134E5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06FCAD29" w14:textId="77777777" w:rsidR="008F1FA6" w:rsidRPr="007134E5" w:rsidRDefault="008F1FA6">
      <w:pPr>
        <w:rPr>
          <w:rFonts w:ascii="Times New Roman" w:hAnsi="Times New Roman" w:cs="Times New Roman"/>
          <w:color w:val="000000"/>
          <w:lang w:val="en-US"/>
        </w:rPr>
      </w:pPr>
    </w:p>
    <w:p w14:paraId="56FB2860" w14:textId="77777777" w:rsidR="008F1FA6" w:rsidRPr="007134E5" w:rsidRDefault="008F1FA6">
      <w:pPr>
        <w:rPr>
          <w:rFonts w:ascii="Times New Roman" w:hAnsi="Times New Roman" w:cs="Times New Roman"/>
          <w:color w:val="000096"/>
          <w:lang w:val="en-US"/>
        </w:rPr>
      </w:pPr>
      <w:r w:rsidRPr="007134E5">
        <w:rPr>
          <w:rFonts w:ascii="Times New Roman" w:hAnsi="Times New Roman" w:cs="Times New Roman"/>
          <w:color w:val="000096"/>
          <w:lang w:val="en-US"/>
        </w:rPr>
        <w:t>&lt;</w:t>
      </w:r>
      <w:proofErr w:type="spellStart"/>
      <w:proofErr w:type="gramStart"/>
      <w:r w:rsidRPr="007134E5">
        <w:rPr>
          <w:rFonts w:ascii="Times New Roman" w:hAnsi="Times New Roman" w:cs="Times New Roman"/>
          <w:color w:val="000096"/>
          <w:lang w:val="en-US"/>
        </w:rPr>
        <w:t>metamark</w:t>
      </w:r>
      <w:proofErr w:type="spellEnd"/>
      <w:proofErr w:type="gramEnd"/>
      <w:r w:rsidRPr="007134E5">
        <w:rPr>
          <w:rFonts w:ascii="Times New Roman" w:hAnsi="Times New Roman" w:cs="Times New Roman"/>
          <w:color w:val="F5844C"/>
          <w:lang w:val="en-US"/>
        </w:rPr>
        <w:t xml:space="preserve"> function</w:t>
      </w:r>
      <w:r w:rsidRPr="007134E5">
        <w:rPr>
          <w:rFonts w:ascii="Times New Roman" w:hAnsi="Times New Roman" w:cs="Times New Roman"/>
          <w:color w:val="FF8040"/>
          <w:lang w:val="en-US"/>
        </w:rPr>
        <w:t>=</w:t>
      </w:r>
      <w:r w:rsidRPr="007134E5">
        <w:rPr>
          <w:rFonts w:ascii="Times New Roman" w:hAnsi="Times New Roman" w:cs="Times New Roman"/>
          <w:color w:val="993300"/>
          <w:lang w:val="en-US"/>
        </w:rPr>
        <w:t>"dele-abbr"</w:t>
      </w:r>
      <w:r w:rsidRPr="007134E5">
        <w:rPr>
          <w:rFonts w:ascii="Times New Roman" w:hAnsi="Times New Roman" w:cs="Times New Roman"/>
          <w:color w:val="000096"/>
          <w:lang w:val="en-US"/>
        </w:rPr>
        <w:t>&gt;&lt;choice&gt;&lt;abbr&gt;</w:t>
      </w:r>
      <w:r w:rsidRPr="007134E5">
        <w:rPr>
          <w:rFonts w:ascii="Times New Roman" w:hAnsi="Times New Roman" w:cs="Times New Roman"/>
          <w:color w:val="000000"/>
          <w:lang w:val="en-US"/>
        </w:rPr>
        <w:t>dele</w:t>
      </w:r>
      <w:r w:rsidRPr="007134E5">
        <w:rPr>
          <w:rFonts w:ascii="Times New Roman" w:hAnsi="Times New Roman" w:cs="Times New Roman"/>
          <w:color w:val="000096"/>
          <w:lang w:val="en-US"/>
        </w:rPr>
        <w:t>&lt;/abbr&gt;&lt;expan&gt;</w:t>
      </w:r>
      <w:r w:rsidRPr="007134E5">
        <w:rPr>
          <w:rFonts w:ascii="Times New Roman" w:hAnsi="Times New Roman" w:cs="Times New Roman"/>
          <w:color w:val="000000"/>
          <w:lang w:val="en-US"/>
        </w:rPr>
        <w:t>delete</w:t>
      </w:r>
      <w:r w:rsidRPr="007134E5">
        <w:rPr>
          <w:rFonts w:ascii="Times New Roman" w:hAnsi="Times New Roman" w:cs="Times New Roman"/>
          <w:color w:val="000096"/>
          <w:lang w:val="en-US"/>
        </w:rPr>
        <w:t>&lt;/expan&gt;&lt;/choice&gt;&lt;/metamark&gt;</w:t>
      </w:r>
    </w:p>
    <w:p w14:paraId="77EE6BF2" w14:textId="63114031" w:rsidR="00E915A3" w:rsidRPr="007134E5" w:rsidRDefault="00D30679">
      <w:pPr>
        <w:rPr>
          <w:rFonts w:ascii="Times New Roman" w:hAnsi="Times New Roman" w:cs="Times New Roman"/>
          <w:lang w:val="en-US"/>
        </w:rPr>
      </w:pPr>
      <w:r w:rsidRPr="007134E5">
        <w:rPr>
          <w:rFonts w:ascii="Times New Roman" w:hAnsi="Times New Roman" w:cs="Times New Roman"/>
          <w:lang w:val="en-US"/>
        </w:rPr>
        <w:t>Use</w:t>
      </w:r>
      <w:r w:rsidR="008F1FA6" w:rsidRPr="007134E5">
        <w:rPr>
          <w:rFonts w:ascii="Times New Roman" w:hAnsi="Times New Roman" w:cs="Times New Roman"/>
          <w:lang w:val="en-US"/>
        </w:rPr>
        <w:t xml:space="preserve"> for various abbreviations for editorial annotations signaling deletions (i.e. d, del, dele).</w:t>
      </w:r>
      <w:r w:rsidR="00E915A3" w:rsidRPr="007134E5">
        <w:rPr>
          <w:rFonts w:ascii="Times New Roman" w:hAnsi="Times New Roman" w:cs="Times New Roman"/>
          <w:lang w:val="en-US"/>
        </w:rPr>
        <w:br/>
      </w:r>
    </w:p>
    <w:p w14:paraId="10B02D4F" w14:textId="77777777" w:rsidR="00E915A3" w:rsidRPr="007134E5" w:rsidRDefault="00E915A3">
      <w:pPr>
        <w:rPr>
          <w:rFonts w:ascii="Times New Roman" w:hAnsi="Times New Roman" w:cs="Times New Roman"/>
          <w:color w:val="000000"/>
          <w:lang w:val="en-US"/>
        </w:rPr>
      </w:pPr>
      <w:r w:rsidRPr="007134E5">
        <w:rPr>
          <w:rFonts w:ascii="Times New Roman" w:hAnsi="Times New Roman" w:cs="Times New Roman"/>
          <w:color w:val="000096"/>
          <w:lang w:val="en-US"/>
        </w:rPr>
        <w:t>&lt;</w:t>
      </w:r>
      <w:proofErr w:type="spellStart"/>
      <w:proofErr w:type="gramStart"/>
      <w:r w:rsidRPr="007134E5">
        <w:rPr>
          <w:rFonts w:ascii="Times New Roman" w:hAnsi="Times New Roman" w:cs="Times New Roman"/>
          <w:color w:val="000096"/>
          <w:lang w:val="en-US"/>
        </w:rPr>
        <w:t>metamark</w:t>
      </w:r>
      <w:proofErr w:type="spellEnd"/>
      <w:proofErr w:type="gramEnd"/>
      <w:r w:rsidRPr="007134E5">
        <w:rPr>
          <w:rFonts w:ascii="Times New Roman" w:hAnsi="Times New Roman" w:cs="Times New Roman"/>
          <w:color w:val="F5844C"/>
          <w:lang w:val="en-US"/>
        </w:rPr>
        <w:t xml:space="preserve"> function</w:t>
      </w:r>
      <w:r w:rsidRPr="007134E5">
        <w:rPr>
          <w:rFonts w:ascii="Times New Roman" w:hAnsi="Times New Roman" w:cs="Times New Roman"/>
          <w:color w:val="FF8040"/>
          <w:lang w:val="en-US"/>
        </w:rPr>
        <w:t>=</w:t>
      </w:r>
      <w:r w:rsidRPr="007134E5">
        <w:rPr>
          <w:rFonts w:ascii="Times New Roman" w:hAnsi="Times New Roman" w:cs="Times New Roman"/>
          <w:color w:val="993300"/>
          <w:lang w:val="en-US"/>
        </w:rPr>
        <w:t>"</w:t>
      </w:r>
      <w:proofErr w:type="spellStart"/>
      <w:r w:rsidRPr="007134E5">
        <w:rPr>
          <w:rFonts w:ascii="Times New Roman" w:hAnsi="Times New Roman" w:cs="Times New Roman"/>
          <w:color w:val="993300"/>
          <w:lang w:val="en-US"/>
        </w:rPr>
        <w:t>newParagraph</w:t>
      </w:r>
      <w:proofErr w:type="spellEnd"/>
      <w:r w:rsidRPr="007134E5">
        <w:rPr>
          <w:rFonts w:ascii="Times New Roman" w:hAnsi="Times New Roman" w:cs="Times New Roman"/>
          <w:color w:val="993300"/>
          <w:lang w:val="en-US"/>
        </w:rPr>
        <w:t>"</w:t>
      </w:r>
      <w:r w:rsidRPr="007134E5">
        <w:rPr>
          <w:rFonts w:ascii="Times New Roman" w:hAnsi="Times New Roman" w:cs="Times New Roman"/>
          <w:color w:val="000096"/>
          <w:lang w:val="en-US"/>
        </w:rPr>
        <w:t>&gt;</w:t>
      </w:r>
      <w:r w:rsidRPr="007134E5">
        <w:rPr>
          <w:rFonts w:ascii="Times New Roman" w:hAnsi="Times New Roman" w:cs="Times New Roman"/>
          <w:color w:val="000000"/>
          <w:lang w:val="en-US"/>
        </w:rPr>
        <w:t>#</w:t>
      </w:r>
      <w:r w:rsidRPr="007134E5">
        <w:rPr>
          <w:rFonts w:ascii="Times New Roman" w:hAnsi="Times New Roman" w:cs="Times New Roman"/>
          <w:color w:val="000096"/>
          <w:lang w:val="en-US"/>
        </w:rPr>
        <w:t>&lt;/</w:t>
      </w:r>
      <w:proofErr w:type="spellStart"/>
      <w:r w:rsidRPr="007134E5">
        <w:rPr>
          <w:rFonts w:ascii="Times New Roman" w:hAnsi="Times New Roman" w:cs="Times New Roman"/>
          <w:color w:val="000096"/>
          <w:lang w:val="en-US"/>
        </w:rPr>
        <w:t>metamark</w:t>
      </w:r>
      <w:proofErr w:type="spellEnd"/>
      <w:r w:rsidRPr="007134E5">
        <w:rPr>
          <w:rFonts w:ascii="Times New Roman" w:hAnsi="Times New Roman" w:cs="Times New Roman"/>
          <w:color w:val="000096"/>
          <w:lang w:val="en-US"/>
        </w:rPr>
        <w:t>&gt;</w:t>
      </w:r>
      <w:r w:rsidRPr="007134E5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51C6F60E" w14:textId="65A5B0FB" w:rsidR="00E915A3" w:rsidRPr="007134E5" w:rsidRDefault="00D30679">
      <w:pPr>
        <w:rPr>
          <w:rFonts w:ascii="Times New Roman" w:hAnsi="Times New Roman" w:cs="Times New Roman"/>
          <w:color w:val="000000"/>
          <w:lang w:val="en-US"/>
        </w:rPr>
      </w:pPr>
      <w:r w:rsidRPr="007134E5">
        <w:rPr>
          <w:rFonts w:ascii="Times New Roman" w:hAnsi="Times New Roman" w:cs="Times New Roman"/>
          <w:color w:val="000000"/>
          <w:lang w:val="en-US"/>
        </w:rPr>
        <w:t>Use for various symbols that mark n</w:t>
      </w:r>
      <w:r w:rsidR="00E915A3" w:rsidRPr="007134E5">
        <w:rPr>
          <w:rFonts w:ascii="Times New Roman" w:hAnsi="Times New Roman" w:cs="Times New Roman"/>
          <w:color w:val="000000"/>
          <w:lang w:val="en-US"/>
        </w:rPr>
        <w:t>ew paragraphs (</w:t>
      </w:r>
      <w:r w:rsidRPr="007134E5">
        <w:rPr>
          <w:rFonts w:ascii="Times New Roman" w:hAnsi="Times New Roman" w:cs="Times New Roman"/>
          <w:color w:val="000000"/>
          <w:lang w:val="en-US"/>
        </w:rPr>
        <w:t>i.e. #, //</w:t>
      </w:r>
      <w:r w:rsidR="00E915A3" w:rsidRPr="007134E5">
        <w:rPr>
          <w:rFonts w:ascii="Times New Roman" w:hAnsi="Times New Roman" w:cs="Times New Roman"/>
          <w:color w:val="000000"/>
          <w:lang w:val="en-US"/>
        </w:rPr>
        <w:t>)</w:t>
      </w:r>
      <w:r w:rsidR="007134E5" w:rsidRPr="007134E5">
        <w:rPr>
          <w:rFonts w:ascii="Times New Roman" w:hAnsi="Times New Roman" w:cs="Times New Roman"/>
          <w:color w:val="000000"/>
          <w:lang w:val="en-US"/>
        </w:rPr>
        <w:t>.</w:t>
      </w:r>
      <w:r w:rsidR="00E915A3" w:rsidRPr="007134E5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E915A3" w:rsidRPr="007134E5">
        <w:rPr>
          <w:rFonts w:ascii="Times New Roman" w:hAnsi="Times New Roman" w:cs="Times New Roman"/>
          <w:color w:val="000000"/>
          <w:lang w:val="en-US"/>
        </w:rPr>
        <w:br/>
      </w:r>
    </w:p>
    <w:p w14:paraId="70AA04D8" w14:textId="2A214399" w:rsidR="004450A2" w:rsidRPr="007134E5" w:rsidRDefault="004450A2" w:rsidP="004450A2">
      <w:pPr>
        <w:rPr>
          <w:rFonts w:ascii="Times New Roman" w:hAnsi="Times New Roman" w:cs="Times New Roman"/>
          <w:color w:val="000000"/>
          <w:lang w:val="en-US"/>
        </w:rPr>
      </w:pPr>
      <w:r w:rsidRPr="007134E5">
        <w:rPr>
          <w:rFonts w:ascii="Times New Roman" w:hAnsi="Times New Roman" w:cs="Times New Roman"/>
          <w:color w:val="000096"/>
          <w:lang w:val="en-US"/>
        </w:rPr>
        <w:t>&lt;</w:t>
      </w:r>
      <w:proofErr w:type="spellStart"/>
      <w:proofErr w:type="gramStart"/>
      <w:r w:rsidRPr="007134E5">
        <w:rPr>
          <w:rFonts w:ascii="Times New Roman" w:hAnsi="Times New Roman" w:cs="Times New Roman"/>
          <w:color w:val="000096"/>
          <w:lang w:val="en-US"/>
        </w:rPr>
        <w:t>metamark</w:t>
      </w:r>
      <w:proofErr w:type="spellEnd"/>
      <w:proofErr w:type="gramEnd"/>
      <w:r w:rsidRPr="007134E5">
        <w:rPr>
          <w:rFonts w:ascii="Times New Roman" w:hAnsi="Times New Roman" w:cs="Times New Roman"/>
          <w:color w:val="F5844C"/>
          <w:lang w:val="en-US"/>
        </w:rPr>
        <w:t xml:space="preserve"> function</w:t>
      </w:r>
      <w:r w:rsidRPr="007134E5">
        <w:rPr>
          <w:rFonts w:ascii="Times New Roman" w:hAnsi="Times New Roman" w:cs="Times New Roman"/>
          <w:color w:val="FF8040"/>
          <w:lang w:val="en-US"/>
        </w:rPr>
        <w:t>=</w:t>
      </w:r>
      <w:r w:rsidRPr="007134E5">
        <w:rPr>
          <w:rFonts w:ascii="Times New Roman" w:hAnsi="Times New Roman" w:cs="Times New Roman"/>
          <w:color w:val="993300"/>
          <w:lang w:val="en-US"/>
        </w:rPr>
        <w:t>"no-</w:t>
      </w:r>
      <w:proofErr w:type="spellStart"/>
      <w:r w:rsidRPr="007134E5">
        <w:rPr>
          <w:rFonts w:ascii="Times New Roman" w:hAnsi="Times New Roman" w:cs="Times New Roman"/>
          <w:color w:val="993300"/>
          <w:lang w:val="en-US"/>
        </w:rPr>
        <w:t>newParagraph</w:t>
      </w:r>
      <w:proofErr w:type="spellEnd"/>
      <w:r w:rsidRPr="007134E5">
        <w:rPr>
          <w:rFonts w:ascii="Times New Roman" w:hAnsi="Times New Roman" w:cs="Times New Roman"/>
          <w:color w:val="993300"/>
          <w:lang w:val="en-US"/>
        </w:rPr>
        <w:t>"</w:t>
      </w:r>
      <w:r w:rsidRPr="007134E5">
        <w:rPr>
          <w:rFonts w:ascii="Times New Roman" w:hAnsi="Times New Roman" w:cs="Times New Roman"/>
          <w:color w:val="000096"/>
          <w:lang w:val="en-US"/>
        </w:rPr>
        <w:t>/&gt;</w:t>
      </w:r>
      <w:r w:rsidRPr="007134E5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67BB561E" w14:textId="5A1A48A7" w:rsidR="004450A2" w:rsidRPr="007134E5" w:rsidRDefault="0027648B">
      <w:pPr>
        <w:rPr>
          <w:rFonts w:ascii="Times New Roman" w:hAnsi="Times New Roman" w:cs="Times New Roman"/>
          <w:color w:val="000000"/>
          <w:lang w:val="en-US"/>
        </w:rPr>
      </w:pPr>
      <w:r w:rsidRPr="007134E5">
        <w:rPr>
          <w:rFonts w:ascii="Times New Roman" w:hAnsi="Times New Roman" w:cs="Times New Roman"/>
          <w:color w:val="000000"/>
          <w:lang w:val="en-US"/>
        </w:rPr>
        <w:t>Use</w:t>
      </w:r>
      <w:r w:rsidR="007134E5" w:rsidRPr="007134E5">
        <w:rPr>
          <w:rFonts w:ascii="Times New Roman" w:hAnsi="Times New Roman" w:cs="Times New Roman"/>
          <w:color w:val="000000"/>
          <w:lang w:val="en-US"/>
        </w:rPr>
        <w:t xml:space="preserve"> for the proof correction mark that indicates that</w:t>
      </w:r>
      <w:r w:rsidR="004450A2" w:rsidRPr="007134E5">
        <w:rPr>
          <w:rFonts w:ascii="Times New Roman" w:hAnsi="Times New Roman" w:cs="Times New Roman"/>
          <w:color w:val="000000"/>
          <w:lang w:val="en-US"/>
        </w:rPr>
        <w:t xml:space="preserve"> the space between paragraphs</w:t>
      </w:r>
      <w:r w:rsidR="007134E5" w:rsidRPr="007134E5">
        <w:rPr>
          <w:rFonts w:ascii="Times New Roman" w:hAnsi="Times New Roman" w:cs="Times New Roman"/>
          <w:color w:val="000000"/>
          <w:lang w:val="en-US"/>
        </w:rPr>
        <w:t xml:space="preserve"> should be closed.</w:t>
      </w:r>
    </w:p>
    <w:p w14:paraId="18E3A7D3" w14:textId="77777777" w:rsidR="004450A2" w:rsidRPr="007134E5" w:rsidRDefault="004450A2">
      <w:pPr>
        <w:rPr>
          <w:rFonts w:ascii="Times New Roman" w:hAnsi="Times New Roman" w:cs="Times New Roman"/>
          <w:color w:val="000000"/>
          <w:lang w:val="en-US"/>
        </w:rPr>
      </w:pPr>
    </w:p>
    <w:p w14:paraId="6233F619" w14:textId="16C50325" w:rsidR="004450A2" w:rsidRPr="007134E5" w:rsidRDefault="004450A2" w:rsidP="004450A2">
      <w:pPr>
        <w:rPr>
          <w:rFonts w:ascii="Times New Roman" w:hAnsi="Times New Roman" w:cs="Times New Roman"/>
          <w:color w:val="000000"/>
          <w:lang w:val="en-US"/>
        </w:rPr>
      </w:pPr>
      <w:r w:rsidRPr="007134E5">
        <w:rPr>
          <w:rFonts w:ascii="Times New Roman" w:hAnsi="Times New Roman" w:cs="Times New Roman"/>
          <w:color w:val="000096"/>
          <w:lang w:val="en-US"/>
        </w:rPr>
        <w:t>&lt;</w:t>
      </w:r>
      <w:proofErr w:type="spellStart"/>
      <w:proofErr w:type="gramStart"/>
      <w:r w:rsidRPr="007134E5">
        <w:rPr>
          <w:rFonts w:ascii="Times New Roman" w:hAnsi="Times New Roman" w:cs="Times New Roman"/>
          <w:color w:val="000096"/>
          <w:lang w:val="en-US"/>
        </w:rPr>
        <w:t>metamark</w:t>
      </w:r>
      <w:proofErr w:type="spellEnd"/>
      <w:proofErr w:type="gramEnd"/>
      <w:r w:rsidRPr="007134E5">
        <w:rPr>
          <w:rFonts w:ascii="Times New Roman" w:hAnsi="Times New Roman" w:cs="Times New Roman"/>
          <w:color w:val="F5844C"/>
          <w:lang w:val="en-US"/>
        </w:rPr>
        <w:t xml:space="preserve"> function</w:t>
      </w:r>
      <w:r w:rsidRPr="007134E5">
        <w:rPr>
          <w:rFonts w:ascii="Times New Roman" w:hAnsi="Times New Roman" w:cs="Times New Roman"/>
          <w:color w:val="FF8040"/>
          <w:lang w:val="en-US"/>
        </w:rPr>
        <w:t>=</w:t>
      </w:r>
      <w:r w:rsidRPr="007134E5">
        <w:rPr>
          <w:rFonts w:ascii="Times New Roman" w:hAnsi="Times New Roman" w:cs="Times New Roman"/>
          <w:color w:val="993300"/>
          <w:lang w:val="en-US"/>
        </w:rPr>
        <w:t>"substitution"</w:t>
      </w:r>
      <w:r w:rsidRPr="007134E5">
        <w:rPr>
          <w:rFonts w:ascii="Times New Roman" w:hAnsi="Times New Roman" w:cs="Times New Roman"/>
          <w:color w:val="000096"/>
          <w:lang w:val="en-US"/>
        </w:rPr>
        <w:t>&gt;</w:t>
      </w:r>
      <w:r w:rsidRPr="007134E5">
        <w:rPr>
          <w:rFonts w:ascii="Times New Roman" w:hAnsi="Times New Roman" w:cs="Times New Roman"/>
          <w:color w:val="000000"/>
          <w:lang w:val="en-US"/>
        </w:rPr>
        <w:t>/</w:t>
      </w:r>
      <w:r w:rsidRPr="007134E5">
        <w:rPr>
          <w:rFonts w:ascii="Times New Roman" w:hAnsi="Times New Roman" w:cs="Times New Roman"/>
          <w:color w:val="000096"/>
          <w:lang w:val="en-US"/>
        </w:rPr>
        <w:t>&lt;/</w:t>
      </w:r>
      <w:proofErr w:type="spellStart"/>
      <w:r w:rsidRPr="007134E5">
        <w:rPr>
          <w:rFonts w:ascii="Times New Roman" w:hAnsi="Times New Roman" w:cs="Times New Roman"/>
          <w:color w:val="000096"/>
          <w:lang w:val="en-US"/>
        </w:rPr>
        <w:t>metamark</w:t>
      </w:r>
      <w:proofErr w:type="spellEnd"/>
      <w:r w:rsidRPr="007134E5">
        <w:rPr>
          <w:rFonts w:ascii="Times New Roman" w:hAnsi="Times New Roman" w:cs="Times New Roman"/>
          <w:color w:val="000096"/>
          <w:lang w:val="en-US"/>
        </w:rPr>
        <w:t>&gt;</w:t>
      </w:r>
      <w:r w:rsidRPr="007134E5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1F166641" w14:textId="748B794B" w:rsidR="004450A2" w:rsidRPr="007134E5" w:rsidRDefault="007134E5" w:rsidP="004450A2">
      <w:pPr>
        <w:rPr>
          <w:rFonts w:ascii="Times New Roman" w:hAnsi="Times New Roman" w:cs="Times New Roman"/>
          <w:color w:val="000000"/>
          <w:lang w:val="en-US"/>
        </w:rPr>
      </w:pPr>
      <w:r w:rsidRPr="007134E5">
        <w:rPr>
          <w:rFonts w:ascii="Times New Roman" w:hAnsi="Times New Roman" w:cs="Times New Roman"/>
          <w:color w:val="000000"/>
          <w:lang w:val="en-US"/>
        </w:rPr>
        <w:t>Use</w:t>
      </w:r>
      <w:r w:rsidR="004450A2" w:rsidRPr="007134E5">
        <w:rPr>
          <w:rFonts w:ascii="Times New Roman" w:hAnsi="Times New Roman" w:cs="Times New Roman"/>
          <w:color w:val="000000"/>
          <w:lang w:val="en-US"/>
        </w:rPr>
        <w:t xml:space="preserve"> for marginal slashes that indicate the substitution of one letter for another.</w:t>
      </w:r>
      <w:r w:rsidR="00C225E9" w:rsidRPr="007134E5">
        <w:rPr>
          <w:rFonts w:ascii="Times New Roman" w:hAnsi="Times New Roman" w:cs="Times New Roman"/>
          <w:color w:val="000000"/>
          <w:lang w:val="en-US"/>
        </w:rPr>
        <w:t xml:space="preserve"> Livingstone also occasionally uses th</w:t>
      </w:r>
      <w:r w:rsidR="00D30679" w:rsidRPr="007134E5">
        <w:rPr>
          <w:rFonts w:ascii="Times New Roman" w:hAnsi="Times New Roman" w:cs="Times New Roman"/>
          <w:color w:val="000000"/>
          <w:lang w:val="en-US"/>
        </w:rPr>
        <w:t>is sign to signal an insertion (</w:t>
      </w:r>
      <w:r w:rsidR="00C225E9" w:rsidRPr="007134E5">
        <w:rPr>
          <w:rFonts w:ascii="Times New Roman" w:hAnsi="Times New Roman" w:cs="Times New Roman"/>
          <w:color w:val="000000"/>
          <w:lang w:val="en-US"/>
        </w:rPr>
        <w:t>instead of his usual arrow</w:t>
      </w:r>
      <w:r w:rsidR="00D30679" w:rsidRPr="007134E5">
        <w:rPr>
          <w:rFonts w:ascii="Times New Roman" w:hAnsi="Times New Roman" w:cs="Times New Roman"/>
          <w:color w:val="000000"/>
          <w:lang w:val="en-US"/>
        </w:rPr>
        <w:t>)</w:t>
      </w:r>
      <w:r w:rsidR="00C225E9" w:rsidRPr="007134E5">
        <w:rPr>
          <w:rFonts w:ascii="Times New Roman" w:hAnsi="Times New Roman" w:cs="Times New Roman"/>
          <w:color w:val="000000"/>
          <w:lang w:val="en-US"/>
        </w:rPr>
        <w:t>, rather than strictly a substitution.</w:t>
      </w:r>
      <w:r w:rsidR="00CB6445" w:rsidRPr="007134E5">
        <w:rPr>
          <w:rFonts w:ascii="Times New Roman" w:hAnsi="Times New Roman" w:cs="Times New Roman"/>
          <w:color w:val="000000"/>
          <w:lang w:val="en-US"/>
        </w:rPr>
        <w:t xml:space="preserve"> Other symbols may also be used.</w:t>
      </w:r>
    </w:p>
    <w:p w14:paraId="2436B7C0" w14:textId="77777777" w:rsidR="004450A2" w:rsidRPr="007134E5" w:rsidRDefault="004450A2">
      <w:pPr>
        <w:rPr>
          <w:rFonts w:ascii="Times New Roman" w:hAnsi="Times New Roman" w:cs="Times New Roman"/>
          <w:color w:val="000000"/>
          <w:lang w:val="en-US"/>
        </w:rPr>
      </w:pPr>
    </w:p>
    <w:p w14:paraId="58DA666E" w14:textId="77777777" w:rsidR="00E915A3" w:rsidRPr="007134E5" w:rsidRDefault="00E915A3">
      <w:pPr>
        <w:rPr>
          <w:rFonts w:ascii="Times New Roman" w:hAnsi="Times New Roman" w:cs="Times New Roman"/>
          <w:color w:val="000000"/>
          <w:lang w:val="en-US"/>
        </w:rPr>
      </w:pPr>
      <w:r w:rsidRPr="007134E5">
        <w:rPr>
          <w:rFonts w:ascii="Times New Roman" w:hAnsi="Times New Roman" w:cs="Times New Roman"/>
          <w:color w:val="000096"/>
          <w:lang w:val="en-US"/>
        </w:rPr>
        <w:t>&lt;</w:t>
      </w:r>
      <w:proofErr w:type="spellStart"/>
      <w:proofErr w:type="gramStart"/>
      <w:r w:rsidRPr="007134E5">
        <w:rPr>
          <w:rFonts w:ascii="Times New Roman" w:hAnsi="Times New Roman" w:cs="Times New Roman"/>
          <w:color w:val="000096"/>
          <w:lang w:val="en-US"/>
        </w:rPr>
        <w:t>metamark</w:t>
      </w:r>
      <w:proofErr w:type="spellEnd"/>
      <w:proofErr w:type="gramEnd"/>
      <w:r w:rsidRPr="007134E5">
        <w:rPr>
          <w:rFonts w:ascii="Times New Roman" w:hAnsi="Times New Roman" w:cs="Times New Roman"/>
          <w:color w:val="F5844C"/>
          <w:lang w:val="en-US"/>
        </w:rPr>
        <w:t xml:space="preserve"> function</w:t>
      </w:r>
      <w:r w:rsidRPr="007134E5">
        <w:rPr>
          <w:rFonts w:ascii="Times New Roman" w:hAnsi="Times New Roman" w:cs="Times New Roman"/>
          <w:color w:val="FF8040"/>
          <w:lang w:val="en-US"/>
        </w:rPr>
        <w:t>=</w:t>
      </w:r>
      <w:r w:rsidRPr="007134E5">
        <w:rPr>
          <w:rFonts w:ascii="Times New Roman" w:hAnsi="Times New Roman" w:cs="Times New Roman"/>
          <w:color w:val="993300"/>
          <w:lang w:val="en-US"/>
        </w:rPr>
        <w:t>"let-stand"</w:t>
      </w:r>
      <w:r w:rsidRPr="007134E5">
        <w:rPr>
          <w:rFonts w:ascii="Times New Roman" w:hAnsi="Times New Roman" w:cs="Times New Roman"/>
          <w:color w:val="F5844C"/>
          <w:lang w:val="en-US"/>
        </w:rPr>
        <w:t xml:space="preserve"> </w:t>
      </w:r>
      <w:proofErr w:type="spellStart"/>
      <w:r w:rsidRPr="007134E5">
        <w:rPr>
          <w:rFonts w:ascii="Times New Roman" w:hAnsi="Times New Roman" w:cs="Times New Roman"/>
          <w:color w:val="F5844C"/>
          <w:lang w:val="en-US"/>
        </w:rPr>
        <w:t>spanTo</w:t>
      </w:r>
      <w:proofErr w:type="spellEnd"/>
      <w:r w:rsidRPr="007134E5">
        <w:rPr>
          <w:rFonts w:ascii="Times New Roman" w:hAnsi="Times New Roman" w:cs="Times New Roman"/>
          <w:color w:val="FF8040"/>
          <w:lang w:val="en-US"/>
        </w:rPr>
        <w:t>=</w:t>
      </w:r>
      <w:r w:rsidRPr="007134E5">
        <w:rPr>
          <w:rFonts w:ascii="Times New Roman" w:hAnsi="Times New Roman" w:cs="Times New Roman"/>
          <w:color w:val="993300"/>
          <w:lang w:val="en-US"/>
        </w:rPr>
        <w:t>"#meta-1"</w:t>
      </w:r>
      <w:r w:rsidRPr="007134E5">
        <w:rPr>
          <w:rFonts w:ascii="Times New Roman" w:hAnsi="Times New Roman" w:cs="Times New Roman"/>
          <w:color w:val="000096"/>
          <w:lang w:val="en-US"/>
        </w:rPr>
        <w:t>/&gt;&lt;del</w:t>
      </w:r>
      <w:r w:rsidRPr="007134E5">
        <w:rPr>
          <w:rFonts w:ascii="Times New Roman" w:hAnsi="Times New Roman" w:cs="Times New Roman"/>
          <w:color w:val="F5844C"/>
          <w:lang w:val="en-US"/>
        </w:rPr>
        <w:t xml:space="preserve"> type</w:t>
      </w:r>
      <w:r w:rsidRPr="007134E5">
        <w:rPr>
          <w:rFonts w:ascii="Times New Roman" w:hAnsi="Times New Roman" w:cs="Times New Roman"/>
          <w:color w:val="FF8040"/>
          <w:lang w:val="en-US"/>
        </w:rPr>
        <w:t>=</w:t>
      </w:r>
      <w:r w:rsidRPr="007134E5">
        <w:rPr>
          <w:rFonts w:ascii="Times New Roman" w:hAnsi="Times New Roman" w:cs="Times New Roman"/>
          <w:color w:val="993300"/>
          <w:lang w:val="en-US"/>
        </w:rPr>
        <w:t>"cancelled"</w:t>
      </w:r>
      <w:r w:rsidRPr="007134E5">
        <w:rPr>
          <w:rFonts w:ascii="Times New Roman" w:hAnsi="Times New Roman" w:cs="Times New Roman"/>
          <w:color w:val="000096"/>
          <w:lang w:val="en-US"/>
        </w:rPr>
        <w:t>&gt;</w:t>
      </w:r>
      <w:r w:rsidRPr="007134E5">
        <w:rPr>
          <w:rFonts w:ascii="Times New Roman" w:hAnsi="Times New Roman" w:cs="Times New Roman"/>
          <w:color w:val="000000"/>
          <w:lang w:val="en-US"/>
        </w:rPr>
        <w:t>And</w:t>
      </w:r>
      <w:r w:rsidRPr="007134E5">
        <w:rPr>
          <w:rFonts w:ascii="Times New Roman" w:hAnsi="Times New Roman" w:cs="Times New Roman"/>
          <w:color w:val="000096"/>
          <w:lang w:val="en-US"/>
        </w:rPr>
        <w:t>&lt;/del&gt;&lt;anchor</w:t>
      </w:r>
      <w:r w:rsidRPr="007134E5">
        <w:rPr>
          <w:rFonts w:ascii="Times New Roman" w:hAnsi="Times New Roman" w:cs="Times New Roman"/>
          <w:color w:val="F5844C"/>
          <w:lang w:val="en-US"/>
        </w:rPr>
        <w:t xml:space="preserve"> </w:t>
      </w:r>
      <w:proofErr w:type="spellStart"/>
      <w:r w:rsidRPr="007134E5">
        <w:rPr>
          <w:rFonts w:ascii="Times New Roman" w:hAnsi="Times New Roman" w:cs="Times New Roman"/>
          <w:color w:val="F5844C"/>
          <w:lang w:val="en-US"/>
        </w:rPr>
        <w:t>xml:id</w:t>
      </w:r>
      <w:proofErr w:type="spellEnd"/>
      <w:r w:rsidRPr="007134E5">
        <w:rPr>
          <w:rFonts w:ascii="Times New Roman" w:hAnsi="Times New Roman" w:cs="Times New Roman"/>
          <w:color w:val="FF8040"/>
          <w:lang w:val="en-US"/>
        </w:rPr>
        <w:t>=</w:t>
      </w:r>
      <w:r w:rsidRPr="007134E5">
        <w:rPr>
          <w:rFonts w:ascii="Times New Roman" w:hAnsi="Times New Roman" w:cs="Times New Roman"/>
          <w:color w:val="993300"/>
          <w:lang w:val="en-US"/>
        </w:rPr>
        <w:t>"meta-1"</w:t>
      </w:r>
      <w:r w:rsidRPr="007134E5">
        <w:rPr>
          <w:rFonts w:ascii="Times New Roman" w:hAnsi="Times New Roman" w:cs="Times New Roman"/>
          <w:color w:val="000096"/>
          <w:lang w:val="en-US"/>
        </w:rPr>
        <w:t>/&gt;</w:t>
      </w:r>
      <w:r w:rsidRPr="007134E5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4D9860A7" w14:textId="4AC04F52" w:rsidR="00E915A3" w:rsidRPr="007134E5" w:rsidRDefault="007134E5">
      <w:pPr>
        <w:rPr>
          <w:rFonts w:ascii="Times New Roman" w:hAnsi="Times New Roman" w:cs="Times New Roman"/>
          <w:color w:val="000000"/>
          <w:lang w:val="en-US"/>
        </w:rPr>
      </w:pPr>
      <w:r w:rsidRPr="007134E5">
        <w:rPr>
          <w:rFonts w:ascii="Times New Roman" w:hAnsi="Times New Roman" w:cs="Times New Roman"/>
          <w:color w:val="000000"/>
          <w:lang w:val="en-US"/>
        </w:rPr>
        <w:t>Use</w:t>
      </w:r>
      <w:r w:rsidR="00E915A3" w:rsidRPr="007134E5">
        <w:rPr>
          <w:rFonts w:ascii="Times New Roman" w:hAnsi="Times New Roman" w:cs="Times New Roman"/>
          <w:color w:val="000000"/>
          <w:lang w:val="en-US"/>
        </w:rPr>
        <w:t xml:space="preserve"> for words </w:t>
      </w:r>
      <w:r w:rsidR="008F1FA6" w:rsidRPr="007134E5">
        <w:rPr>
          <w:rFonts w:ascii="Times New Roman" w:hAnsi="Times New Roman" w:cs="Times New Roman"/>
          <w:color w:val="000000"/>
          <w:lang w:val="en-US"/>
        </w:rPr>
        <w:t>with a dotted underline, signaling they should be retained.</w:t>
      </w:r>
      <w:r w:rsidR="00E915A3" w:rsidRPr="007134E5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584BCF03" w14:textId="77777777" w:rsidR="008F1FA6" w:rsidRPr="007134E5" w:rsidRDefault="008F1FA6">
      <w:pPr>
        <w:rPr>
          <w:rFonts w:ascii="Times New Roman" w:hAnsi="Times New Roman" w:cs="Times New Roman"/>
          <w:color w:val="000000"/>
          <w:lang w:val="en-US"/>
        </w:rPr>
      </w:pPr>
    </w:p>
    <w:p w14:paraId="56FE1387" w14:textId="03A722CB" w:rsidR="002D7CE1" w:rsidRPr="007134E5" w:rsidRDefault="00AA4C3D">
      <w:pPr>
        <w:rPr>
          <w:rFonts w:ascii="Times New Roman" w:hAnsi="Times New Roman" w:cs="Times New Roman"/>
          <w:color w:val="000096"/>
          <w:lang w:val="en-US"/>
        </w:rPr>
      </w:pPr>
      <w:r w:rsidRPr="007134E5">
        <w:rPr>
          <w:rFonts w:ascii="Times New Roman" w:hAnsi="Times New Roman" w:cs="Times New Roman"/>
          <w:color w:val="000096"/>
          <w:lang w:val="en-US"/>
        </w:rPr>
        <w:t>&lt;</w:t>
      </w:r>
      <w:proofErr w:type="spellStart"/>
      <w:proofErr w:type="gramStart"/>
      <w:r w:rsidR="002D7CE1" w:rsidRPr="007134E5">
        <w:rPr>
          <w:rFonts w:ascii="Times New Roman" w:hAnsi="Times New Roman" w:cs="Times New Roman"/>
          <w:color w:val="000096"/>
          <w:lang w:val="en-US"/>
        </w:rPr>
        <w:t>metamark</w:t>
      </w:r>
      <w:proofErr w:type="spellEnd"/>
      <w:proofErr w:type="gramEnd"/>
      <w:r w:rsidR="002D7CE1" w:rsidRPr="007134E5">
        <w:rPr>
          <w:rFonts w:ascii="Times New Roman" w:hAnsi="Times New Roman" w:cs="Times New Roman"/>
          <w:color w:val="F5844C"/>
          <w:lang w:val="en-US"/>
        </w:rPr>
        <w:t xml:space="preserve"> function</w:t>
      </w:r>
      <w:r w:rsidR="002D7CE1" w:rsidRPr="007134E5">
        <w:rPr>
          <w:rFonts w:ascii="Times New Roman" w:hAnsi="Times New Roman" w:cs="Times New Roman"/>
          <w:color w:val="FF8040"/>
          <w:lang w:val="en-US"/>
        </w:rPr>
        <w:t>=</w:t>
      </w:r>
      <w:r w:rsidR="002D7CE1" w:rsidRPr="007134E5">
        <w:rPr>
          <w:rFonts w:ascii="Times New Roman" w:hAnsi="Times New Roman" w:cs="Times New Roman"/>
          <w:color w:val="993300"/>
          <w:lang w:val="en-US"/>
        </w:rPr>
        <w:t>"stet"</w:t>
      </w:r>
      <w:r w:rsidR="002D7CE1" w:rsidRPr="007134E5">
        <w:rPr>
          <w:rFonts w:ascii="Times New Roman" w:hAnsi="Times New Roman" w:cs="Times New Roman"/>
          <w:color w:val="F5844C"/>
          <w:lang w:val="en-US"/>
        </w:rPr>
        <w:t xml:space="preserve"> </w:t>
      </w:r>
      <w:r w:rsidR="002D7CE1" w:rsidRPr="007134E5">
        <w:rPr>
          <w:rFonts w:ascii="Times New Roman" w:hAnsi="Times New Roman" w:cs="Times New Roman"/>
          <w:color w:val="000096"/>
          <w:lang w:val="en-US"/>
        </w:rPr>
        <w:t>&gt;</w:t>
      </w:r>
      <w:r w:rsidR="002D7CE1" w:rsidRPr="007134E5">
        <w:rPr>
          <w:rFonts w:ascii="Times New Roman" w:hAnsi="Times New Roman" w:cs="Times New Roman"/>
          <w:lang w:val="en-US"/>
        </w:rPr>
        <w:t>Stet</w:t>
      </w:r>
      <w:r w:rsidR="002D7CE1" w:rsidRPr="007134E5">
        <w:rPr>
          <w:rFonts w:ascii="Times New Roman" w:hAnsi="Times New Roman" w:cs="Times New Roman"/>
          <w:color w:val="000096"/>
          <w:lang w:val="en-US"/>
        </w:rPr>
        <w:t>&lt;/</w:t>
      </w:r>
      <w:proofErr w:type="spellStart"/>
      <w:r w:rsidR="002D7CE1" w:rsidRPr="007134E5">
        <w:rPr>
          <w:rFonts w:ascii="Times New Roman" w:hAnsi="Times New Roman" w:cs="Times New Roman"/>
          <w:color w:val="000096"/>
          <w:lang w:val="en-US"/>
        </w:rPr>
        <w:t>metamark</w:t>
      </w:r>
      <w:proofErr w:type="spellEnd"/>
      <w:r w:rsidR="002D7CE1" w:rsidRPr="007134E5">
        <w:rPr>
          <w:rFonts w:ascii="Times New Roman" w:hAnsi="Times New Roman" w:cs="Times New Roman"/>
          <w:color w:val="000096"/>
          <w:lang w:val="en-US"/>
        </w:rPr>
        <w:t>&gt;</w:t>
      </w:r>
    </w:p>
    <w:p w14:paraId="3C9A0DBB" w14:textId="4A6AD46D" w:rsidR="002D7CE1" w:rsidRPr="007134E5" w:rsidRDefault="007134E5">
      <w:pPr>
        <w:rPr>
          <w:rFonts w:ascii="Times New Roman" w:hAnsi="Times New Roman" w:cs="Times New Roman"/>
          <w:lang w:val="en-US"/>
        </w:rPr>
      </w:pPr>
      <w:r w:rsidRPr="007134E5">
        <w:rPr>
          <w:rFonts w:ascii="Times New Roman" w:hAnsi="Times New Roman" w:cs="Times New Roman"/>
          <w:lang w:val="en-US"/>
        </w:rPr>
        <w:t>Use</w:t>
      </w:r>
      <w:r w:rsidR="00D30679" w:rsidRPr="007134E5">
        <w:rPr>
          <w:rFonts w:ascii="Times New Roman" w:hAnsi="Times New Roman" w:cs="Times New Roman"/>
          <w:lang w:val="en-US"/>
        </w:rPr>
        <w:t xml:space="preserve"> for the proof correction mark “stet”. This also means let-stand, </w:t>
      </w:r>
      <w:r w:rsidR="002D7CE1" w:rsidRPr="007134E5">
        <w:rPr>
          <w:rFonts w:ascii="Times New Roman" w:hAnsi="Times New Roman" w:cs="Times New Roman"/>
          <w:lang w:val="en-US"/>
        </w:rPr>
        <w:t>but it should be marked as “stet” in o</w:t>
      </w:r>
      <w:r w:rsidR="00CD1362" w:rsidRPr="007134E5">
        <w:rPr>
          <w:rFonts w:ascii="Times New Roman" w:hAnsi="Times New Roman" w:cs="Times New Roman"/>
          <w:lang w:val="en-US"/>
        </w:rPr>
        <w:t>rder to differentiate the mark</w:t>
      </w:r>
      <w:r w:rsidR="002D7CE1" w:rsidRPr="007134E5">
        <w:rPr>
          <w:rFonts w:ascii="Times New Roman" w:hAnsi="Times New Roman" w:cs="Times New Roman"/>
          <w:lang w:val="en-US"/>
        </w:rPr>
        <w:t xml:space="preserve"> from the dotted underline that is usually used to indicate that an </w:t>
      </w:r>
      <w:r w:rsidR="00D67E6D" w:rsidRPr="007134E5">
        <w:rPr>
          <w:rFonts w:ascii="Times New Roman" w:hAnsi="Times New Roman" w:cs="Times New Roman"/>
          <w:lang w:val="en-US"/>
        </w:rPr>
        <w:t>am</w:t>
      </w:r>
      <w:r w:rsidR="002D7CE1" w:rsidRPr="007134E5">
        <w:rPr>
          <w:rFonts w:ascii="Times New Roman" w:hAnsi="Times New Roman" w:cs="Times New Roman"/>
          <w:lang w:val="en-US"/>
        </w:rPr>
        <w:t>endment should be ignored.</w:t>
      </w:r>
    </w:p>
    <w:p w14:paraId="6C4017D4" w14:textId="77777777" w:rsidR="002D7CE1" w:rsidRPr="007134E5" w:rsidRDefault="002D7CE1">
      <w:pPr>
        <w:rPr>
          <w:rFonts w:ascii="Times New Roman" w:hAnsi="Times New Roman" w:cs="Times New Roman"/>
          <w:color w:val="000000"/>
          <w:lang w:val="en-US"/>
        </w:rPr>
      </w:pPr>
    </w:p>
    <w:p w14:paraId="69C0C693" w14:textId="77777777" w:rsidR="00E915A3" w:rsidRPr="007134E5" w:rsidRDefault="00E915A3">
      <w:pPr>
        <w:rPr>
          <w:rFonts w:ascii="Times New Roman" w:hAnsi="Times New Roman" w:cs="Times New Roman"/>
          <w:color w:val="000000"/>
          <w:lang w:val="en-US"/>
        </w:rPr>
      </w:pPr>
      <w:r w:rsidRPr="007134E5">
        <w:rPr>
          <w:rFonts w:ascii="Times New Roman" w:hAnsi="Times New Roman" w:cs="Times New Roman"/>
          <w:color w:val="000096"/>
          <w:lang w:val="en-US"/>
        </w:rPr>
        <w:t>&lt;</w:t>
      </w:r>
      <w:proofErr w:type="spellStart"/>
      <w:proofErr w:type="gramStart"/>
      <w:r w:rsidRPr="007134E5">
        <w:rPr>
          <w:rFonts w:ascii="Times New Roman" w:hAnsi="Times New Roman" w:cs="Times New Roman"/>
          <w:color w:val="000096"/>
          <w:lang w:val="en-US"/>
        </w:rPr>
        <w:t>metamark</w:t>
      </w:r>
      <w:proofErr w:type="spellEnd"/>
      <w:proofErr w:type="gramEnd"/>
      <w:r w:rsidRPr="007134E5">
        <w:rPr>
          <w:rFonts w:ascii="Times New Roman" w:hAnsi="Times New Roman" w:cs="Times New Roman"/>
          <w:color w:val="F5844C"/>
          <w:lang w:val="en-US"/>
        </w:rPr>
        <w:t xml:space="preserve"> function</w:t>
      </w:r>
      <w:r w:rsidRPr="007134E5">
        <w:rPr>
          <w:rFonts w:ascii="Times New Roman" w:hAnsi="Times New Roman" w:cs="Times New Roman"/>
          <w:color w:val="FF8040"/>
          <w:lang w:val="en-US"/>
        </w:rPr>
        <w:t>=</w:t>
      </w:r>
      <w:r w:rsidRPr="007134E5">
        <w:rPr>
          <w:rFonts w:ascii="Times New Roman" w:hAnsi="Times New Roman" w:cs="Times New Roman"/>
          <w:color w:val="993300"/>
          <w:lang w:val="en-US"/>
        </w:rPr>
        <w:t>"query"</w:t>
      </w:r>
      <w:r w:rsidRPr="007134E5">
        <w:rPr>
          <w:rFonts w:ascii="Times New Roman" w:hAnsi="Times New Roman" w:cs="Times New Roman"/>
          <w:color w:val="000096"/>
          <w:lang w:val="en-US"/>
        </w:rPr>
        <w:t>&gt;&lt;choice&gt;&lt;abbr&gt;</w:t>
      </w:r>
      <w:r w:rsidRPr="007134E5">
        <w:rPr>
          <w:rFonts w:ascii="Times New Roman" w:hAnsi="Times New Roman" w:cs="Times New Roman"/>
          <w:color w:val="000000"/>
          <w:lang w:val="en-US"/>
        </w:rPr>
        <w:t>Qu</w:t>
      </w:r>
      <w:r w:rsidRPr="007134E5">
        <w:rPr>
          <w:rFonts w:ascii="Times New Roman" w:hAnsi="Times New Roman" w:cs="Times New Roman"/>
          <w:color w:val="000096"/>
          <w:lang w:val="en-US"/>
        </w:rPr>
        <w:t>&lt;/abbr&gt;&lt;expan&gt;</w:t>
      </w:r>
      <w:r w:rsidRPr="007134E5">
        <w:rPr>
          <w:rFonts w:ascii="Times New Roman" w:hAnsi="Times New Roman" w:cs="Times New Roman"/>
          <w:color w:val="000000"/>
          <w:lang w:val="en-US"/>
        </w:rPr>
        <w:t>Query</w:t>
      </w:r>
      <w:r w:rsidRPr="007134E5">
        <w:rPr>
          <w:rFonts w:ascii="Times New Roman" w:hAnsi="Times New Roman" w:cs="Times New Roman"/>
          <w:color w:val="000096"/>
          <w:lang w:val="en-US"/>
        </w:rPr>
        <w:t>&lt;/expan&gt;&lt;/choice&gt;&lt;/metamark&gt;</w:t>
      </w:r>
      <w:r w:rsidRPr="007134E5">
        <w:rPr>
          <w:rFonts w:ascii="Times New Roman" w:hAnsi="Times New Roman" w:cs="Times New Roman"/>
          <w:color w:val="000000"/>
          <w:lang w:val="en-US"/>
        </w:rPr>
        <w:t xml:space="preserve"> or </w:t>
      </w:r>
      <w:r w:rsidRPr="007134E5">
        <w:rPr>
          <w:rFonts w:ascii="Times New Roman" w:hAnsi="Times New Roman" w:cs="Times New Roman"/>
          <w:color w:val="000096"/>
          <w:lang w:val="en-US"/>
        </w:rPr>
        <w:t>&lt;</w:t>
      </w:r>
      <w:proofErr w:type="spellStart"/>
      <w:r w:rsidRPr="007134E5">
        <w:rPr>
          <w:rFonts w:ascii="Times New Roman" w:hAnsi="Times New Roman" w:cs="Times New Roman"/>
          <w:color w:val="000096"/>
          <w:lang w:val="en-US"/>
        </w:rPr>
        <w:t>metamark</w:t>
      </w:r>
      <w:proofErr w:type="spellEnd"/>
      <w:r w:rsidRPr="007134E5">
        <w:rPr>
          <w:rFonts w:ascii="Times New Roman" w:hAnsi="Times New Roman" w:cs="Times New Roman"/>
          <w:color w:val="F5844C"/>
          <w:lang w:val="en-US"/>
        </w:rPr>
        <w:t xml:space="preserve"> function</w:t>
      </w:r>
      <w:r w:rsidRPr="007134E5">
        <w:rPr>
          <w:rFonts w:ascii="Times New Roman" w:hAnsi="Times New Roman" w:cs="Times New Roman"/>
          <w:color w:val="FF8040"/>
          <w:lang w:val="en-US"/>
        </w:rPr>
        <w:t>=</w:t>
      </w:r>
      <w:r w:rsidRPr="007134E5">
        <w:rPr>
          <w:rFonts w:ascii="Times New Roman" w:hAnsi="Times New Roman" w:cs="Times New Roman"/>
          <w:color w:val="993300"/>
          <w:lang w:val="en-US"/>
        </w:rPr>
        <w:t>"query"</w:t>
      </w:r>
      <w:r w:rsidRPr="007134E5">
        <w:rPr>
          <w:rFonts w:ascii="Times New Roman" w:hAnsi="Times New Roman" w:cs="Times New Roman"/>
          <w:color w:val="000096"/>
          <w:lang w:val="en-US"/>
        </w:rPr>
        <w:t>&gt;</w:t>
      </w:r>
      <w:r w:rsidRPr="007134E5">
        <w:rPr>
          <w:rFonts w:ascii="Times New Roman" w:hAnsi="Times New Roman" w:cs="Times New Roman"/>
          <w:color w:val="000000"/>
          <w:lang w:val="en-US"/>
        </w:rPr>
        <w:t>?</w:t>
      </w:r>
      <w:r w:rsidRPr="007134E5">
        <w:rPr>
          <w:rFonts w:ascii="Times New Roman" w:hAnsi="Times New Roman" w:cs="Times New Roman"/>
          <w:color w:val="000096"/>
          <w:lang w:val="en-US"/>
        </w:rPr>
        <w:t>&lt;/</w:t>
      </w:r>
      <w:proofErr w:type="spellStart"/>
      <w:r w:rsidRPr="007134E5">
        <w:rPr>
          <w:rFonts w:ascii="Times New Roman" w:hAnsi="Times New Roman" w:cs="Times New Roman"/>
          <w:color w:val="000096"/>
          <w:lang w:val="en-US"/>
        </w:rPr>
        <w:t>metamark</w:t>
      </w:r>
      <w:proofErr w:type="spellEnd"/>
      <w:r w:rsidRPr="007134E5">
        <w:rPr>
          <w:rFonts w:ascii="Times New Roman" w:hAnsi="Times New Roman" w:cs="Times New Roman"/>
          <w:color w:val="000096"/>
          <w:lang w:val="en-US"/>
        </w:rPr>
        <w:t>&gt;</w:t>
      </w:r>
      <w:r w:rsidRPr="007134E5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238EE26D" w14:textId="4526DE0E" w:rsidR="00E915A3" w:rsidRPr="007134E5" w:rsidRDefault="007134E5">
      <w:pPr>
        <w:rPr>
          <w:rFonts w:ascii="Times New Roman" w:hAnsi="Times New Roman" w:cs="Times New Roman"/>
          <w:color w:val="000000"/>
          <w:lang w:val="en-US"/>
        </w:rPr>
      </w:pPr>
      <w:r w:rsidRPr="007134E5">
        <w:rPr>
          <w:rFonts w:ascii="Times New Roman" w:hAnsi="Times New Roman" w:cs="Times New Roman"/>
          <w:lang w:val="en-US"/>
        </w:rPr>
        <w:t>Use</w:t>
      </w:r>
      <w:r w:rsidR="008F1FA6" w:rsidRPr="007134E5">
        <w:rPr>
          <w:rFonts w:ascii="Times New Roman" w:hAnsi="Times New Roman" w:cs="Times New Roman"/>
          <w:lang w:val="en-US"/>
        </w:rPr>
        <w:t xml:space="preserve"> for various abbreviations for editorial annotations signaling query (i.e. </w:t>
      </w:r>
      <w:proofErr w:type="spellStart"/>
      <w:r w:rsidR="008F1FA6" w:rsidRPr="007134E5">
        <w:rPr>
          <w:rFonts w:ascii="Times New Roman" w:hAnsi="Times New Roman" w:cs="Times New Roman"/>
          <w:lang w:val="en-US"/>
        </w:rPr>
        <w:t>Qu</w:t>
      </w:r>
      <w:proofErr w:type="spellEnd"/>
      <w:r w:rsidR="008F1FA6" w:rsidRPr="007134E5">
        <w:rPr>
          <w:rFonts w:ascii="Times New Roman" w:hAnsi="Times New Roman" w:cs="Times New Roman"/>
          <w:lang w:val="en-US"/>
        </w:rPr>
        <w:t xml:space="preserve"> or Q) and for</w:t>
      </w:r>
      <w:r w:rsidR="008F1FA6" w:rsidRPr="007134E5">
        <w:rPr>
          <w:rFonts w:ascii="Times New Roman" w:hAnsi="Times New Roman" w:cs="Times New Roman"/>
          <w:color w:val="000000"/>
          <w:lang w:val="en-US"/>
        </w:rPr>
        <w:t xml:space="preserve"> question marks.</w:t>
      </w:r>
    </w:p>
    <w:p w14:paraId="3B912E17" w14:textId="77777777" w:rsidR="00E915A3" w:rsidRPr="007134E5" w:rsidRDefault="00E915A3">
      <w:pPr>
        <w:rPr>
          <w:rFonts w:ascii="Times New Roman" w:hAnsi="Times New Roman" w:cs="Times New Roman"/>
          <w:color w:val="000000"/>
          <w:lang w:val="en-US"/>
        </w:rPr>
      </w:pPr>
      <w:r w:rsidRPr="007134E5">
        <w:rPr>
          <w:rFonts w:ascii="Times New Roman" w:hAnsi="Times New Roman" w:cs="Times New Roman"/>
          <w:color w:val="000000"/>
          <w:lang w:val="en-US"/>
        </w:rPr>
        <w:t xml:space="preserve">   </w:t>
      </w:r>
      <w:r w:rsidRPr="007134E5">
        <w:rPr>
          <w:rFonts w:ascii="Times New Roman" w:hAnsi="Times New Roman" w:cs="Times New Roman"/>
          <w:color w:val="000000"/>
          <w:lang w:val="en-US"/>
        </w:rPr>
        <w:br/>
      </w:r>
      <w:r w:rsidRPr="007134E5">
        <w:rPr>
          <w:rFonts w:ascii="Times New Roman" w:hAnsi="Times New Roman" w:cs="Times New Roman"/>
          <w:color w:val="000096"/>
          <w:lang w:val="en-US"/>
        </w:rPr>
        <w:t>&lt;</w:t>
      </w:r>
      <w:proofErr w:type="spellStart"/>
      <w:proofErr w:type="gramStart"/>
      <w:r w:rsidRPr="007134E5">
        <w:rPr>
          <w:rFonts w:ascii="Times New Roman" w:hAnsi="Times New Roman" w:cs="Times New Roman"/>
          <w:color w:val="000096"/>
          <w:lang w:val="en-US"/>
        </w:rPr>
        <w:t>metamark</w:t>
      </w:r>
      <w:proofErr w:type="spellEnd"/>
      <w:proofErr w:type="gramEnd"/>
      <w:r w:rsidRPr="007134E5">
        <w:rPr>
          <w:rFonts w:ascii="Times New Roman" w:hAnsi="Times New Roman" w:cs="Times New Roman"/>
          <w:color w:val="F5844C"/>
          <w:lang w:val="en-US"/>
        </w:rPr>
        <w:t xml:space="preserve"> function</w:t>
      </w:r>
      <w:r w:rsidRPr="007134E5">
        <w:rPr>
          <w:rFonts w:ascii="Times New Roman" w:hAnsi="Times New Roman" w:cs="Times New Roman"/>
          <w:color w:val="FF8040"/>
          <w:lang w:val="en-US"/>
        </w:rPr>
        <w:t>=</w:t>
      </w:r>
      <w:r w:rsidRPr="007134E5">
        <w:rPr>
          <w:rFonts w:ascii="Times New Roman" w:hAnsi="Times New Roman" w:cs="Times New Roman"/>
          <w:color w:val="993300"/>
          <w:lang w:val="en-US"/>
        </w:rPr>
        <w:t>"</w:t>
      </w:r>
      <w:proofErr w:type="spellStart"/>
      <w:r w:rsidRPr="007134E5">
        <w:rPr>
          <w:rFonts w:ascii="Times New Roman" w:hAnsi="Times New Roman" w:cs="Times New Roman"/>
          <w:color w:val="993300"/>
          <w:lang w:val="en-US"/>
        </w:rPr>
        <w:t>placeMark</w:t>
      </w:r>
      <w:proofErr w:type="spellEnd"/>
      <w:r w:rsidRPr="007134E5">
        <w:rPr>
          <w:rFonts w:ascii="Times New Roman" w:hAnsi="Times New Roman" w:cs="Times New Roman"/>
          <w:color w:val="993300"/>
          <w:lang w:val="en-US"/>
        </w:rPr>
        <w:t>"</w:t>
      </w:r>
      <w:r w:rsidRPr="007134E5">
        <w:rPr>
          <w:rFonts w:ascii="Times New Roman" w:hAnsi="Times New Roman" w:cs="Times New Roman"/>
          <w:color w:val="000096"/>
          <w:lang w:val="en-US"/>
        </w:rPr>
        <w:t>/&gt;</w:t>
      </w:r>
      <w:r w:rsidRPr="007134E5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4BA1EE90" w14:textId="45062403" w:rsidR="00E915A3" w:rsidRPr="007134E5" w:rsidRDefault="007134E5">
      <w:pPr>
        <w:rPr>
          <w:rFonts w:ascii="Times New Roman" w:hAnsi="Times New Roman" w:cs="Times New Roman"/>
          <w:color w:val="000000"/>
          <w:lang w:val="en-US"/>
        </w:rPr>
      </w:pPr>
      <w:r w:rsidRPr="007134E5">
        <w:rPr>
          <w:rFonts w:ascii="Times New Roman" w:hAnsi="Times New Roman" w:cs="Times New Roman"/>
          <w:color w:val="000000"/>
          <w:lang w:val="en-US"/>
        </w:rPr>
        <w:t>Use</w:t>
      </w:r>
      <w:r w:rsidR="00E915A3" w:rsidRPr="007134E5">
        <w:rPr>
          <w:rFonts w:ascii="Times New Roman" w:hAnsi="Times New Roman" w:cs="Times New Roman"/>
          <w:color w:val="000000"/>
          <w:lang w:val="en-US"/>
        </w:rPr>
        <w:t xml:space="preserve"> for la</w:t>
      </w:r>
      <w:r w:rsidR="00D30679" w:rsidRPr="007134E5">
        <w:rPr>
          <w:rFonts w:ascii="Times New Roman" w:hAnsi="Times New Roman" w:cs="Times New Roman"/>
          <w:color w:val="000000"/>
          <w:lang w:val="en-US"/>
        </w:rPr>
        <w:t>rge slashes in the margin signa</w:t>
      </w:r>
      <w:r w:rsidR="00E915A3" w:rsidRPr="007134E5">
        <w:rPr>
          <w:rFonts w:ascii="Times New Roman" w:hAnsi="Times New Roman" w:cs="Times New Roman"/>
          <w:color w:val="000000"/>
          <w:lang w:val="en-US"/>
        </w:rPr>
        <w:t xml:space="preserve">ling the beginning or end of a section of copy-edited manuscript </w:t>
      </w:r>
      <w:r w:rsidR="00E915A3" w:rsidRPr="007134E5">
        <w:rPr>
          <w:rFonts w:ascii="Times New Roman" w:hAnsi="Times New Roman" w:cs="Times New Roman"/>
          <w:color w:val="000000"/>
          <w:lang w:val="en-US"/>
        </w:rPr>
        <w:br/>
      </w:r>
    </w:p>
    <w:p w14:paraId="1E49EBB9" w14:textId="77777777" w:rsidR="00E915A3" w:rsidRPr="007134E5" w:rsidRDefault="00E915A3">
      <w:pPr>
        <w:rPr>
          <w:rFonts w:ascii="Times New Roman" w:hAnsi="Times New Roman" w:cs="Times New Roman"/>
          <w:color w:val="000000"/>
          <w:lang w:val="en-US"/>
        </w:rPr>
      </w:pPr>
      <w:r w:rsidRPr="007134E5">
        <w:rPr>
          <w:rFonts w:ascii="Times New Roman" w:hAnsi="Times New Roman" w:cs="Times New Roman"/>
          <w:color w:val="000096"/>
          <w:lang w:val="en-US"/>
        </w:rPr>
        <w:lastRenderedPageBreak/>
        <w:t>&lt;</w:t>
      </w:r>
      <w:proofErr w:type="spellStart"/>
      <w:proofErr w:type="gramStart"/>
      <w:r w:rsidRPr="007134E5">
        <w:rPr>
          <w:rFonts w:ascii="Times New Roman" w:hAnsi="Times New Roman" w:cs="Times New Roman"/>
          <w:color w:val="000096"/>
          <w:lang w:val="en-US"/>
        </w:rPr>
        <w:t>metamark</w:t>
      </w:r>
      <w:proofErr w:type="spellEnd"/>
      <w:proofErr w:type="gramEnd"/>
      <w:r w:rsidRPr="007134E5">
        <w:rPr>
          <w:rFonts w:ascii="Times New Roman" w:hAnsi="Times New Roman" w:cs="Times New Roman"/>
          <w:color w:val="F5844C"/>
          <w:lang w:val="en-US"/>
        </w:rPr>
        <w:t xml:space="preserve"> function</w:t>
      </w:r>
      <w:r w:rsidRPr="007134E5">
        <w:rPr>
          <w:rFonts w:ascii="Times New Roman" w:hAnsi="Times New Roman" w:cs="Times New Roman"/>
          <w:color w:val="FF8040"/>
          <w:lang w:val="en-US"/>
        </w:rPr>
        <w:t>=</w:t>
      </w:r>
      <w:r w:rsidRPr="007134E5">
        <w:rPr>
          <w:rFonts w:ascii="Times New Roman" w:hAnsi="Times New Roman" w:cs="Times New Roman"/>
          <w:color w:val="993300"/>
          <w:lang w:val="en-US"/>
        </w:rPr>
        <w:t>"</w:t>
      </w:r>
      <w:proofErr w:type="spellStart"/>
      <w:r w:rsidRPr="007134E5">
        <w:rPr>
          <w:rFonts w:ascii="Times New Roman" w:hAnsi="Times New Roman" w:cs="Times New Roman"/>
          <w:color w:val="993300"/>
          <w:lang w:val="en-US"/>
        </w:rPr>
        <w:t>ed</w:t>
      </w:r>
      <w:proofErr w:type="spellEnd"/>
      <w:r w:rsidRPr="007134E5">
        <w:rPr>
          <w:rFonts w:ascii="Times New Roman" w:hAnsi="Times New Roman" w:cs="Times New Roman"/>
          <w:color w:val="993300"/>
          <w:lang w:val="en-US"/>
        </w:rPr>
        <w:t>-mark"</w:t>
      </w:r>
      <w:r w:rsidRPr="007134E5">
        <w:rPr>
          <w:rFonts w:ascii="Times New Roman" w:hAnsi="Times New Roman" w:cs="Times New Roman"/>
          <w:color w:val="000096"/>
          <w:lang w:val="en-US"/>
        </w:rPr>
        <w:t>&gt;</w:t>
      </w:r>
      <w:r w:rsidRPr="007134E5">
        <w:rPr>
          <w:rFonts w:ascii="Times New Roman" w:hAnsi="Times New Roman" w:cs="Times New Roman"/>
          <w:color w:val="000000"/>
          <w:lang w:val="en-US"/>
        </w:rPr>
        <w:t>x</w:t>
      </w:r>
      <w:r w:rsidRPr="007134E5">
        <w:rPr>
          <w:rFonts w:ascii="Times New Roman" w:hAnsi="Times New Roman" w:cs="Times New Roman"/>
          <w:color w:val="000096"/>
          <w:lang w:val="en-US"/>
        </w:rPr>
        <w:t>&lt;/</w:t>
      </w:r>
      <w:proofErr w:type="spellStart"/>
      <w:r w:rsidRPr="007134E5">
        <w:rPr>
          <w:rFonts w:ascii="Times New Roman" w:hAnsi="Times New Roman" w:cs="Times New Roman"/>
          <w:color w:val="000096"/>
          <w:lang w:val="en-US"/>
        </w:rPr>
        <w:t>metamark</w:t>
      </w:r>
      <w:proofErr w:type="spellEnd"/>
      <w:r w:rsidRPr="007134E5">
        <w:rPr>
          <w:rFonts w:ascii="Times New Roman" w:hAnsi="Times New Roman" w:cs="Times New Roman"/>
          <w:color w:val="000096"/>
          <w:lang w:val="en-US"/>
        </w:rPr>
        <w:t>&gt;</w:t>
      </w:r>
      <w:r w:rsidRPr="007134E5">
        <w:rPr>
          <w:rFonts w:ascii="Times New Roman" w:hAnsi="Times New Roman" w:cs="Times New Roman"/>
          <w:color w:val="000000"/>
          <w:lang w:val="en-US"/>
        </w:rPr>
        <w:t xml:space="preserve"> or </w:t>
      </w:r>
      <w:r w:rsidRPr="007134E5">
        <w:rPr>
          <w:rFonts w:ascii="Times New Roman" w:hAnsi="Times New Roman" w:cs="Times New Roman"/>
          <w:color w:val="000096"/>
          <w:lang w:val="en-US"/>
        </w:rPr>
        <w:t>&lt;</w:t>
      </w:r>
      <w:proofErr w:type="spellStart"/>
      <w:r w:rsidRPr="007134E5">
        <w:rPr>
          <w:rFonts w:ascii="Times New Roman" w:hAnsi="Times New Roman" w:cs="Times New Roman"/>
          <w:color w:val="000096"/>
          <w:lang w:val="en-US"/>
        </w:rPr>
        <w:t>metamark</w:t>
      </w:r>
      <w:proofErr w:type="spellEnd"/>
      <w:r w:rsidRPr="007134E5">
        <w:rPr>
          <w:rFonts w:ascii="Times New Roman" w:hAnsi="Times New Roman" w:cs="Times New Roman"/>
          <w:color w:val="F5844C"/>
          <w:lang w:val="en-US"/>
        </w:rPr>
        <w:t xml:space="preserve"> function</w:t>
      </w:r>
      <w:r w:rsidRPr="007134E5">
        <w:rPr>
          <w:rFonts w:ascii="Times New Roman" w:hAnsi="Times New Roman" w:cs="Times New Roman"/>
          <w:color w:val="FF8040"/>
          <w:lang w:val="en-US"/>
        </w:rPr>
        <w:t>=</w:t>
      </w:r>
      <w:r w:rsidRPr="007134E5">
        <w:rPr>
          <w:rFonts w:ascii="Times New Roman" w:hAnsi="Times New Roman" w:cs="Times New Roman"/>
          <w:color w:val="993300"/>
          <w:lang w:val="en-US"/>
        </w:rPr>
        <w:t>"</w:t>
      </w:r>
      <w:proofErr w:type="spellStart"/>
      <w:r w:rsidRPr="007134E5">
        <w:rPr>
          <w:rFonts w:ascii="Times New Roman" w:hAnsi="Times New Roman" w:cs="Times New Roman"/>
          <w:color w:val="993300"/>
          <w:lang w:val="en-US"/>
        </w:rPr>
        <w:t>ed</w:t>
      </w:r>
      <w:proofErr w:type="spellEnd"/>
      <w:r w:rsidRPr="007134E5">
        <w:rPr>
          <w:rFonts w:ascii="Times New Roman" w:hAnsi="Times New Roman" w:cs="Times New Roman"/>
          <w:color w:val="993300"/>
          <w:lang w:val="en-US"/>
        </w:rPr>
        <w:t>-mark"</w:t>
      </w:r>
      <w:r w:rsidRPr="007134E5">
        <w:rPr>
          <w:rFonts w:ascii="Times New Roman" w:hAnsi="Times New Roman" w:cs="Times New Roman"/>
          <w:color w:val="000096"/>
          <w:lang w:val="en-US"/>
        </w:rPr>
        <w:t>&gt;</w:t>
      </w:r>
      <w:r w:rsidRPr="007134E5">
        <w:rPr>
          <w:rFonts w:ascii="Times New Roman" w:hAnsi="Times New Roman" w:cs="Times New Roman"/>
          <w:color w:val="000000"/>
          <w:lang w:val="en-US"/>
        </w:rPr>
        <w:t>[</w:t>
      </w:r>
      <w:r w:rsidRPr="007134E5">
        <w:rPr>
          <w:rFonts w:ascii="Times New Roman" w:hAnsi="Times New Roman" w:cs="Times New Roman"/>
          <w:color w:val="000096"/>
          <w:lang w:val="en-US"/>
        </w:rPr>
        <w:t>&lt;/</w:t>
      </w:r>
      <w:proofErr w:type="spellStart"/>
      <w:r w:rsidRPr="007134E5">
        <w:rPr>
          <w:rFonts w:ascii="Times New Roman" w:hAnsi="Times New Roman" w:cs="Times New Roman"/>
          <w:color w:val="000096"/>
          <w:lang w:val="en-US"/>
        </w:rPr>
        <w:t>metamark</w:t>
      </w:r>
      <w:proofErr w:type="spellEnd"/>
      <w:r w:rsidRPr="007134E5">
        <w:rPr>
          <w:rFonts w:ascii="Times New Roman" w:hAnsi="Times New Roman" w:cs="Times New Roman"/>
          <w:color w:val="000096"/>
          <w:lang w:val="en-US"/>
        </w:rPr>
        <w:t>&gt;</w:t>
      </w:r>
      <w:r w:rsidRPr="007134E5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14E4D0C8" w14:textId="566634CF" w:rsidR="00E915A3" w:rsidRPr="007134E5" w:rsidRDefault="007134E5">
      <w:pPr>
        <w:rPr>
          <w:rFonts w:ascii="Times New Roman" w:hAnsi="Times New Roman" w:cs="Times New Roman"/>
          <w:color w:val="000000"/>
          <w:lang w:val="en-US"/>
        </w:rPr>
      </w:pPr>
      <w:r w:rsidRPr="007134E5">
        <w:rPr>
          <w:rFonts w:ascii="Times New Roman" w:hAnsi="Times New Roman" w:cs="Times New Roman"/>
          <w:color w:val="000000"/>
          <w:lang w:val="en-US"/>
        </w:rPr>
        <w:t>Use</w:t>
      </w:r>
      <w:r w:rsidR="008F1FA6" w:rsidRPr="007134E5">
        <w:rPr>
          <w:rFonts w:ascii="Times New Roman" w:hAnsi="Times New Roman" w:cs="Times New Roman"/>
          <w:color w:val="000000"/>
          <w:lang w:val="en-US"/>
        </w:rPr>
        <w:t xml:space="preserve"> for</w:t>
      </w:r>
      <w:r w:rsidR="00E915A3" w:rsidRPr="007134E5">
        <w:rPr>
          <w:rFonts w:ascii="Times New Roman" w:hAnsi="Times New Roman" w:cs="Times New Roman"/>
          <w:color w:val="000000"/>
          <w:lang w:val="en-US"/>
        </w:rPr>
        <w:t xml:space="preserve"> a range of </w:t>
      </w:r>
      <w:r w:rsidR="009A428D" w:rsidRPr="007134E5">
        <w:rPr>
          <w:rFonts w:ascii="Times New Roman" w:hAnsi="Times New Roman" w:cs="Times New Roman"/>
          <w:color w:val="000000"/>
          <w:lang w:val="en-US"/>
        </w:rPr>
        <w:t xml:space="preserve">editorial </w:t>
      </w:r>
      <w:r w:rsidR="002E264A" w:rsidRPr="007134E5">
        <w:rPr>
          <w:rFonts w:ascii="Times New Roman" w:hAnsi="Times New Roman" w:cs="Times New Roman"/>
          <w:color w:val="000000"/>
          <w:lang w:val="en-US"/>
        </w:rPr>
        <w:t>marks</w:t>
      </w:r>
      <w:r w:rsidR="00E915A3" w:rsidRPr="007134E5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8F1FA6" w:rsidRPr="007134E5">
        <w:rPr>
          <w:rFonts w:ascii="Times New Roman" w:hAnsi="Times New Roman" w:cs="Times New Roman"/>
          <w:color w:val="000000"/>
          <w:lang w:val="en-US"/>
        </w:rPr>
        <w:t>that serve</w:t>
      </w:r>
      <w:r w:rsidR="00E915A3" w:rsidRPr="007134E5">
        <w:rPr>
          <w:rFonts w:ascii="Times New Roman" w:hAnsi="Times New Roman" w:cs="Times New Roman"/>
          <w:color w:val="000000"/>
          <w:lang w:val="en-US"/>
        </w:rPr>
        <w:t xml:space="preserve"> to point to or highlight a particular portion of text </w:t>
      </w:r>
      <w:r w:rsidRPr="007134E5">
        <w:rPr>
          <w:rFonts w:ascii="Times New Roman" w:hAnsi="Times New Roman" w:cs="Times New Roman"/>
          <w:color w:val="000000"/>
          <w:lang w:val="en-US"/>
        </w:rPr>
        <w:t xml:space="preserve">(i.e. </w:t>
      </w:r>
      <w:proofErr w:type="gramStart"/>
      <w:r w:rsidRPr="007134E5">
        <w:rPr>
          <w:rFonts w:ascii="Times New Roman" w:hAnsi="Times New Roman" w:cs="Times New Roman"/>
          <w:color w:val="000000"/>
          <w:lang w:val="en-US"/>
        </w:rPr>
        <w:t>[ or</w:t>
      </w:r>
      <w:proofErr w:type="gramEnd"/>
      <w:r w:rsidRPr="007134E5">
        <w:rPr>
          <w:rFonts w:ascii="Times New Roman" w:hAnsi="Times New Roman" w:cs="Times New Roman"/>
          <w:color w:val="000000"/>
          <w:lang w:val="en-US"/>
        </w:rPr>
        <w:t xml:space="preserve"> x).</w:t>
      </w:r>
    </w:p>
    <w:p w14:paraId="292A4174" w14:textId="77777777" w:rsidR="00E915A3" w:rsidRPr="007134E5" w:rsidRDefault="00E915A3">
      <w:pPr>
        <w:rPr>
          <w:rFonts w:ascii="Times New Roman" w:hAnsi="Times New Roman" w:cs="Times New Roman"/>
          <w:color w:val="000000"/>
          <w:lang w:val="en-US"/>
        </w:rPr>
      </w:pPr>
      <w:r w:rsidRPr="007134E5">
        <w:rPr>
          <w:rFonts w:ascii="Times New Roman" w:hAnsi="Times New Roman" w:cs="Times New Roman"/>
          <w:color w:val="000000"/>
          <w:lang w:val="en-US"/>
        </w:rPr>
        <w:br/>
      </w:r>
      <w:r w:rsidRPr="007134E5">
        <w:rPr>
          <w:rFonts w:ascii="Times New Roman" w:hAnsi="Times New Roman" w:cs="Times New Roman"/>
          <w:color w:val="000096"/>
          <w:lang w:val="en-US"/>
        </w:rPr>
        <w:t>&lt;</w:t>
      </w:r>
      <w:proofErr w:type="spellStart"/>
      <w:proofErr w:type="gramStart"/>
      <w:r w:rsidRPr="007134E5">
        <w:rPr>
          <w:rFonts w:ascii="Times New Roman" w:hAnsi="Times New Roman" w:cs="Times New Roman"/>
          <w:color w:val="000096"/>
          <w:lang w:val="en-US"/>
        </w:rPr>
        <w:t>metamark</w:t>
      </w:r>
      <w:proofErr w:type="spellEnd"/>
      <w:proofErr w:type="gramEnd"/>
      <w:r w:rsidRPr="007134E5">
        <w:rPr>
          <w:rFonts w:ascii="Times New Roman" w:hAnsi="Times New Roman" w:cs="Times New Roman"/>
          <w:color w:val="F5844C"/>
          <w:lang w:val="en-US"/>
        </w:rPr>
        <w:t xml:space="preserve"> function</w:t>
      </w:r>
      <w:r w:rsidRPr="007134E5">
        <w:rPr>
          <w:rFonts w:ascii="Times New Roman" w:hAnsi="Times New Roman" w:cs="Times New Roman"/>
          <w:color w:val="FF8040"/>
          <w:lang w:val="en-US"/>
        </w:rPr>
        <w:t>=</w:t>
      </w:r>
      <w:r w:rsidRPr="007134E5">
        <w:rPr>
          <w:rFonts w:ascii="Times New Roman" w:hAnsi="Times New Roman" w:cs="Times New Roman"/>
          <w:color w:val="993300"/>
          <w:lang w:val="en-US"/>
        </w:rPr>
        <w:t>"flag"</w:t>
      </w:r>
      <w:r w:rsidRPr="007134E5">
        <w:rPr>
          <w:rFonts w:ascii="Times New Roman" w:hAnsi="Times New Roman" w:cs="Times New Roman"/>
          <w:color w:val="F5844C"/>
          <w:lang w:val="en-US"/>
        </w:rPr>
        <w:t xml:space="preserve"> </w:t>
      </w:r>
      <w:proofErr w:type="spellStart"/>
      <w:r w:rsidRPr="007134E5">
        <w:rPr>
          <w:rFonts w:ascii="Times New Roman" w:hAnsi="Times New Roman" w:cs="Times New Roman"/>
          <w:color w:val="F5844C"/>
          <w:lang w:val="en-US"/>
        </w:rPr>
        <w:t>spanTo</w:t>
      </w:r>
      <w:proofErr w:type="spellEnd"/>
      <w:r w:rsidRPr="007134E5">
        <w:rPr>
          <w:rFonts w:ascii="Times New Roman" w:hAnsi="Times New Roman" w:cs="Times New Roman"/>
          <w:color w:val="FF8040"/>
          <w:lang w:val="en-US"/>
        </w:rPr>
        <w:t>=</w:t>
      </w:r>
      <w:r w:rsidRPr="007134E5">
        <w:rPr>
          <w:rFonts w:ascii="Times New Roman" w:hAnsi="Times New Roman" w:cs="Times New Roman"/>
          <w:color w:val="993300"/>
          <w:lang w:val="en-US"/>
        </w:rPr>
        <w:t>"#meta-2"</w:t>
      </w:r>
      <w:r w:rsidRPr="007134E5">
        <w:rPr>
          <w:rFonts w:ascii="Times New Roman" w:hAnsi="Times New Roman" w:cs="Times New Roman"/>
          <w:color w:val="000096"/>
          <w:lang w:val="en-US"/>
        </w:rPr>
        <w:t>/&gt;</w:t>
      </w:r>
      <w:r w:rsidRPr="007134E5">
        <w:rPr>
          <w:rFonts w:ascii="Times New Roman" w:hAnsi="Times New Roman" w:cs="Times New Roman"/>
          <w:color w:val="000000"/>
          <w:lang w:val="en-US"/>
        </w:rPr>
        <w:t>portion of text encircled or bracketed</w:t>
      </w:r>
      <w:r w:rsidRPr="007134E5">
        <w:rPr>
          <w:rFonts w:ascii="Times New Roman" w:hAnsi="Times New Roman" w:cs="Times New Roman"/>
          <w:color w:val="000096"/>
          <w:lang w:val="en-US"/>
        </w:rPr>
        <w:t>&lt;anchor</w:t>
      </w:r>
      <w:r w:rsidRPr="007134E5">
        <w:rPr>
          <w:rFonts w:ascii="Times New Roman" w:hAnsi="Times New Roman" w:cs="Times New Roman"/>
          <w:color w:val="F5844C"/>
          <w:lang w:val="en-US"/>
        </w:rPr>
        <w:t xml:space="preserve"> </w:t>
      </w:r>
      <w:proofErr w:type="spellStart"/>
      <w:r w:rsidRPr="007134E5">
        <w:rPr>
          <w:rFonts w:ascii="Times New Roman" w:hAnsi="Times New Roman" w:cs="Times New Roman"/>
          <w:color w:val="F5844C"/>
          <w:lang w:val="en-US"/>
        </w:rPr>
        <w:t>xml:id</w:t>
      </w:r>
      <w:proofErr w:type="spellEnd"/>
      <w:r w:rsidRPr="007134E5">
        <w:rPr>
          <w:rFonts w:ascii="Times New Roman" w:hAnsi="Times New Roman" w:cs="Times New Roman"/>
          <w:color w:val="FF8040"/>
          <w:lang w:val="en-US"/>
        </w:rPr>
        <w:t>=</w:t>
      </w:r>
      <w:r w:rsidRPr="007134E5">
        <w:rPr>
          <w:rFonts w:ascii="Times New Roman" w:hAnsi="Times New Roman" w:cs="Times New Roman"/>
          <w:color w:val="993300"/>
          <w:lang w:val="en-US"/>
        </w:rPr>
        <w:t>"meta-2"</w:t>
      </w:r>
      <w:r w:rsidRPr="007134E5">
        <w:rPr>
          <w:rFonts w:ascii="Times New Roman" w:hAnsi="Times New Roman" w:cs="Times New Roman"/>
          <w:color w:val="000096"/>
          <w:lang w:val="en-US"/>
        </w:rPr>
        <w:t>/&gt;</w:t>
      </w:r>
      <w:r w:rsidRPr="007134E5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61EF448B" w14:textId="329D44D4" w:rsidR="008F1FA6" w:rsidRPr="007134E5" w:rsidRDefault="008F1FA6">
      <w:pPr>
        <w:rPr>
          <w:rFonts w:ascii="Times New Roman" w:hAnsi="Times New Roman" w:cs="Times New Roman"/>
          <w:color w:val="000000"/>
          <w:lang w:val="en-US"/>
        </w:rPr>
      </w:pPr>
      <w:r w:rsidRPr="007134E5">
        <w:rPr>
          <w:rFonts w:ascii="Times New Roman" w:hAnsi="Times New Roman" w:cs="Times New Roman"/>
          <w:color w:val="000000"/>
          <w:lang w:val="en-US"/>
        </w:rPr>
        <w:t>U</w:t>
      </w:r>
      <w:r w:rsidR="007134E5" w:rsidRPr="007134E5">
        <w:rPr>
          <w:rFonts w:ascii="Times New Roman" w:hAnsi="Times New Roman" w:cs="Times New Roman"/>
          <w:color w:val="000000"/>
          <w:lang w:val="en-US"/>
        </w:rPr>
        <w:t>se</w:t>
      </w:r>
      <w:r w:rsidR="00E915A3" w:rsidRPr="007134E5">
        <w:rPr>
          <w:rFonts w:ascii="Times New Roman" w:hAnsi="Times New Roman" w:cs="Times New Roman"/>
          <w:color w:val="000000"/>
          <w:lang w:val="en-US"/>
        </w:rPr>
        <w:t xml:space="preserve"> for any portion of text flagged, circled or bracketed (often to separate a marginal addition from the main body of text)</w:t>
      </w:r>
      <w:r w:rsidR="007134E5" w:rsidRPr="007134E5">
        <w:rPr>
          <w:rFonts w:ascii="Times New Roman" w:hAnsi="Times New Roman" w:cs="Times New Roman"/>
          <w:color w:val="000000"/>
          <w:lang w:val="en-US"/>
        </w:rPr>
        <w:t>.</w:t>
      </w:r>
      <w:r w:rsidR="00E915A3" w:rsidRPr="007134E5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551DCCD7" w14:textId="33257E96" w:rsidR="00E915A3" w:rsidRPr="007134E5" w:rsidRDefault="00E915A3">
      <w:pPr>
        <w:rPr>
          <w:rFonts w:ascii="Times New Roman" w:hAnsi="Times New Roman" w:cs="Times New Roman"/>
          <w:color w:val="000000"/>
          <w:lang w:val="en-US"/>
        </w:rPr>
      </w:pPr>
      <w:r w:rsidRPr="007134E5">
        <w:rPr>
          <w:rFonts w:ascii="Times New Roman" w:hAnsi="Times New Roman" w:cs="Times New Roman"/>
          <w:color w:val="000000"/>
          <w:lang w:val="en-US"/>
        </w:rPr>
        <w:br/>
      </w:r>
      <w:r w:rsidRPr="007134E5">
        <w:rPr>
          <w:rFonts w:ascii="Times New Roman" w:hAnsi="Times New Roman" w:cs="Times New Roman"/>
          <w:color w:val="000096"/>
          <w:lang w:val="en-US"/>
        </w:rPr>
        <w:t>&lt;</w:t>
      </w:r>
      <w:proofErr w:type="spellStart"/>
      <w:proofErr w:type="gramStart"/>
      <w:r w:rsidRPr="007134E5">
        <w:rPr>
          <w:rFonts w:ascii="Times New Roman" w:hAnsi="Times New Roman" w:cs="Times New Roman"/>
          <w:color w:val="000096"/>
          <w:lang w:val="en-US"/>
        </w:rPr>
        <w:t>metamark</w:t>
      </w:r>
      <w:proofErr w:type="spellEnd"/>
      <w:proofErr w:type="gramEnd"/>
      <w:r w:rsidRPr="007134E5">
        <w:rPr>
          <w:rFonts w:ascii="Times New Roman" w:hAnsi="Times New Roman" w:cs="Times New Roman"/>
          <w:color w:val="F5844C"/>
          <w:lang w:val="en-US"/>
        </w:rPr>
        <w:t xml:space="preserve"> function</w:t>
      </w:r>
      <w:r w:rsidRPr="007134E5">
        <w:rPr>
          <w:rFonts w:ascii="Times New Roman" w:hAnsi="Times New Roman" w:cs="Times New Roman"/>
          <w:color w:val="FF8040"/>
          <w:lang w:val="en-US"/>
        </w:rPr>
        <w:t>=</w:t>
      </w:r>
      <w:r w:rsidRPr="007134E5">
        <w:rPr>
          <w:rFonts w:ascii="Times New Roman" w:hAnsi="Times New Roman" w:cs="Times New Roman"/>
          <w:color w:val="993300"/>
          <w:lang w:val="en-US"/>
        </w:rPr>
        <w:t>"reorder"</w:t>
      </w:r>
      <w:r w:rsidRPr="007134E5">
        <w:rPr>
          <w:rFonts w:ascii="Times New Roman" w:hAnsi="Times New Roman" w:cs="Times New Roman"/>
          <w:color w:val="F5844C"/>
          <w:lang w:val="en-US"/>
        </w:rPr>
        <w:t xml:space="preserve"> </w:t>
      </w:r>
      <w:proofErr w:type="spellStart"/>
      <w:r w:rsidRPr="007134E5">
        <w:rPr>
          <w:rFonts w:ascii="Times New Roman" w:hAnsi="Times New Roman" w:cs="Times New Roman"/>
          <w:color w:val="F5844C"/>
          <w:lang w:val="en-US"/>
        </w:rPr>
        <w:t>spanTo</w:t>
      </w:r>
      <w:proofErr w:type="spellEnd"/>
      <w:r w:rsidRPr="007134E5">
        <w:rPr>
          <w:rFonts w:ascii="Times New Roman" w:hAnsi="Times New Roman" w:cs="Times New Roman"/>
          <w:color w:val="FF8040"/>
          <w:lang w:val="en-US"/>
        </w:rPr>
        <w:t>=</w:t>
      </w:r>
      <w:r w:rsidRPr="007134E5">
        <w:rPr>
          <w:rFonts w:ascii="Times New Roman" w:hAnsi="Times New Roman" w:cs="Times New Roman"/>
          <w:color w:val="993300"/>
          <w:lang w:val="en-US"/>
        </w:rPr>
        <w:t>"#meta-3"</w:t>
      </w:r>
      <w:r w:rsidRPr="007134E5">
        <w:rPr>
          <w:rFonts w:ascii="Times New Roman" w:hAnsi="Times New Roman" w:cs="Times New Roman"/>
          <w:color w:val="000096"/>
          <w:lang w:val="en-US"/>
        </w:rPr>
        <w:t>/&gt;&lt;</w:t>
      </w:r>
      <w:proofErr w:type="spellStart"/>
      <w:r w:rsidRPr="007134E5">
        <w:rPr>
          <w:rFonts w:ascii="Times New Roman" w:hAnsi="Times New Roman" w:cs="Times New Roman"/>
          <w:color w:val="000096"/>
          <w:lang w:val="en-US"/>
        </w:rPr>
        <w:t>seg</w:t>
      </w:r>
      <w:proofErr w:type="spellEnd"/>
      <w:r w:rsidRPr="007134E5">
        <w:rPr>
          <w:rFonts w:ascii="Times New Roman" w:hAnsi="Times New Roman" w:cs="Times New Roman"/>
          <w:color w:val="F5844C"/>
          <w:lang w:val="en-US"/>
        </w:rPr>
        <w:t xml:space="preserve"> </w:t>
      </w:r>
      <w:proofErr w:type="spellStart"/>
      <w:r w:rsidRPr="007134E5">
        <w:rPr>
          <w:rFonts w:ascii="Times New Roman" w:hAnsi="Times New Roman" w:cs="Times New Roman"/>
          <w:color w:val="F5844C"/>
          <w:lang w:val="en-US"/>
        </w:rPr>
        <w:t>corresp</w:t>
      </w:r>
      <w:proofErr w:type="spellEnd"/>
      <w:r w:rsidRPr="007134E5">
        <w:rPr>
          <w:rFonts w:ascii="Times New Roman" w:hAnsi="Times New Roman" w:cs="Times New Roman"/>
          <w:color w:val="FF8040"/>
          <w:lang w:val="en-US"/>
        </w:rPr>
        <w:t>=</w:t>
      </w:r>
      <w:r w:rsidRPr="007134E5">
        <w:rPr>
          <w:rFonts w:ascii="Times New Roman" w:hAnsi="Times New Roman" w:cs="Times New Roman"/>
          <w:color w:val="993300"/>
          <w:lang w:val="en-US"/>
        </w:rPr>
        <w:t>"#reorder-1"</w:t>
      </w:r>
      <w:r w:rsidRPr="007134E5">
        <w:rPr>
          <w:rFonts w:ascii="Times New Roman" w:hAnsi="Times New Roman" w:cs="Times New Roman"/>
          <w:color w:val="000096"/>
          <w:lang w:val="en-US"/>
        </w:rPr>
        <w:t>&gt;</w:t>
      </w:r>
      <w:r w:rsidRPr="007134E5">
        <w:rPr>
          <w:rFonts w:ascii="Times New Roman" w:hAnsi="Times New Roman" w:cs="Times New Roman"/>
          <w:color w:val="000000"/>
          <w:lang w:val="en-US"/>
        </w:rPr>
        <w:t>word</w:t>
      </w:r>
      <w:r w:rsidRPr="007134E5">
        <w:rPr>
          <w:rFonts w:ascii="Times New Roman" w:hAnsi="Times New Roman" w:cs="Times New Roman"/>
          <w:color w:val="000096"/>
          <w:lang w:val="en-US"/>
        </w:rPr>
        <w:t>&lt;/</w:t>
      </w:r>
      <w:proofErr w:type="spellStart"/>
      <w:r w:rsidRPr="007134E5">
        <w:rPr>
          <w:rFonts w:ascii="Times New Roman" w:hAnsi="Times New Roman" w:cs="Times New Roman"/>
          <w:color w:val="000096"/>
          <w:lang w:val="en-US"/>
        </w:rPr>
        <w:t>seg</w:t>
      </w:r>
      <w:proofErr w:type="spellEnd"/>
      <w:r w:rsidRPr="007134E5">
        <w:rPr>
          <w:rFonts w:ascii="Times New Roman" w:hAnsi="Times New Roman" w:cs="Times New Roman"/>
          <w:color w:val="000096"/>
          <w:lang w:val="en-US"/>
        </w:rPr>
        <w:t>&gt;&lt;anchor</w:t>
      </w:r>
      <w:r w:rsidRPr="007134E5">
        <w:rPr>
          <w:rFonts w:ascii="Times New Roman" w:hAnsi="Times New Roman" w:cs="Times New Roman"/>
          <w:color w:val="F5844C"/>
          <w:lang w:val="en-US"/>
        </w:rPr>
        <w:t xml:space="preserve"> </w:t>
      </w:r>
      <w:proofErr w:type="spellStart"/>
      <w:r w:rsidRPr="007134E5">
        <w:rPr>
          <w:rFonts w:ascii="Times New Roman" w:hAnsi="Times New Roman" w:cs="Times New Roman"/>
          <w:color w:val="F5844C"/>
          <w:lang w:val="en-US"/>
        </w:rPr>
        <w:t>xml:id</w:t>
      </w:r>
      <w:proofErr w:type="spellEnd"/>
      <w:r w:rsidRPr="007134E5">
        <w:rPr>
          <w:rFonts w:ascii="Times New Roman" w:hAnsi="Times New Roman" w:cs="Times New Roman"/>
          <w:color w:val="FF8040"/>
          <w:lang w:val="en-US"/>
        </w:rPr>
        <w:t>=</w:t>
      </w:r>
      <w:r w:rsidRPr="007134E5">
        <w:rPr>
          <w:rFonts w:ascii="Times New Roman" w:hAnsi="Times New Roman" w:cs="Times New Roman"/>
          <w:color w:val="993300"/>
          <w:lang w:val="en-US"/>
        </w:rPr>
        <w:t>"meta-3"</w:t>
      </w:r>
      <w:r w:rsidRPr="007134E5">
        <w:rPr>
          <w:rFonts w:ascii="Times New Roman" w:hAnsi="Times New Roman" w:cs="Times New Roman"/>
          <w:color w:val="000096"/>
          <w:lang w:val="en-US"/>
        </w:rPr>
        <w:t>/&gt;</w:t>
      </w:r>
      <w:r w:rsidRPr="007134E5">
        <w:rPr>
          <w:rFonts w:ascii="Times New Roman" w:hAnsi="Times New Roman" w:cs="Times New Roman"/>
          <w:color w:val="000000"/>
          <w:lang w:val="en-US"/>
        </w:rPr>
        <w:t xml:space="preserve"> to be moved here </w:t>
      </w:r>
      <w:r w:rsidRPr="007134E5">
        <w:rPr>
          <w:rFonts w:ascii="Times New Roman" w:hAnsi="Times New Roman" w:cs="Times New Roman"/>
          <w:color w:val="000096"/>
          <w:lang w:val="en-US"/>
        </w:rPr>
        <w:t>&lt;</w:t>
      </w:r>
      <w:proofErr w:type="spellStart"/>
      <w:r w:rsidRPr="007134E5">
        <w:rPr>
          <w:rFonts w:ascii="Times New Roman" w:hAnsi="Times New Roman" w:cs="Times New Roman"/>
          <w:color w:val="000096"/>
          <w:lang w:val="en-US"/>
        </w:rPr>
        <w:t>metamark</w:t>
      </w:r>
      <w:proofErr w:type="spellEnd"/>
      <w:r w:rsidRPr="007134E5">
        <w:rPr>
          <w:rFonts w:ascii="Times New Roman" w:hAnsi="Times New Roman" w:cs="Times New Roman"/>
          <w:color w:val="F5844C"/>
          <w:lang w:val="en-US"/>
        </w:rPr>
        <w:t xml:space="preserve"> function</w:t>
      </w:r>
      <w:r w:rsidRPr="007134E5">
        <w:rPr>
          <w:rFonts w:ascii="Times New Roman" w:hAnsi="Times New Roman" w:cs="Times New Roman"/>
          <w:color w:val="FF8040"/>
          <w:lang w:val="en-US"/>
        </w:rPr>
        <w:t>=</w:t>
      </w:r>
      <w:r w:rsidRPr="007134E5">
        <w:rPr>
          <w:rFonts w:ascii="Times New Roman" w:hAnsi="Times New Roman" w:cs="Times New Roman"/>
          <w:color w:val="993300"/>
          <w:lang w:val="en-US"/>
        </w:rPr>
        <w:t>"insertion"</w:t>
      </w:r>
      <w:r w:rsidRPr="007134E5">
        <w:rPr>
          <w:rFonts w:ascii="Times New Roman" w:hAnsi="Times New Roman" w:cs="Times New Roman"/>
          <w:color w:val="000096"/>
          <w:lang w:val="en-US"/>
        </w:rPr>
        <w:t>/&gt;&lt;anchor</w:t>
      </w:r>
      <w:r w:rsidRPr="007134E5">
        <w:rPr>
          <w:rFonts w:ascii="Times New Roman" w:hAnsi="Times New Roman" w:cs="Times New Roman"/>
          <w:color w:val="F5844C"/>
          <w:lang w:val="en-US"/>
        </w:rPr>
        <w:t xml:space="preserve"> </w:t>
      </w:r>
      <w:proofErr w:type="spellStart"/>
      <w:r w:rsidRPr="007134E5">
        <w:rPr>
          <w:rFonts w:ascii="Times New Roman" w:hAnsi="Times New Roman" w:cs="Times New Roman"/>
          <w:color w:val="F5844C"/>
          <w:lang w:val="en-US"/>
        </w:rPr>
        <w:t>xml:id</w:t>
      </w:r>
      <w:proofErr w:type="spellEnd"/>
      <w:r w:rsidRPr="007134E5">
        <w:rPr>
          <w:rFonts w:ascii="Times New Roman" w:hAnsi="Times New Roman" w:cs="Times New Roman"/>
          <w:color w:val="FF8040"/>
          <w:lang w:val="en-US"/>
        </w:rPr>
        <w:t>=</w:t>
      </w:r>
      <w:r w:rsidRPr="007134E5">
        <w:rPr>
          <w:rFonts w:ascii="Times New Roman" w:hAnsi="Times New Roman" w:cs="Times New Roman"/>
          <w:color w:val="993300"/>
          <w:lang w:val="en-US"/>
        </w:rPr>
        <w:t>"reorder-1"</w:t>
      </w:r>
      <w:r w:rsidRPr="007134E5">
        <w:rPr>
          <w:rFonts w:ascii="Times New Roman" w:hAnsi="Times New Roman" w:cs="Times New Roman"/>
          <w:color w:val="000096"/>
          <w:lang w:val="en-US"/>
        </w:rPr>
        <w:t>/&gt;</w:t>
      </w:r>
      <w:r w:rsidRPr="007134E5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73483BCE" w14:textId="2D18FC8C" w:rsidR="00E915A3" w:rsidRPr="007134E5" w:rsidRDefault="007134E5">
      <w:pPr>
        <w:rPr>
          <w:rFonts w:ascii="Times New Roman" w:hAnsi="Times New Roman" w:cs="Times New Roman"/>
          <w:color w:val="000000"/>
          <w:lang w:val="en-US"/>
        </w:rPr>
      </w:pPr>
      <w:r w:rsidRPr="007134E5">
        <w:rPr>
          <w:rFonts w:ascii="Times New Roman" w:hAnsi="Times New Roman" w:cs="Times New Roman"/>
          <w:color w:val="000000"/>
          <w:lang w:val="en-US"/>
        </w:rPr>
        <w:t>Use</w:t>
      </w:r>
      <w:r w:rsidR="00E915A3" w:rsidRPr="007134E5">
        <w:rPr>
          <w:rFonts w:ascii="Times New Roman" w:hAnsi="Times New Roman" w:cs="Times New Roman"/>
          <w:color w:val="000000"/>
          <w:lang w:val="en-US"/>
        </w:rPr>
        <w:t xml:space="preserve"> for words circled to indicate reordering/transposition. </w:t>
      </w:r>
    </w:p>
    <w:p w14:paraId="659BD997" w14:textId="77777777" w:rsidR="00F97CFB" w:rsidRPr="007134E5" w:rsidRDefault="00F97CFB">
      <w:pPr>
        <w:rPr>
          <w:rFonts w:ascii="Times New Roman" w:hAnsi="Times New Roman" w:cs="Times New Roman"/>
        </w:rPr>
      </w:pPr>
    </w:p>
    <w:p w14:paraId="7B888F05" w14:textId="57139BDE" w:rsidR="00ED0B36" w:rsidRPr="007134E5" w:rsidRDefault="00ED0B36" w:rsidP="00ED0B36">
      <w:pPr>
        <w:rPr>
          <w:rFonts w:ascii="Times New Roman" w:hAnsi="Times New Roman" w:cs="Times New Roman"/>
          <w:color w:val="000096"/>
          <w:lang w:val="en-US"/>
        </w:rPr>
      </w:pPr>
      <w:r w:rsidRPr="007134E5">
        <w:rPr>
          <w:rFonts w:ascii="Times New Roman" w:hAnsi="Times New Roman" w:cs="Times New Roman"/>
          <w:color w:val="000096"/>
          <w:lang w:val="en-US"/>
        </w:rPr>
        <w:t>&lt;</w:t>
      </w:r>
      <w:proofErr w:type="spellStart"/>
      <w:proofErr w:type="gramStart"/>
      <w:r w:rsidRPr="007134E5">
        <w:rPr>
          <w:rFonts w:ascii="Times New Roman" w:hAnsi="Times New Roman" w:cs="Times New Roman"/>
          <w:color w:val="000096"/>
          <w:lang w:val="en-US"/>
        </w:rPr>
        <w:t>metamark</w:t>
      </w:r>
      <w:proofErr w:type="spellEnd"/>
      <w:proofErr w:type="gramEnd"/>
      <w:r w:rsidRPr="007134E5">
        <w:rPr>
          <w:rFonts w:ascii="Times New Roman" w:hAnsi="Times New Roman" w:cs="Times New Roman"/>
          <w:color w:val="F5844C"/>
          <w:lang w:val="en-US"/>
        </w:rPr>
        <w:t xml:space="preserve"> function</w:t>
      </w:r>
      <w:r w:rsidRPr="007134E5">
        <w:rPr>
          <w:rFonts w:ascii="Times New Roman" w:hAnsi="Times New Roman" w:cs="Times New Roman"/>
          <w:color w:val="FF8040"/>
          <w:lang w:val="en-US"/>
        </w:rPr>
        <w:t>=</w:t>
      </w:r>
      <w:r w:rsidRPr="007134E5">
        <w:rPr>
          <w:rFonts w:ascii="Times New Roman" w:hAnsi="Times New Roman" w:cs="Times New Roman"/>
          <w:color w:val="993300"/>
          <w:lang w:val="en-US"/>
        </w:rPr>
        <w:t>"transposition"</w:t>
      </w:r>
      <w:r w:rsidRPr="007134E5">
        <w:rPr>
          <w:rFonts w:ascii="Times New Roman" w:hAnsi="Times New Roman" w:cs="Times New Roman"/>
          <w:color w:val="F5844C"/>
          <w:lang w:val="en-US"/>
        </w:rPr>
        <w:t xml:space="preserve"> </w:t>
      </w:r>
      <w:r w:rsidRPr="007134E5">
        <w:rPr>
          <w:rFonts w:ascii="Times New Roman" w:hAnsi="Times New Roman" w:cs="Times New Roman"/>
          <w:color w:val="000096"/>
          <w:lang w:val="en-US"/>
        </w:rPr>
        <w:t>&gt;</w:t>
      </w:r>
      <w:proofErr w:type="spellStart"/>
      <w:r w:rsidRPr="007134E5">
        <w:rPr>
          <w:rFonts w:ascii="Times New Roman" w:hAnsi="Times New Roman" w:cs="Times New Roman"/>
          <w:lang w:val="en-US"/>
        </w:rPr>
        <w:t>tr</w:t>
      </w:r>
      <w:proofErr w:type="spellEnd"/>
      <w:r w:rsidRPr="007134E5">
        <w:rPr>
          <w:rFonts w:ascii="Times New Roman" w:hAnsi="Times New Roman" w:cs="Times New Roman"/>
          <w:color w:val="000096"/>
          <w:lang w:val="en-US"/>
        </w:rPr>
        <w:t>&lt;/</w:t>
      </w:r>
      <w:proofErr w:type="spellStart"/>
      <w:r w:rsidRPr="007134E5">
        <w:rPr>
          <w:rFonts w:ascii="Times New Roman" w:hAnsi="Times New Roman" w:cs="Times New Roman"/>
          <w:color w:val="000096"/>
          <w:lang w:val="en-US"/>
        </w:rPr>
        <w:t>metamark</w:t>
      </w:r>
      <w:proofErr w:type="spellEnd"/>
      <w:r w:rsidRPr="007134E5">
        <w:rPr>
          <w:rFonts w:ascii="Times New Roman" w:hAnsi="Times New Roman" w:cs="Times New Roman"/>
          <w:color w:val="000096"/>
          <w:lang w:val="en-US"/>
        </w:rPr>
        <w:t>&gt;</w:t>
      </w:r>
    </w:p>
    <w:p w14:paraId="40E3AB14" w14:textId="6E16A354" w:rsidR="00ED0B36" w:rsidRPr="007134E5" w:rsidRDefault="007134E5" w:rsidP="00ED0B36">
      <w:pPr>
        <w:rPr>
          <w:rFonts w:ascii="Times New Roman" w:hAnsi="Times New Roman" w:cs="Times New Roman"/>
          <w:lang w:val="en-US"/>
        </w:rPr>
      </w:pPr>
      <w:r w:rsidRPr="007134E5">
        <w:rPr>
          <w:rFonts w:ascii="Times New Roman" w:hAnsi="Times New Roman" w:cs="Times New Roman"/>
          <w:lang w:val="en-US"/>
        </w:rPr>
        <w:t>Use</w:t>
      </w:r>
      <w:r w:rsidR="008F1FA6" w:rsidRPr="007134E5">
        <w:rPr>
          <w:rFonts w:ascii="Times New Roman" w:hAnsi="Times New Roman" w:cs="Times New Roman"/>
          <w:lang w:val="en-US"/>
        </w:rPr>
        <w:t xml:space="preserve"> for the abbreviation for transposition. This has</w:t>
      </w:r>
      <w:r w:rsidR="00ED0B36" w:rsidRPr="007134E5">
        <w:rPr>
          <w:rFonts w:ascii="Times New Roman" w:hAnsi="Times New Roman" w:cs="Times New Roman"/>
          <w:lang w:val="en-US"/>
        </w:rPr>
        <w:t xml:space="preserve"> the same function as “reorder”</w:t>
      </w:r>
      <w:r w:rsidR="008F1FA6" w:rsidRPr="007134E5">
        <w:rPr>
          <w:rFonts w:ascii="Times New Roman" w:hAnsi="Times New Roman" w:cs="Times New Roman"/>
          <w:lang w:val="en-US"/>
        </w:rPr>
        <w:t xml:space="preserve"> b</w:t>
      </w:r>
      <w:r w:rsidR="00ED0B36" w:rsidRPr="007134E5">
        <w:rPr>
          <w:rFonts w:ascii="Times New Roman" w:hAnsi="Times New Roman" w:cs="Times New Roman"/>
          <w:lang w:val="en-US"/>
        </w:rPr>
        <w:t xml:space="preserve">ut it should be marked as “transposition” in order to differentiate the mark from the </w:t>
      </w:r>
      <w:r w:rsidR="006A30CD" w:rsidRPr="007134E5">
        <w:rPr>
          <w:rFonts w:ascii="Times New Roman" w:hAnsi="Times New Roman" w:cs="Times New Roman"/>
          <w:lang w:val="en-US"/>
        </w:rPr>
        <w:t>circled text and arrow normally used to indicate reordering</w:t>
      </w:r>
      <w:r w:rsidR="00ED0B36" w:rsidRPr="007134E5">
        <w:rPr>
          <w:rFonts w:ascii="Times New Roman" w:hAnsi="Times New Roman" w:cs="Times New Roman"/>
          <w:lang w:val="en-US"/>
        </w:rPr>
        <w:t>.</w:t>
      </w:r>
      <w:r w:rsidR="005E6C06" w:rsidRPr="007134E5">
        <w:rPr>
          <w:rFonts w:ascii="Times New Roman" w:hAnsi="Times New Roman" w:cs="Times New Roman"/>
          <w:lang w:val="en-US"/>
        </w:rPr>
        <w:t xml:space="preserve"> </w:t>
      </w:r>
      <w:r w:rsidRPr="007134E5">
        <w:rPr>
          <w:rFonts w:ascii="Times New Roman" w:hAnsi="Times New Roman" w:cs="Times New Roman"/>
          <w:lang w:val="en-US"/>
        </w:rPr>
        <w:t xml:space="preserve">Use also when </w:t>
      </w:r>
      <w:proofErr w:type="gramStart"/>
      <w:r w:rsidRPr="007134E5">
        <w:rPr>
          <w:rFonts w:ascii="Times New Roman" w:hAnsi="Times New Roman" w:cs="Times New Roman"/>
          <w:lang w:val="en-US"/>
        </w:rPr>
        <w:t>t</w:t>
      </w:r>
      <w:r w:rsidR="008F1FA6" w:rsidRPr="007134E5">
        <w:rPr>
          <w:rFonts w:ascii="Times New Roman" w:hAnsi="Times New Roman" w:cs="Times New Roman"/>
          <w:lang w:val="en-US"/>
        </w:rPr>
        <w:t>ranspositions</w:t>
      </w:r>
      <w:r w:rsidR="005E6C06" w:rsidRPr="007134E5">
        <w:rPr>
          <w:rFonts w:ascii="Times New Roman" w:hAnsi="Times New Roman" w:cs="Times New Roman"/>
          <w:lang w:val="en-US"/>
        </w:rPr>
        <w:t xml:space="preserve"> </w:t>
      </w:r>
      <w:r w:rsidRPr="007134E5">
        <w:rPr>
          <w:rFonts w:ascii="Times New Roman" w:hAnsi="Times New Roman" w:cs="Times New Roman"/>
          <w:lang w:val="en-US"/>
        </w:rPr>
        <w:t>are</w:t>
      </w:r>
      <w:r w:rsidR="005E6C06" w:rsidRPr="007134E5">
        <w:rPr>
          <w:rFonts w:ascii="Times New Roman" w:hAnsi="Times New Roman" w:cs="Times New Roman"/>
          <w:lang w:val="en-US"/>
        </w:rPr>
        <w:t xml:space="preserve"> signified by numbering</w:t>
      </w:r>
      <w:proofErr w:type="gramEnd"/>
      <w:r w:rsidR="005E6C06" w:rsidRPr="007134E5">
        <w:rPr>
          <w:rFonts w:ascii="Times New Roman" w:hAnsi="Times New Roman" w:cs="Times New Roman"/>
          <w:lang w:val="en-US"/>
        </w:rPr>
        <w:t>.</w:t>
      </w:r>
    </w:p>
    <w:p w14:paraId="069ACBC9" w14:textId="77777777" w:rsidR="00ED0B36" w:rsidRPr="007134E5" w:rsidRDefault="00ED0B36">
      <w:pPr>
        <w:rPr>
          <w:rFonts w:ascii="Times New Roman" w:hAnsi="Times New Roman" w:cs="Times New Roman"/>
        </w:rPr>
      </w:pPr>
    </w:p>
    <w:p w14:paraId="57BE6DA3" w14:textId="12220FE1" w:rsidR="00EB7ABF" w:rsidRPr="007134E5" w:rsidRDefault="00EB7ABF">
      <w:pPr>
        <w:rPr>
          <w:rFonts w:ascii="Times New Roman" w:hAnsi="Times New Roman" w:cs="Times New Roman"/>
        </w:rPr>
      </w:pPr>
      <w:r w:rsidRPr="007134E5">
        <w:rPr>
          <w:rFonts w:ascii="Times New Roman" w:hAnsi="Times New Roman" w:cs="Times New Roman"/>
          <w:color w:val="000096"/>
          <w:lang w:val="en-US"/>
        </w:rPr>
        <w:t>&lt;</w:t>
      </w:r>
      <w:proofErr w:type="spellStart"/>
      <w:proofErr w:type="gramStart"/>
      <w:r w:rsidRPr="007134E5">
        <w:rPr>
          <w:rFonts w:ascii="Times New Roman" w:hAnsi="Times New Roman" w:cs="Times New Roman"/>
          <w:color w:val="000096"/>
          <w:lang w:val="en-US"/>
        </w:rPr>
        <w:t>metamark</w:t>
      </w:r>
      <w:proofErr w:type="spellEnd"/>
      <w:proofErr w:type="gramEnd"/>
      <w:r w:rsidRPr="007134E5">
        <w:rPr>
          <w:rFonts w:ascii="Times New Roman" w:hAnsi="Times New Roman" w:cs="Times New Roman"/>
          <w:color w:val="F5844C"/>
          <w:lang w:val="en-US"/>
        </w:rPr>
        <w:t xml:space="preserve"> function</w:t>
      </w:r>
      <w:r w:rsidRPr="007134E5">
        <w:rPr>
          <w:rFonts w:ascii="Times New Roman" w:hAnsi="Times New Roman" w:cs="Times New Roman"/>
          <w:color w:val="FF8040"/>
          <w:lang w:val="en-US"/>
        </w:rPr>
        <w:t>=</w:t>
      </w:r>
      <w:r w:rsidRPr="007134E5">
        <w:rPr>
          <w:rFonts w:ascii="Times New Roman" w:hAnsi="Times New Roman" w:cs="Times New Roman"/>
          <w:color w:val="993300"/>
          <w:lang w:val="en-US"/>
        </w:rPr>
        <w:t>"close-space"</w:t>
      </w:r>
      <w:r w:rsidRPr="007134E5">
        <w:rPr>
          <w:rFonts w:ascii="Times New Roman" w:hAnsi="Times New Roman" w:cs="Times New Roman"/>
          <w:color w:val="000096"/>
          <w:lang w:val="en-US"/>
        </w:rPr>
        <w:t xml:space="preserve">/&gt; </w:t>
      </w:r>
    </w:p>
    <w:p w14:paraId="16439974" w14:textId="7F79642E" w:rsidR="00EB7ABF" w:rsidRPr="007134E5" w:rsidRDefault="008F1FA6">
      <w:pPr>
        <w:rPr>
          <w:rFonts w:ascii="Times New Roman" w:hAnsi="Times New Roman" w:cs="Times New Roman"/>
        </w:rPr>
      </w:pPr>
      <w:r w:rsidRPr="007134E5">
        <w:rPr>
          <w:rFonts w:ascii="Times New Roman" w:hAnsi="Times New Roman" w:cs="Times New Roman"/>
        </w:rPr>
        <w:t>U</w:t>
      </w:r>
      <w:r w:rsidR="007134E5" w:rsidRPr="007134E5">
        <w:rPr>
          <w:rFonts w:ascii="Times New Roman" w:hAnsi="Times New Roman" w:cs="Times New Roman"/>
        </w:rPr>
        <w:t>se</w:t>
      </w:r>
      <w:r w:rsidR="00EB7ABF" w:rsidRPr="007134E5">
        <w:rPr>
          <w:rFonts w:ascii="Times New Roman" w:hAnsi="Times New Roman" w:cs="Times New Roman"/>
        </w:rPr>
        <w:t xml:space="preserve"> for the proof correction mark for close up space, indicating that the space between words should be reduced.</w:t>
      </w:r>
    </w:p>
    <w:p w14:paraId="3FC7D838" w14:textId="77777777" w:rsidR="00EB7ABF" w:rsidRPr="007134E5" w:rsidRDefault="00EB7ABF">
      <w:pPr>
        <w:rPr>
          <w:rFonts w:ascii="Times New Roman" w:hAnsi="Times New Roman" w:cs="Times New Roman"/>
        </w:rPr>
      </w:pPr>
    </w:p>
    <w:p w14:paraId="7E0BB408" w14:textId="11F249CA" w:rsidR="00F97CFB" w:rsidRPr="007134E5" w:rsidRDefault="00F97CFB">
      <w:pPr>
        <w:rPr>
          <w:rFonts w:ascii="Times New Roman" w:hAnsi="Times New Roman" w:cs="Times New Roman"/>
          <w:color w:val="000096"/>
          <w:lang w:val="en-US"/>
        </w:rPr>
      </w:pPr>
      <w:r w:rsidRPr="007134E5">
        <w:rPr>
          <w:rFonts w:ascii="Times New Roman" w:hAnsi="Times New Roman" w:cs="Times New Roman"/>
          <w:color w:val="000096"/>
          <w:lang w:val="en-US"/>
        </w:rPr>
        <w:t>&lt;</w:t>
      </w:r>
      <w:proofErr w:type="spellStart"/>
      <w:proofErr w:type="gramStart"/>
      <w:r w:rsidRPr="007134E5">
        <w:rPr>
          <w:rFonts w:ascii="Times New Roman" w:hAnsi="Times New Roman" w:cs="Times New Roman"/>
          <w:color w:val="000096"/>
          <w:lang w:val="en-US"/>
        </w:rPr>
        <w:t>metamark</w:t>
      </w:r>
      <w:proofErr w:type="spellEnd"/>
      <w:proofErr w:type="gramEnd"/>
      <w:r w:rsidRPr="007134E5">
        <w:rPr>
          <w:rFonts w:ascii="Times New Roman" w:hAnsi="Times New Roman" w:cs="Times New Roman"/>
          <w:color w:val="F5844C"/>
          <w:lang w:val="en-US"/>
        </w:rPr>
        <w:t xml:space="preserve"> function</w:t>
      </w:r>
      <w:r w:rsidRPr="007134E5">
        <w:rPr>
          <w:rFonts w:ascii="Times New Roman" w:hAnsi="Times New Roman" w:cs="Times New Roman"/>
          <w:color w:val="FF8040"/>
          <w:lang w:val="en-US"/>
        </w:rPr>
        <w:t>=</w:t>
      </w:r>
      <w:r w:rsidRPr="007134E5">
        <w:rPr>
          <w:rFonts w:ascii="Times New Roman" w:hAnsi="Times New Roman" w:cs="Times New Roman"/>
          <w:color w:val="993300"/>
          <w:lang w:val="en-US"/>
        </w:rPr>
        <w:t>"unknown"</w:t>
      </w:r>
      <w:r w:rsidRPr="007134E5">
        <w:rPr>
          <w:rFonts w:ascii="Times New Roman" w:hAnsi="Times New Roman" w:cs="Times New Roman"/>
          <w:color w:val="000096"/>
          <w:lang w:val="en-US"/>
        </w:rPr>
        <w:t>/&gt;</w:t>
      </w:r>
    </w:p>
    <w:p w14:paraId="1957F07F" w14:textId="6F053D1B" w:rsidR="00B34DA6" w:rsidRPr="007134E5" w:rsidRDefault="001B3F72">
      <w:pPr>
        <w:rPr>
          <w:rFonts w:ascii="Times New Roman" w:hAnsi="Times New Roman" w:cs="Times New Roman"/>
        </w:rPr>
      </w:pPr>
      <w:r w:rsidRPr="007134E5">
        <w:rPr>
          <w:rFonts w:ascii="Times New Roman" w:hAnsi="Times New Roman" w:cs="Times New Roman"/>
          <w:lang w:val="en-US"/>
        </w:rPr>
        <w:t>Use</w:t>
      </w:r>
      <w:r w:rsidR="00B34DA6" w:rsidRPr="007134E5">
        <w:rPr>
          <w:rFonts w:ascii="Times New Roman" w:hAnsi="Times New Roman" w:cs="Times New Roman"/>
          <w:lang w:val="en-US"/>
        </w:rPr>
        <w:t xml:space="preserve"> for any mark where the function cannot be reasonably inferred.</w:t>
      </w:r>
    </w:p>
    <w:sectPr w:rsidR="00B34DA6" w:rsidRPr="007134E5" w:rsidSect="000B529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5A3"/>
    <w:rsid w:val="000B5296"/>
    <w:rsid w:val="001B3F72"/>
    <w:rsid w:val="001B411C"/>
    <w:rsid w:val="001D0284"/>
    <w:rsid w:val="0027648B"/>
    <w:rsid w:val="002D7CE1"/>
    <w:rsid w:val="002E264A"/>
    <w:rsid w:val="0033287D"/>
    <w:rsid w:val="004450A2"/>
    <w:rsid w:val="0056199C"/>
    <w:rsid w:val="005E6C06"/>
    <w:rsid w:val="006A30CD"/>
    <w:rsid w:val="007134E5"/>
    <w:rsid w:val="008F1FA6"/>
    <w:rsid w:val="0096447F"/>
    <w:rsid w:val="00965817"/>
    <w:rsid w:val="009A428D"/>
    <w:rsid w:val="00AA4C3D"/>
    <w:rsid w:val="00B34DA6"/>
    <w:rsid w:val="00C225E9"/>
    <w:rsid w:val="00CB6445"/>
    <w:rsid w:val="00CD1362"/>
    <w:rsid w:val="00D30679"/>
    <w:rsid w:val="00D67E6D"/>
    <w:rsid w:val="00DD3304"/>
    <w:rsid w:val="00E2124F"/>
    <w:rsid w:val="00E915A3"/>
    <w:rsid w:val="00EB7ABF"/>
    <w:rsid w:val="00ED0B36"/>
    <w:rsid w:val="00EF1D39"/>
    <w:rsid w:val="00F05499"/>
    <w:rsid w:val="00F843F0"/>
    <w:rsid w:val="00F9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DCCF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487</Words>
  <Characters>2780</Characters>
  <Application>Microsoft Macintosh Word</Application>
  <DocSecurity>0</DocSecurity>
  <Lines>23</Lines>
  <Paragraphs>6</Paragraphs>
  <ScaleCrop>false</ScaleCrop>
  <Company>University of Glasgow</Company>
  <LinksUpToDate>false</LinksUpToDate>
  <CharactersWithSpaces>3261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Livingstone</dc:creator>
  <cp:keywords/>
  <dc:description/>
  <cp:lastModifiedBy>Justin Livingstone</cp:lastModifiedBy>
  <cp:revision>31</cp:revision>
  <dcterms:created xsi:type="dcterms:W3CDTF">2016-09-09T15:52:00Z</dcterms:created>
  <dcterms:modified xsi:type="dcterms:W3CDTF">2019-01-14T10:10:00Z</dcterms:modified>
</cp:coreProperties>
</file>