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b/>
          <w:bCs/>
          <w:color w:val="000000"/>
        </w:rPr>
        <w:t>In the image properties, specify the height of the two images, lock the ratio.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http://screencast.com/t/V8h9FQxu2g</w:t>
      </w:r>
    </w:p>
    <w:p w:rsidR="006C640C" w:rsidRPr="006C640C" w:rsidRDefault="006C640C" w:rsidP="006C640C">
      <w:pPr>
        <w:rPr>
          <w:rFonts w:ascii="Times" w:eastAsia="Times New Roman" w:hAnsi="Times" w:cs="Times New Roman"/>
          <w:sz w:val="20"/>
          <w:szCs w:val="20"/>
        </w:rPr>
      </w:pP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b/>
          <w:bCs/>
          <w:color w:val="000000"/>
        </w:rPr>
        <w:t>Each image is wrapped in a div, and the two image divs have a wrapper. This is in place of the table.  Add a table beneath both images for the caption.</w:t>
      </w:r>
    </w:p>
    <w:p w:rsidR="006C640C" w:rsidRPr="006C640C" w:rsidRDefault="006C640C" w:rsidP="006C640C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&lt;div class="doubleimg"&gt;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 xml:space="preserve">     &lt;div class="doubleleft"&gt; </w:t>
      </w:r>
      <w:r w:rsidRPr="006C640C">
        <w:rPr>
          <w:rFonts w:ascii="Cambria" w:hAnsi="Cambria" w:cs="Times New Roman"/>
          <w:color w:val="FF0000"/>
        </w:rPr>
        <w:t xml:space="preserve">LINKED IMAGE </w:t>
      </w:r>
      <w:r w:rsidRPr="006C640C">
        <w:rPr>
          <w:rFonts w:ascii="Cambria" w:hAnsi="Cambria" w:cs="Times New Roman"/>
          <w:color w:val="000000"/>
        </w:rPr>
        <w:t>&lt;/div&gt;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    &lt;div class="doubleright"&gt;</w:t>
      </w:r>
      <w:r w:rsidRPr="006C640C">
        <w:rPr>
          <w:rFonts w:ascii="Cambria" w:hAnsi="Cambria" w:cs="Times New Roman"/>
          <w:color w:val="FF0000"/>
        </w:rPr>
        <w:t>LINKED IMAGE</w:t>
      </w:r>
      <w:r w:rsidRPr="006C640C">
        <w:rPr>
          <w:rFonts w:ascii="Cambria" w:hAnsi="Cambria" w:cs="Times New Roman"/>
          <w:color w:val="000000"/>
        </w:rPr>
        <w:t>&lt;/div&gt;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&lt;/div&gt;</w:t>
      </w:r>
    </w:p>
    <w:p w:rsidR="006C640C" w:rsidRPr="006C640C" w:rsidRDefault="006C640C" w:rsidP="006C640C">
      <w:pPr>
        <w:rPr>
          <w:rFonts w:ascii="Times" w:eastAsia="Times New Roman" w:hAnsi="Times" w:cs="Times New Roman"/>
          <w:sz w:val="20"/>
          <w:szCs w:val="20"/>
        </w:rPr>
      </w:pP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&lt;table&gt;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 xml:space="preserve">  &lt;tr&gt;&lt;td&gt; </w:t>
      </w:r>
      <w:r w:rsidRPr="006C640C">
        <w:rPr>
          <w:rFonts w:ascii="Cambria" w:hAnsi="Cambria" w:cs="Times New Roman"/>
          <w:color w:val="FF0000"/>
        </w:rPr>
        <w:t xml:space="preserve">CAPTION </w:t>
      </w:r>
      <w:r w:rsidRPr="006C640C">
        <w:rPr>
          <w:rFonts w:ascii="Cambria" w:hAnsi="Cambria" w:cs="Times New Roman"/>
          <w:color w:val="000000"/>
        </w:rPr>
        <w:t>&lt;/td&gt;&lt;/tr&gt;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&lt;/table&gt;</w:t>
      </w:r>
    </w:p>
    <w:p w:rsidR="006C640C" w:rsidRPr="006C640C" w:rsidRDefault="006C640C" w:rsidP="006C640C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b/>
          <w:bCs/>
          <w:color w:val="000000"/>
        </w:rPr>
        <w:t>Here is an example of the code change:</w:t>
      </w:r>
    </w:p>
    <w:p w:rsidR="006C640C" w:rsidRPr="006C640C" w:rsidRDefault="006C640C" w:rsidP="006C640C">
      <w:pPr>
        <w:rPr>
          <w:rFonts w:ascii="Times" w:eastAsia="Times New Roman" w:hAnsi="Times" w:cs="Times New Roman"/>
          <w:sz w:val="20"/>
          <w:szCs w:val="20"/>
        </w:rPr>
      </w:pP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&lt;div class="doubleimg"&gt;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&lt;div class="doubleleft"&gt;&lt;a href="/sites/default/files/liv_014030_0001-article.jpg"&gt;&lt;img alt="Illustrations from Review of Livingstone's Last Journals, Illustrated London News 64 (1874), pp. 381 (Cover), 392, 401, 41. Copyright Trustees of the National Library of Scotland. Creative Commons Share-alike 2.5 UK: Scotland (https://creativecommons.org/licenses/by-nc-sa/2.5/scotland/)." class="media-image attr__typeof__foaf:Image img__fid__306 img__view_mode__media_original attr__format__media_original" src="/sites/default/files/liv_014030_0001-article.jpg" style="width: 337px; height: 450px;" typeof="foaf:Image&amp;quot;" /&gt;&lt;/a&gt;&lt;/div&gt;</w:t>
      </w:r>
    </w:p>
    <w:p w:rsidR="006C640C" w:rsidRPr="006C640C" w:rsidRDefault="006C640C" w:rsidP="006C640C">
      <w:pPr>
        <w:rPr>
          <w:rFonts w:ascii="Times" w:eastAsia="Times New Roman" w:hAnsi="Times" w:cs="Times New Roman"/>
          <w:sz w:val="20"/>
          <w:szCs w:val="20"/>
        </w:rPr>
      </w:pP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&lt;div class="doubleright"&gt;&lt;a href="/sites/default/files/liv_013472_0001-article.jpg"&gt;&lt;img alt="The grave, Westminster Abbey. Copyright Wellcome Library, London. Creative Commons Attribution 4.0 International (https://creativecommons.org/licenses/by/4.0/)." class="media-image attr__typeof__foaf:Image img__fid__306 img__view_mode__media_original attr__format__media_original" src="/sites/default/files/liv_013472_0001-article.jpg" style="width: 317px; height: 450px;" typeof="foaf:Image&amp;quot;" /&gt;&lt;/a&gt;&lt;/div&gt;</w:t>
      </w:r>
    </w:p>
    <w:p w:rsidR="006C640C" w:rsidRPr="006C640C" w:rsidRDefault="006C640C" w:rsidP="006C640C">
      <w:pPr>
        <w:rPr>
          <w:rFonts w:ascii="Times" w:hAnsi="Times" w:cs="Times New Roman"/>
          <w:sz w:val="20"/>
          <w:szCs w:val="20"/>
        </w:rPr>
      </w:pPr>
      <w:r w:rsidRPr="006C640C">
        <w:rPr>
          <w:rFonts w:ascii="Cambria" w:hAnsi="Cambria" w:cs="Times New Roman"/>
          <w:color w:val="000000"/>
        </w:rPr>
        <w:t>&lt;/div&gt;</w:t>
      </w:r>
    </w:p>
    <w:p w:rsidR="003E647C" w:rsidRDefault="003E647C">
      <w:bookmarkStart w:id="0" w:name="_GoBack"/>
      <w:bookmarkEnd w:id="0"/>
    </w:p>
    <w:sectPr w:rsidR="003E647C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0C"/>
    <w:rsid w:val="003E647C"/>
    <w:rsid w:val="006C640C"/>
    <w:rsid w:val="00700000"/>
    <w:rsid w:val="00C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2A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4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4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2016-06-06T13:53:00Z</dcterms:created>
  <dcterms:modified xsi:type="dcterms:W3CDTF">2016-06-06T13:53:00Z</dcterms:modified>
</cp:coreProperties>
</file>