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F379" w14:textId="49A98224" w:rsidR="001F1342" w:rsidRDefault="00021051" w:rsidP="00021051">
      <w:pPr>
        <w:jc w:val="center"/>
      </w:pPr>
      <w:r w:rsidRPr="00021051">
        <w:rPr>
          <w:noProof/>
        </w:rPr>
        <w:drawing>
          <wp:inline distT="0" distB="0" distL="0" distR="0" wp14:anchorId="390F4279" wp14:editId="3A3ACE94">
            <wp:extent cx="3168650" cy="1898650"/>
            <wp:effectExtent l="0" t="0" r="6350" b="0"/>
            <wp:docPr id="204864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3168650" cy="1898650"/>
                    </a:xfrm>
                    <a:prstGeom prst="rect">
                      <a:avLst/>
                    </a:prstGeom>
                    <a:noFill/>
                    <a:ln>
                      <a:noFill/>
                    </a:ln>
                  </pic:spPr>
                </pic:pic>
              </a:graphicData>
            </a:graphic>
          </wp:inline>
        </w:drawing>
      </w:r>
    </w:p>
    <w:p w14:paraId="33BB5D4A" w14:textId="77777777" w:rsidR="00021051" w:rsidRDefault="00021051" w:rsidP="00021051">
      <w:pPr>
        <w:jc w:val="center"/>
      </w:pPr>
    </w:p>
    <w:tbl>
      <w:tblPr>
        <w:tblStyle w:val="TableGrid"/>
        <w:tblW w:w="0" w:type="auto"/>
        <w:tblLayout w:type="fixed"/>
        <w:tblLook w:val="0000" w:firstRow="0" w:lastRow="0" w:firstColumn="0" w:lastColumn="0" w:noHBand="0" w:noVBand="0"/>
      </w:tblPr>
      <w:tblGrid>
        <w:gridCol w:w="2111"/>
        <w:gridCol w:w="1356"/>
        <w:gridCol w:w="1447"/>
        <w:gridCol w:w="136"/>
        <w:gridCol w:w="1466"/>
        <w:gridCol w:w="2481"/>
      </w:tblGrid>
      <w:tr w:rsidR="00021051" w:rsidRPr="00EE20F5" w14:paraId="35A88456" w14:textId="77777777" w:rsidTr="009D5942">
        <w:trPr>
          <w:trHeight w:val="399"/>
        </w:trPr>
        <w:tc>
          <w:tcPr>
            <w:tcW w:w="2111" w:type="dxa"/>
          </w:tcPr>
          <w:p w14:paraId="6084E43C"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COLLEGE NAME</w:t>
            </w:r>
          </w:p>
        </w:tc>
        <w:tc>
          <w:tcPr>
            <w:tcW w:w="6886" w:type="dxa"/>
            <w:gridSpan w:val="5"/>
          </w:tcPr>
          <w:p w14:paraId="6534CCFA" w14:textId="49FFC09D"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 xml:space="preserve">SEGi College </w:t>
            </w:r>
            <w:r w:rsidR="009D5942" w:rsidRPr="00EE20F5">
              <w:rPr>
                <w:rFonts w:ascii="Times New Roman" w:hAnsi="Times New Roman" w:cs="Times New Roman"/>
                <w:sz w:val="20"/>
                <w:szCs w:val="20"/>
              </w:rPr>
              <w:t>Subang Jaya</w:t>
            </w:r>
          </w:p>
        </w:tc>
      </w:tr>
      <w:tr w:rsidR="00021051" w:rsidRPr="00EE20F5" w14:paraId="04D962FB" w14:textId="77777777" w:rsidTr="009D5942">
        <w:trPr>
          <w:trHeight w:val="536"/>
        </w:trPr>
        <w:tc>
          <w:tcPr>
            <w:tcW w:w="2111" w:type="dxa"/>
          </w:tcPr>
          <w:p w14:paraId="1CE9B834"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PROGRAMME NAME</w:t>
            </w:r>
          </w:p>
        </w:tc>
        <w:tc>
          <w:tcPr>
            <w:tcW w:w="6886" w:type="dxa"/>
            <w:gridSpan w:val="5"/>
          </w:tcPr>
          <w:p w14:paraId="4D4C5804" w14:textId="0835E2EC"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Certificate In Information Technology (</w:t>
            </w:r>
            <w:r w:rsidR="009D5942" w:rsidRPr="00EE20F5">
              <w:rPr>
                <w:rFonts w:ascii="Times New Roman" w:hAnsi="Times New Roman" w:cs="Times New Roman"/>
                <w:sz w:val="20"/>
                <w:szCs w:val="20"/>
              </w:rPr>
              <w:t>C</w:t>
            </w:r>
            <w:r w:rsidRPr="00EE20F5">
              <w:rPr>
                <w:rFonts w:ascii="Times New Roman" w:hAnsi="Times New Roman" w:cs="Times New Roman"/>
                <w:sz w:val="20"/>
                <w:szCs w:val="20"/>
              </w:rPr>
              <w:t>IT)</w:t>
            </w:r>
          </w:p>
        </w:tc>
      </w:tr>
      <w:tr w:rsidR="00021051" w:rsidRPr="00EE20F5" w14:paraId="3F19E31C" w14:textId="77777777" w:rsidTr="009D5942">
        <w:trPr>
          <w:trHeight w:val="410"/>
        </w:trPr>
        <w:tc>
          <w:tcPr>
            <w:tcW w:w="2111" w:type="dxa"/>
            <w:vMerge w:val="restart"/>
          </w:tcPr>
          <w:p w14:paraId="22B6DC46" w14:textId="77777777" w:rsidR="00021051" w:rsidRPr="00EE20F5" w:rsidRDefault="00021051" w:rsidP="00021051">
            <w:pPr>
              <w:spacing w:after="160" w:line="259" w:lineRule="auto"/>
              <w:jc w:val="center"/>
              <w:rPr>
                <w:rFonts w:ascii="Times New Roman" w:hAnsi="Times New Roman" w:cs="Times New Roman"/>
                <w:sz w:val="20"/>
                <w:szCs w:val="20"/>
              </w:rPr>
            </w:pPr>
          </w:p>
          <w:p w14:paraId="5C2D3FE5"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MODULE NAME</w:t>
            </w:r>
          </w:p>
        </w:tc>
        <w:tc>
          <w:tcPr>
            <w:tcW w:w="2803" w:type="dxa"/>
            <w:gridSpan w:val="2"/>
            <w:vMerge w:val="restart"/>
          </w:tcPr>
          <w:p w14:paraId="4EF9258F" w14:textId="77777777" w:rsidR="00021051" w:rsidRPr="00EE20F5" w:rsidRDefault="00021051" w:rsidP="00021051">
            <w:pPr>
              <w:spacing w:after="160" w:line="259" w:lineRule="auto"/>
              <w:jc w:val="center"/>
              <w:rPr>
                <w:rFonts w:ascii="Times New Roman" w:hAnsi="Times New Roman" w:cs="Times New Roman"/>
                <w:sz w:val="20"/>
                <w:szCs w:val="20"/>
              </w:rPr>
            </w:pPr>
          </w:p>
          <w:p w14:paraId="4722B1F8"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Operating Systems Fundamentals</w:t>
            </w:r>
          </w:p>
        </w:tc>
        <w:tc>
          <w:tcPr>
            <w:tcW w:w="1602" w:type="dxa"/>
            <w:gridSpan w:val="2"/>
          </w:tcPr>
          <w:p w14:paraId="19125AD3"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MODUL</w:t>
            </w:r>
          </w:p>
          <w:p w14:paraId="7033216C"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E CODE</w:t>
            </w:r>
          </w:p>
        </w:tc>
        <w:tc>
          <w:tcPr>
            <w:tcW w:w="2480" w:type="dxa"/>
          </w:tcPr>
          <w:p w14:paraId="74962517"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CIT1133</w:t>
            </w:r>
          </w:p>
        </w:tc>
      </w:tr>
      <w:tr w:rsidR="00021051" w:rsidRPr="00EE20F5" w14:paraId="19E0CA32" w14:textId="77777777" w:rsidTr="009D5942">
        <w:trPr>
          <w:trHeight w:val="395"/>
        </w:trPr>
        <w:tc>
          <w:tcPr>
            <w:tcW w:w="2111" w:type="dxa"/>
            <w:vMerge/>
          </w:tcPr>
          <w:p w14:paraId="5F2A7778" w14:textId="77777777" w:rsidR="00021051" w:rsidRPr="00EE20F5" w:rsidRDefault="00021051" w:rsidP="00021051">
            <w:pPr>
              <w:spacing w:after="160" w:line="259" w:lineRule="auto"/>
              <w:jc w:val="center"/>
              <w:rPr>
                <w:rFonts w:ascii="Times New Roman" w:hAnsi="Times New Roman" w:cs="Times New Roman"/>
                <w:sz w:val="20"/>
                <w:szCs w:val="20"/>
              </w:rPr>
            </w:pPr>
          </w:p>
        </w:tc>
        <w:tc>
          <w:tcPr>
            <w:tcW w:w="2803" w:type="dxa"/>
            <w:gridSpan w:val="2"/>
            <w:vMerge/>
          </w:tcPr>
          <w:p w14:paraId="7B362FAD" w14:textId="77777777" w:rsidR="00021051" w:rsidRPr="00EE20F5" w:rsidRDefault="00021051" w:rsidP="00021051">
            <w:pPr>
              <w:spacing w:after="160" w:line="259" w:lineRule="auto"/>
              <w:jc w:val="center"/>
              <w:rPr>
                <w:rFonts w:ascii="Times New Roman" w:hAnsi="Times New Roman" w:cs="Times New Roman"/>
                <w:sz w:val="20"/>
                <w:szCs w:val="20"/>
              </w:rPr>
            </w:pPr>
          </w:p>
        </w:tc>
        <w:tc>
          <w:tcPr>
            <w:tcW w:w="1602" w:type="dxa"/>
            <w:gridSpan w:val="2"/>
          </w:tcPr>
          <w:p w14:paraId="68CFEE11"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SEMESTER</w:t>
            </w:r>
          </w:p>
        </w:tc>
        <w:tc>
          <w:tcPr>
            <w:tcW w:w="2480" w:type="dxa"/>
          </w:tcPr>
          <w:p w14:paraId="0BECE383"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Sept 25 - Dec 25</w:t>
            </w:r>
          </w:p>
        </w:tc>
      </w:tr>
      <w:tr w:rsidR="00021051" w:rsidRPr="00EE20F5" w14:paraId="489E96ED" w14:textId="77777777" w:rsidTr="009D5942">
        <w:trPr>
          <w:trHeight w:val="498"/>
        </w:trPr>
        <w:tc>
          <w:tcPr>
            <w:tcW w:w="2111" w:type="dxa"/>
          </w:tcPr>
          <w:p w14:paraId="5FB99D14"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MODULE LEADER</w:t>
            </w:r>
          </w:p>
        </w:tc>
        <w:tc>
          <w:tcPr>
            <w:tcW w:w="2803" w:type="dxa"/>
            <w:gridSpan w:val="2"/>
          </w:tcPr>
          <w:p w14:paraId="6ECBFBF4"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 xml:space="preserve">Aqilah </w:t>
            </w:r>
            <w:proofErr w:type="spellStart"/>
            <w:r w:rsidRPr="00EE20F5">
              <w:rPr>
                <w:rFonts w:ascii="Times New Roman" w:hAnsi="Times New Roman" w:cs="Times New Roman"/>
                <w:sz w:val="20"/>
                <w:szCs w:val="20"/>
              </w:rPr>
              <w:t>Syahirah</w:t>
            </w:r>
            <w:proofErr w:type="spellEnd"/>
            <w:r w:rsidRPr="00EE20F5">
              <w:rPr>
                <w:rFonts w:ascii="Times New Roman" w:hAnsi="Times New Roman" w:cs="Times New Roman"/>
                <w:sz w:val="20"/>
                <w:szCs w:val="20"/>
              </w:rPr>
              <w:t xml:space="preserve"> binti </w:t>
            </w:r>
            <w:proofErr w:type="spellStart"/>
            <w:r w:rsidRPr="00EE20F5">
              <w:rPr>
                <w:rFonts w:ascii="Times New Roman" w:hAnsi="Times New Roman" w:cs="Times New Roman"/>
                <w:sz w:val="20"/>
                <w:szCs w:val="20"/>
              </w:rPr>
              <w:t>Shahabudin</w:t>
            </w:r>
            <w:proofErr w:type="spellEnd"/>
          </w:p>
        </w:tc>
        <w:tc>
          <w:tcPr>
            <w:tcW w:w="1602" w:type="dxa"/>
            <w:gridSpan w:val="2"/>
            <w:vMerge w:val="restart"/>
          </w:tcPr>
          <w:p w14:paraId="228DAADD" w14:textId="77777777" w:rsidR="00021051" w:rsidRPr="00EE20F5" w:rsidRDefault="00021051" w:rsidP="00021051">
            <w:pPr>
              <w:spacing w:after="160" w:line="259" w:lineRule="auto"/>
              <w:jc w:val="center"/>
              <w:rPr>
                <w:rFonts w:ascii="Times New Roman" w:hAnsi="Times New Roman" w:cs="Times New Roman"/>
                <w:sz w:val="20"/>
                <w:szCs w:val="20"/>
              </w:rPr>
            </w:pPr>
          </w:p>
          <w:p w14:paraId="2FE0B76E"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ASSESSMENT TYPE</w:t>
            </w:r>
          </w:p>
        </w:tc>
        <w:tc>
          <w:tcPr>
            <w:tcW w:w="2480" w:type="dxa"/>
            <w:vMerge w:val="restart"/>
          </w:tcPr>
          <w:p w14:paraId="5AE9B3F4" w14:textId="77777777" w:rsidR="00021051" w:rsidRPr="00EE20F5" w:rsidRDefault="00021051" w:rsidP="00021051">
            <w:pPr>
              <w:spacing w:after="160" w:line="259" w:lineRule="auto"/>
              <w:jc w:val="center"/>
              <w:rPr>
                <w:rFonts w:ascii="Times New Roman" w:hAnsi="Times New Roman" w:cs="Times New Roman"/>
                <w:sz w:val="20"/>
                <w:szCs w:val="20"/>
              </w:rPr>
            </w:pPr>
          </w:p>
          <w:p w14:paraId="52A96BEF"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Assignment (50%)</w:t>
            </w:r>
          </w:p>
        </w:tc>
      </w:tr>
      <w:tr w:rsidR="00021051" w:rsidRPr="00EE20F5" w14:paraId="4F7A81D4" w14:textId="77777777" w:rsidTr="009D5942">
        <w:trPr>
          <w:trHeight w:val="399"/>
        </w:trPr>
        <w:tc>
          <w:tcPr>
            <w:tcW w:w="2111" w:type="dxa"/>
          </w:tcPr>
          <w:p w14:paraId="0710D98B"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LECTURER NAME</w:t>
            </w:r>
          </w:p>
        </w:tc>
        <w:tc>
          <w:tcPr>
            <w:tcW w:w="2803" w:type="dxa"/>
            <w:gridSpan w:val="2"/>
          </w:tcPr>
          <w:p w14:paraId="2C765C00" w14:textId="0E6F94EC" w:rsidR="00021051" w:rsidRPr="00EE20F5" w:rsidRDefault="009D5942"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NURFARAHIN MOHD NOR</w:t>
            </w:r>
          </w:p>
        </w:tc>
        <w:tc>
          <w:tcPr>
            <w:tcW w:w="1602" w:type="dxa"/>
            <w:gridSpan w:val="2"/>
            <w:vMerge/>
          </w:tcPr>
          <w:p w14:paraId="53B42FCF" w14:textId="77777777" w:rsidR="00021051" w:rsidRPr="00EE20F5" w:rsidRDefault="00021051" w:rsidP="00021051">
            <w:pPr>
              <w:spacing w:after="160" w:line="259" w:lineRule="auto"/>
              <w:jc w:val="center"/>
              <w:rPr>
                <w:rFonts w:ascii="Times New Roman" w:hAnsi="Times New Roman" w:cs="Times New Roman"/>
                <w:sz w:val="20"/>
                <w:szCs w:val="20"/>
              </w:rPr>
            </w:pPr>
          </w:p>
        </w:tc>
        <w:tc>
          <w:tcPr>
            <w:tcW w:w="2480" w:type="dxa"/>
            <w:vMerge/>
          </w:tcPr>
          <w:p w14:paraId="429B00CD" w14:textId="77777777" w:rsidR="00021051" w:rsidRPr="00EE20F5" w:rsidRDefault="00021051" w:rsidP="00021051">
            <w:pPr>
              <w:spacing w:after="160" w:line="259" w:lineRule="auto"/>
              <w:jc w:val="center"/>
              <w:rPr>
                <w:rFonts w:ascii="Times New Roman" w:hAnsi="Times New Roman" w:cs="Times New Roman"/>
                <w:sz w:val="20"/>
                <w:szCs w:val="20"/>
              </w:rPr>
            </w:pPr>
          </w:p>
        </w:tc>
      </w:tr>
      <w:tr w:rsidR="00021051" w:rsidRPr="00EE20F5" w14:paraId="7FC6A9A6" w14:textId="77777777" w:rsidTr="009D5942">
        <w:trPr>
          <w:trHeight w:val="2028"/>
        </w:trPr>
        <w:tc>
          <w:tcPr>
            <w:tcW w:w="2111" w:type="dxa"/>
          </w:tcPr>
          <w:p w14:paraId="29D37530" w14:textId="77777777" w:rsidR="00021051" w:rsidRPr="00EE20F5" w:rsidRDefault="00021051" w:rsidP="00021051">
            <w:pPr>
              <w:spacing w:after="160" w:line="259" w:lineRule="auto"/>
              <w:jc w:val="center"/>
              <w:rPr>
                <w:rFonts w:ascii="Times New Roman" w:hAnsi="Times New Roman" w:cs="Times New Roman"/>
                <w:sz w:val="20"/>
                <w:szCs w:val="20"/>
              </w:rPr>
            </w:pPr>
          </w:p>
          <w:p w14:paraId="30437DBE"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STUDENT’S DECLARATION</w:t>
            </w:r>
          </w:p>
        </w:tc>
        <w:tc>
          <w:tcPr>
            <w:tcW w:w="6886" w:type="dxa"/>
            <w:gridSpan w:val="5"/>
          </w:tcPr>
          <w:p w14:paraId="283BAA8E" w14:textId="77777777" w:rsidR="00021051" w:rsidRPr="00EE20F5" w:rsidRDefault="00021051" w:rsidP="00021051">
            <w:pPr>
              <w:spacing w:after="160" w:line="259" w:lineRule="auto"/>
              <w:jc w:val="center"/>
              <w:rPr>
                <w:rFonts w:ascii="Times New Roman" w:hAnsi="Times New Roman" w:cs="Times New Roman"/>
                <w:sz w:val="20"/>
                <w:szCs w:val="20"/>
              </w:rPr>
            </w:pPr>
          </w:p>
          <w:p w14:paraId="4C7D80FD"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I hereby certify that this assignment is my own work and where materials have been used from other resources, they have been properly acknowledged. I also understand that I will face the possibility of failing the module if the content of this assignment is plagiarized.</w:t>
            </w:r>
          </w:p>
          <w:tbl>
            <w:tblPr>
              <w:tblStyle w:val="TableGrid"/>
              <w:tblW w:w="0" w:type="auto"/>
              <w:tblLook w:val="04A0" w:firstRow="1" w:lastRow="0" w:firstColumn="1" w:lastColumn="0" w:noHBand="0" w:noVBand="1"/>
            </w:tblPr>
            <w:tblGrid>
              <w:gridCol w:w="3330"/>
              <w:gridCol w:w="3330"/>
            </w:tblGrid>
            <w:tr w:rsidR="009D5942" w:rsidRPr="00EE20F5" w14:paraId="056A3EF2" w14:textId="77777777" w:rsidTr="009D5942">
              <w:tc>
                <w:tcPr>
                  <w:tcW w:w="3330" w:type="dxa"/>
                </w:tcPr>
                <w:p w14:paraId="3A4CC5A7" w14:textId="31DF956B" w:rsidR="009D5942" w:rsidRPr="00EE20F5" w:rsidRDefault="009D5942" w:rsidP="00021051">
                  <w:pPr>
                    <w:jc w:val="center"/>
                    <w:rPr>
                      <w:rFonts w:ascii="Times New Roman" w:hAnsi="Times New Roman" w:cs="Times New Roman"/>
                      <w:sz w:val="20"/>
                      <w:szCs w:val="20"/>
                    </w:rPr>
                  </w:pPr>
                  <w:r w:rsidRPr="00EE20F5">
                    <w:rPr>
                      <w:rFonts w:ascii="Times New Roman" w:hAnsi="Times New Roman" w:cs="Times New Roman"/>
                      <w:sz w:val="20"/>
                      <w:szCs w:val="20"/>
                    </w:rPr>
                    <w:t>STUDENT NAME</w:t>
                  </w:r>
                </w:p>
              </w:tc>
              <w:tc>
                <w:tcPr>
                  <w:tcW w:w="3330" w:type="dxa"/>
                </w:tcPr>
                <w:p w14:paraId="2E476E96" w14:textId="2AA112BE" w:rsidR="009D5942" w:rsidRPr="00EE20F5" w:rsidRDefault="009D5942" w:rsidP="00021051">
                  <w:pPr>
                    <w:jc w:val="center"/>
                    <w:rPr>
                      <w:rFonts w:ascii="Times New Roman" w:hAnsi="Times New Roman" w:cs="Times New Roman"/>
                      <w:sz w:val="20"/>
                      <w:szCs w:val="20"/>
                    </w:rPr>
                  </w:pPr>
                  <w:r w:rsidRPr="00EE20F5">
                    <w:rPr>
                      <w:rFonts w:ascii="Times New Roman" w:hAnsi="Times New Roman" w:cs="Times New Roman"/>
                      <w:sz w:val="20"/>
                      <w:szCs w:val="20"/>
                    </w:rPr>
                    <w:t>STUDENT ID</w:t>
                  </w:r>
                </w:p>
              </w:tc>
            </w:tr>
            <w:tr w:rsidR="009D5942" w:rsidRPr="00EE20F5" w14:paraId="46127871" w14:textId="77777777" w:rsidTr="009D5942">
              <w:tc>
                <w:tcPr>
                  <w:tcW w:w="3330" w:type="dxa"/>
                </w:tcPr>
                <w:p w14:paraId="57FD8435" w14:textId="2B62AF41" w:rsidR="009D5942" w:rsidRPr="00EE20F5" w:rsidRDefault="009D5942" w:rsidP="00021051">
                  <w:pPr>
                    <w:jc w:val="center"/>
                    <w:rPr>
                      <w:rFonts w:ascii="Times New Roman" w:hAnsi="Times New Roman" w:cs="Times New Roman"/>
                      <w:sz w:val="20"/>
                      <w:szCs w:val="20"/>
                    </w:rPr>
                  </w:pPr>
                  <w:r w:rsidRPr="00EE20F5">
                    <w:rPr>
                      <w:rFonts w:ascii="Times New Roman" w:hAnsi="Times New Roman" w:cs="Times New Roman"/>
                      <w:sz w:val="20"/>
                      <w:szCs w:val="20"/>
                    </w:rPr>
                    <w:t>Livingstone</w:t>
                  </w:r>
                </w:p>
              </w:tc>
              <w:tc>
                <w:tcPr>
                  <w:tcW w:w="3330" w:type="dxa"/>
                </w:tcPr>
                <w:p w14:paraId="33C5CB3B" w14:textId="18465680" w:rsidR="009D5942" w:rsidRPr="00EE20F5" w:rsidRDefault="009D5942" w:rsidP="00021051">
                  <w:pPr>
                    <w:jc w:val="center"/>
                    <w:rPr>
                      <w:rFonts w:ascii="Times New Roman" w:hAnsi="Times New Roman" w:cs="Times New Roman"/>
                      <w:sz w:val="20"/>
                      <w:szCs w:val="20"/>
                    </w:rPr>
                  </w:pPr>
                  <w:r w:rsidRPr="00EE20F5">
                    <w:rPr>
                      <w:rFonts w:ascii="Times New Roman" w:hAnsi="Times New Roman" w:cs="Times New Roman"/>
                      <w:sz w:val="20"/>
                      <w:szCs w:val="20"/>
                    </w:rPr>
                    <w:t>SCSJ2401125</w:t>
                  </w:r>
                </w:p>
              </w:tc>
            </w:tr>
          </w:tbl>
          <w:p w14:paraId="140ADCD6" w14:textId="77777777" w:rsidR="009D5942" w:rsidRPr="00EE20F5" w:rsidRDefault="009D5942" w:rsidP="00021051">
            <w:pPr>
              <w:spacing w:after="160" w:line="259" w:lineRule="auto"/>
              <w:jc w:val="center"/>
              <w:rPr>
                <w:rFonts w:ascii="Times New Roman" w:hAnsi="Times New Roman" w:cs="Times New Roman"/>
                <w:sz w:val="20"/>
                <w:szCs w:val="20"/>
              </w:rPr>
            </w:pPr>
          </w:p>
        </w:tc>
      </w:tr>
      <w:tr w:rsidR="00021051" w:rsidRPr="00EE20F5" w14:paraId="3FC3BE5B" w14:textId="77777777" w:rsidTr="009D5942">
        <w:trPr>
          <w:trHeight w:val="1643"/>
        </w:trPr>
        <w:tc>
          <w:tcPr>
            <w:tcW w:w="2111" w:type="dxa"/>
          </w:tcPr>
          <w:p w14:paraId="03673015"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OUTCOME(S)</w:t>
            </w:r>
          </w:p>
          <w:p w14:paraId="28AC42F6"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 ASSESSMENT CRITERIA COVERED</w:t>
            </w:r>
          </w:p>
        </w:tc>
        <w:tc>
          <w:tcPr>
            <w:tcW w:w="6886" w:type="dxa"/>
            <w:gridSpan w:val="5"/>
          </w:tcPr>
          <w:p w14:paraId="7391AD15"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CLO1: Describe the main components of a computer and understand how these are managed by the operating system. (C</w:t>
            </w:r>
            <w:proofErr w:type="gramStart"/>
            <w:r w:rsidRPr="00EE20F5">
              <w:rPr>
                <w:rFonts w:ascii="Times New Roman" w:hAnsi="Times New Roman" w:cs="Times New Roman"/>
                <w:sz w:val="20"/>
                <w:szCs w:val="20"/>
              </w:rPr>
              <w:t>1,PLO</w:t>
            </w:r>
            <w:proofErr w:type="gramEnd"/>
            <w:r w:rsidRPr="00EE20F5">
              <w:rPr>
                <w:rFonts w:ascii="Times New Roman" w:hAnsi="Times New Roman" w:cs="Times New Roman"/>
                <w:sz w:val="20"/>
                <w:szCs w:val="20"/>
              </w:rPr>
              <w:t>1)</w:t>
            </w:r>
          </w:p>
          <w:p w14:paraId="36A9F70A"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CLO2: Describe Command-Line Interface (CLI) and Graphical User Interface (GUI) based operating systems, their functions and user interfaces related to the computing disciplines. (C2, PLO2)</w:t>
            </w:r>
          </w:p>
          <w:p w14:paraId="31771094"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CLO3: Demonstrate the use of the related operating systems. (C</w:t>
            </w:r>
            <w:proofErr w:type="gramStart"/>
            <w:r w:rsidRPr="00EE20F5">
              <w:rPr>
                <w:rFonts w:ascii="Times New Roman" w:hAnsi="Times New Roman" w:cs="Times New Roman"/>
                <w:sz w:val="20"/>
                <w:szCs w:val="20"/>
              </w:rPr>
              <w:t>3,PLO</w:t>
            </w:r>
            <w:proofErr w:type="gramEnd"/>
            <w:r w:rsidRPr="00EE20F5">
              <w:rPr>
                <w:rFonts w:ascii="Times New Roman" w:hAnsi="Times New Roman" w:cs="Times New Roman"/>
                <w:sz w:val="20"/>
                <w:szCs w:val="20"/>
              </w:rPr>
              <w:t>3)</w:t>
            </w:r>
          </w:p>
        </w:tc>
      </w:tr>
      <w:tr w:rsidR="00021051" w:rsidRPr="00EE20F5" w14:paraId="6E6C61B4" w14:textId="77777777" w:rsidTr="009D5942">
        <w:trPr>
          <w:trHeight w:val="1027"/>
        </w:trPr>
        <w:tc>
          <w:tcPr>
            <w:tcW w:w="2111" w:type="dxa"/>
          </w:tcPr>
          <w:p w14:paraId="536A7290" w14:textId="77777777" w:rsidR="00021051" w:rsidRPr="00EE20F5" w:rsidRDefault="00021051" w:rsidP="00021051">
            <w:pPr>
              <w:spacing w:after="160" w:line="259" w:lineRule="auto"/>
              <w:jc w:val="center"/>
              <w:rPr>
                <w:rFonts w:ascii="Times New Roman" w:hAnsi="Times New Roman" w:cs="Times New Roman"/>
                <w:sz w:val="20"/>
                <w:szCs w:val="20"/>
              </w:rPr>
            </w:pPr>
          </w:p>
          <w:p w14:paraId="35B9DF6C"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RELEASE DATE</w:t>
            </w:r>
          </w:p>
        </w:tc>
        <w:tc>
          <w:tcPr>
            <w:tcW w:w="1356" w:type="dxa"/>
          </w:tcPr>
          <w:p w14:paraId="36BCF54C" w14:textId="77777777" w:rsidR="00021051" w:rsidRPr="00EE20F5" w:rsidRDefault="00021051" w:rsidP="00021051">
            <w:pPr>
              <w:spacing w:after="160" w:line="259" w:lineRule="auto"/>
              <w:jc w:val="center"/>
              <w:rPr>
                <w:rFonts w:ascii="Times New Roman" w:hAnsi="Times New Roman" w:cs="Times New Roman"/>
                <w:sz w:val="20"/>
                <w:szCs w:val="20"/>
              </w:rPr>
            </w:pPr>
          </w:p>
          <w:p w14:paraId="0A1B2DE5"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OCT 6</w:t>
            </w:r>
          </w:p>
        </w:tc>
        <w:tc>
          <w:tcPr>
            <w:tcW w:w="1583" w:type="dxa"/>
            <w:gridSpan w:val="2"/>
          </w:tcPr>
          <w:p w14:paraId="4FBC5008" w14:textId="77777777" w:rsidR="00021051" w:rsidRPr="00EE20F5" w:rsidRDefault="00021051" w:rsidP="00021051">
            <w:pPr>
              <w:spacing w:after="160" w:line="259" w:lineRule="auto"/>
              <w:jc w:val="center"/>
              <w:rPr>
                <w:rFonts w:ascii="Times New Roman" w:hAnsi="Times New Roman" w:cs="Times New Roman"/>
                <w:sz w:val="20"/>
                <w:szCs w:val="20"/>
              </w:rPr>
            </w:pPr>
          </w:p>
          <w:p w14:paraId="06571256"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SUBMISSION DUE DATE</w:t>
            </w:r>
          </w:p>
        </w:tc>
        <w:tc>
          <w:tcPr>
            <w:tcW w:w="1466" w:type="dxa"/>
          </w:tcPr>
          <w:p w14:paraId="55670F09" w14:textId="77777777" w:rsidR="00021051" w:rsidRPr="00EE20F5" w:rsidRDefault="00021051" w:rsidP="00021051">
            <w:pPr>
              <w:spacing w:after="160" w:line="259" w:lineRule="auto"/>
              <w:jc w:val="center"/>
              <w:rPr>
                <w:rFonts w:ascii="Times New Roman" w:hAnsi="Times New Roman" w:cs="Times New Roman"/>
                <w:sz w:val="20"/>
                <w:szCs w:val="20"/>
              </w:rPr>
            </w:pPr>
          </w:p>
          <w:p w14:paraId="6DB8A309" w14:textId="77777777"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NOV 16</w:t>
            </w:r>
          </w:p>
        </w:tc>
        <w:tc>
          <w:tcPr>
            <w:tcW w:w="2480" w:type="dxa"/>
            <w:vMerge w:val="restart"/>
          </w:tcPr>
          <w:p w14:paraId="5F537725" w14:textId="481CD33B" w:rsidR="00021051" w:rsidRPr="00EE20F5" w:rsidRDefault="00021051" w:rsidP="00021051">
            <w:pPr>
              <w:spacing w:after="160" w:line="259" w:lineRule="auto"/>
              <w:jc w:val="center"/>
              <w:rPr>
                <w:rFonts w:ascii="Times New Roman" w:hAnsi="Times New Roman" w:cs="Times New Roman"/>
                <w:sz w:val="20"/>
                <w:szCs w:val="20"/>
              </w:rPr>
            </w:pPr>
            <w:r w:rsidRPr="00EE20F5">
              <w:rPr>
                <w:rFonts w:ascii="Times New Roman" w:hAnsi="Times New Roman" w:cs="Times New Roman"/>
                <w:noProof/>
                <w:sz w:val="20"/>
                <w:szCs w:val="20"/>
              </w:rPr>
              <mc:AlternateContent>
                <mc:Choice Requires="wpg">
                  <w:drawing>
                    <wp:inline distT="0" distB="0" distL="0" distR="0" wp14:anchorId="569329A7" wp14:editId="69D26941">
                      <wp:extent cx="825500" cy="743585"/>
                      <wp:effectExtent l="0" t="0" r="3175" b="8890"/>
                      <wp:docPr id="32436682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743585"/>
                                <a:chOff x="0" y="0"/>
                                <a:chExt cx="1300" cy="1171"/>
                              </a:xfrm>
                            </wpg:grpSpPr>
                            <wps:wsp>
                              <wps:cNvPr id="11256984" name="Freeform 6"/>
                              <wps:cNvSpPr>
                                <a:spLocks/>
                              </wps:cNvSpPr>
                              <wps:spPr bwMode="auto">
                                <a:xfrm>
                                  <a:off x="20" y="20"/>
                                  <a:ext cx="1260" cy="1131"/>
                                </a:xfrm>
                                <a:custGeom>
                                  <a:avLst/>
                                  <a:gdLst>
                                    <a:gd name="T0" fmla="*/ 0 w 1260"/>
                                    <a:gd name="T1" fmla="*/ 0 h 1131"/>
                                    <a:gd name="T2" fmla="*/ 1071 w 1260"/>
                                    <a:gd name="T3" fmla="*/ 0 h 1131"/>
                                    <a:gd name="T4" fmla="*/ 1144 w 1260"/>
                                    <a:gd name="T5" fmla="*/ 14 h 1131"/>
                                    <a:gd name="T6" fmla="*/ 1204 w 1260"/>
                                    <a:gd name="T7" fmla="*/ 55 h 1131"/>
                                    <a:gd name="T8" fmla="*/ 1245 w 1260"/>
                                    <a:gd name="T9" fmla="*/ 115 h 1131"/>
                                    <a:gd name="T10" fmla="*/ 1260 w 1260"/>
                                    <a:gd name="T11" fmla="*/ 188 h 1131"/>
                                    <a:gd name="T12" fmla="*/ 1260 w 1260"/>
                                    <a:gd name="T13" fmla="*/ 1131 h 1131"/>
                                    <a:gd name="T14" fmla="*/ 0 w 1260"/>
                                    <a:gd name="T15" fmla="*/ 1131 h 1131"/>
                                    <a:gd name="T16" fmla="*/ 0 w 1260"/>
                                    <a:gd name="T17" fmla="*/ 0 h 1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60" h="1131">
                                      <a:moveTo>
                                        <a:pt x="0" y="0"/>
                                      </a:moveTo>
                                      <a:lnTo>
                                        <a:pt x="1071" y="0"/>
                                      </a:lnTo>
                                      <a:lnTo>
                                        <a:pt x="1144" y="14"/>
                                      </a:lnTo>
                                      <a:lnTo>
                                        <a:pt x="1204" y="55"/>
                                      </a:lnTo>
                                      <a:lnTo>
                                        <a:pt x="1245" y="115"/>
                                      </a:lnTo>
                                      <a:lnTo>
                                        <a:pt x="1260" y="188"/>
                                      </a:lnTo>
                                      <a:lnTo>
                                        <a:pt x="1260" y="1131"/>
                                      </a:lnTo>
                                      <a:lnTo>
                                        <a:pt x="0" y="1131"/>
                                      </a:lnTo>
                                      <a:lnTo>
                                        <a:pt x="0" y="0"/>
                                      </a:lnTo>
                                      <a:close/>
                                    </a:path>
                                  </a:pathLst>
                                </a:custGeom>
                                <a:noFill/>
                                <a:ln w="25400">
                                  <a:solidFill>
                                    <a:srgbClr val="F795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59D39C" id="Group 6" o:spid="_x0000_s1026" style="width:65pt;height:58.55pt;mso-position-horizontal-relative:char;mso-position-vertical-relative:line" coordsize="1300,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">
                      <v:shape id="Freeform 6" o:spid="_x0000_s1027" style="position:absolute;left:20;top:20;width:1260;height:1131;visibility:visible;mso-wrap-style:square;v-text-anchor:top" coordsize="1260,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" path="m,l1071,r73,14l1204,55r41,60l1260,188r,943l,1131,,xe" filled="f" strokecolor="#f79546" strokeweight="2pt">
                        <v:path arrowok="t" o:connecttype="custom" o:connectlocs="0,0;1071,0;1144,14;1204,55;1245,115;1260,188;1260,1131;0,1131;0,0" o:connectangles="0,0,0,0,0,0,0,0,0"/>
                      </v:shape>
                      <w10:anchorlock/>
                    </v:group>
                  </w:pict>
                </mc:Fallback>
              </mc:AlternateContent>
            </w:r>
          </w:p>
          <w:p w14:paraId="200EAF6B"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MARKS OBTAINED</w:t>
            </w:r>
          </w:p>
        </w:tc>
      </w:tr>
      <w:tr w:rsidR="00021051" w:rsidRPr="00EE20F5" w14:paraId="67CE8840" w14:textId="77777777" w:rsidTr="009D5942">
        <w:trPr>
          <w:trHeight w:val="788"/>
        </w:trPr>
        <w:tc>
          <w:tcPr>
            <w:tcW w:w="2111" w:type="dxa"/>
          </w:tcPr>
          <w:p w14:paraId="4EED1B52" w14:textId="77777777" w:rsidR="00021051" w:rsidRPr="00EE20F5" w:rsidRDefault="00021051" w:rsidP="00021051">
            <w:pPr>
              <w:spacing w:after="160" w:line="259" w:lineRule="auto"/>
              <w:jc w:val="center"/>
              <w:rPr>
                <w:rFonts w:ascii="Times New Roman" w:hAnsi="Times New Roman" w:cs="Times New Roman"/>
                <w:sz w:val="20"/>
                <w:szCs w:val="20"/>
              </w:rPr>
            </w:pPr>
          </w:p>
          <w:p w14:paraId="793DE609"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DATE RECEIVED</w:t>
            </w:r>
          </w:p>
        </w:tc>
        <w:tc>
          <w:tcPr>
            <w:tcW w:w="1356" w:type="dxa"/>
          </w:tcPr>
          <w:p w14:paraId="56AEF1E3" w14:textId="77777777" w:rsidR="00021051" w:rsidRPr="00EE20F5" w:rsidRDefault="00021051" w:rsidP="00021051">
            <w:pPr>
              <w:spacing w:after="160" w:line="259" w:lineRule="auto"/>
              <w:jc w:val="center"/>
              <w:rPr>
                <w:rFonts w:ascii="Times New Roman" w:hAnsi="Times New Roman" w:cs="Times New Roman"/>
                <w:sz w:val="20"/>
                <w:szCs w:val="20"/>
              </w:rPr>
            </w:pPr>
          </w:p>
        </w:tc>
        <w:tc>
          <w:tcPr>
            <w:tcW w:w="1583" w:type="dxa"/>
            <w:gridSpan w:val="2"/>
          </w:tcPr>
          <w:p w14:paraId="10826CCE" w14:textId="77777777" w:rsidR="00021051" w:rsidRPr="00EE20F5" w:rsidRDefault="00021051" w:rsidP="00021051">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MARKER’S NAME</w:t>
            </w:r>
          </w:p>
        </w:tc>
        <w:tc>
          <w:tcPr>
            <w:tcW w:w="1466" w:type="dxa"/>
          </w:tcPr>
          <w:p w14:paraId="7694DE6B" w14:textId="77777777" w:rsidR="00021051" w:rsidRPr="00EE20F5" w:rsidRDefault="00021051" w:rsidP="00021051">
            <w:pPr>
              <w:spacing w:after="160" w:line="259" w:lineRule="auto"/>
              <w:jc w:val="center"/>
              <w:rPr>
                <w:rFonts w:ascii="Times New Roman" w:hAnsi="Times New Roman" w:cs="Times New Roman"/>
                <w:sz w:val="20"/>
                <w:szCs w:val="20"/>
              </w:rPr>
            </w:pPr>
          </w:p>
        </w:tc>
        <w:tc>
          <w:tcPr>
            <w:tcW w:w="2480" w:type="dxa"/>
            <w:vMerge/>
          </w:tcPr>
          <w:p w14:paraId="4825A8EE" w14:textId="77777777" w:rsidR="00021051" w:rsidRPr="00EE20F5" w:rsidRDefault="00021051" w:rsidP="00021051">
            <w:pPr>
              <w:spacing w:after="160" w:line="259" w:lineRule="auto"/>
              <w:jc w:val="center"/>
              <w:rPr>
                <w:rFonts w:ascii="Times New Roman" w:hAnsi="Times New Roman" w:cs="Times New Roman"/>
                <w:sz w:val="20"/>
                <w:szCs w:val="20"/>
              </w:rPr>
            </w:pPr>
          </w:p>
        </w:tc>
      </w:tr>
    </w:tbl>
    <w:p w14:paraId="50EA31CC" w14:textId="74F0A14A" w:rsidR="009D5942" w:rsidRDefault="009D5942" w:rsidP="004655C1">
      <w:pPr>
        <w:pStyle w:val="Heading2"/>
        <w:rPr>
          <w:rFonts w:ascii="Times New Roman" w:hAnsi="Times New Roman" w:cs="Times New Roman"/>
          <w:color w:val="000000" w:themeColor="text1"/>
        </w:rPr>
      </w:pPr>
    </w:p>
    <w:sdt>
      <w:sdtPr>
        <w:rPr>
          <w:rFonts w:asciiTheme="minorHAnsi" w:eastAsiaTheme="minorHAnsi" w:hAnsiTheme="minorHAnsi" w:cstheme="minorBidi"/>
          <w:color w:val="auto"/>
          <w:kern w:val="2"/>
          <w:sz w:val="22"/>
          <w:szCs w:val="22"/>
          <w:lang w:val="en-MY"/>
          <w14:ligatures w14:val="standardContextual"/>
        </w:rPr>
        <w:id w:val="372963898"/>
        <w:docPartObj>
          <w:docPartGallery w:val="Table of Contents"/>
          <w:docPartUnique/>
        </w:docPartObj>
      </w:sdtPr>
      <w:sdtEndPr>
        <w:rPr>
          <w:b/>
          <w:bCs/>
          <w:noProof/>
        </w:rPr>
      </w:sdtEndPr>
      <w:sdtContent>
        <w:p w14:paraId="5D8C21E3" w14:textId="0B244FFD" w:rsidR="00505D2C" w:rsidRPr="00505D2C" w:rsidRDefault="00505D2C" w:rsidP="00505D2C">
          <w:pPr>
            <w:pStyle w:val="TOCHeading"/>
            <w:rPr>
              <w:color w:val="000000" w:themeColor="text1"/>
              <w:u w:val="single"/>
            </w:rPr>
          </w:pPr>
          <w:r w:rsidRPr="00505D2C">
            <w:rPr>
              <w:color w:val="000000" w:themeColor="text1"/>
              <w:u w:val="single"/>
            </w:rPr>
            <w:t>Table of Contents</w:t>
          </w:r>
        </w:p>
        <w:p w14:paraId="359E5748" w14:textId="3BE8BEDD" w:rsidR="007536AA" w:rsidRDefault="00505D2C" w:rsidP="007536AA">
          <w:pPr>
            <w:pStyle w:val="TOC2"/>
            <w:rPr>
              <w:rFonts w:eastAsiaTheme="minorEastAsia"/>
              <w:noProof/>
              <w:sz w:val="24"/>
              <w:szCs w:val="24"/>
              <w:lang w:eastAsia="en-MY"/>
            </w:rPr>
          </w:pPr>
          <w:r>
            <w:fldChar w:fldCharType="begin"/>
          </w:r>
          <w:r>
            <w:instrText xml:space="preserve"> TOC \o "1-3" \h \z \u </w:instrText>
          </w:r>
          <w:r>
            <w:fldChar w:fldCharType="separate"/>
          </w:r>
          <w:hyperlink w:anchor="_Toc214372777" w:history="1">
            <w:r w:rsidR="007536AA" w:rsidRPr="00304FA4">
              <w:rPr>
                <w:rStyle w:val="Hyperlink"/>
                <w:noProof/>
              </w:rPr>
              <w:t>Introduction</w:t>
            </w:r>
            <w:r w:rsidR="007536AA">
              <w:rPr>
                <w:noProof/>
                <w:webHidden/>
              </w:rPr>
              <w:tab/>
            </w:r>
            <w:r w:rsidR="007536AA">
              <w:rPr>
                <w:noProof/>
                <w:webHidden/>
              </w:rPr>
              <w:fldChar w:fldCharType="begin"/>
            </w:r>
            <w:r w:rsidR="007536AA">
              <w:rPr>
                <w:noProof/>
                <w:webHidden/>
              </w:rPr>
              <w:instrText xml:space="preserve"> PAGEREF _Toc214372777 \h </w:instrText>
            </w:r>
            <w:r w:rsidR="007536AA">
              <w:rPr>
                <w:noProof/>
                <w:webHidden/>
              </w:rPr>
            </w:r>
            <w:r w:rsidR="007536AA">
              <w:rPr>
                <w:noProof/>
                <w:webHidden/>
              </w:rPr>
              <w:fldChar w:fldCharType="separate"/>
            </w:r>
            <w:r w:rsidR="007536AA">
              <w:rPr>
                <w:noProof/>
                <w:webHidden/>
              </w:rPr>
              <w:t>2</w:t>
            </w:r>
            <w:r w:rsidR="007536AA">
              <w:rPr>
                <w:noProof/>
                <w:webHidden/>
              </w:rPr>
              <w:fldChar w:fldCharType="end"/>
            </w:r>
          </w:hyperlink>
        </w:p>
        <w:p w14:paraId="16872DC4" w14:textId="6B561D4A" w:rsidR="007536AA" w:rsidRDefault="007536AA" w:rsidP="007536AA">
          <w:pPr>
            <w:pStyle w:val="TOC2"/>
            <w:rPr>
              <w:rFonts w:eastAsiaTheme="minorEastAsia"/>
              <w:noProof/>
              <w:sz w:val="24"/>
              <w:szCs w:val="24"/>
              <w:lang w:eastAsia="en-MY"/>
            </w:rPr>
          </w:pPr>
          <w:hyperlink w:anchor="_Toc214372778" w:history="1">
            <w:r w:rsidRPr="00304FA4">
              <w:rPr>
                <w:rStyle w:val="Hyperlink"/>
                <w:rFonts w:ascii="Times New Roman" w:hAnsi="Times New Roman" w:cs="Times New Roman"/>
                <w:noProof/>
              </w:rPr>
              <w:t>Introduction to Each Operating System</w:t>
            </w:r>
            <w:r>
              <w:rPr>
                <w:noProof/>
                <w:webHidden/>
              </w:rPr>
              <w:tab/>
            </w:r>
            <w:r>
              <w:rPr>
                <w:noProof/>
                <w:webHidden/>
              </w:rPr>
              <w:fldChar w:fldCharType="begin"/>
            </w:r>
            <w:r>
              <w:rPr>
                <w:noProof/>
                <w:webHidden/>
              </w:rPr>
              <w:instrText xml:space="preserve"> PAGEREF _Toc214372778 \h </w:instrText>
            </w:r>
            <w:r>
              <w:rPr>
                <w:noProof/>
                <w:webHidden/>
              </w:rPr>
            </w:r>
            <w:r>
              <w:rPr>
                <w:noProof/>
                <w:webHidden/>
              </w:rPr>
              <w:fldChar w:fldCharType="separate"/>
            </w:r>
            <w:r>
              <w:rPr>
                <w:noProof/>
                <w:webHidden/>
              </w:rPr>
              <w:t>3</w:t>
            </w:r>
            <w:r>
              <w:rPr>
                <w:noProof/>
                <w:webHidden/>
              </w:rPr>
              <w:fldChar w:fldCharType="end"/>
            </w:r>
          </w:hyperlink>
        </w:p>
        <w:p w14:paraId="5AF36C0D" w14:textId="00D9196B" w:rsidR="007536AA" w:rsidRDefault="007536AA" w:rsidP="007536AA">
          <w:pPr>
            <w:pStyle w:val="TOC2"/>
            <w:rPr>
              <w:rFonts w:eastAsiaTheme="minorEastAsia"/>
              <w:noProof/>
              <w:sz w:val="24"/>
              <w:szCs w:val="24"/>
              <w:lang w:eastAsia="en-MY"/>
            </w:rPr>
          </w:pPr>
          <w:hyperlink w:anchor="_Toc214372779" w:history="1">
            <w:r w:rsidRPr="00304FA4">
              <w:rPr>
                <w:rStyle w:val="Hyperlink"/>
                <w:noProof/>
              </w:rPr>
              <w:t>File Allocation Methods in Operating Systems</w:t>
            </w:r>
            <w:r>
              <w:rPr>
                <w:noProof/>
                <w:webHidden/>
              </w:rPr>
              <w:tab/>
            </w:r>
            <w:r>
              <w:rPr>
                <w:noProof/>
                <w:webHidden/>
              </w:rPr>
              <w:fldChar w:fldCharType="begin"/>
            </w:r>
            <w:r>
              <w:rPr>
                <w:noProof/>
                <w:webHidden/>
              </w:rPr>
              <w:instrText xml:space="preserve"> PAGEREF _Toc214372779 \h </w:instrText>
            </w:r>
            <w:r>
              <w:rPr>
                <w:noProof/>
                <w:webHidden/>
              </w:rPr>
            </w:r>
            <w:r>
              <w:rPr>
                <w:noProof/>
                <w:webHidden/>
              </w:rPr>
              <w:fldChar w:fldCharType="separate"/>
            </w:r>
            <w:r>
              <w:rPr>
                <w:noProof/>
                <w:webHidden/>
              </w:rPr>
              <w:t>5</w:t>
            </w:r>
            <w:r>
              <w:rPr>
                <w:noProof/>
                <w:webHidden/>
              </w:rPr>
              <w:fldChar w:fldCharType="end"/>
            </w:r>
          </w:hyperlink>
        </w:p>
        <w:p w14:paraId="4785233C" w14:textId="5244EA87" w:rsidR="007536AA" w:rsidRDefault="007536AA" w:rsidP="007536AA">
          <w:pPr>
            <w:pStyle w:val="TOC2"/>
            <w:rPr>
              <w:rFonts w:eastAsiaTheme="minorEastAsia"/>
              <w:noProof/>
              <w:sz w:val="24"/>
              <w:szCs w:val="24"/>
              <w:lang w:eastAsia="en-MY"/>
            </w:rPr>
          </w:pPr>
          <w:hyperlink w:anchor="_Toc214372780" w:history="1">
            <w:r w:rsidRPr="00304FA4">
              <w:rPr>
                <w:rStyle w:val="Hyperlink"/>
                <w:rFonts w:ascii="Times New Roman" w:hAnsi="Times New Roman" w:cs="Times New Roman"/>
                <w:noProof/>
              </w:rPr>
              <w:t>Evolution, Security, and Reliability in Modern Operating Systems</w:t>
            </w:r>
            <w:r>
              <w:rPr>
                <w:noProof/>
                <w:webHidden/>
              </w:rPr>
              <w:tab/>
            </w:r>
            <w:r>
              <w:rPr>
                <w:noProof/>
                <w:webHidden/>
              </w:rPr>
              <w:fldChar w:fldCharType="begin"/>
            </w:r>
            <w:r>
              <w:rPr>
                <w:noProof/>
                <w:webHidden/>
              </w:rPr>
              <w:instrText xml:space="preserve"> PAGEREF _Toc214372780 \h </w:instrText>
            </w:r>
            <w:r>
              <w:rPr>
                <w:noProof/>
                <w:webHidden/>
              </w:rPr>
            </w:r>
            <w:r>
              <w:rPr>
                <w:noProof/>
                <w:webHidden/>
              </w:rPr>
              <w:fldChar w:fldCharType="separate"/>
            </w:r>
            <w:r>
              <w:rPr>
                <w:noProof/>
                <w:webHidden/>
              </w:rPr>
              <w:t>6</w:t>
            </w:r>
            <w:r>
              <w:rPr>
                <w:noProof/>
                <w:webHidden/>
              </w:rPr>
              <w:fldChar w:fldCharType="end"/>
            </w:r>
          </w:hyperlink>
        </w:p>
        <w:p w14:paraId="59A59FF1" w14:textId="716876DF" w:rsidR="007536AA" w:rsidRDefault="007536AA" w:rsidP="007536AA">
          <w:pPr>
            <w:pStyle w:val="TOC2"/>
            <w:rPr>
              <w:rFonts w:eastAsiaTheme="minorEastAsia"/>
              <w:noProof/>
              <w:sz w:val="24"/>
              <w:szCs w:val="24"/>
              <w:lang w:eastAsia="en-MY"/>
            </w:rPr>
          </w:pPr>
          <w:hyperlink w:anchor="_Toc214372781" w:history="1">
            <w:r w:rsidRPr="00304FA4">
              <w:rPr>
                <w:rStyle w:val="Hyperlink"/>
                <w:noProof/>
              </w:rPr>
              <w:t>Networking Features in Modern Operating Systems</w:t>
            </w:r>
            <w:r>
              <w:rPr>
                <w:noProof/>
                <w:webHidden/>
              </w:rPr>
              <w:tab/>
            </w:r>
            <w:r>
              <w:rPr>
                <w:noProof/>
                <w:webHidden/>
              </w:rPr>
              <w:fldChar w:fldCharType="begin"/>
            </w:r>
            <w:r>
              <w:rPr>
                <w:noProof/>
                <w:webHidden/>
              </w:rPr>
              <w:instrText xml:space="preserve"> PAGEREF _Toc214372781 \h </w:instrText>
            </w:r>
            <w:r>
              <w:rPr>
                <w:noProof/>
                <w:webHidden/>
              </w:rPr>
            </w:r>
            <w:r>
              <w:rPr>
                <w:noProof/>
                <w:webHidden/>
              </w:rPr>
              <w:fldChar w:fldCharType="separate"/>
            </w:r>
            <w:r>
              <w:rPr>
                <w:noProof/>
                <w:webHidden/>
              </w:rPr>
              <w:t>7</w:t>
            </w:r>
            <w:r>
              <w:rPr>
                <w:noProof/>
                <w:webHidden/>
              </w:rPr>
              <w:fldChar w:fldCharType="end"/>
            </w:r>
          </w:hyperlink>
        </w:p>
        <w:p w14:paraId="41F5D703" w14:textId="10C32E14" w:rsidR="007536AA" w:rsidRDefault="007536AA" w:rsidP="007536AA">
          <w:pPr>
            <w:pStyle w:val="TOC2"/>
            <w:rPr>
              <w:rFonts w:eastAsiaTheme="minorEastAsia"/>
              <w:noProof/>
              <w:sz w:val="24"/>
              <w:szCs w:val="24"/>
              <w:lang w:eastAsia="en-MY"/>
            </w:rPr>
          </w:pPr>
          <w:hyperlink w:anchor="_Toc214372782" w:history="1">
            <w:r w:rsidRPr="00304FA4">
              <w:rPr>
                <w:rStyle w:val="Hyperlink"/>
                <w:noProof/>
              </w:rPr>
              <w:t>Conclusion</w:t>
            </w:r>
            <w:r>
              <w:rPr>
                <w:noProof/>
                <w:webHidden/>
              </w:rPr>
              <w:tab/>
            </w:r>
            <w:r>
              <w:rPr>
                <w:noProof/>
                <w:webHidden/>
              </w:rPr>
              <w:fldChar w:fldCharType="begin"/>
            </w:r>
            <w:r>
              <w:rPr>
                <w:noProof/>
                <w:webHidden/>
              </w:rPr>
              <w:instrText xml:space="preserve"> PAGEREF _Toc214372782 \h </w:instrText>
            </w:r>
            <w:r>
              <w:rPr>
                <w:noProof/>
                <w:webHidden/>
              </w:rPr>
            </w:r>
            <w:r>
              <w:rPr>
                <w:noProof/>
                <w:webHidden/>
              </w:rPr>
              <w:fldChar w:fldCharType="separate"/>
            </w:r>
            <w:r>
              <w:rPr>
                <w:noProof/>
                <w:webHidden/>
              </w:rPr>
              <w:t>9</w:t>
            </w:r>
            <w:r>
              <w:rPr>
                <w:noProof/>
                <w:webHidden/>
              </w:rPr>
              <w:fldChar w:fldCharType="end"/>
            </w:r>
          </w:hyperlink>
        </w:p>
        <w:p w14:paraId="0F466E9A" w14:textId="59C8A3D2" w:rsidR="007536AA" w:rsidRDefault="007536AA">
          <w:pPr>
            <w:pStyle w:val="TOC1"/>
            <w:tabs>
              <w:tab w:val="right" w:leader="dot" w:pos="9016"/>
            </w:tabs>
            <w:rPr>
              <w:rFonts w:eastAsiaTheme="minorEastAsia"/>
              <w:noProof/>
              <w:sz w:val="24"/>
              <w:szCs w:val="24"/>
              <w:lang w:eastAsia="en-MY"/>
            </w:rPr>
          </w:pPr>
          <w:hyperlink w:anchor="_Toc214372783" w:history="1">
            <w:r w:rsidRPr="00304FA4">
              <w:rPr>
                <w:rStyle w:val="Hyperlink"/>
                <w:noProof/>
              </w:rPr>
              <w:t>References</w:t>
            </w:r>
            <w:r>
              <w:rPr>
                <w:noProof/>
                <w:webHidden/>
              </w:rPr>
              <w:tab/>
            </w:r>
            <w:r>
              <w:rPr>
                <w:noProof/>
                <w:webHidden/>
              </w:rPr>
              <w:fldChar w:fldCharType="begin"/>
            </w:r>
            <w:r>
              <w:rPr>
                <w:noProof/>
                <w:webHidden/>
              </w:rPr>
              <w:instrText xml:space="preserve"> PAGEREF _Toc214372783 \h </w:instrText>
            </w:r>
            <w:r>
              <w:rPr>
                <w:noProof/>
                <w:webHidden/>
              </w:rPr>
            </w:r>
            <w:r>
              <w:rPr>
                <w:noProof/>
                <w:webHidden/>
              </w:rPr>
              <w:fldChar w:fldCharType="separate"/>
            </w:r>
            <w:r>
              <w:rPr>
                <w:noProof/>
                <w:webHidden/>
              </w:rPr>
              <w:t>9</w:t>
            </w:r>
            <w:r>
              <w:rPr>
                <w:noProof/>
                <w:webHidden/>
              </w:rPr>
              <w:fldChar w:fldCharType="end"/>
            </w:r>
          </w:hyperlink>
        </w:p>
        <w:p w14:paraId="63FCF17B" w14:textId="1C0DBBA0" w:rsidR="00505D2C" w:rsidRDefault="00505D2C" w:rsidP="00505D2C">
          <w:r>
            <w:rPr>
              <w:b/>
              <w:bCs/>
              <w:noProof/>
            </w:rPr>
            <w:fldChar w:fldCharType="end"/>
          </w:r>
        </w:p>
      </w:sdtContent>
    </w:sdt>
    <w:p w14:paraId="7C56673A" w14:textId="77777777" w:rsidR="00505D2C" w:rsidRPr="00505D2C" w:rsidRDefault="00505D2C" w:rsidP="00505D2C"/>
    <w:p w14:paraId="1A46FFE1" w14:textId="77777777" w:rsidR="00505D2C" w:rsidRDefault="00505D2C" w:rsidP="00505D2C">
      <w:pPr>
        <w:pStyle w:val="Heading2"/>
        <w:rPr>
          <w:color w:val="000000" w:themeColor="text1"/>
          <w:u w:val="single"/>
        </w:rPr>
      </w:pPr>
    </w:p>
    <w:p w14:paraId="2FF13652" w14:textId="77777777" w:rsidR="00505D2C" w:rsidRDefault="00505D2C" w:rsidP="00505D2C">
      <w:pPr>
        <w:pStyle w:val="Heading2"/>
        <w:rPr>
          <w:color w:val="000000" w:themeColor="text1"/>
          <w:u w:val="single"/>
        </w:rPr>
      </w:pPr>
    </w:p>
    <w:p w14:paraId="744BE53C" w14:textId="30D329A4" w:rsidR="00021051" w:rsidRPr="00505D2C" w:rsidRDefault="009D5942" w:rsidP="00505D2C">
      <w:pPr>
        <w:pStyle w:val="Heading2"/>
        <w:rPr>
          <w:color w:val="000000" w:themeColor="text1"/>
          <w:sz w:val="40"/>
          <w:szCs w:val="40"/>
          <w:u w:val="single"/>
        </w:rPr>
      </w:pPr>
      <w:bookmarkStart w:id="0" w:name="_Toc214372777"/>
      <w:r w:rsidRPr="00505D2C">
        <w:rPr>
          <w:color w:val="000000" w:themeColor="text1"/>
          <w:u w:val="single"/>
        </w:rPr>
        <w:t>Introduction</w:t>
      </w:r>
      <w:bookmarkEnd w:id="0"/>
    </w:p>
    <w:p w14:paraId="513CA401" w14:textId="4FA64286" w:rsidR="00EE20F5" w:rsidRPr="00F87EAA" w:rsidRDefault="00EE20F5"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An operating system (OS) is the critical software that coordinates all the hardware and software components of a computer system. It acts as the interface between the user and the machine while making the most efficient use of system resources and creating a user environment for running programs. Whereas earlier versions of operating systems required extensive knowledge of command line interface commands, modern operating systems advanced to maximize the multitasking and resource allocation capabilities of personal computers. Today's operating systems have become even more advanced by supporting higher levels of features like virtualization, networking, or security. Operating systems also perform tasks for basic functions, like memory management, file management and device management, while also play crucial roles in the efficacy of emerging technologies like cloud computing, artificial intelligence (AI), and the Internet of Things (IoT). This report presents a comprehensive examination and comparison of three leading operating systems available on the market today: Microsoft Windows 11, Apple macOS Sonoma, and Ubuntu 24.04 LTS (Linux). Each operating system embodies a different philosophy in design, function, and performance; and we discuss the background, system requirements, and the target computing environment of the operating systems in scope ranging from low-end devices to high-end machines. Additionally, we cover file allocation types and traits, the influence of technology on operating system development, security and related issues, and the networking properties of operating systems in our connected world. In this sense, the study is intended to update the reader as operating systems evolve with modern digital technology.</w:t>
      </w:r>
    </w:p>
    <w:p w14:paraId="410E0DD0" w14:textId="77777777" w:rsidR="009D5942" w:rsidRPr="00EE20F5" w:rsidRDefault="009D5942" w:rsidP="009D5942">
      <w:pPr>
        <w:rPr>
          <w:rFonts w:ascii="Times New Roman" w:hAnsi="Times New Roman" w:cs="Times New Roman"/>
        </w:rPr>
      </w:pPr>
    </w:p>
    <w:p w14:paraId="2CB740A1" w14:textId="77777777" w:rsidR="00505D2C" w:rsidRDefault="00505D2C">
      <w:pPr>
        <w:rPr>
          <w:rFonts w:ascii="Times New Roman" w:eastAsiaTheme="majorEastAsia" w:hAnsi="Times New Roman" w:cs="Times New Roman"/>
          <w:color w:val="000000" w:themeColor="text1"/>
          <w:sz w:val="32"/>
          <w:szCs w:val="32"/>
          <w:u w:val="single"/>
        </w:rPr>
      </w:pPr>
      <w:r>
        <w:rPr>
          <w:rFonts w:ascii="Times New Roman" w:hAnsi="Times New Roman" w:cs="Times New Roman"/>
          <w:color w:val="000000" w:themeColor="text1"/>
          <w:u w:val="single"/>
        </w:rPr>
        <w:br w:type="page"/>
      </w:r>
    </w:p>
    <w:p w14:paraId="632A0A6E" w14:textId="738A43E1" w:rsidR="009D5942" w:rsidRPr="00EE20F5" w:rsidRDefault="004655C1" w:rsidP="004655C1">
      <w:pPr>
        <w:pStyle w:val="Heading2"/>
        <w:rPr>
          <w:rFonts w:ascii="Times New Roman" w:hAnsi="Times New Roman" w:cs="Times New Roman"/>
          <w:color w:val="000000" w:themeColor="text1"/>
          <w:u w:val="single"/>
        </w:rPr>
      </w:pPr>
      <w:bookmarkStart w:id="1" w:name="_Toc214372778"/>
      <w:r w:rsidRPr="00EE20F5">
        <w:rPr>
          <w:rFonts w:ascii="Times New Roman" w:hAnsi="Times New Roman" w:cs="Times New Roman"/>
          <w:color w:val="000000" w:themeColor="text1"/>
          <w:u w:val="single"/>
        </w:rPr>
        <w:lastRenderedPageBreak/>
        <w:t>Introduction to Each Operating System</w:t>
      </w:r>
      <w:bookmarkEnd w:id="1"/>
    </w:p>
    <w:p w14:paraId="2D909AE1" w14:textId="77777777" w:rsidR="004655C1" w:rsidRPr="00EE20F5" w:rsidRDefault="004655C1" w:rsidP="004655C1">
      <w:pPr>
        <w:rPr>
          <w:rFonts w:ascii="Times New Roman" w:hAnsi="Times New Roman" w:cs="Times New Roman"/>
        </w:rPr>
      </w:pPr>
    </w:p>
    <w:p w14:paraId="13DC1D74" w14:textId="17E62D8B" w:rsidR="004655C1" w:rsidRPr="00F87EAA" w:rsidRDefault="004655C1" w:rsidP="00842EF1">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a) Windows 11 (Microsoft)</w:t>
      </w:r>
    </w:p>
    <w:p w14:paraId="5E2F33FD" w14:textId="22107E8C" w:rsidR="004655C1" w:rsidRPr="00F87EAA" w:rsidRDefault="000F1620" w:rsidP="00842EF1">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Windows 11, launched by Microsoft in 2021, combines a simplified design, high powered performance, and better integration with cloud offerings like OneDrive and Azure. It was made with enhanced security features like TPM 2.0 and Secure Boot in mind, making it a good choice for home and business use</w:t>
      </w:r>
      <w:sdt>
        <w:sdtPr>
          <w:rPr>
            <w:rFonts w:ascii="Times New Roman" w:hAnsi="Times New Roman" w:cs="Times New Roman"/>
            <w:sz w:val="24"/>
            <w:szCs w:val="24"/>
          </w:rPr>
          <w:id w:val="-1131861146"/>
          <w:citation/>
        </w:sdtPr>
        <w:sdtContent>
          <w:r w:rsidR="00DF0CD2">
            <w:rPr>
              <w:rFonts w:ascii="Times New Roman" w:hAnsi="Times New Roman" w:cs="Times New Roman"/>
              <w:sz w:val="24"/>
              <w:szCs w:val="24"/>
            </w:rPr>
            <w:fldChar w:fldCharType="begin"/>
          </w:r>
          <w:r w:rsidR="00DF0CD2">
            <w:rPr>
              <w:rFonts w:ascii="Times New Roman" w:hAnsi="Times New Roman" w:cs="Times New Roman"/>
              <w:sz w:val="24"/>
              <w:szCs w:val="24"/>
            </w:rPr>
            <w:instrText xml:space="preserve"> CITATION Cor24 \l 17417 </w:instrText>
          </w:r>
          <w:r w:rsidR="00DF0CD2">
            <w:rPr>
              <w:rFonts w:ascii="Times New Roman" w:hAnsi="Times New Roman" w:cs="Times New Roman"/>
              <w:sz w:val="24"/>
              <w:szCs w:val="24"/>
            </w:rPr>
            <w:fldChar w:fldCharType="separate"/>
          </w:r>
          <w:r w:rsidR="00DF0CD2">
            <w:rPr>
              <w:rFonts w:ascii="Times New Roman" w:hAnsi="Times New Roman" w:cs="Times New Roman"/>
              <w:noProof/>
              <w:sz w:val="24"/>
              <w:szCs w:val="24"/>
            </w:rPr>
            <w:t xml:space="preserve"> </w:t>
          </w:r>
          <w:r w:rsidR="00DF0CD2" w:rsidRPr="00DF0CD2">
            <w:rPr>
              <w:rFonts w:ascii="Times New Roman" w:hAnsi="Times New Roman" w:cs="Times New Roman"/>
              <w:noProof/>
              <w:sz w:val="24"/>
              <w:szCs w:val="24"/>
            </w:rPr>
            <w:t>(Corporation, 2024)</w:t>
          </w:r>
          <w:r w:rsidR="00DF0CD2">
            <w:rPr>
              <w:rFonts w:ascii="Times New Roman" w:hAnsi="Times New Roman" w:cs="Times New Roman"/>
              <w:sz w:val="24"/>
              <w:szCs w:val="24"/>
            </w:rPr>
            <w:fldChar w:fldCharType="end"/>
          </w:r>
        </w:sdtContent>
      </w:sdt>
    </w:p>
    <w:p w14:paraId="06C394A6" w14:textId="77777777" w:rsidR="00505D2C" w:rsidRDefault="00505D2C" w:rsidP="00842EF1">
      <w:pPr>
        <w:spacing w:line="276" w:lineRule="auto"/>
        <w:jc w:val="both"/>
        <w:rPr>
          <w:rFonts w:ascii="Times New Roman" w:hAnsi="Times New Roman" w:cs="Times New Roman"/>
          <w:sz w:val="24"/>
          <w:szCs w:val="24"/>
        </w:rPr>
      </w:pPr>
    </w:p>
    <w:p w14:paraId="122EBDFB" w14:textId="1E784389" w:rsidR="004655C1" w:rsidRPr="00F87EAA" w:rsidRDefault="004655C1" w:rsidP="00842EF1">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 macOS (Apple)</w:t>
      </w:r>
    </w:p>
    <w:p w14:paraId="4B4D4187" w14:textId="7A625E3D" w:rsidR="004655C1" w:rsidRPr="00F87EAA" w:rsidRDefault="000F1620" w:rsidP="00842EF1">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macOS Sonoma is a UNIX-based operating system developed, marketed, and sold by Apple Inc. that was released in 2023. It is designed to run on Apple's M1 and M2 processors. macOS Sonoma was built with a focus on efficiency, has an enhanced user interface, allows for the use of Apple products both online and offline and is designed to have a seamless integration with Apple's product ecosystem. The operating system is built around security and privacy features with apps like Gatekeeper and built-in system-level encryption</w:t>
      </w:r>
      <w:sdt>
        <w:sdtPr>
          <w:rPr>
            <w:rFonts w:ascii="Times New Roman" w:hAnsi="Times New Roman" w:cs="Times New Roman"/>
            <w:sz w:val="24"/>
            <w:szCs w:val="24"/>
          </w:rPr>
          <w:id w:val="-1270078770"/>
          <w:citation/>
        </w:sdtPr>
        <w:sdtContent>
          <w:r w:rsidR="00DF0CD2">
            <w:rPr>
              <w:rFonts w:ascii="Times New Roman" w:hAnsi="Times New Roman" w:cs="Times New Roman"/>
              <w:sz w:val="24"/>
              <w:szCs w:val="24"/>
            </w:rPr>
            <w:fldChar w:fldCharType="begin"/>
          </w:r>
          <w:r w:rsidR="00DF0CD2">
            <w:rPr>
              <w:rFonts w:ascii="Times New Roman" w:hAnsi="Times New Roman" w:cs="Times New Roman"/>
              <w:sz w:val="24"/>
              <w:szCs w:val="24"/>
            </w:rPr>
            <w:instrText xml:space="preserve"> CITATION App24 \l 17417 </w:instrText>
          </w:r>
          <w:r w:rsidR="00DF0CD2">
            <w:rPr>
              <w:rFonts w:ascii="Times New Roman" w:hAnsi="Times New Roman" w:cs="Times New Roman"/>
              <w:sz w:val="24"/>
              <w:szCs w:val="24"/>
            </w:rPr>
            <w:fldChar w:fldCharType="separate"/>
          </w:r>
          <w:r w:rsidR="00DF0CD2">
            <w:rPr>
              <w:rFonts w:ascii="Times New Roman" w:hAnsi="Times New Roman" w:cs="Times New Roman"/>
              <w:noProof/>
              <w:sz w:val="24"/>
              <w:szCs w:val="24"/>
            </w:rPr>
            <w:t xml:space="preserve"> </w:t>
          </w:r>
          <w:r w:rsidR="00DF0CD2" w:rsidRPr="00DF0CD2">
            <w:rPr>
              <w:rFonts w:ascii="Times New Roman" w:hAnsi="Times New Roman" w:cs="Times New Roman"/>
              <w:noProof/>
              <w:sz w:val="24"/>
              <w:szCs w:val="24"/>
            </w:rPr>
            <w:t>(Inc., 2024)</w:t>
          </w:r>
          <w:r w:rsidR="00DF0CD2">
            <w:rPr>
              <w:rFonts w:ascii="Times New Roman" w:hAnsi="Times New Roman" w:cs="Times New Roman"/>
              <w:sz w:val="24"/>
              <w:szCs w:val="24"/>
            </w:rPr>
            <w:fldChar w:fldCharType="end"/>
          </w:r>
        </w:sdtContent>
      </w:sdt>
    </w:p>
    <w:p w14:paraId="25B4A705" w14:textId="77777777" w:rsidR="00505D2C" w:rsidRDefault="00505D2C" w:rsidP="00842EF1">
      <w:pPr>
        <w:jc w:val="both"/>
        <w:rPr>
          <w:rFonts w:ascii="Times New Roman" w:hAnsi="Times New Roman" w:cs="Times New Roman"/>
          <w:sz w:val="24"/>
          <w:szCs w:val="24"/>
        </w:rPr>
      </w:pPr>
    </w:p>
    <w:p w14:paraId="34BF8264" w14:textId="378C8AC6" w:rsidR="004655C1" w:rsidRPr="00F87EAA" w:rsidRDefault="004655C1" w:rsidP="00842EF1">
      <w:pPr>
        <w:jc w:val="both"/>
        <w:rPr>
          <w:rFonts w:ascii="Times New Roman" w:hAnsi="Times New Roman" w:cs="Times New Roman"/>
          <w:sz w:val="24"/>
          <w:szCs w:val="24"/>
        </w:rPr>
      </w:pPr>
      <w:r w:rsidRPr="00F87EAA">
        <w:rPr>
          <w:rFonts w:ascii="Times New Roman" w:hAnsi="Times New Roman" w:cs="Times New Roman"/>
          <w:sz w:val="24"/>
          <w:szCs w:val="24"/>
        </w:rPr>
        <w:t xml:space="preserve">Ubuntu 24.04 LTS </w:t>
      </w:r>
    </w:p>
    <w:p w14:paraId="43D001DB" w14:textId="3EE7309E" w:rsidR="00F87EAA" w:rsidRDefault="000F1620" w:rsidP="00842EF1">
      <w:pPr>
        <w:spacing w:line="276" w:lineRule="auto"/>
        <w:jc w:val="both"/>
        <w:rPr>
          <w:rFonts w:ascii="Times New Roman" w:hAnsi="Times New Roman" w:cs="Times New Roman"/>
          <w:sz w:val="24"/>
          <w:szCs w:val="24"/>
        </w:rPr>
      </w:pPr>
      <w:proofErr w:type="spellStart"/>
      <w:r w:rsidRPr="00F87EAA">
        <w:rPr>
          <w:rFonts w:ascii="Times New Roman" w:hAnsi="Times New Roman" w:cs="Times New Roman"/>
          <w:sz w:val="24"/>
          <w:szCs w:val="24"/>
        </w:rPr>
        <w:t>Ubunt</w:t>
      </w:r>
      <w:proofErr w:type="spellEnd"/>
      <w:r w:rsidRPr="00F87EAA">
        <w:rPr>
          <w:rFonts w:ascii="Times New Roman" w:hAnsi="Times New Roman" w:cs="Times New Roman"/>
          <w:sz w:val="24"/>
          <w:szCs w:val="24"/>
        </w:rPr>
        <w:t xml:space="preserve"> 24.04 LTS is a free software Linux system from Canonical Ltd., available in 2024. It is an open-source operating system that is known for stability, reliability, and flexibility. Alongside its variant for computers, you can also run it as a server operating system. Its LTS - Long Term Support version allows for 5 years of support updates and security patches, making it suitable for developers and enterprises</w:t>
      </w:r>
      <w:sdt>
        <w:sdtPr>
          <w:rPr>
            <w:rFonts w:ascii="Times New Roman" w:hAnsi="Times New Roman" w:cs="Times New Roman"/>
            <w:sz w:val="24"/>
            <w:szCs w:val="24"/>
          </w:rPr>
          <w:id w:val="1717246573"/>
          <w:citation/>
        </w:sdtPr>
        <w:sdtContent>
          <w:r w:rsidR="00DF0CD2">
            <w:rPr>
              <w:rFonts w:ascii="Times New Roman" w:hAnsi="Times New Roman" w:cs="Times New Roman"/>
              <w:sz w:val="24"/>
              <w:szCs w:val="24"/>
            </w:rPr>
            <w:fldChar w:fldCharType="begin"/>
          </w:r>
          <w:r w:rsidR="00DF0CD2">
            <w:rPr>
              <w:rFonts w:ascii="Times New Roman" w:hAnsi="Times New Roman" w:cs="Times New Roman"/>
              <w:sz w:val="24"/>
              <w:szCs w:val="24"/>
            </w:rPr>
            <w:instrText xml:space="preserve"> CITATION Can24 \l 17417 </w:instrText>
          </w:r>
          <w:r w:rsidR="00DF0CD2">
            <w:rPr>
              <w:rFonts w:ascii="Times New Roman" w:hAnsi="Times New Roman" w:cs="Times New Roman"/>
              <w:sz w:val="24"/>
              <w:szCs w:val="24"/>
            </w:rPr>
            <w:fldChar w:fldCharType="separate"/>
          </w:r>
          <w:r w:rsidR="00DF0CD2">
            <w:rPr>
              <w:rFonts w:ascii="Times New Roman" w:hAnsi="Times New Roman" w:cs="Times New Roman"/>
              <w:noProof/>
              <w:sz w:val="24"/>
              <w:szCs w:val="24"/>
            </w:rPr>
            <w:t xml:space="preserve"> </w:t>
          </w:r>
          <w:r w:rsidR="00DF0CD2" w:rsidRPr="00DF0CD2">
            <w:rPr>
              <w:rFonts w:ascii="Times New Roman" w:hAnsi="Times New Roman" w:cs="Times New Roman"/>
              <w:noProof/>
              <w:sz w:val="24"/>
              <w:szCs w:val="24"/>
            </w:rPr>
            <w:t>(Ltd., 2024)</w:t>
          </w:r>
          <w:r w:rsidR="00DF0CD2">
            <w:rPr>
              <w:rFonts w:ascii="Times New Roman" w:hAnsi="Times New Roman" w:cs="Times New Roman"/>
              <w:sz w:val="24"/>
              <w:szCs w:val="24"/>
            </w:rPr>
            <w:fldChar w:fldCharType="end"/>
          </w:r>
        </w:sdtContent>
      </w:sdt>
    </w:p>
    <w:p w14:paraId="4F512C2B" w14:textId="77777777" w:rsidR="00F87EAA" w:rsidRDefault="00F87EAA" w:rsidP="00842EF1">
      <w:pPr>
        <w:spacing w:line="276" w:lineRule="auto"/>
        <w:jc w:val="both"/>
        <w:rPr>
          <w:rFonts w:ascii="Times New Roman" w:hAnsi="Times New Roman" w:cs="Times New Roman"/>
        </w:rPr>
      </w:pPr>
    </w:p>
    <w:p w14:paraId="558036CA" w14:textId="77777777" w:rsidR="00F87EAA" w:rsidRDefault="00F87EAA" w:rsidP="00F87EAA">
      <w:pPr>
        <w:spacing w:line="276" w:lineRule="auto"/>
        <w:jc w:val="both"/>
        <w:rPr>
          <w:rFonts w:ascii="Times New Roman" w:hAnsi="Times New Roman" w:cs="Times New Roman"/>
        </w:rPr>
      </w:pPr>
    </w:p>
    <w:p w14:paraId="29291FD7" w14:textId="77777777" w:rsidR="00505D2C" w:rsidRDefault="00505D2C">
      <w:pPr>
        <w:rPr>
          <w:rFonts w:ascii="Times New Roman" w:hAnsi="Times New Roman" w:cs="Times New Roman"/>
        </w:rPr>
      </w:pPr>
      <w:r>
        <w:rPr>
          <w:rFonts w:ascii="Times New Roman" w:hAnsi="Times New Roman" w:cs="Times New Roman"/>
        </w:rPr>
        <w:br w:type="page"/>
      </w:r>
    </w:p>
    <w:p w14:paraId="58927595" w14:textId="182A486C" w:rsidR="004655C1" w:rsidRPr="00F87EAA" w:rsidRDefault="004C6B39" w:rsidP="00F87EAA">
      <w:pPr>
        <w:spacing w:line="276" w:lineRule="auto"/>
        <w:jc w:val="both"/>
        <w:rPr>
          <w:rFonts w:ascii="Times New Roman" w:hAnsi="Times New Roman" w:cs="Times New Roman"/>
          <w:sz w:val="24"/>
          <w:szCs w:val="24"/>
        </w:rPr>
      </w:pPr>
      <w:r w:rsidRPr="00EE20F5">
        <w:rPr>
          <w:rFonts w:ascii="Times New Roman" w:hAnsi="Times New Roman" w:cs="Times New Roman"/>
        </w:rPr>
        <w:lastRenderedPageBreak/>
        <w:t xml:space="preserve">b) </w:t>
      </w:r>
    </w:p>
    <w:tbl>
      <w:tblPr>
        <w:tblStyle w:val="TableGrid"/>
        <w:tblW w:w="0" w:type="auto"/>
        <w:tblLook w:val="04A0" w:firstRow="1" w:lastRow="0" w:firstColumn="1" w:lastColumn="0" w:noHBand="0" w:noVBand="1"/>
      </w:tblPr>
      <w:tblGrid>
        <w:gridCol w:w="1126"/>
        <w:gridCol w:w="1102"/>
        <w:gridCol w:w="1102"/>
        <w:gridCol w:w="1102"/>
        <w:gridCol w:w="1528"/>
        <w:gridCol w:w="1528"/>
        <w:gridCol w:w="1528"/>
      </w:tblGrid>
      <w:tr w:rsidR="004C6B39" w:rsidRPr="00EE20F5" w14:paraId="7AE9E47B" w14:textId="77777777" w:rsidTr="004C6B39">
        <w:tc>
          <w:tcPr>
            <w:tcW w:w="1288" w:type="dxa"/>
          </w:tcPr>
          <w:p w14:paraId="356210DA" w14:textId="16D1D0B2"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Operating System</w:t>
            </w:r>
          </w:p>
        </w:tc>
        <w:tc>
          <w:tcPr>
            <w:tcW w:w="1288" w:type="dxa"/>
          </w:tcPr>
          <w:p w14:paraId="0E2D4C59" w14:textId="602C2883"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Minimum CPU</w:t>
            </w:r>
          </w:p>
        </w:tc>
        <w:tc>
          <w:tcPr>
            <w:tcW w:w="1288" w:type="dxa"/>
          </w:tcPr>
          <w:p w14:paraId="7AD69AF1" w14:textId="54B306C6"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Minimum RAM</w:t>
            </w:r>
          </w:p>
        </w:tc>
        <w:tc>
          <w:tcPr>
            <w:tcW w:w="1288" w:type="dxa"/>
          </w:tcPr>
          <w:p w14:paraId="1602FAA0" w14:textId="3CB68576"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Minimum Storage</w:t>
            </w:r>
          </w:p>
        </w:tc>
        <w:tc>
          <w:tcPr>
            <w:tcW w:w="1288" w:type="dxa"/>
          </w:tcPr>
          <w:p w14:paraId="0B559555" w14:textId="3534BBEB"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Recommended CPU</w:t>
            </w:r>
          </w:p>
        </w:tc>
        <w:tc>
          <w:tcPr>
            <w:tcW w:w="1288" w:type="dxa"/>
          </w:tcPr>
          <w:p w14:paraId="6D4EA31C" w14:textId="26C248CD"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Recommended RAM</w:t>
            </w:r>
          </w:p>
        </w:tc>
        <w:tc>
          <w:tcPr>
            <w:tcW w:w="1288" w:type="dxa"/>
          </w:tcPr>
          <w:p w14:paraId="7CD46314" w14:textId="32135624"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Recommended Storage</w:t>
            </w:r>
          </w:p>
        </w:tc>
      </w:tr>
      <w:tr w:rsidR="004C6B39" w:rsidRPr="00EE20F5" w14:paraId="18F01DC5" w14:textId="77777777" w:rsidTr="004C6B39">
        <w:tc>
          <w:tcPr>
            <w:tcW w:w="1288" w:type="dxa"/>
          </w:tcPr>
          <w:p w14:paraId="79EF4A60" w14:textId="6BCD3D1C" w:rsidR="004C6B39" w:rsidRPr="00EE20F5" w:rsidRDefault="004C6B39"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Windows 11</w:t>
            </w:r>
          </w:p>
        </w:tc>
        <w:tc>
          <w:tcPr>
            <w:tcW w:w="1288" w:type="dxa"/>
          </w:tcPr>
          <w:p w14:paraId="6C054347" w14:textId="4ABAA8D4" w:rsidR="004C6B39" w:rsidRPr="00EE20F5" w:rsidRDefault="004C6B39"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1 GHz dual-core (64-bit)</w:t>
            </w:r>
          </w:p>
        </w:tc>
        <w:tc>
          <w:tcPr>
            <w:tcW w:w="1288" w:type="dxa"/>
          </w:tcPr>
          <w:p w14:paraId="20F2E51E" w14:textId="31A4E0BF" w:rsidR="004C6B39" w:rsidRPr="00EE20F5" w:rsidRDefault="004C6B39"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4 GB</w:t>
            </w:r>
          </w:p>
        </w:tc>
        <w:tc>
          <w:tcPr>
            <w:tcW w:w="1288" w:type="dxa"/>
          </w:tcPr>
          <w:p w14:paraId="214C8026" w14:textId="7CF21FDF" w:rsidR="004C6B39" w:rsidRPr="00EE20F5" w:rsidRDefault="004C6B39"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64 GB</w:t>
            </w:r>
          </w:p>
        </w:tc>
        <w:tc>
          <w:tcPr>
            <w:tcW w:w="1288" w:type="dxa"/>
          </w:tcPr>
          <w:p w14:paraId="0EDCF9E4" w14:textId="3DE9BAF5"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2+ GHz quad-core</w:t>
            </w:r>
          </w:p>
        </w:tc>
        <w:tc>
          <w:tcPr>
            <w:tcW w:w="1288" w:type="dxa"/>
          </w:tcPr>
          <w:p w14:paraId="4E6B4943" w14:textId="479017AB"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8–16 GB</w:t>
            </w:r>
          </w:p>
        </w:tc>
        <w:tc>
          <w:tcPr>
            <w:tcW w:w="1288" w:type="dxa"/>
          </w:tcPr>
          <w:p w14:paraId="04E67A57" w14:textId="647DEF91"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128 GB+ SSD</w:t>
            </w:r>
          </w:p>
        </w:tc>
      </w:tr>
      <w:tr w:rsidR="004C6B39" w:rsidRPr="00EE20F5" w14:paraId="1A2AE902" w14:textId="77777777" w:rsidTr="004C6B39">
        <w:tc>
          <w:tcPr>
            <w:tcW w:w="1288" w:type="dxa"/>
          </w:tcPr>
          <w:p w14:paraId="4EB2D0F4" w14:textId="2F0E227F" w:rsidR="004C6B39" w:rsidRPr="00EE20F5" w:rsidRDefault="00146731"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macOS Sonoma</w:t>
            </w:r>
          </w:p>
        </w:tc>
        <w:tc>
          <w:tcPr>
            <w:tcW w:w="1288" w:type="dxa"/>
          </w:tcPr>
          <w:p w14:paraId="3D06F7EF" w14:textId="1B48CCBE"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Apple Silicon (M1+) or Intel i5</w:t>
            </w:r>
          </w:p>
        </w:tc>
        <w:tc>
          <w:tcPr>
            <w:tcW w:w="1288" w:type="dxa"/>
          </w:tcPr>
          <w:p w14:paraId="4F6256C0" w14:textId="6BA751E9"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8 GB</w:t>
            </w:r>
          </w:p>
        </w:tc>
        <w:tc>
          <w:tcPr>
            <w:tcW w:w="1288" w:type="dxa"/>
          </w:tcPr>
          <w:p w14:paraId="0AA6F62B" w14:textId="6ADD3E53"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35 GB</w:t>
            </w:r>
          </w:p>
        </w:tc>
        <w:tc>
          <w:tcPr>
            <w:tcW w:w="1288" w:type="dxa"/>
          </w:tcPr>
          <w:p w14:paraId="423E911C" w14:textId="56BD650D"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M2/M3 chip</w:t>
            </w:r>
          </w:p>
        </w:tc>
        <w:tc>
          <w:tcPr>
            <w:tcW w:w="1288" w:type="dxa"/>
          </w:tcPr>
          <w:p w14:paraId="7551AF91" w14:textId="3A8B42FD"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16 GB</w:t>
            </w:r>
          </w:p>
        </w:tc>
        <w:tc>
          <w:tcPr>
            <w:tcW w:w="1288" w:type="dxa"/>
          </w:tcPr>
          <w:p w14:paraId="59C94A0E" w14:textId="71E8FB37"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256 GB SSD</w:t>
            </w:r>
          </w:p>
        </w:tc>
      </w:tr>
      <w:tr w:rsidR="004C6B39" w:rsidRPr="00EE20F5" w14:paraId="104F5192" w14:textId="77777777" w:rsidTr="004C6B39">
        <w:tc>
          <w:tcPr>
            <w:tcW w:w="1288" w:type="dxa"/>
          </w:tcPr>
          <w:p w14:paraId="7B39B71B" w14:textId="75E7C11F" w:rsidR="004C6B39" w:rsidRPr="00EE20F5" w:rsidRDefault="00146731" w:rsidP="00505D2C">
            <w:pPr>
              <w:spacing w:line="276" w:lineRule="auto"/>
              <w:rPr>
                <w:rFonts w:ascii="Times New Roman" w:hAnsi="Times New Roman" w:cs="Times New Roman"/>
                <w:b/>
                <w:bCs/>
                <w:sz w:val="24"/>
                <w:szCs w:val="24"/>
              </w:rPr>
            </w:pPr>
            <w:r w:rsidRPr="00EE20F5">
              <w:rPr>
                <w:rFonts w:ascii="Times New Roman" w:hAnsi="Times New Roman" w:cs="Times New Roman"/>
                <w:b/>
                <w:bCs/>
                <w:sz w:val="24"/>
                <w:szCs w:val="24"/>
              </w:rPr>
              <w:t>Ubuntu 24.04 LTS</w:t>
            </w:r>
          </w:p>
        </w:tc>
        <w:tc>
          <w:tcPr>
            <w:tcW w:w="1288" w:type="dxa"/>
          </w:tcPr>
          <w:p w14:paraId="70328EA7" w14:textId="2603D0CA"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2 GHz dual-core</w:t>
            </w:r>
          </w:p>
        </w:tc>
        <w:tc>
          <w:tcPr>
            <w:tcW w:w="1288" w:type="dxa"/>
          </w:tcPr>
          <w:p w14:paraId="5E9782A5" w14:textId="70E8D5CF"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2 GB</w:t>
            </w:r>
          </w:p>
        </w:tc>
        <w:tc>
          <w:tcPr>
            <w:tcW w:w="1288" w:type="dxa"/>
          </w:tcPr>
          <w:p w14:paraId="757BD605" w14:textId="74311EA6"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25 GB</w:t>
            </w:r>
          </w:p>
        </w:tc>
        <w:tc>
          <w:tcPr>
            <w:tcW w:w="1288" w:type="dxa"/>
          </w:tcPr>
          <w:p w14:paraId="2ACE751B" w14:textId="73754E65"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2+ GHz quad-core</w:t>
            </w:r>
          </w:p>
        </w:tc>
        <w:tc>
          <w:tcPr>
            <w:tcW w:w="1288" w:type="dxa"/>
          </w:tcPr>
          <w:p w14:paraId="4D6F46E1" w14:textId="043B4A5C"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4–8 GB</w:t>
            </w:r>
          </w:p>
        </w:tc>
        <w:tc>
          <w:tcPr>
            <w:tcW w:w="1288" w:type="dxa"/>
          </w:tcPr>
          <w:p w14:paraId="40FEF6D0" w14:textId="7AF9E355" w:rsidR="004C6B39" w:rsidRPr="00EE20F5" w:rsidRDefault="00146731" w:rsidP="00505D2C">
            <w:pPr>
              <w:spacing w:line="276" w:lineRule="auto"/>
              <w:rPr>
                <w:rFonts w:ascii="Times New Roman" w:hAnsi="Times New Roman" w:cs="Times New Roman"/>
                <w:sz w:val="24"/>
                <w:szCs w:val="24"/>
              </w:rPr>
            </w:pPr>
            <w:r w:rsidRPr="00EE20F5">
              <w:rPr>
                <w:rFonts w:ascii="Times New Roman" w:hAnsi="Times New Roman" w:cs="Times New Roman"/>
                <w:sz w:val="24"/>
                <w:szCs w:val="24"/>
              </w:rPr>
              <w:t>64 GB SSD</w:t>
            </w:r>
          </w:p>
        </w:tc>
      </w:tr>
    </w:tbl>
    <w:p w14:paraId="1AEC28A9" w14:textId="77777777" w:rsidR="004C6B39" w:rsidRPr="00EE20F5" w:rsidRDefault="004C6B39" w:rsidP="00505D2C">
      <w:pPr>
        <w:spacing w:line="276" w:lineRule="auto"/>
        <w:rPr>
          <w:rFonts w:ascii="Times New Roman" w:hAnsi="Times New Roman" w:cs="Times New Roman"/>
        </w:rPr>
      </w:pPr>
    </w:p>
    <w:p w14:paraId="1B56FC8B" w14:textId="2726409F" w:rsidR="00146731" w:rsidRPr="00F87EAA" w:rsidRDefault="000F162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The analysis indicates that Ubuntu has the lowest system requirements and is the best choice for older or less capable machines. Windows 11 has moderate hardware demands, while macOS Sonoma is best utilized on Apple’s high-end machines</w:t>
      </w:r>
      <w:sdt>
        <w:sdtPr>
          <w:rPr>
            <w:rFonts w:ascii="Times New Roman" w:hAnsi="Times New Roman" w:cs="Times New Roman"/>
            <w:sz w:val="24"/>
            <w:szCs w:val="24"/>
          </w:rPr>
          <w:id w:val="1662658273"/>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Ope22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(Operating System Concepts, 2022)</w:t>
          </w:r>
          <w:r w:rsidR="00E967FF">
            <w:rPr>
              <w:rFonts w:ascii="Times New Roman" w:hAnsi="Times New Roman" w:cs="Times New Roman"/>
              <w:sz w:val="24"/>
              <w:szCs w:val="24"/>
            </w:rPr>
            <w:fldChar w:fldCharType="end"/>
          </w:r>
        </w:sdtContent>
      </w:sdt>
    </w:p>
    <w:p w14:paraId="54F2108D" w14:textId="77777777" w:rsidR="000F1620" w:rsidRPr="00EE20F5" w:rsidRDefault="000F1620" w:rsidP="004655C1">
      <w:pPr>
        <w:rPr>
          <w:rFonts w:ascii="Times New Roman" w:hAnsi="Times New Roman" w:cs="Times New Roman"/>
        </w:rPr>
      </w:pPr>
    </w:p>
    <w:p w14:paraId="23ADEA09" w14:textId="5081524A" w:rsidR="00146731" w:rsidRPr="00EE20F5" w:rsidRDefault="00146731" w:rsidP="004655C1">
      <w:pPr>
        <w:rPr>
          <w:rFonts w:ascii="Times New Roman" w:hAnsi="Times New Roman" w:cs="Times New Roman"/>
        </w:rPr>
      </w:pPr>
      <w:r w:rsidRPr="00EE20F5">
        <w:rPr>
          <w:rFonts w:ascii="Times New Roman" w:hAnsi="Times New Roman" w:cs="Times New Roman"/>
        </w:rPr>
        <w:t xml:space="preserve">c) </w:t>
      </w:r>
    </w:p>
    <w:p w14:paraId="0E0DB728" w14:textId="77777777" w:rsidR="00146731" w:rsidRPr="00F87EAA" w:rsidRDefault="00146731"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For Low-End Devices:</w:t>
      </w:r>
    </w:p>
    <w:p w14:paraId="4596E58F" w14:textId="33933988" w:rsidR="00146731" w:rsidRPr="00F87EAA" w:rsidRDefault="000F162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Ubuntu 24.04 LTS is suitable for low-end or older devices as it is resource-efficient and runs well on basic hardware. It is also economical and practical since it is free, open source, and a good choice for education, startups, and small organizations</w:t>
      </w:r>
      <w:sdt>
        <w:sdtPr>
          <w:rPr>
            <w:rFonts w:ascii="Times New Roman" w:hAnsi="Times New Roman" w:cs="Times New Roman"/>
            <w:sz w:val="24"/>
            <w:szCs w:val="24"/>
          </w:rPr>
          <w:id w:val="1603077168"/>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Mod15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(Modern Operating Systems, 2015)</w:t>
          </w:r>
          <w:r w:rsidR="00E967FF">
            <w:rPr>
              <w:rFonts w:ascii="Times New Roman" w:hAnsi="Times New Roman" w:cs="Times New Roman"/>
              <w:sz w:val="24"/>
              <w:szCs w:val="24"/>
            </w:rPr>
            <w:fldChar w:fldCharType="end"/>
          </w:r>
        </w:sdtContent>
      </w:sdt>
    </w:p>
    <w:p w14:paraId="46B69E4F" w14:textId="77777777" w:rsidR="006266A7" w:rsidRPr="00F87EAA" w:rsidRDefault="006266A7" w:rsidP="00F87EAA">
      <w:pPr>
        <w:spacing w:line="276" w:lineRule="auto"/>
        <w:jc w:val="both"/>
        <w:rPr>
          <w:rFonts w:ascii="Times New Roman" w:hAnsi="Times New Roman" w:cs="Times New Roman"/>
          <w:sz w:val="24"/>
          <w:szCs w:val="24"/>
        </w:rPr>
      </w:pPr>
    </w:p>
    <w:p w14:paraId="54CE9A15" w14:textId="419D32E7" w:rsidR="00146731" w:rsidRPr="00F87EAA" w:rsidRDefault="00146731"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For General-Purpose Systems:</w:t>
      </w:r>
    </w:p>
    <w:p w14:paraId="531BE0FD" w14:textId="24521A9D" w:rsidR="00146731" w:rsidRPr="00F87EAA" w:rsidRDefault="000F162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Windows 11 is good for general-purpose computing; it provides a balance of usability, software support, and performance. It is the more popular operating system for students, professionals, and gamers because it is compatible with most hardware and software</w:t>
      </w:r>
      <w:sdt>
        <w:sdtPr>
          <w:rPr>
            <w:rFonts w:ascii="Times New Roman" w:hAnsi="Times New Roman" w:cs="Times New Roman"/>
            <w:sz w:val="24"/>
            <w:szCs w:val="24"/>
          </w:rPr>
          <w:id w:val="-694307002"/>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Ope18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(Operating Systems: Internals and Design Principles, 2018)</w:t>
          </w:r>
          <w:r w:rsidR="00E967FF">
            <w:rPr>
              <w:rFonts w:ascii="Times New Roman" w:hAnsi="Times New Roman" w:cs="Times New Roman"/>
              <w:sz w:val="24"/>
              <w:szCs w:val="24"/>
            </w:rPr>
            <w:fldChar w:fldCharType="end"/>
          </w:r>
        </w:sdtContent>
      </w:sdt>
    </w:p>
    <w:p w14:paraId="59BCC139" w14:textId="77777777" w:rsidR="006266A7" w:rsidRPr="00F87EAA" w:rsidRDefault="006266A7" w:rsidP="00F87EAA">
      <w:pPr>
        <w:spacing w:line="276" w:lineRule="auto"/>
        <w:jc w:val="both"/>
        <w:rPr>
          <w:rFonts w:ascii="Times New Roman" w:hAnsi="Times New Roman" w:cs="Times New Roman"/>
          <w:sz w:val="24"/>
          <w:szCs w:val="24"/>
        </w:rPr>
      </w:pPr>
    </w:p>
    <w:p w14:paraId="29F5F54F" w14:textId="77777777" w:rsidR="007536AA" w:rsidRDefault="007536AA">
      <w:pPr>
        <w:rPr>
          <w:rFonts w:ascii="Times New Roman" w:hAnsi="Times New Roman" w:cs="Times New Roman"/>
          <w:sz w:val="24"/>
          <w:szCs w:val="24"/>
        </w:rPr>
      </w:pPr>
      <w:r>
        <w:rPr>
          <w:rFonts w:ascii="Times New Roman" w:hAnsi="Times New Roman" w:cs="Times New Roman"/>
          <w:sz w:val="24"/>
          <w:szCs w:val="24"/>
        </w:rPr>
        <w:br w:type="page"/>
      </w:r>
    </w:p>
    <w:p w14:paraId="6F9339C7" w14:textId="507169D5" w:rsidR="00146731" w:rsidRPr="00F87EAA" w:rsidRDefault="00146731"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lastRenderedPageBreak/>
        <w:t>For High-performance Machines:</w:t>
      </w:r>
    </w:p>
    <w:p w14:paraId="7257B331" w14:textId="7422D91F"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macOS Sonoma has been specifically designed for high-performance machines and professional settings where precision, speed, and reliability are essential. Its stability, creative tools, and integrations with Apple hardware are the reasons it is the preferred option for both media production and software development</w:t>
      </w:r>
      <w:sdt>
        <w:sdtPr>
          <w:rPr>
            <w:rFonts w:ascii="Times New Roman" w:hAnsi="Times New Roman" w:cs="Times New Roman"/>
            <w:sz w:val="24"/>
            <w:szCs w:val="24"/>
          </w:rPr>
          <w:id w:val="1342281482"/>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Und10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(Understanding the Linux Kernel, 2010)</w:t>
          </w:r>
          <w:r w:rsidR="00E967FF">
            <w:rPr>
              <w:rFonts w:ascii="Times New Roman" w:hAnsi="Times New Roman" w:cs="Times New Roman"/>
              <w:sz w:val="24"/>
              <w:szCs w:val="24"/>
            </w:rPr>
            <w:fldChar w:fldCharType="end"/>
          </w:r>
        </w:sdtContent>
      </w:sdt>
    </w:p>
    <w:p w14:paraId="57963983" w14:textId="77777777" w:rsidR="007536AA" w:rsidRDefault="007536AA" w:rsidP="00F87EAA">
      <w:pPr>
        <w:pStyle w:val="Heading2"/>
        <w:rPr>
          <w:color w:val="000000" w:themeColor="text1"/>
          <w:u w:val="single"/>
        </w:rPr>
      </w:pPr>
      <w:bookmarkStart w:id="2" w:name="_Toc214372779"/>
    </w:p>
    <w:p w14:paraId="7BBB0310" w14:textId="77777777" w:rsidR="007536AA" w:rsidRDefault="007536AA" w:rsidP="00F87EAA">
      <w:pPr>
        <w:pStyle w:val="Heading2"/>
        <w:rPr>
          <w:color w:val="000000" w:themeColor="text1"/>
          <w:u w:val="single"/>
        </w:rPr>
      </w:pPr>
    </w:p>
    <w:p w14:paraId="79053DDB" w14:textId="39292D48" w:rsidR="00146731" w:rsidRPr="00F87EAA" w:rsidRDefault="006266A7" w:rsidP="00F87EAA">
      <w:pPr>
        <w:pStyle w:val="Heading2"/>
        <w:rPr>
          <w:color w:val="000000" w:themeColor="text1"/>
          <w:u w:val="single"/>
        </w:rPr>
      </w:pPr>
      <w:r w:rsidRPr="00F87EAA">
        <w:rPr>
          <w:color w:val="000000" w:themeColor="text1"/>
          <w:u w:val="single"/>
        </w:rPr>
        <w:t>File Allocation Methods in Operating Systems</w:t>
      </w:r>
      <w:bookmarkEnd w:id="2"/>
    </w:p>
    <w:p w14:paraId="76AB14B0" w14:textId="77777777" w:rsidR="006266A7" w:rsidRPr="00EE20F5" w:rsidRDefault="006266A7" w:rsidP="006266A7">
      <w:pPr>
        <w:rPr>
          <w:rFonts w:ascii="Times New Roman" w:hAnsi="Times New Roman" w:cs="Times New Roman"/>
        </w:rPr>
      </w:pPr>
    </w:p>
    <w:p w14:paraId="36DF0904" w14:textId="6607DC39"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a) Contiguous Allocation:</w:t>
      </w:r>
    </w:p>
    <w:p w14:paraId="77411548" w14:textId="087A3B20"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Contiguous allocation saves every file in a continuous segment of the disk. This could allow quick sequential access, since the disk head only has to move smoothly without interruption from one block to the next. However, this can create external fragmentation as files are created and removed and there are holes of free space in-between files. It also may stunt the growth of a file if the amount of contiguous space next to it is not available in the future. Earlier operating systems such as MS-DOS often used contiguous file allocation, because it is a simple and fast file allocation method, despite its inflexibility</w:t>
      </w:r>
      <w:sdt>
        <w:sdtPr>
          <w:rPr>
            <w:rFonts w:ascii="Times New Roman" w:hAnsi="Times New Roman" w:cs="Times New Roman"/>
            <w:sz w:val="24"/>
            <w:szCs w:val="24"/>
          </w:rPr>
          <w:id w:val="494917056"/>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Lin10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(Linux Kernel Development, 2010)</w:t>
          </w:r>
          <w:r w:rsidR="00E967FF">
            <w:rPr>
              <w:rFonts w:ascii="Times New Roman" w:hAnsi="Times New Roman" w:cs="Times New Roman"/>
              <w:sz w:val="24"/>
              <w:szCs w:val="24"/>
            </w:rPr>
            <w:fldChar w:fldCharType="end"/>
          </w:r>
        </w:sdtContent>
      </w:sdt>
    </w:p>
    <w:p w14:paraId="3100D93D" w14:textId="77777777" w:rsidR="006266A7" w:rsidRPr="00F87EAA" w:rsidRDefault="006266A7" w:rsidP="00F87EAA">
      <w:pPr>
        <w:spacing w:line="276" w:lineRule="auto"/>
        <w:jc w:val="both"/>
        <w:rPr>
          <w:rFonts w:ascii="Times New Roman" w:hAnsi="Times New Roman" w:cs="Times New Roman"/>
          <w:sz w:val="24"/>
          <w:szCs w:val="24"/>
        </w:rPr>
      </w:pPr>
    </w:p>
    <w:p w14:paraId="327308A7" w14:textId="3FDEA35F"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b) Linked Allocation:</w:t>
      </w:r>
    </w:p>
    <w:p w14:paraId="1C2BF26B" w14:textId="0E073757"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In linked allocation, the stored files can be in separate blocks of any location on the disk. Each block would have a pointer to the next block in the linked list. This way of allocating blocks avoids external fragmentation and enables files to grow sequentially. The downside to a linked allocation is the time it takes to find a specific location in the file, as the system needs to get to each block pointed to sequentially. This allocation method was used as part of the FAT (File Allocation Table) system in early versions of Windows (3.0, 3.1) to manage memory on small storage devices</w:t>
      </w:r>
      <w:sdt>
        <w:sdtPr>
          <w:rPr>
            <w:rFonts w:ascii="Times New Roman" w:hAnsi="Times New Roman" w:cs="Times New Roman"/>
            <w:sz w:val="24"/>
            <w:szCs w:val="24"/>
          </w:rPr>
          <w:id w:val="1376125605"/>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Net21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(Network Security: Private Communication in a Public World, 2021)</w:t>
          </w:r>
          <w:r w:rsidR="00E967FF">
            <w:rPr>
              <w:rFonts w:ascii="Times New Roman" w:hAnsi="Times New Roman" w:cs="Times New Roman"/>
              <w:sz w:val="24"/>
              <w:szCs w:val="24"/>
            </w:rPr>
            <w:fldChar w:fldCharType="end"/>
          </w:r>
        </w:sdtContent>
      </w:sdt>
    </w:p>
    <w:p w14:paraId="30781DBF" w14:textId="77777777" w:rsidR="006266A7" w:rsidRPr="00F87EAA" w:rsidRDefault="006266A7" w:rsidP="00F87EAA">
      <w:pPr>
        <w:spacing w:line="276" w:lineRule="auto"/>
        <w:jc w:val="both"/>
        <w:rPr>
          <w:rFonts w:ascii="Times New Roman" w:hAnsi="Times New Roman" w:cs="Times New Roman"/>
          <w:sz w:val="24"/>
          <w:szCs w:val="24"/>
        </w:rPr>
      </w:pPr>
    </w:p>
    <w:p w14:paraId="7D111C8E" w14:textId="11C49EB0"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c) Indexed Allocation:</w:t>
      </w:r>
    </w:p>
    <w:p w14:paraId="459C2CDB" w14:textId="15734818" w:rsidR="006266A7" w:rsidRPr="00EE20F5" w:rsidRDefault="006266A7" w:rsidP="00F87EAA">
      <w:pPr>
        <w:spacing w:line="276" w:lineRule="auto"/>
        <w:jc w:val="both"/>
        <w:rPr>
          <w:rFonts w:ascii="Times New Roman" w:hAnsi="Times New Roman" w:cs="Times New Roman"/>
        </w:rPr>
      </w:pPr>
      <w:r w:rsidRPr="00F87EAA">
        <w:rPr>
          <w:rFonts w:ascii="Times New Roman" w:hAnsi="Times New Roman" w:cs="Times New Roman"/>
          <w:sz w:val="24"/>
          <w:szCs w:val="24"/>
        </w:rPr>
        <w:t>With indexed allocation, an index block keeps track of the addresses of all the blocks that have been assigned to a file. This allows for direct access to the data and is well suited for very large files, but it requires additional storage space for the developed index. This scheme retains the speed of contiguous allocation and the flexibility of linked allocation. Indexed allocation is used in modern applications, such as UNIX file systems and NT file systems (NTFS), due to the faster retrieval and superior storage management</w:t>
      </w:r>
      <w:sdt>
        <w:sdtPr>
          <w:rPr>
            <w:rFonts w:ascii="Times New Roman" w:hAnsi="Times New Roman" w:cs="Times New Roman"/>
            <w:sz w:val="24"/>
            <w:szCs w:val="24"/>
          </w:rPr>
          <w:id w:val="-180593212"/>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Com18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(Computer Security: Art and Science, 2018)</w:t>
          </w:r>
          <w:r w:rsidR="00E967FF">
            <w:rPr>
              <w:rFonts w:ascii="Times New Roman" w:hAnsi="Times New Roman" w:cs="Times New Roman"/>
              <w:sz w:val="24"/>
              <w:szCs w:val="24"/>
            </w:rPr>
            <w:fldChar w:fldCharType="end"/>
          </w:r>
        </w:sdtContent>
      </w:sdt>
    </w:p>
    <w:p w14:paraId="3CB518FE" w14:textId="77777777" w:rsidR="006266A7" w:rsidRPr="00EE20F5" w:rsidRDefault="006266A7" w:rsidP="006266A7">
      <w:pPr>
        <w:rPr>
          <w:rFonts w:ascii="Times New Roman" w:hAnsi="Times New Roman" w:cs="Times New Roman"/>
        </w:rPr>
      </w:pPr>
    </w:p>
    <w:p w14:paraId="522DED72" w14:textId="77777777" w:rsidR="006266A7" w:rsidRPr="00EE20F5" w:rsidRDefault="006266A7" w:rsidP="006266A7">
      <w:pPr>
        <w:rPr>
          <w:rFonts w:ascii="Times New Roman" w:hAnsi="Times New Roman" w:cs="Times New Roman"/>
        </w:rPr>
      </w:pPr>
    </w:p>
    <w:p w14:paraId="27F131DB" w14:textId="77777777" w:rsidR="006266A7" w:rsidRPr="00EE20F5" w:rsidRDefault="006266A7" w:rsidP="006266A7">
      <w:pPr>
        <w:rPr>
          <w:rFonts w:ascii="Times New Roman" w:hAnsi="Times New Roman" w:cs="Times New Roman"/>
        </w:rPr>
      </w:pPr>
    </w:p>
    <w:p w14:paraId="3B9F5563" w14:textId="1A7F2BB9" w:rsidR="006266A7" w:rsidRPr="007536AA" w:rsidRDefault="006266A7" w:rsidP="007536AA">
      <w:pPr>
        <w:pStyle w:val="Heading2"/>
        <w:rPr>
          <w:color w:val="auto"/>
          <w:u w:val="single"/>
        </w:rPr>
      </w:pPr>
      <w:bookmarkStart w:id="3" w:name="_Toc214372780"/>
      <w:r w:rsidRPr="007536AA">
        <w:rPr>
          <w:color w:val="auto"/>
          <w:u w:val="single"/>
        </w:rPr>
        <w:t>Evolution, Security, and Reliability in Modern Operating Systems</w:t>
      </w:r>
      <w:bookmarkEnd w:id="3"/>
    </w:p>
    <w:p w14:paraId="02179298" w14:textId="77777777" w:rsidR="006266A7" w:rsidRPr="00EE20F5" w:rsidRDefault="006266A7" w:rsidP="006266A7">
      <w:pPr>
        <w:rPr>
          <w:rFonts w:ascii="Times New Roman" w:hAnsi="Times New Roman" w:cs="Times New Roman"/>
        </w:rPr>
      </w:pPr>
    </w:p>
    <w:p w14:paraId="32560AA7" w14:textId="72A258F1"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a) Influence of Emerging Technologies:</w:t>
      </w:r>
    </w:p>
    <w:p w14:paraId="4AE3BD1B" w14:textId="4EDEF4B0" w:rsidR="006266A7" w:rsidRPr="00F87EAA" w:rsidRDefault="006266A7"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Innovative technologies such as artificial intelligence, cloud computing, and the Internet of Things have transformed operating system design. Artificial intelligence enables systems to automate maintenance tasks and enhance user interaction through predictive analysis. Cloud computing has enabled operating systems to be more connected, allowing them to implement features that synchronize local and online storage for continuous access. The internet of things (IoT) has created lightweight operating systems such as Windows IoT Core and Ubuntu Core, which intend to boot and run small systems well on embedded or smart devices</w:t>
      </w:r>
      <w:sdt>
        <w:sdtPr>
          <w:rPr>
            <w:rFonts w:ascii="Times New Roman" w:hAnsi="Times New Roman" w:cs="Times New Roman"/>
            <w:sz w:val="24"/>
            <w:szCs w:val="24"/>
          </w:rPr>
          <w:id w:val="652183705"/>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Com13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(Computer Networks, 2013)</w:t>
          </w:r>
          <w:r w:rsidR="00E967FF">
            <w:rPr>
              <w:rFonts w:ascii="Times New Roman" w:hAnsi="Times New Roman" w:cs="Times New Roman"/>
              <w:sz w:val="24"/>
              <w:szCs w:val="24"/>
            </w:rPr>
            <w:fldChar w:fldCharType="end"/>
          </w:r>
        </w:sdtContent>
      </w:sdt>
    </w:p>
    <w:p w14:paraId="049738DB" w14:textId="77777777" w:rsidR="00AF39F1" w:rsidRPr="00F87EAA" w:rsidRDefault="00AF39F1" w:rsidP="00F87EAA">
      <w:pPr>
        <w:spacing w:line="276" w:lineRule="auto"/>
        <w:jc w:val="both"/>
        <w:rPr>
          <w:rFonts w:ascii="Times New Roman" w:hAnsi="Times New Roman" w:cs="Times New Roman"/>
          <w:sz w:val="24"/>
          <w:szCs w:val="24"/>
        </w:rPr>
      </w:pPr>
    </w:p>
    <w:p w14:paraId="4279F5AB" w14:textId="78635BD3" w:rsidR="00AF39F1" w:rsidRPr="00F87EAA" w:rsidRDefault="00AF39F1"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b) Major Security Vulnerabilities:</w:t>
      </w:r>
    </w:p>
    <w:p w14:paraId="4DBF505A" w14:textId="0E59C1E3" w:rsidR="00890704" w:rsidRPr="00F87EAA" w:rsidRDefault="00890704"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a) Ransomware Attacks: Malicious software encrypts a user's files, demanding payment for the return of files. For example, the 2017 WannaCry attack took advantage of a Windows vulnerability that impacted organizations and hospitals globally</w:t>
      </w:r>
      <w:sdt>
        <w:sdtPr>
          <w:rPr>
            <w:rFonts w:ascii="Times New Roman" w:hAnsi="Times New Roman" w:cs="Times New Roman"/>
            <w:sz w:val="24"/>
            <w:szCs w:val="24"/>
          </w:rPr>
          <w:id w:val="1655019922"/>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Cry17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(Cryptography and Network Security: Principles and Practice, 2017)</w:t>
          </w:r>
          <w:r w:rsidR="00E967FF">
            <w:rPr>
              <w:rFonts w:ascii="Times New Roman" w:hAnsi="Times New Roman" w:cs="Times New Roman"/>
              <w:sz w:val="24"/>
              <w:szCs w:val="24"/>
            </w:rPr>
            <w:fldChar w:fldCharType="end"/>
          </w:r>
        </w:sdtContent>
      </w:sdt>
    </w:p>
    <w:p w14:paraId="54BF72D2" w14:textId="7A27C1B6" w:rsidR="00890704" w:rsidRPr="00F87EAA" w:rsidRDefault="00890704"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b) Privilege Escalation: Attackers can exploit bugs in software to gain administrative privileges. For example, attackers took advantage of a Windows vulnerability known as </w:t>
      </w:r>
      <w:proofErr w:type="spellStart"/>
      <w:r w:rsidRPr="00F87EAA">
        <w:rPr>
          <w:rFonts w:ascii="Times New Roman" w:hAnsi="Times New Roman" w:cs="Times New Roman"/>
          <w:sz w:val="24"/>
          <w:szCs w:val="24"/>
        </w:rPr>
        <w:t>PrintNightmare</w:t>
      </w:r>
      <w:proofErr w:type="spellEnd"/>
      <w:r w:rsidRPr="00F87EAA">
        <w:rPr>
          <w:rFonts w:ascii="Times New Roman" w:hAnsi="Times New Roman" w:cs="Times New Roman"/>
          <w:sz w:val="24"/>
          <w:szCs w:val="24"/>
        </w:rPr>
        <w:t xml:space="preserve"> to achieve remote code execution</w:t>
      </w:r>
      <w:sdt>
        <w:sdtPr>
          <w:rPr>
            <w:rFonts w:ascii="Times New Roman" w:hAnsi="Times New Roman" w:cs="Times New Roman"/>
            <w:sz w:val="24"/>
            <w:szCs w:val="24"/>
          </w:rPr>
          <w:id w:val="-50545297"/>
          <w:citation/>
        </w:sdtPr>
        <w:sdtContent>
          <w:r w:rsidR="00E967FF">
            <w:rPr>
              <w:rFonts w:ascii="Times New Roman" w:hAnsi="Times New Roman" w:cs="Times New Roman"/>
              <w:sz w:val="24"/>
              <w:szCs w:val="24"/>
            </w:rPr>
            <w:fldChar w:fldCharType="begin"/>
          </w:r>
          <w:r w:rsidR="00E967FF">
            <w:rPr>
              <w:rFonts w:ascii="Times New Roman" w:hAnsi="Times New Roman" w:cs="Times New Roman"/>
              <w:sz w:val="24"/>
              <w:szCs w:val="24"/>
            </w:rPr>
            <w:instrText xml:space="preserve"> CITATION The00 \l 17417 </w:instrText>
          </w:r>
          <w:r w:rsidR="00E967FF">
            <w:rPr>
              <w:rFonts w:ascii="Times New Roman" w:hAnsi="Times New Roman" w:cs="Times New Roman"/>
              <w:sz w:val="24"/>
              <w:szCs w:val="24"/>
            </w:rPr>
            <w:fldChar w:fldCharType="separate"/>
          </w:r>
          <w:r w:rsidR="00E967FF">
            <w:rPr>
              <w:rFonts w:ascii="Times New Roman" w:hAnsi="Times New Roman" w:cs="Times New Roman"/>
              <w:noProof/>
              <w:sz w:val="24"/>
              <w:szCs w:val="24"/>
            </w:rPr>
            <w:t xml:space="preserve"> </w:t>
          </w:r>
          <w:r w:rsidR="00E967FF" w:rsidRPr="00E967FF">
            <w:rPr>
              <w:rFonts w:ascii="Times New Roman" w:hAnsi="Times New Roman" w:cs="Times New Roman"/>
              <w:noProof/>
              <w:sz w:val="24"/>
              <w:szCs w:val="24"/>
            </w:rPr>
            <w:t>(The Code Book: The Science of Secrecy from Ancient Egypt to Quantum Cryptography, 2000)</w:t>
          </w:r>
          <w:r w:rsidR="00E967FF">
            <w:rPr>
              <w:rFonts w:ascii="Times New Roman" w:hAnsi="Times New Roman" w:cs="Times New Roman"/>
              <w:sz w:val="24"/>
              <w:szCs w:val="24"/>
            </w:rPr>
            <w:fldChar w:fldCharType="end"/>
          </w:r>
        </w:sdtContent>
      </w:sdt>
    </w:p>
    <w:p w14:paraId="5D704EAB" w14:textId="75E8D340" w:rsidR="00AF39F1" w:rsidRPr="00F87EAA" w:rsidRDefault="00890704"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c) Malicious Applications: Users of macOS may download fake or unverified applications that can bypass Gatekeeper checks to convince users to run malware</w:t>
      </w:r>
      <w:sdt>
        <w:sdtPr>
          <w:rPr>
            <w:rFonts w:ascii="Times New Roman" w:hAnsi="Times New Roman" w:cs="Times New Roman"/>
            <w:sz w:val="24"/>
            <w:szCs w:val="24"/>
          </w:rPr>
          <w:id w:val="-707489572"/>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Sec15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(Security in Computing, 2015)</w:t>
          </w:r>
          <w:r w:rsidR="00C74022">
            <w:rPr>
              <w:rFonts w:ascii="Times New Roman" w:hAnsi="Times New Roman" w:cs="Times New Roman"/>
              <w:sz w:val="24"/>
              <w:szCs w:val="24"/>
            </w:rPr>
            <w:fldChar w:fldCharType="end"/>
          </w:r>
        </w:sdtContent>
      </w:sdt>
    </w:p>
    <w:p w14:paraId="25A07E1A" w14:textId="77777777" w:rsidR="00890704" w:rsidRPr="00F87EAA" w:rsidRDefault="00890704" w:rsidP="00F87EAA">
      <w:pPr>
        <w:spacing w:line="276" w:lineRule="auto"/>
        <w:jc w:val="both"/>
        <w:rPr>
          <w:rFonts w:ascii="Times New Roman" w:hAnsi="Times New Roman" w:cs="Times New Roman"/>
          <w:sz w:val="24"/>
          <w:szCs w:val="24"/>
        </w:rPr>
      </w:pPr>
    </w:p>
    <w:p w14:paraId="76621542" w14:textId="77777777" w:rsidR="00890704" w:rsidRPr="00F87EAA" w:rsidRDefault="00890704" w:rsidP="00F87EAA">
      <w:pPr>
        <w:spacing w:line="276" w:lineRule="auto"/>
        <w:jc w:val="both"/>
        <w:rPr>
          <w:rFonts w:ascii="Times New Roman" w:hAnsi="Times New Roman" w:cs="Times New Roman"/>
          <w:sz w:val="24"/>
          <w:szCs w:val="24"/>
        </w:rPr>
      </w:pPr>
    </w:p>
    <w:p w14:paraId="4224E59C" w14:textId="19128417" w:rsidR="00890704" w:rsidRPr="00F87EAA" w:rsidRDefault="00890704"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c) Detection and Prevention Mechanisms:</w:t>
      </w:r>
    </w:p>
    <w:p w14:paraId="37F880B1" w14:textId="64809548" w:rsidR="00890704" w:rsidRPr="00F87EAA" w:rsidRDefault="00890704"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There </w:t>
      </w:r>
      <w:proofErr w:type="gramStart"/>
      <w:r w:rsidRPr="00F87EAA">
        <w:rPr>
          <w:rFonts w:ascii="Times New Roman" w:hAnsi="Times New Roman" w:cs="Times New Roman"/>
          <w:sz w:val="24"/>
          <w:szCs w:val="24"/>
        </w:rPr>
        <w:t>are</w:t>
      </w:r>
      <w:proofErr w:type="gramEnd"/>
      <w:r w:rsidRPr="00F87EAA">
        <w:rPr>
          <w:rFonts w:ascii="Times New Roman" w:hAnsi="Times New Roman" w:cs="Times New Roman"/>
          <w:sz w:val="24"/>
          <w:szCs w:val="24"/>
        </w:rPr>
        <w:t xml:space="preserve"> various security layers built into operating </w:t>
      </w:r>
      <w:proofErr w:type="spellStart"/>
      <w:proofErr w:type="gramStart"/>
      <w:r w:rsidRPr="00F87EAA">
        <w:rPr>
          <w:rFonts w:ascii="Times New Roman" w:hAnsi="Times New Roman" w:cs="Times New Roman"/>
          <w:sz w:val="24"/>
          <w:szCs w:val="24"/>
        </w:rPr>
        <w:t>systems.Windows</w:t>
      </w:r>
      <w:proofErr w:type="spellEnd"/>
      <w:proofErr w:type="gramEnd"/>
      <w:r w:rsidRPr="00F87EAA">
        <w:rPr>
          <w:rFonts w:ascii="Times New Roman" w:hAnsi="Times New Roman" w:cs="Times New Roman"/>
          <w:sz w:val="24"/>
          <w:szCs w:val="24"/>
        </w:rPr>
        <w:t xml:space="preserve"> 11 has Microsoft Defender for on-time protection, Secure Boot for validating firmware, and BitLocker for encrypting files. macOS Sonoma includes Gatekeeper for confirming software signatures, </w:t>
      </w:r>
      <w:proofErr w:type="spellStart"/>
      <w:r w:rsidRPr="00F87EAA">
        <w:rPr>
          <w:rFonts w:ascii="Times New Roman" w:hAnsi="Times New Roman" w:cs="Times New Roman"/>
          <w:sz w:val="24"/>
          <w:szCs w:val="24"/>
        </w:rPr>
        <w:t>FileVault</w:t>
      </w:r>
      <w:proofErr w:type="spellEnd"/>
      <w:r w:rsidRPr="00F87EAA">
        <w:rPr>
          <w:rFonts w:ascii="Times New Roman" w:hAnsi="Times New Roman" w:cs="Times New Roman"/>
          <w:sz w:val="24"/>
          <w:szCs w:val="24"/>
        </w:rPr>
        <w:t xml:space="preserve"> for encrypting the disk, and XProtect for scanning for malware. Ubuntu employs </w:t>
      </w:r>
      <w:proofErr w:type="spellStart"/>
      <w:r w:rsidRPr="00F87EAA">
        <w:rPr>
          <w:rFonts w:ascii="Times New Roman" w:hAnsi="Times New Roman" w:cs="Times New Roman"/>
          <w:sz w:val="24"/>
          <w:szCs w:val="24"/>
        </w:rPr>
        <w:t>AppArmor</w:t>
      </w:r>
      <w:proofErr w:type="spellEnd"/>
      <w:r w:rsidRPr="00F87EAA">
        <w:rPr>
          <w:rFonts w:ascii="Times New Roman" w:hAnsi="Times New Roman" w:cs="Times New Roman"/>
          <w:sz w:val="24"/>
          <w:szCs w:val="24"/>
        </w:rPr>
        <w:t xml:space="preserve"> and </w:t>
      </w:r>
      <w:proofErr w:type="spellStart"/>
      <w:r w:rsidRPr="00F87EAA">
        <w:rPr>
          <w:rFonts w:ascii="Times New Roman" w:hAnsi="Times New Roman" w:cs="Times New Roman"/>
          <w:sz w:val="24"/>
          <w:szCs w:val="24"/>
        </w:rPr>
        <w:t>SELinux</w:t>
      </w:r>
      <w:proofErr w:type="spellEnd"/>
      <w:r w:rsidRPr="00F87EAA">
        <w:rPr>
          <w:rFonts w:ascii="Times New Roman" w:hAnsi="Times New Roman" w:cs="Times New Roman"/>
          <w:sz w:val="24"/>
          <w:szCs w:val="24"/>
        </w:rPr>
        <w:t xml:space="preserve"> for isolating processes and provides the Uncomplicated Firewall (UFW) for protecting the network. Finally, authentication mechanisms such as biometrics and two-factor authentication prevent unauthorized access</w:t>
      </w:r>
      <w:sdt>
        <w:sdtPr>
          <w:rPr>
            <w:rFonts w:ascii="Times New Roman" w:hAnsi="Times New Roman" w:cs="Times New Roman"/>
            <w:sz w:val="24"/>
            <w:szCs w:val="24"/>
          </w:rPr>
          <w:id w:val="-260840567"/>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NIS23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(NIST, 2023)</w:t>
          </w:r>
          <w:r w:rsidR="00C74022">
            <w:rPr>
              <w:rFonts w:ascii="Times New Roman" w:hAnsi="Times New Roman" w:cs="Times New Roman"/>
              <w:sz w:val="24"/>
              <w:szCs w:val="24"/>
            </w:rPr>
            <w:fldChar w:fldCharType="end"/>
          </w:r>
        </w:sdtContent>
      </w:sdt>
    </w:p>
    <w:p w14:paraId="5A7F3CEA" w14:textId="77777777" w:rsidR="00890704" w:rsidRPr="00F87EAA" w:rsidRDefault="00890704" w:rsidP="00F87EAA">
      <w:pPr>
        <w:spacing w:line="276" w:lineRule="auto"/>
        <w:jc w:val="both"/>
        <w:rPr>
          <w:rFonts w:ascii="Times New Roman" w:hAnsi="Times New Roman" w:cs="Times New Roman"/>
          <w:sz w:val="24"/>
          <w:szCs w:val="24"/>
        </w:rPr>
      </w:pPr>
    </w:p>
    <w:p w14:paraId="5921CFE7" w14:textId="77777777" w:rsidR="00890704" w:rsidRPr="00F87EAA" w:rsidRDefault="00890704" w:rsidP="00F87EAA">
      <w:pPr>
        <w:spacing w:line="276" w:lineRule="auto"/>
        <w:jc w:val="both"/>
        <w:rPr>
          <w:rFonts w:ascii="Times New Roman" w:hAnsi="Times New Roman" w:cs="Times New Roman"/>
          <w:sz w:val="24"/>
          <w:szCs w:val="24"/>
        </w:rPr>
      </w:pPr>
    </w:p>
    <w:p w14:paraId="6BC3AB60" w14:textId="6C731845" w:rsidR="00890704" w:rsidRPr="00F87EAA" w:rsidRDefault="00890704" w:rsidP="007536AA">
      <w:pPr>
        <w:rPr>
          <w:rFonts w:ascii="Times New Roman" w:hAnsi="Times New Roman" w:cs="Times New Roman"/>
          <w:sz w:val="24"/>
          <w:szCs w:val="24"/>
        </w:rPr>
      </w:pPr>
      <w:r w:rsidRPr="00F87EAA">
        <w:rPr>
          <w:rFonts w:ascii="Times New Roman" w:hAnsi="Times New Roman" w:cs="Times New Roman"/>
          <w:sz w:val="24"/>
          <w:szCs w:val="24"/>
        </w:rPr>
        <w:t>d) Future Approaches to OS Security:</w:t>
      </w:r>
    </w:p>
    <w:p w14:paraId="6CB5EAB5" w14:textId="21BABFD2" w:rsidR="00890704" w:rsidRPr="00F87EAA" w:rsidRDefault="00890704"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Two encouraging trends include AI-based threat detection and Zero-Trust Architecture (ZTA). Artificial Intelligence systems examine user habits to proactively identify behavioural changes to thwart an attack in real-time. Zero-Trust significantly reduces implicit trust between devices and users; every request for access must be verified on an on-going basis. These approaches will decrease vulnerabilities and support the reliability of the system. As digital threats continue to evolve, relying on intelligent, adaptable, and continuous protection mechanisms will help determine the future of secure computing</w:t>
      </w:r>
      <w:sdt>
        <w:sdtPr>
          <w:rPr>
            <w:rFonts w:ascii="Times New Roman" w:hAnsi="Times New Roman" w:cs="Times New Roman"/>
            <w:sz w:val="24"/>
            <w:szCs w:val="24"/>
          </w:rPr>
          <w:id w:val="1169214482"/>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Cis23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(Systems, 2023)</w:t>
          </w:r>
          <w:r w:rsidR="00C74022">
            <w:rPr>
              <w:rFonts w:ascii="Times New Roman" w:hAnsi="Times New Roman" w:cs="Times New Roman"/>
              <w:sz w:val="24"/>
              <w:szCs w:val="24"/>
            </w:rPr>
            <w:fldChar w:fldCharType="end"/>
          </w:r>
        </w:sdtContent>
      </w:sdt>
    </w:p>
    <w:p w14:paraId="5E10DADB" w14:textId="77777777" w:rsidR="00890704" w:rsidRPr="00F87EAA" w:rsidRDefault="00890704" w:rsidP="00F87EAA">
      <w:pPr>
        <w:spacing w:line="276" w:lineRule="auto"/>
        <w:jc w:val="both"/>
        <w:rPr>
          <w:rFonts w:ascii="Times New Roman" w:hAnsi="Times New Roman" w:cs="Times New Roman"/>
          <w:sz w:val="24"/>
          <w:szCs w:val="24"/>
        </w:rPr>
      </w:pPr>
    </w:p>
    <w:p w14:paraId="35E330FA" w14:textId="77777777" w:rsidR="00890704" w:rsidRPr="00EE20F5" w:rsidRDefault="00890704" w:rsidP="00890704">
      <w:pPr>
        <w:rPr>
          <w:rFonts w:ascii="Times New Roman" w:hAnsi="Times New Roman" w:cs="Times New Roman"/>
        </w:rPr>
      </w:pPr>
    </w:p>
    <w:p w14:paraId="4ABCABFE" w14:textId="77777777" w:rsidR="00890704" w:rsidRPr="00EE20F5" w:rsidRDefault="00890704" w:rsidP="00890704">
      <w:pPr>
        <w:rPr>
          <w:rFonts w:ascii="Times New Roman" w:hAnsi="Times New Roman" w:cs="Times New Roman"/>
        </w:rPr>
      </w:pPr>
    </w:p>
    <w:p w14:paraId="1A87B9DF" w14:textId="77777777" w:rsidR="00890704" w:rsidRPr="00EE20F5" w:rsidRDefault="00890704" w:rsidP="00890704">
      <w:pPr>
        <w:rPr>
          <w:rFonts w:ascii="Times New Roman" w:hAnsi="Times New Roman" w:cs="Times New Roman"/>
        </w:rPr>
      </w:pPr>
    </w:p>
    <w:p w14:paraId="0467D06B" w14:textId="2AE5F401" w:rsidR="00890704" w:rsidRPr="00F87EAA" w:rsidRDefault="00890704" w:rsidP="00F87EAA">
      <w:pPr>
        <w:pStyle w:val="Heading2"/>
        <w:rPr>
          <w:color w:val="000000" w:themeColor="text1"/>
          <w:u w:val="single"/>
        </w:rPr>
      </w:pPr>
      <w:bookmarkStart w:id="4" w:name="_Toc214372781"/>
      <w:r w:rsidRPr="00F87EAA">
        <w:rPr>
          <w:color w:val="000000" w:themeColor="text1"/>
          <w:u w:val="single"/>
        </w:rPr>
        <w:t>Networking Features in Modern Operating Systems</w:t>
      </w:r>
      <w:bookmarkEnd w:id="4"/>
    </w:p>
    <w:p w14:paraId="6CE2A31F" w14:textId="77777777" w:rsidR="00890704" w:rsidRPr="00EE20F5" w:rsidRDefault="00890704" w:rsidP="00890704">
      <w:pPr>
        <w:rPr>
          <w:rFonts w:ascii="Times New Roman" w:hAnsi="Times New Roman" w:cs="Times New Roman"/>
        </w:rPr>
      </w:pPr>
    </w:p>
    <w:p w14:paraId="78FE990D" w14:textId="1C82BDB2" w:rsidR="00890704" w:rsidRPr="00F87EAA" w:rsidRDefault="00132AE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a) </w:t>
      </w:r>
      <w:r w:rsidR="00890704" w:rsidRPr="00F87EAA">
        <w:rPr>
          <w:rFonts w:ascii="Times New Roman" w:hAnsi="Times New Roman" w:cs="Times New Roman"/>
          <w:sz w:val="24"/>
          <w:szCs w:val="24"/>
        </w:rPr>
        <w:t>Importance of Networking in Operating</w:t>
      </w:r>
      <w:r w:rsidRPr="00F87EAA">
        <w:rPr>
          <w:rFonts w:ascii="Times New Roman" w:hAnsi="Times New Roman" w:cs="Times New Roman"/>
          <w:sz w:val="24"/>
          <w:szCs w:val="24"/>
        </w:rPr>
        <w:t xml:space="preserve"> Systems:</w:t>
      </w:r>
    </w:p>
    <w:p w14:paraId="3FE5CCAD" w14:textId="22425159" w:rsidR="00132AE0" w:rsidRPr="00F87EAA" w:rsidRDefault="00132AE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Networking allows people to share resources, communicate, and access the cloud. Modern operating systems utilize advanced protocols and encryption to facilitate a secure transfer of data. Windows 11 includes options for encrypted Wi-Fi, VPN access, and remote desktop access. macOS Sonoma provides </w:t>
      </w:r>
      <w:proofErr w:type="spellStart"/>
      <w:r w:rsidRPr="00F87EAA">
        <w:rPr>
          <w:rFonts w:ascii="Times New Roman" w:hAnsi="Times New Roman" w:cs="Times New Roman"/>
          <w:sz w:val="24"/>
          <w:szCs w:val="24"/>
        </w:rPr>
        <w:t>AirDrop</w:t>
      </w:r>
      <w:proofErr w:type="spellEnd"/>
      <w:r w:rsidRPr="00F87EAA">
        <w:rPr>
          <w:rFonts w:ascii="Times New Roman" w:hAnsi="Times New Roman" w:cs="Times New Roman"/>
          <w:sz w:val="24"/>
          <w:szCs w:val="24"/>
        </w:rPr>
        <w:t>, Continuity, and synchronization via iCloud, while Ubuntu offers secure SSH access and a VPN. Along with data privacy across devices and platforms, networking capabilities enhance productivity and collaboration</w:t>
      </w:r>
      <w:sdt>
        <w:sdtPr>
          <w:rPr>
            <w:rFonts w:ascii="Times New Roman" w:hAnsi="Times New Roman" w:cs="Times New Roman"/>
            <w:sz w:val="24"/>
            <w:szCs w:val="24"/>
          </w:rPr>
          <w:id w:val="1546801723"/>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Gar23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(Inc. G. , 2023)</w:t>
          </w:r>
          <w:r w:rsidR="00C74022">
            <w:rPr>
              <w:rFonts w:ascii="Times New Roman" w:hAnsi="Times New Roman" w:cs="Times New Roman"/>
              <w:sz w:val="24"/>
              <w:szCs w:val="24"/>
            </w:rPr>
            <w:fldChar w:fldCharType="end"/>
          </w:r>
        </w:sdtContent>
      </w:sdt>
    </w:p>
    <w:p w14:paraId="177C7041" w14:textId="77777777" w:rsidR="00132AE0" w:rsidRPr="00F87EAA" w:rsidRDefault="00132AE0" w:rsidP="00F87EAA">
      <w:pPr>
        <w:spacing w:line="276" w:lineRule="auto"/>
        <w:jc w:val="both"/>
        <w:rPr>
          <w:rFonts w:ascii="Times New Roman" w:hAnsi="Times New Roman" w:cs="Times New Roman"/>
          <w:sz w:val="24"/>
          <w:szCs w:val="24"/>
        </w:rPr>
      </w:pPr>
    </w:p>
    <w:p w14:paraId="253EEE17" w14:textId="4461DD15" w:rsidR="00132AE0" w:rsidRPr="00F87EAA" w:rsidRDefault="00132AE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b) Comparison of OSI and TCP/IP Models:</w:t>
      </w:r>
    </w:p>
    <w:tbl>
      <w:tblPr>
        <w:tblStyle w:val="TableGrid"/>
        <w:tblW w:w="9016" w:type="dxa"/>
        <w:tblInd w:w="-113" w:type="dxa"/>
        <w:tblLook w:val="04A0" w:firstRow="1" w:lastRow="0" w:firstColumn="1" w:lastColumn="0" w:noHBand="0" w:noVBand="1"/>
      </w:tblPr>
      <w:tblGrid>
        <w:gridCol w:w="3005"/>
        <w:gridCol w:w="3005"/>
        <w:gridCol w:w="3006"/>
      </w:tblGrid>
      <w:tr w:rsidR="00132AE0" w:rsidRPr="00EE20F5" w14:paraId="507CBBDE" w14:textId="77777777" w:rsidTr="00132AE0">
        <w:tc>
          <w:tcPr>
            <w:tcW w:w="3005" w:type="dxa"/>
          </w:tcPr>
          <w:p w14:paraId="1D289B80" w14:textId="1AB7B89E" w:rsidR="00132AE0" w:rsidRPr="00F87EAA" w:rsidRDefault="00132AE0" w:rsidP="00F87EAA">
            <w:pPr>
              <w:spacing w:line="276" w:lineRule="auto"/>
              <w:rPr>
                <w:rFonts w:ascii="Times New Roman" w:hAnsi="Times New Roman" w:cs="Times New Roman"/>
                <w:b/>
                <w:bCs/>
                <w:sz w:val="24"/>
                <w:szCs w:val="24"/>
              </w:rPr>
            </w:pPr>
            <w:r w:rsidRPr="00F87EAA">
              <w:rPr>
                <w:rFonts w:ascii="Times New Roman" w:hAnsi="Times New Roman" w:cs="Times New Roman"/>
                <w:b/>
                <w:bCs/>
                <w:sz w:val="24"/>
                <w:szCs w:val="24"/>
              </w:rPr>
              <w:t>Model</w:t>
            </w:r>
          </w:p>
        </w:tc>
        <w:tc>
          <w:tcPr>
            <w:tcW w:w="3005" w:type="dxa"/>
          </w:tcPr>
          <w:p w14:paraId="39E23758" w14:textId="23E99DA9" w:rsidR="00132AE0" w:rsidRPr="00F87EAA" w:rsidRDefault="00132AE0" w:rsidP="00F87EAA">
            <w:pPr>
              <w:spacing w:line="276" w:lineRule="auto"/>
              <w:rPr>
                <w:rFonts w:ascii="Times New Roman" w:hAnsi="Times New Roman" w:cs="Times New Roman"/>
                <w:b/>
                <w:bCs/>
                <w:sz w:val="24"/>
                <w:szCs w:val="24"/>
              </w:rPr>
            </w:pPr>
            <w:r w:rsidRPr="00F87EAA">
              <w:rPr>
                <w:rFonts w:ascii="Times New Roman" w:hAnsi="Times New Roman" w:cs="Times New Roman"/>
                <w:b/>
                <w:bCs/>
                <w:sz w:val="24"/>
                <w:szCs w:val="24"/>
              </w:rPr>
              <w:t>Layers</w:t>
            </w:r>
          </w:p>
        </w:tc>
        <w:tc>
          <w:tcPr>
            <w:tcW w:w="3006" w:type="dxa"/>
          </w:tcPr>
          <w:p w14:paraId="36720D80" w14:textId="783B1FB2" w:rsidR="00132AE0" w:rsidRPr="00F87EAA" w:rsidRDefault="00132AE0" w:rsidP="00F87EAA">
            <w:pPr>
              <w:spacing w:line="276" w:lineRule="auto"/>
              <w:rPr>
                <w:rFonts w:ascii="Times New Roman" w:hAnsi="Times New Roman" w:cs="Times New Roman"/>
                <w:b/>
                <w:bCs/>
                <w:sz w:val="24"/>
                <w:szCs w:val="24"/>
              </w:rPr>
            </w:pPr>
            <w:r w:rsidRPr="00F87EAA">
              <w:rPr>
                <w:rFonts w:ascii="Times New Roman" w:hAnsi="Times New Roman" w:cs="Times New Roman"/>
                <w:b/>
                <w:bCs/>
                <w:sz w:val="24"/>
                <w:szCs w:val="24"/>
              </w:rPr>
              <w:t>Security Focus</w:t>
            </w:r>
          </w:p>
        </w:tc>
      </w:tr>
      <w:tr w:rsidR="00132AE0" w:rsidRPr="00EE20F5" w14:paraId="227ABDCA" w14:textId="77777777" w:rsidTr="00132AE0">
        <w:tc>
          <w:tcPr>
            <w:tcW w:w="3005" w:type="dxa"/>
          </w:tcPr>
          <w:p w14:paraId="5C4021B7" w14:textId="36F84E68" w:rsidR="00132AE0" w:rsidRPr="00F87EAA" w:rsidRDefault="00132AE0" w:rsidP="00F87EAA">
            <w:pPr>
              <w:spacing w:line="276" w:lineRule="auto"/>
              <w:rPr>
                <w:rFonts w:ascii="Times New Roman" w:hAnsi="Times New Roman" w:cs="Times New Roman"/>
                <w:sz w:val="24"/>
                <w:szCs w:val="24"/>
              </w:rPr>
            </w:pPr>
            <w:r w:rsidRPr="00F87EAA">
              <w:rPr>
                <w:rFonts w:ascii="Times New Roman" w:hAnsi="Times New Roman" w:cs="Times New Roman"/>
                <w:sz w:val="24"/>
                <w:szCs w:val="24"/>
              </w:rPr>
              <w:t>OSI</w:t>
            </w:r>
          </w:p>
        </w:tc>
        <w:tc>
          <w:tcPr>
            <w:tcW w:w="3005" w:type="dxa"/>
          </w:tcPr>
          <w:p w14:paraId="235A632B" w14:textId="3A0989F9" w:rsidR="00132AE0" w:rsidRPr="00F87EAA" w:rsidRDefault="00132AE0" w:rsidP="00F87EAA">
            <w:pPr>
              <w:spacing w:line="276" w:lineRule="auto"/>
              <w:rPr>
                <w:rFonts w:ascii="Times New Roman" w:hAnsi="Times New Roman" w:cs="Times New Roman"/>
                <w:sz w:val="24"/>
                <w:szCs w:val="24"/>
              </w:rPr>
            </w:pPr>
            <w:r w:rsidRPr="00F87EAA">
              <w:rPr>
                <w:rFonts w:ascii="Times New Roman" w:hAnsi="Times New Roman" w:cs="Times New Roman"/>
                <w:sz w:val="24"/>
                <w:szCs w:val="24"/>
              </w:rPr>
              <w:t>Physical, Data Link, Network, Transport, Session, Presentation, Application</w:t>
            </w:r>
          </w:p>
        </w:tc>
        <w:tc>
          <w:tcPr>
            <w:tcW w:w="3006" w:type="dxa"/>
          </w:tcPr>
          <w:p w14:paraId="5D9B1B7F" w14:textId="46D8198C" w:rsidR="00132AE0" w:rsidRPr="00F87EAA" w:rsidRDefault="00132AE0" w:rsidP="00F87EAA">
            <w:pPr>
              <w:spacing w:line="276" w:lineRule="auto"/>
              <w:rPr>
                <w:rFonts w:ascii="Times New Roman" w:hAnsi="Times New Roman" w:cs="Times New Roman"/>
                <w:sz w:val="24"/>
                <w:szCs w:val="24"/>
              </w:rPr>
            </w:pPr>
            <w:r w:rsidRPr="00F87EAA">
              <w:rPr>
                <w:rFonts w:ascii="Times New Roman" w:hAnsi="Times New Roman" w:cs="Times New Roman"/>
                <w:sz w:val="24"/>
                <w:szCs w:val="24"/>
              </w:rPr>
              <w:t>Encryption and authentication across multiple layers</w:t>
            </w:r>
          </w:p>
        </w:tc>
      </w:tr>
      <w:tr w:rsidR="00132AE0" w:rsidRPr="00EE20F5" w14:paraId="506B1F27" w14:textId="77777777" w:rsidTr="00132AE0">
        <w:tc>
          <w:tcPr>
            <w:tcW w:w="3005" w:type="dxa"/>
          </w:tcPr>
          <w:p w14:paraId="0CC8D551" w14:textId="24FE8A64" w:rsidR="00132AE0" w:rsidRPr="00F87EAA" w:rsidRDefault="00132AE0" w:rsidP="00F87EAA">
            <w:pPr>
              <w:spacing w:line="276" w:lineRule="auto"/>
              <w:rPr>
                <w:rFonts w:ascii="Times New Roman" w:hAnsi="Times New Roman" w:cs="Times New Roman"/>
                <w:sz w:val="24"/>
                <w:szCs w:val="24"/>
              </w:rPr>
            </w:pPr>
            <w:r w:rsidRPr="00F87EAA">
              <w:rPr>
                <w:rFonts w:ascii="Times New Roman" w:hAnsi="Times New Roman" w:cs="Times New Roman"/>
                <w:sz w:val="24"/>
                <w:szCs w:val="24"/>
              </w:rPr>
              <w:t>TCP/IP</w:t>
            </w:r>
          </w:p>
        </w:tc>
        <w:tc>
          <w:tcPr>
            <w:tcW w:w="3005" w:type="dxa"/>
          </w:tcPr>
          <w:p w14:paraId="0FAC38A7" w14:textId="533EF35B" w:rsidR="00132AE0" w:rsidRPr="00F87EAA" w:rsidRDefault="00132AE0" w:rsidP="00F87EAA">
            <w:pPr>
              <w:spacing w:line="276" w:lineRule="auto"/>
              <w:rPr>
                <w:rFonts w:ascii="Times New Roman" w:hAnsi="Times New Roman" w:cs="Times New Roman"/>
                <w:sz w:val="24"/>
                <w:szCs w:val="24"/>
              </w:rPr>
            </w:pPr>
            <w:r w:rsidRPr="00F87EAA">
              <w:rPr>
                <w:rFonts w:ascii="Times New Roman" w:hAnsi="Times New Roman" w:cs="Times New Roman"/>
                <w:sz w:val="24"/>
                <w:szCs w:val="24"/>
              </w:rPr>
              <w:t>Link, Internet, Transport, Application</w:t>
            </w:r>
          </w:p>
        </w:tc>
        <w:tc>
          <w:tcPr>
            <w:tcW w:w="3006" w:type="dxa"/>
          </w:tcPr>
          <w:p w14:paraId="5D06294C" w14:textId="2DD40E4C" w:rsidR="00132AE0" w:rsidRPr="00F87EAA" w:rsidRDefault="00132AE0" w:rsidP="00F87EAA">
            <w:pPr>
              <w:spacing w:line="276" w:lineRule="auto"/>
              <w:rPr>
                <w:rFonts w:ascii="Times New Roman" w:hAnsi="Times New Roman" w:cs="Times New Roman"/>
                <w:sz w:val="24"/>
                <w:szCs w:val="24"/>
              </w:rPr>
            </w:pPr>
            <w:r w:rsidRPr="00F87EAA">
              <w:rPr>
                <w:rFonts w:ascii="Times New Roman" w:hAnsi="Times New Roman" w:cs="Times New Roman"/>
                <w:sz w:val="24"/>
                <w:szCs w:val="24"/>
              </w:rPr>
              <w:t>End-to-end encryption, data integrity, and authentication</w:t>
            </w:r>
          </w:p>
        </w:tc>
      </w:tr>
    </w:tbl>
    <w:p w14:paraId="0553F109" w14:textId="0B7CE228" w:rsidR="00132AE0" w:rsidRPr="00F87EAA" w:rsidRDefault="00132AE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The OSI model provides a clearer picture in abstract, while TCP/IP focuses on practical and reliable communication in real-world use. Both serve to exchange data securely</w:t>
      </w:r>
      <w:sdt>
        <w:sdtPr>
          <w:rPr>
            <w:rFonts w:ascii="Times New Roman" w:hAnsi="Times New Roman" w:cs="Times New Roman"/>
            <w:sz w:val="24"/>
            <w:szCs w:val="24"/>
          </w:rPr>
          <w:id w:val="-590940308"/>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Goo22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(LLC, 2022)</w:t>
          </w:r>
          <w:r w:rsidR="00C74022">
            <w:rPr>
              <w:rFonts w:ascii="Times New Roman" w:hAnsi="Times New Roman" w:cs="Times New Roman"/>
              <w:sz w:val="24"/>
              <w:szCs w:val="24"/>
            </w:rPr>
            <w:fldChar w:fldCharType="end"/>
          </w:r>
        </w:sdtContent>
      </w:sdt>
    </w:p>
    <w:p w14:paraId="76EA1D17" w14:textId="77777777" w:rsidR="00132AE0" w:rsidRPr="00F87EAA" w:rsidRDefault="00132AE0" w:rsidP="00F87EAA">
      <w:pPr>
        <w:spacing w:line="276" w:lineRule="auto"/>
        <w:jc w:val="both"/>
        <w:rPr>
          <w:rFonts w:ascii="Times New Roman" w:hAnsi="Times New Roman" w:cs="Times New Roman"/>
          <w:sz w:val="24"/>
          <w:szCs w:val="24"/>
        </w:rPr>
      </w:pPr>
    </w:p>
    <w:p w14:paraId="7F9960C9" w14:textId="77777777" w:rsidR="00F87EAA" w:rsidRDefault="00F87EAA">
      <w:pPr>
        <w:rPr>
          <w:rFonts w:ascii="Times New Roman" w:hAnsi="Times New Roman" w:cs="Times New Roman"/>
          <w:sz w:val="24"/>
          <w:szCs w:val="24"/>
        </w:rPr>
      </w:pPr>
      <w:r>
        <w:rPr>
          <w:rFonts w:ascii="Times New Roman" w:hAnsi="Times New Roman" w:cs="Times New Roman"/>
          <w:sz w:val="24"/>
          <w:szCs w:val="24"/>
        </w:rPr>
        <w:br w:type="page"/>
      </w:r>
    </w:p>
    <w:p w14:paraId="5F3DE57B" w14:textId="5F3E99A6" w:rsidR="00132AE0" w:rsidRPr="00F87EAA" w:rsidRDefault="00132AE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lastRenderedPageBreak/>
        <w:t>c) Security Threats to Networked Operating Systems:</w:t>
      </w:r>
    </w:p>
    <w:p w14:paraId="08A7D54B" w14:textId="4207CF4E" w:rsidR="00132AE0" w:rsidRPr="00F87EAA" w:rsidRDefault="00132AE0"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There are two primary dangers: a Distributed Denial of Service (DDoS) attack and a Man-in-the-Middle (MITM) attack. DDoS attacks will overwhelm the servers with traffic, which impacts system availability and performance. MITM attacks intercept and read data during travel, which compromises confidentiality. Both attacks can result in serious harm to system reliability and user trust with cloud-connected environments</w:t>
      </w:r>
      <w:sdt>
        <w:sdtPr>
          <w:rPr>
            <w:rFonts w:ascii="Times New Roman" w:hAnsi="Times New Roman" w:cs="Times New Roman"/>
            <w:sz w:val="24"/>
            <w:szCs w:val="24"/>
          </w:rPr>
          <w:id w:val="1765037066"/>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IBM24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(Corporation I. , 2024)</w:t>
          </w:r>
          <w:r w:rsidR="00C74022">
            <w:rPr>
              <w:rFonts w:ascii="Times New Roman" w:hAnsi="Times New Roman" w:cs="Times New Roman"/>
              <w:sz w:val="24"/>
              <w:szCs w:val="24"/>
            </w:rPr>
            <w:fldChar w:fldCharType="end"/>
          </w:r>
        </w:sdtContent>
      </w:sdt>
    </w:p>
    <w:p w14:paraId="10C5D932" w14:textId="77777777" w:rsidR="00462DCA" w:rsidRPr="00F87EAA" w:rsidRDefault="00462DCA" w:rsidP="00F87EAA">
      <w:pPr>
        <w:spacing w:line="276" w:lineRule="auto"/>
        <w:jc w:val="both"/>
        <w:rPr>
          <w:rFonts w:ascii="Times New Roman" w:hAnsi="Times New Roman" w:cs="Times New Roman"/>
          <w:sz w:val="24"/>
          <w:szCs w:val="24"/>
        </w:rPr>
      </w:pPr>
    </w:p>
    <w:p w14:paraId="17A62CB7" w14:textId="105D347E" w:rsidR="00462DCA" w:rsidRPr="00F87EAA" w:rsidRDefault="00462DCA"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d) Strategies and Technologies for Defence:</w:t>
      </w:r>
    </w:p>
    <w:p w14:paraId="1A19FF9B" w14:textId="7946460E" w:rsidR="00462DCA" w:rsidRPr="00F87EAA" w:rsidRDefault="00462DCA"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Operating systems counter network threats utilizing Zero-Trust principles and Intrusion Detection Systems (IDS). Zero-Trust assesses user authentication and device health status before authorizing access consistently. IDS systems, such as Snort and Suricata, are used to monitor traffic patterns to detect suspicious activity on networks. Firewalls, VPNs, and encryption provide additional layers of </w:t>
      </w:r>
      <w:r w:rsidR="00F87EAA" w:rsidRPr="00F87EAA">
        <w:rPr>
          <w:rFonts w:ascii="Times New Roman" w:hAnsi="Times New Roman" w:cs="Times New Roman"/>
          <w:sz w:val="24"/>
          <w:szCs w:val="24"/>
        </w:rPr>
        <w:t>defence</w:t>
      </w:r>
      <w:r w:rsidRPr="00F87EAA">
        <w:rPr>
          <w:rFonts w:ascii="Times New Roman" w:hAnsi="Times New Roman" w:cs="Times New Roman"/>
          <w:sz w:val="24"/>
          <w:szCs w:val="24"/>
        </w:rPr>
        <w:t>, blocking access into a network and protecting communication channels</w:t>
      </w:r>
      <w:sdt>
        <w:sdtPr>
          <w:rPr>
            <w:rFonts w:ascii="Times New Roman" w:hAnsi="Times New Roman" w:cs="Times New Roman"/>
            <w:sz w:val="24"/>
            <w:szCs w:val="24"/>
          </w:rPr>
          <w:id w:val="2129119353"/>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Mic24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(Corporation M. , Microsoft Digital Defense Report, 2024)</w:t>
          </w:r>
          <w:r w:rsidR="00C74022">
            <w:rPr>
              <w:rFonts w:ascii="Times New Roman" w:hAnsi="Times New Roman" w:cs="Times New Roman"/>
              <w:sz w:val="24"/>
              <w:szCs w:val="24"/>
            </w:rPr>
            <w:fldChar w:fldCharType="end"/>
          </w:r>
        </w:sdtContent>
      </w:sdt>
    </w:p>
    <w:p w14:paraId="12C2A153" w14:textId="77777777" w:rsidR="00462DCA" w:rsidRPr="00F87EAA" w:rsidRDefault="00462DCA" w:rsidP="00F87EAA">
      <w:pPr>
        <w:spacing w:line="276" w:lineRule="auto"/>
        <w:jc w:val="both"/>
        <w:rPr>
          <w:rFonts w:ascii="Times New Roman" w:hAnsi="Times New Roman" w:cs="Times New Roman"/>
          <w:sz w:val="24"/>
          <w:szCs w:val="24"/>
        </w:rPr>
      </w:pPr>
    </w:p>
    <w:p w14:paraId="388AD925" w14:textId="06A98C79" w:rsidR="00462DCA" w:rsidRPr="00F87EAA" w:rsidRDefault="00462DCA"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e) Importance of Updates and Monitoring:</w:t>
      </w:r>
    </w:p>
    <w:p w14:paraId="791CCB63" w14:textId="16AA8BC6" w:rsidR="00462DCA" w:rsidRPr="00F87EAA" w:rsidRDefault="00462DCA"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Continuous system updates, patch management, and proactive monitoring are essential for sustained security in networks. Updates patch vulnerabilities prior to exploitation, while tools to automate patching ensure that updates do not become outdated. Using Windows Update, macOS Software Update, and Ubuntu’s apt package manager can help ensure consistent coverage against vulnerabilities. Continuous monitoring allows for anomalies to be discovered and addressed quickly, ensuring systems maintain operational stability and that data integrity is preserved</w:t>
      </w:r>
      <w:sdt>
        <w:sdtPr>
          <w:rPr>
            <w:rFonts w:ascii="Times New Roman" w:hAnsi="Times New Roman" w:cs="Times New Roman"/>
            <w:sz w:val="24"/>
            <w:szCs w:val="24"/>
          </w:rPr>
          <w:id w:val="1779446286"/>
          <w:citation/>
        </w:sdtPr>
        <w:sdtContent>
          <w:r w:rsidR="00C74022">
            <w:rPr>
              <w:rFonts w:ascii="Times New Roman" w:hAnsi="Times New Roman" w:cs="Times New Roman"/>
              <w:sz w:val="24"/>
              <w:szCs w:val="24"/>
            </w:rPr>
            <w:fldChar w:fldCharType="begin"/>
          </w:r>
          <w:r w:rsidR="00C74022">
            <w:rPr>
              <w:rFonts w:ascii="Times New Roman" w:hAnsi="Times New Roman" w:cs="Times New Roman"/>
              <w:sz w:val="24"/>
              <w:szCs w:val="24"/>
            </w:rPr>
            <w:instrText xml:space="preserve"> CITATION Clo22 \l 17417 </w:instrText>
          </w:r>
          <w:r w:rsidR="00C74022">
            <w:rPr>
              <w:rFonts w:ascii="Times New Roman" w:hAnsi="Times New Roman" w:cs="Times New Roman"/>
              <w:sz w:val="24"/>
              <w:szCs w:val="24"/>
            </w:rPr>
            <w:fldChar w:fldCharType="separate"/>
          </w:r>
          <w:r w:rsidR="00C74022">
            <w:rPr>
              <w:rFonts w:ascii="Times New Roman" w:hAnsi="Times New Roman" w:cs="Times New Roman"/>
              <w:noProof/>
              <w:sz w:val="24"/>
              <w:szCs w:val="24"/>
            </w:rPr>
            <w:t xml:space="preserve"> </w:t>
          </w:r>
          <w:r w:rsidR="00C74022" w:rsidRPr="00C74022">
            <w:rPr>
              <w:rFonts w:ascii="Times New Roman" w:hAnsi="Times New Roman" w:cs="Times New Roman"/>
              <w:noProof/>
              <w:sz w:val="24"/>
              <w:szCs w:val="24"/>
            </w:rPr>
            <w:t>(Cloud Security and Data Privacy in Modern Operating Systems, 2022)</w:t>
          </w:r>
          <w:r w:rsidR="00C74022">
            <w:rPr>
              <w:rFonts w:ascii="Times New Roman" w:hAnsi="Times New Roman" w:cs="Times New Roman"/>
              <w:sz w:val="24"/>
              <w:szCs w:val="24"/>
            </w:rPr>
            <w:fldChar w:fldCharType="end"/>
          </w:r>
        </w:sdtContent>
      </w:sdt>
    </w:p>
    <w:p w14:paraId="215F67BC" w14:textId="77777777" w:rsidR="00462DCA" w:rsidRPr="00F87EAA" w:rsidRDefault="00462DCA" w:rsidP="00F87EAA">
      <w:pPr>
        <w:spacing w:line="276" w:lineRule="auto"/>
        <w:jc w:val="both"/>
        <w:rPr>
          <w:rFonts w:ascii="Times New Roman" w:hAnsi="Times New Roman" w:cs="Times New Roman"/>
          <w:sz w:val="24"/>
          <w:szCs w:val="24"/>
        </w:rPr>
      </w:pPr>
    </w:p>
    <w:p w14:paraId="06389DCB" w14:textId="77777777" w:rsidR="00462DCA" w:rsidRPr="00EE20F5" w:rsidRDefault="00462DCA" w:rsidP="00132AE0">
      <w:pPr>
        <w:rPr>
          <w:rFonts w:ascii="Times New Roman" w:hAnsi="Times New Roman" w:cs="Times New Roman"/>
        </w:rPr>
      </w:pPr>
    </w:p>
    <w:p w14:paraId="741B8F77" w14:textId="77777777" w:rsidR="007536AA" w:rsidRDefault="007536AA">
      <w:pPr>
        <w:rPr>
          <w:rFonts w:ascii="Times New Roman" w:hAnsi="Times New Roman" w:cs="Times New Roman"/>
        </w:rPr>
      </w:pPr>
      <w:bookmarkStart w:id="5" w:name="_Toc214372782"/>
      <w:r>
        <w:rPr>
          <w:rFonts w:ascii="Times New Roman" w:hAnsi="Times New Roman" w:cs="Times New Roman"/>
        </w:rPr>
        <w:br w:type="page"/>
      </w:r>
    </w:p>
    <w:p w14:paraId="23B53F00" w14:textId="59CBA23B" w:rsidR="00462DCA" w:rsidRPr="007536AA" w:rsidRDefault="00462DCA" w:rsidP="007536AA">
      <w:pPr>
        <w:pStyle w:val="Heading2"/>
        <w:rPr>
          <w:rFonts w:ascii="Times New Roman" w:hAnsi="Times New Roman" w:cs="Times New Roman"/>
          <w:color w:val="auto"/>
          <w:u w:val="single"/>
        </w:rPr>
      </w:pPr>
      <w:r w:rsidRPr="007536AA">
        <w:rPr>
          <w:color w:val="auto"/>
          <w:u w:val="single"/>
        </w:rPr>
        <w:lastRenderedPageBreak/>
        <w:t>Conclusion</w:t>
      </w:r>
      <w:bookmarkEnd w:id="5"/>
    </w:p>
    <w:p w14:paraId="64471F0D" w14:textId="1BCC4681" w:rsidR="00EE20F5" w:rsidRPr="00F87EAA" w:rsidRDefault="00EE20F5" w:rsidP="00F87EAA">
      <w:pPr>
        <w:spacing w:line="276" w:lineRule="auto"/>
        <w:jc w:val="both"/>
        <w:rPr>
          <w:rFonts w:ascii="Times New Roman" w:hAnsi="Times New Roman" w:cs="Times New Roman"/>
          <w:sz w:val="24"/>
          <w:szCs w:val="24"/>
        </w:rPr>
      </w:pPr>
      <w:r w:rsidRPr="00F87EAA">
        <w:rPr>
          <w:rFonts w:ascii="Times New Roman" w:hAnsi="Times New Roman" w:cs="Times New Roman"/>
          <w:sz w:val="24"/>
          <w:szCs w:val="24"/>
        </w:rPr>
        <w:t xml:space="preserve">The operating system is the backbone of all modern computing, </w:t>
      </w:r>
      <w:proofErr w:type="spellStart"/>
      <w:r w:rsidRPr="00F87EAA">
        <w:rPr>
          <w:rFonts w:ascii="Times New Roman" w:hAnsi="Times New Roman" w:cs="Times New Roman"/>
          <w:sz w:val="24"/>
          <w:szCs w:val="24"/>
        </w:rPr>
        <w:t>skillfully</w:t>
      </w:r>
      <w:proofErr w:type="spellEnd"/>
      <w:r w:rsidRPr="00F87EAA">
        <w:rPr>
          <w:rFonts w:ascii="Times New Roman" w:hAnsi="Times New Roman" w:cs="Times New Roman"/>
          <w:sz w:val="24"/>
          <w:szCs w:val="24"/>
        </w:rPr>
        <w:t xml:space="preserve"> handling interactions with hardware and software, as well as with the user. Through the analysis of Windows 11, Musa documentation of macOS Sonoma, and Ubuntu 24.04 LTS, it is evident that each operating system has a unique purpose. Ubuntu, as a lightweight operating system and also providing an open-source philosophy, is well-suited for use with low-end devices or learning environments. Windows 11 provides a good balance between lightweight and performance, suitable for the general user, as well as for business-type applications. macOS Sonoma, which is designed to best operate on Apple hardware, is the quickest and provides the most creativity and integration in the ecosystem. It is also interesting to point out allocation methods that operating systems use to store and return files efficiently, such as contiguous allocation methods, linked allocation, and indexed allocation, which all directly affect the efficiency and speed of the system. As technology progresses towards artificial intelligence, IoT, and the cloud, operating systems will need to continuously adapt the underlying architecture for greater security and connectivity. The integrated capabilities of operating systems, including encryption, firewalls, and user authentication, will continue to be a major deterrent against threats, including malware, ransomware, and unauthorized access. The design of modern OS currently includes more complex security measures such as zero-trust models and AI-driven threat detection to improve security for users and reliability. In conclusion, operating systems and technologies will continue to evolve, becoming better, more secure, and more efficient to meet the needs of the users and the digital context</w:t>
      </w:r>
    </w:p>
    <w:p w14:paraId="5FB3AA90" w14:textId="77777777" w:rsidR="00462DCA" w:rsidRPr="00F87EAA" w:rsidRDefault="00462DCA" w:rsidP="00F87EAA">
      <w:pPr>
        <w:spacing w:line="276" w:lineRule="auto"/>
        <w:jc w:val="both"/>
        <w:rPr>
          <w:rFonts w:ascii="Times New Roman" w:hAnsi="Times New Roman" w:cs="Times New Roman"/>
          <w:sz w:val="24"/>
          <w:szCs w:val="24"/>
        </w:rPr>
      </w:pPr>
    </w:p>
    <w:p w14:paraId="3443F9C5" w14:textId="77777777" w:rsidR="00462DCA" w:rsidRPr="00F87EAA" w:rsidRDefault="00462DCA" w:rsidP="00F87EAA">
      <w:pPr>
        <w:spacing w:line="276" w:lineRule="auto"/>
        <w:jc w:val="both"/>
        <w:rPr>
          <w:rFonts w:ascii="Times New Roman" w:hAnsi="Times New Roman" w:cs="Times New Roman"/>
          <w:sz w:val="24"/>
          <w:szCs w:val="24"/>
        </w:rPr>
      </w:pPr>
    </w:p>
    <w:p w14:paraId="39442A61" w14:textId="77777777" w:rsidR="00462DCA" w:rsidRPr="00EE20F5" w:rsidRDefault="00462DCA" w:rsidP="00462DCA">
      <w:pPr>
        <w:rPr>
          <w:rFonts w:ascii="Times New Roman" w:hAnsi="Times New Roman" w:cs="Times New Roman"/>
        </w:rPr>
      </w:pPr>
    </w:p>
    <w:p w14:paraId="2175C1E2" w14:textId="77777777" w:rsidR="00462DCA" w:rsidRPr="00EE20F5" w:rsidRDefault="00462DCA" w:rsidP="00462DCA">
      <w:pPr>
        <w:rPr>
          <w:rFonts w:ascii="Times New Roman" w:hAnsi="Times New Roman" w:cs="Times New Roman"/>
        </w:rPr>
      </w:pPr>
    </w:p>
    <w:p w14:paraId="1B84B2E9" w14:textId="77777777" w:rsidR="00462DCA" w:rsidRPr="00EE20F5" w:rsidRDefault="00462DCA" w:rsidP="00462DCA">
      <w:pPr>
        <w:rPr>
          <w:rFonts w:ascii="Times New Roman" w:hAnsi="Times New Roman" w:cs="Times New Roman"/>
        </w:rPr>
      </w:pPr>
    </w:p>
    <w:p w14:paraId="6F2EEAA0" w14:textId="77777777" w:rsidR="00462DCA" w:rsidRPr="00EE20F5" w:rsidRDefault="00462DCA" w:rsidP="00462DCA">
      <w:pPr>
        <w:rPr>
          <w:rFonts w:ascii="Times New Roman" w:hAnsi="Times New Roman" w:cs="Times New Roman"/>
        </w:rPr>
      </w:pPr>
    </w:p>
    <w:p w14:paraId="794DDC0C" w14:textId="77777777" w:rsidR="00F87EAA" w:rsidRDefault="00F87EAA" w:rsidP="00F87EAA"/>
    <w:bookmarkStart w:id="6" w:name="_Toc214372783" w:displacedByCustomXml="next"/>
    <w:sdt>
      <w:sdtPr>
        <w:rPr>
          <w:rFonts w:asciiTheme="minorHAnsi" w:eastAsiaTheme="minorHAnsi" w:hAnsiTheme="minorHAnsi" w:cstheme="minorBidi"/>
          <w:color w:val="auto"/>
          <w:sz w:val="22"/>
          <w:szCs w:val="22"/>
        </w:rPr>
        <w:id w:val="-205873760"/>
        <w:docPartObj>
          <w:docPartGallery w:val="Bibliographies"/>
          <w:docPartUnique/>
        </w:docPartObj>
      </w:sdtPr>
      <w:sdtContent>
        <w:p w14:paraId="27C0E753" w14:textId="4EDFC6E3" w:rsidR="00C74022" w:rsidRPr="00C74022" w:rsidRDefault="00C74022">
          <w:pPr>
            <w:pStyle w:val="Heading1"/>
            <w:rPr>
              <w:color w:val="000000" w:themeColor="text1"/>
              <w:u w:val="single"/>
            </w:rPr>
          </w:pPr>
          <w:r w:rsidRPr="00C74022">
            <w:rPr>
              <w:color w:val="000000" w:themeColor="text1"/>
              <w:u w:val="single"/>
            </w:rPr>
            <w:t>References</w:t>
          </w:r>
          <w:bookmarkEnd w:id="6"/>
        </w:p>
        <w:sdt>
          <w:sdtPr>
            <w:id w:val="-573587230"/>
            <w:bibliography/>
          </w:sdtPr>
          <w:sdtContent>
            <w:p w14:paraId="650AA9C6" w14:textId="77777777" w:rsidR="00C74022" w:rsidRDefault="00C74022" w:rsidP="00C74022">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Cloud Security and Data Privacy in Modern Operating Systems. (2022). </w:t>
              </w:r>
              <w:r>
                <w:rPr>
                  <w:i/>
                  <w:iCs/>
                  <w:noProof/>
                </w:rPr>
                <w:t>Name: Journal of Information Security</w:t>
              </w:r>
              <w:r>
                <w:rPr>
                  <w:noProof/>
                </w:rPr>
                <w:t>, 34–49.</w:t>
              </w:r>
            </w:p>
            <w:p w14:paraId="65200219" w14:textId="77777777" w:rsidR="00C74022" w:rsidRDefault="00C74022" w:rsidP="00C74022">
              <w:pPr>
                <w:pStyle w:val="Bibliography"/>
                <w:ind w:left="720" w:hanging="720"/>
                <w:rPr>
                  <w:noProof/>
                </w:rPr>
              </w:pPr>
              <w:r>
                <w:rPr>
                  <w:i/>
                  <w:iCs/>
                  <w:noProof/>
                </w:rPr>
                <w:t>Computer Networks.</w:t>
              </w:r>
              <w:r>
                <w:rPr>
                  <w:noProof/>
                </w:rPr>
                <w:t xml:space="preserve"> (2013). London: Pearson Education.</w:t>
              </w:r>
            </w:p>
            <w:p w14:paraId="17FD64FB" w14:textId="77777777" w:rsidR="00C74022" w:rsidRDefault="00C74022" w:rsidP="00C74022">
              <w:pPr>
                <w:pStyle w:val="Bibliography"/>
                <w:ind w:left="720" w:hanging="720"/>
                <w:rPr>
                  <w:noProof/>
                </w:rPr>
              </w:pPr>
              <w:r>
                <w:rPr>
                  <w:i/>
                  <w:iCs/>
                  <w:noProof/>
                </w:rPr>
                <w:t>Computer Security: Art and Science.</w:t>
              </w:r>
              <w:r>
                <w:rPr>
                  <w:noProof/>
                </w:rPr>
                <w:t xml:space="preserve"> (2018). Upper Saddle River, NJ: Addison-Wesley.</w:t>
              </w:r>
            </w:p>
            <w:p w14:paraId="6F17BA3C" w14:textId="77777777" w:rsidR="00C74022" w:rsidRDefault="00C74022" w:rsidP="00C74022">
              <w:pPr>
                <w:pStyle w:val="Bibliography"/>
                <w:ind w:left="720" w:hanging="720"/>
                <w:rPr>
                  <w:noProof/>
                </w:rPr>
              </w:pPr>
              <w:r>
                <w:rPr>
                  <w:noProof/>
                </w:rPr>
                <w:t xml:space="preserve">Corporation, I. (2024). </w:t>
              </w:r>
              <w:r>
                <w:rPr>
                  <w:i/>
                  <w:iCs/>
                  <w:noProof/>
                </w:rPr>
                <w:t>Cost of a Data Breach Report.</w:t>
              </w:r>
              <w:r>
                <w:rPr>
                  <w:noProof/>
                </w:rPr>
                <w:t xml:space="preserve"> Armonk, NY: IBM Security.</w:t>
              </w:r>
            </w:p>
            <w:p w14:paraId="7C5093D1" w14:textId="77777777" w:rsidR="00C74022" w:rsidRDefault="00C74022" w:rsidP="00C74022">
              <w:pPr>
                <w:pStyle w:val="Bibliography"/>
                <w:ind w:left="720" w:hanging="720"/>
                <w:rPr>
                  <w:noProof/>
                </w:rPr>
              </w:pPr>
              <w:r>
                <w:rPr>
                  <w:noProof/>
                </w:rPr>
                <w:t xml:space="preserve">Corporation, M. (2024). </w:t>
              </w:r>
              <w:r>
                <w:rPr>
                  <w:i/>
                  <w:iCs/>
                  <w:noProof/>
                </w:rPr>
                <w:t>Microsoft Digital Defense Report.</w:t>
              </w:r>
              <w:r>
                <w:rPr>
                  <w:noProof/>
                </w:rPr>
                <w:t xml:space="preserve"> Redmond, WA: Microsoft Corporation.</w:t>
              </w:r>
            </w:p>
            <w:p w14:paraId="3A43BB3A" w14:textId="77777777" w:rsidR="00C74022" w:rsidRDefault="00C74022" w:rsidP="00C74022">
              <w:pPr>
                <w:pStyle w:val="Bibliography"/>
                <w:ind w:left="720" w:hanging="720"/>
                <w:rPr>
                  <w:noProof/>
                </w:rPr>
              </w:pPr>
              <w:r>
                <w:rPr>
                  <w:noProof/>
                </w:rPr>
                <w:lastRenderedPageBreak/>
                <w:t xml:space="preserve">Corporation, M. (2024). </w:t>
              </w:r>
              <w:r>
                <w:rPr>
                  <w:i/>
                  <w:iCs/>
                  <w:noProof/>
                </w:rPr>
                <w:t>Windows 11 Specifications, Features, and System Requirements.</w:t>
              </w:r>
              <w:r>
                <w:rPr>
                  <w:noProof/>
                </w:rPr>
                <w:t xml:space="preserve"> Redmond, WA: Microsoft Corporation.</w:t>
              </w:r>
            </w:p>
            <w:p w14:paraId="5372751D" w14:textId="77777777" w:rsidR="00C74022" w:rsidRDefault="00C74022" w:rsidP="00C74022">
              <w:pPr>
                <w:pStyle w:val="Bibliography"/>
                <w:ind w:left="720" w:hanging="720"/>
                <w:rPr>
                  <w:noProof/>
                </w:rPr>
              </w:pPr>
              <w:r>
                <w:rPr>
                  <w:i/>
                  <w:iCs/>
                  <w:noProof/>
                </w:rPr>
                <w:t>Cryptography and Network Security: Principles and Practice.</w:t>
              </w:r>
              <w:r>
                <w:rPr>
                  <w:noProof/>
                </w:rPr>
                <w:t xml:space="preserve"> (2017). London: Pearson Education.</w:t>
              </w:r>
            </w:p>
            <w:p w14:paraId="6903B997" w14:textId="77777777" w:rsidR="00C74022" w:rsidRDefault="00C74022" w:rsidP="00C74022">
              <w:pPr>
                <w:pStyle w:val="Bibliography"/>
                <w:ind w:left="720" w:hanging="720"/>
                <w:rPr>
                  <w:noProof/>
                </w:rPr>
              </w:pPr>
              <w:r>
                <w:rPr>
                  <w:noProof/>
                </w:rPr>
                <w:t xml:space="preserve">Inc., A. (2024). </w:t>
              </w:r>
              <w:r>
                <w:rPr>
                  <w:i/>
                  <w:iCs/>
                  <w:noProof/>
                </w:rPr>
                <w:t>macOS Sonoma – Features and Technical Specifications.</w:t>
              </w:r>
              <w:r>
                <w:rPr>
                  <w:noProof/>
                </w:rPr>
                <w:t xml:space="preserve"> Cupertino, CA: Apple Inc.</w:t>
              </w:r>
            </w:p>
            <w:p w14:paraId="4EF3D0D0" w14:textId="77777777" w:rsidR="00C74022" w:rsidRDefault="00C74022" w:rsidP="00C74022">
              <w:pPr>
                <w:pStyle w:val="Bibliography"/>
                <w:ind w:left="720" w:hanging="720"/>
                <w:rPr>
                  <w:noProof/>
                </w:rPr>
              </w:pPr>
              <w:r>
                <w:rPr>
                  <w:noProof/>
                </w:rPr>
                <w:t xml:space="preserve">Inc., G. (2023). </w:t>
              </w:r>
              <w:r>
                <w:rPr>
                  <w:i/>
                  <w:iCs/>
                  <w:noProof/>
                </w:rPr>
                <w:t>Future of Cloud Computing: Trends and Security Insights.</w:t>
              </w:r>
              <w:r>
                <w:rPr>
                  <w:noProof/>
                </w:rPr>
                <w:t xml:space="preserve"> Stamford, CT: Gartner Inc.</w:t>
              </w:r>
            </w:p>
            <w:p w14:paraId="7A9E982C" w14:textId="77777777" w:rsidR="00C74022" w:rsidRDefault="00C74022" w:rsidP="00C74022">
              <w:pPr>
                <w:pStyle w:val="Bibliography"/>
                <w:ind w:left="720" w:hanging="720"/>
                <w:rPr>
                  <w:noProof/>
                </w:rPr>
              </w:pPr>
              <w:r>
                <w:rPr>
                  <w:i/>
                  <w:iCs/>
                  <w:noProof/>
                </w:rPr>
                <w:t>Linux Kernel Development.</w:t>
              </w:r>
              <w:r>
                <w:rPr>
                  <w:noProof/>
                </w:rPr>
                <w:t xml:space="preserve"> (2010). Indianapolis, IN: Addison-Wesley.</w:t>
              </w:r>
            </w:p>
            <w:p w14:paraId="3140BD4E" w14:textId="77777777" w:rsidR="00C74022" w:rsidRDefault="00C74022" w:rsidP="00C74022">
              <w:pPr>
                <w:pStyle w:val="Bibliography"/>
                <w:ind w:left="720" w:hanging="720"/>
                <w:rPr>
                  <w:noProof/>
                </w:rPr>
              </w:pPr>
              <w:r>
                <w:rPr>
                  <w:noProof/>
                </w:rPr>
                <w:t xml:space="preserve">LLC, G. (2022). </w:t>
              </w:r>
              <w:r>
                <w:rPr>
                  <w:i/>
                  <w:iCs/>
                  <w:noProof/>
                </w:rPr>
                <w:t>Zero Trust Architecture: Google Cloud Security Framework.</w:t>
              </w:r>
              <w:r>
                <w:rPr>
                  <w:noProof/>
                </w:rPr>
                <w:t xml:space="preserve"> Mountain View, CA: Google LLC.</w:t>
              </w:r>
            </w:p>
            <w:p w14:paraId="1BAB33C7" w14:textId="77777777" w:rsidR="00C74022" w:rsidRDefault="00C74022" w:rsidP="00C74022">
              <w:pPr>
                <w:pStyle w:val="Bibliography"/>
                <w:ind w:left="720" w:hanging="720"/>
                <w:rPr>
                  <w:noProof/>
                </w:rPr>
              </w:pPr>
              <w:r>
                <w:rPr>
                  <w:noProof/>
                </w:rPr>
                <w:t xml:space="preserve">Ltd., C. (2024). </w:t>
              </w:r>
              <w:r>
                <w:rPr>
                  <w:i/>
                  <w:iCs/>
                  <w:noProof/>
                </w:rPr>
                <w:t>Ubuntu 24.04 LTS (Noble Numbat).</w:t>
              </w:r>
              <w:r>
                <w:rPr>
                  <w:noProof/>
                </w:rPr>
                <w:t xml:space="preserve"> Canonical Ltd.: London.</w:t>
              </w:r>
            </w:p>
            <w:p w14:paraId="11EE15FD" w14:textId="77777777" w:rsidR="00C74022" w:rsidRDefault="00C74022" w:rsidP="00C74022">
              <w:pPr>
                <w:pStyle w:val="Bibliography"/>
                <w:ind w:left="720" w:hanging="720"/>
                <w:rPr>
                  <w:noProof/>
                </w:rPr>
              </w:pPr>
              <w:r>
                <w:rPr>
                  <w:i/>
                  <w:iCs/>
                  <w:noProof/>
                </w:rPr>
                <w:t>Modern Operating Systems.</w:t>
              </w:r>
              <w:r>
                <w:rPr>
                  <w:noProof/>
                </w:rPr>
                <w:t xml:space="preserve"> (2015). Upper Saddle River, NJ: Pearson Education.</w:t>
              </w:r>
            </w:p>
            <w:p w14:paraId="75CE4354" w14:textId="77777777" w:rsidR="00C74022" w:rsidRDefault="00C74022" w:rsidP="00C74022">
              <w:pPr>
                <w:pStyle w:val="Bibliography"/>
                <w:ind w:left="720" w:hanging="720"/>
                <w:rPr>
                  <w:noProof/>
                </w:rPr>
              </w:pPr>
              <w:r>
                <w:rPr>
                  <w:i/>
                  <w:iCs/>
                  <w:noProof/>
                </w:rPr>
                <w:t>Network Security: Private Communication in a Public World.</w:t>
              </w:r>
              <w:r>
                <w:rPr>
                  <w:noProof/>
                </w:rPr>
                <w:t xml:space="preserve"> (2021). Hoboken, NJ: Pearson.</w:t>
              </w:r>
            </w:p>
            <w:p w14:paraId="04F9E51B" w14:textId="77777777" w:rsidR="00C74022" w:rsidRDefault="00C74022" w:rsidP="00C74022">
              <w:pPr>
                <w:pStyle w:val="Bibliography"/>
                <w:ind w:left="720" w:hanging="720"/>
                <w:rPr>
                  <w:noProof/>
                </w:rPr>
              </w:pPr>
              <w:r>
                <w:rPr>
                  <w:noProof/>
                </w:rPr>
                <w:t xml:space="preserve">NIST. (2023). </w:t>
              </w:r>
              <w:r>
                <w:rPr>
                  <w:i/>
                  <w:iCs/>
                  <w:noProof/>
                </w:rPr>
                <w:t>Framework for Improving Critical Infrastructure Cybersecurity.</w:t>
              </w:r>
              <w:r>
                <w:rPr>
                  <w:noProof/>
                </w:rPr>
                <w:t xml:space="preserve"> Gaithersburg, MD: U.S. Department of Commerce.</w:t>
              </w:r>
            </w:p>
            <w:p w14:paraId="01D6EC64" w14:textId="77777777" w:rsidR="00C74022" w:rsidRDefault="00C74022" w:rsidP="00C74022">
              <w:pPr>
                <w:pStyle w:val="Bibliography"/>
                <w:ind w:left="720" w:hanging="720"/>
                <w:rPr>
                  <w:noProof/>
                </w:rPr>
              </w:pPr>
              <w:r>
                <w:rPr>
                  <w:i/>
                  <w:iCs/>
                  <w:noProof/>
                </w:rPr>
                <w:t>Operating System Concepts.</w:t>
              </w:r>
              <w:r>
                <w:rPr>
                  <w:noProof/>
                </w:rPr>
                <w:t xml:space="preserve"> (2022). Hoboken, NJ: John Wiley &amp; Sons.</w:t>
              </w:r>
            </w:p>
            <w:p w14:paraId="2D3778EB" w14:textId="77777777" w:rsidR="00C74022" w:rsidRDefault="00C74022" w:rsidP="00C74022">
              <w:pPr>
                <w:pStyle w:val="Bibliography"/>
                <w:ind w:left="720" w:hanging="720"/>
                <w:rPr>
                  <w:noProof/>
                </w:rPr>
              </w:pPr>
              <w:r>
                <w:rPr>
                  <w:i/>
                  <w:iCs/>
                  <w:noProof/>
                </w:rPr>
                <w:t>Operating Systems: Internals and Design Principles.</w:t>
              </w:r>
              <w:r>
                <w:rPr>
                  <w:noProof/>
                </w:rPr>
                <w:t xml:space="preserve"> (2018). London: Pearson Education.</w:t>
              </w:r>
            </w:p>
            <w:p w14:paraId="442698E1" w14:textId="77777777" w:rsidR="00C74022" w:rsidRDefault="00C74022" w:rsidP="00C74022">
              <w:pPr>
                <w:pStyle w:val="Bibliography"/>
                <w:ind w:left="720" w:hanging="720"/>
                <w:rPr>
                  <w:noProof/>
                </w:rPr>
              </w:pPr>
              <w:r>
                <w:rPr>
                  <w:i/>
                  <w:iCs/>
                  <w:noProof/>
                </w:rPr>
                <w:t>Security in Computing.</w:t>
              </w:r>
              <w:r>
                <w:rPr>
                  <w:noProof/>
                </w:rPr>
                <w:t xml:space="preserve"> (2015). Upper Saddle River, NJ: Pearson Education.</w:t>
              </w:r>
            </w:p>
            <w:p w14:paraId="17C3C17D" w14:textId="77777777" w:rsidR="00C74022" w:rsidRDefault="00C74022" w:rsidP="00C74022">
              <w:pPr>
                <w:pStyle w:val="Bibliography"/>
                <w:ind w:left="720" w:hanging="720"/>
                <w:rPr>
                  <w:noProof/>
                </w:rPr>
              </w:pPr>
              <w:r>
                <w:rPr>
                  <w:noProof/>
                </w:rPr>
                <w:t xml:space="preserve">Systems, C. (2023). </w:t>
              </w:r>
              <w:r>
                <w:rPr>
                  <w:i/>
                  <w:iCs/>
                  <w:noProof/>
                </w:rPr>
                <w:t>Cisco Annual Cybersecurity Report.</w:t>
              </w:r>
              <w:r>
                <w:rPr>
                  <w:noProof/>
                </w:rPr>
                <w:t xml:space="preserve"> San Jose, CA: Cisco Press.</w:t>
              </w:r>
            </w:p>
            <w:p w14:paraId="4BE29267" w14:textId="77777777" w:rsidR="00C74022" w:rsidRDefault="00C74022" w:rsidP="00C74022">
              <w:pPr>
                <w:pStyle w:val="Bibliography"/>
                <w:ind w:left="720" w:hanging="720"/>
                <w:rPr>
                  <w:noProof/>
                </w:rPr>
              </w:pPr>
              <w:r>
                <w:rPr>
                  <w:i/>
                  <w:iCs/>
                  <w:noProof/>
                </w:rPr>
                <w:t>The Code Book: The Science of Secrecy from Ancient Egypt to Quantum Cryptography.</w:t>
              </w:r>
              <w:r>
                <w:rPr>
                  <w:noProof/>
                </w:rPr>
                <w:t xml:space="preserve"> (2000). London: Fourth Estate.</w:t>
              </w:r>
            </w:p>
            <w:p w14:paraId="4E1769E3" w14:textId="77777777" w:rsidR="00C74022" w:rsidRDefault="00C74022" w:rsidP="00C74022">
              <w:pPr>
                <w:pStyle w:val="Bibliography"/>
                <w:ind w:left="720" w:hanging="720"/>
                <w:rPr>
                  <w:noProof/>
                </w:rPr>
              </w:pPr>
              <w:r>
                <w:rPr>
                  <w:i/>
                  <w:iCs/>
                  <w:noProof/>
                </w:rPr>
                <w:t>Understanding the Linux Kernel.</w:t>
              </w:r>
              <w:r>
                <w:rPr>
                  <w:noProof/>
                </w:rPr>
                <w:t xml:space="preserve"> (2010). Sebastopol, CA: O’Reilly Media.</w:t>
              </w:r>
            </w:p>
            <w:p w14:paraId="2E771E11" w14:textId="311A0933" w:rsidR="00C74022" w:rsidRDefault="00C74022" w:rsidP="00C74022">
              <w:r>
                <w:rPr>
                  <w:b/>
                  <w:bCs/>
                  <w:noProof/>
                </w:rPr>
                <w:fldChar w:fldCharType="end"/>
              </w:r>
            </w:p>
          </w:sdtContent>
        </w:sdt>
      </w:sdtContent>
    </w:sdt>
    <w:p w14:paraId="0766F122" w14:textId="77777777" w:rsidR="00890704" w:rsidRPr="006266A7" w:rsidRDefault="00890704" w:rsidP="00890704"/>
    <w:sectPr w:rsidR="00890704" w:rsidRPr="006266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28103" w14:textId="77777777" w:rsidR="002204F8" w:rsidRDefault="002204F8" w:rsidP="009D5942">
      <w:pPr>
        <w:spacing w:after="0" w:line="240" w:lineRule="auto"/>
      </w:pPr>
      <w:r>
        <w:separator/>
      </w:r>
    </w:p>
  </w:endnote>
  <w:endnote w:type="continuationSeparator" w:id="0">
    <w:p w14:paraId="5C4758AF" w14:textId="77777777" w:rsidR="002204F8" w:rsidRDefault="002204F8" w:rsidP="009D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12F2" w14:textId="77777777" w:rsidR="002204F8" w:rsidRDefault="002204F8" w:rsidP="009D5942">
      <w:pPr>
        <w:spacing w:after="0" w:line="240" w:lineRule="auto"/>
      </w:pPr>
      <w:r>
        <w:separator/>
      </w:r>
    </w:p>
  </w:footnote>
  <w:footnote w:type="continuationSeparator" w:id="0">
    <w:p w14:paraId="728E4484" w14:textId="77777777" w:rsidR="002204F8" w:rsidRDefault="002204F8" w:rsidP="009D59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51"/>
    <w:rsid w:val="00021051"/>
    <w:rsid w:val="000F1620"/>
    <w:rsid w:val="00132AE0"/>
    <w:rsid w:val="00146731"/>
    <w:rsid w:val="00186DE5"/>
    <w:rsid w:val="001F1342"/>
    <w:rsid w:val="002204F8"/>
    <w:rsid w:val="002417EA"/>
    <w:rsid w:val="00355433"/>
    <w:rsid w:val="003915AC"/>
    <w:rsid w:val="00462DCA"/>
    <w:rsid w:val="004655C1"/>
    <w:rsid w:val="004C6B39"/>
    <w:rsid w:val="00505D2C"/>
    <w:rsid w:val="005B5C01"/>
    <w:rsid w:val="006266A7"/>
    <w:rsid w:val="0063097A"/>
    <w:rsid w:val="007536AA"/>
    <w:rsid w:val="00842EF1"/>
    <w:rsid w:val="00890704"/>
    <w:rsid w:val="00921DEA"/>
    <w:rsid w:val="009D5942"/>
    <w:rsid w:val="00AB0E5F"/>
    <w:rsid w:val="00AF39F1"/>
    <w:rsid w:val="00C74022"/>
    <w:rsid w:val="00D8274A"/>
    <w:rsid w:val="00DF0CD2"/>
    <w:rsid w:val="00E23703"/>
    <w:rsid w:val="00E967FF"/>
    <w:rsid w:val="00EE20F5"/>
    <w:rsid w:val="00F30DE8"/>
    <w:rsid w:val="00F87E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D56EA"/>
  <w15:chartTrackingRefBased/>
  <w15:docId w15:val="{DD8171F6-D1FB-46DB-A0B1-C4E0852D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1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1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51"/>
    <w:rPr>
      <w:rFonts w:eastAsiaTheme="majorEastAsia" w:cstheme="majorBidi"/>
      <w:color w:val="272727" w:themeColor="text1" w:themeTint="D8"/>
    </w:rPr>
  </w:style>
  <w:style w:type="paragraph" w:styleId="Title">
    <w:name w:val="Title"/>
    <w:basedOn w:val="Normal"/>
    <w:next w:val="Normal"/>
    <w:link w:val="TitleChar"/>
    <w:uiPriority w:val="10"/>
    <w:qFormat/>
    <w:rsid w:val="00021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51"/>
    <w:pPr>
      <w:spacing w:before="160"/>
      <w:jc w:val="center"/>
    </w:pPr>
    <w:rPr>
      <w:i/>
      <w:iCs/>
      <w:color w:val="404040" w:themeColor="text1" w:themeTint="BF"/>
    </w:rPr>
  </w:style>
  <w:style w:type="character" w:customStyle="1" w:styleId="QuoteChar">
    <w:name w:val="Quote Char"/>
    <w:basedOn w:val="DefaultParagraphFont"/>
    <w:link w:val="Quote"/>
    <w:uiPriority w:val="29"/>
    <w:rsid w:val="00021051"/>
    <w:rPr>
      <w:i/>
      <w:iCs/>
      <w:color w:val="404040" w:themeColor="text1" w:themeTint="BF"/>
    </w:rPr>
  </w:style>
  <w:style w:type="paragraph" w:styleId="ListParagraph">
    <w:name w:val="List Paragraph"/>
    <w:basedOn w:val="Normal"/>
    <w:uiPriority w:val="34"/>
    <w:qFormat/>
    <w:rsid w:val="00021051"/>
    <w:pPr>
      <w:ind w:left="720"/>
      <w:contextualSpacing/>
    </w:pPr>
  </w:style>
  <w:style w:type="character" w:styleId="IntenseEmphasis">
    <w:name w:val="Intense Emphasis"/>
    <w:basedOn w:val="DefaultParagraphFont"/>
    <w:uiPriority w:val="21"/>
    <w:qFormat/>
    <w:rsid w:val="00021051"/>
    <w:rPr>
      <w:i/>
      <w:iCs/>
      <w:color w:val="2F5496" w:themeColor="accent1" w:themeShade="BF"/>
    </w:rPr>
  </w:style>
  <w:style w:type="paragraph" w:styleId="IntenseQuote">
    <w:name w:val="Intense Quote"/>
    <w:basedOn w:val="Normal"/>
    <w:next w:val="Normal"/>
    <w:link w:val="IntenseQuoteChar"/>
    <w:uiPriority w:val="30"/>
    <w:qFormat/>
    <w:rsid w:val="00021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051"/>
    <w:rPr>
      <w:i/>
      <w:iCs/>
      <w:color w:val="2F5496" w:themeColor="accent1" w:themeShade="BF"/>
    </w:rPr>
  </w:style>
  <w:style w:type="character" w:styleId="IntenseReference">
    <w:name w:val="Intense Reference"/>
    <w:basedOn w:val="DefaultParagraphFont"/>
    <w:uiPriority w:val="32"/>
    <w:qFormat/>
    <w:rsid w:val="00021051"/>
    <w:rPr>
      <w:b/>
      <w:bCs/>
      <w:smallCaps/>
      <w:color w:val="2F5496" w:themeColor="accent1" w:themeShade="BF"/>
      <w:spacing w:val="5"/>
    </w:rPr>
  </w:style>
  <w:style w:type="table" w:styleId="TableGrid">
    <w:name w:val="Table Grid"/>
    <w:basedOn w:val="TableNormal"/>
    <w:uiPriority w:val="39"/>
    <w:rsid w:val="009D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59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942"/>
  </w:style>
  <w:style w:type="paragraph" w:styleId="Footer">
    <w:name w:val="footer"/>
    <w:basedOn w:val="Normal"/>
    <w:link w:val="FooterChar"/>
    <w:uiPriority w:val="99"/>
    <w:unhideWhenUsed/>
    <w:rsid w:val="009D59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942"/>
  </w:style>
  <w:style w:type="table" w:styleId="TableGridLight">
    <w:name w:val="Grid Table Light"/>
    <w:basedOn w:val="TableNormal"/>
    <w:uiPriority w:val="40"/>
    <w:rsid w:val="004C6B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
    <w:name w:val="Grid Table 3"/>
    <w:basedOn w:val="TableNormal"/>
    <w:uiPriority w:val="48"/>
    <w:rsid w:val="004C6B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505D2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7536AA"/>
    <w:pPr>
      <w:tabs>
        <w:tab w:val="right" w:leader="dot" w:pos="9016"/>
      </w:tabs>
      <w:spacing w:after="100"/>
      <w:jc w:val="both"/>
    </w:pPr>
  </w:style>
  <w:style w:type="character" w:styleId="Hyperlink">
    <w:name w:val="Hyperlink"/>
    <w:basedOn w:val="DefaultParagraphFont"/>
    <w:uiPriority w:val="99"/>
    <w:unhideWhenUsed/>
    <w:rsid w:val="00505D2C"/>
    <w:rPr>
      <w:color w:val="0563C1" w:themeColor="hyperlink"/>
      <w:u w:val="single"/>
    </w:rPr>
  </w:style>
  <w:style w:type="paragraph" w:styleId="Bibliography">
    <w:name w:val="Bibliography"/>
    <w:basedOn w:val="Normal"/>
    <w:next w:val="Normal"/>
    <w:uiPriority w:val="37"/>
    <w:unhideWhenUsed/>
    <w:rsid w:val="00DF0CD2"/>
  </w:style>
  <w:style w:type="paragraph" w:styleId="TOC1">
    <w:name w:val="toc 1"/>
    <w:basedOn w:val="Normal"/>
    <w:next w:val="Normal"/>
    <w:autoRedefine/>
    <w:uiPriority w:val="39"/>
    <w:unhideWhenUsed/>
    <w:rsid w:val="00C7402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0856">
      <w:bodyDiv w:val="1"/>
      <w:marLeft w:val="0"/>
      <w:marRight w:val="0"/>
      <w:marTop w:val="0"/>
      <w:marBottom w:val="0"/>
      <w:divBdr>
        <w:top w:val="none" w:sz="0" w:space="0" w:color="auto"/>
        <w:left w:val="none" w:sz="0" w:space="0" w:color="auto"/>
        <w:bottom w:val="none" w:sz="0" w:space="0" w:color="auto"/>
        <w:right w:val="none" w:sz="0" w:space="0" w:color="auto"/>
      </w:divBdr>
    </w:div>
    <w:div w:id="302347650">
      <w:bodyDiv w:val="1"/>
      <w:marLeft w:val="0"/>
      <w:marRight w:val="0"/>
      <w:marTop w:val="0"/>
      <w:marBottom w:val="0"/>
      <w:divBdr>
        <w:top w:val="none" w:sz="0" w:space="0" w:color="auto"/>
        <w:left w:val="none" w:sz="0" w:space="0" w:color="auto"/>
        <w:bottom w:val="none" w:sz="0" w:space="0" w:color="auto"/>
        <w:right w:val="none" w:sz="0" w:space="0" w:color="auto"/>
      </w:divBdr>
    </w:div>
    <w:div w:id="312635997">
      <w:bodyDiv w:val="1"/>
      <w:marLeft w:val="0"/>
      <w:marRight w:val="0"/>
      <w:marTop w:val="0"/>
      <w:marBottom w:val="0"/>
      <w:divBdr>
        <w:top w:val="none" w:sz="0" w:space="0" w:color="auto"/>
        <w:left w:val="none" w:sz="0" w:space="0" w:color="auto"/>
        <w:bottom w:val="none" w:sz="0" w:space="0" w:color="auto"/>
        <w:right w:val="none" w:sz="0" w:space="0" w:color="auto"/>
      </w:divBdr>
    </w:div>
    <w:div w:id="437139234">
      <w:bodyDiv w:val="1"/>
      <w:marLeft w:val="0"/>
      <w:marRight w:val="0"/>
      <w:marTop w:val="0"/>
      <w:marBottom w:val="0"/>
      <w:divBdr>
        <w:top w:val="none" w:sz="0" w:space="0" w:color="auto"/>
        <w:left w:val="none" w:sz="0" w:space="0" w:color="auto"/>
        <w:bottom w:val="none" w:sz="0" w:space="0" w:color="auto"/>
        <w:right w:val="none" w:sz="0" w:space="0" w:color="auto"/>
      </w:divBdr>
    </w:div>
    <w:div w:id="441150998">
      <w:bodyDiv w:val="1"/>
      <w:marLeft w:val="0"/>
      <w:marRight w:val="0"/>
      <w:marTop w:val="0"/>
      <w:marBottom w:val="0"/>
      <w:divBdr>
        <w:top w:val="none" w:sz="0" w:space="0" w:color="auto"/>
        <w:left w:val="none" w:sz="0" w:space="0" w:color="auto"/>
        <w:bottom w:val="none" w:sz="0" w:space="0" w:color="auto"/>
        <w:right w:val="none" w:sz="0" w:space="0" w:color="auto"/>
      </w:divBdr>
    </w:div>
    <w:div w:id="592859582">
      <w:bodyDiv w:val="1"/>
      <w:marLeft w:val="0"/>
      <w:marRight w:val="0"/>
      <w:marTop w:val="0"/>
      <w:marBottom w:val="0"/>
      <w:divBdr>
        <w:top w:val="none" w:sz="0" w:space="0" w:color="auto"/>
        <w:left w:val="none" w:sz="0" w:space="0" w:color="auto"/>
        <w:bottom w:val="none" w:sz="0" w:space="0" w:color="auto"/>
        <w:right w:val="none" w:sz="0" w:space="0" w:color="auto"/>
      </w:divBdr>
    </w:div>
    <w:div w:id="720133656">
      <w:bodyDiv w:val="1"/>
      <w:marLeft w:val="0"/>
      <w:marRight w:val="0"/>
      <w:marTop w:val="0"/>
      <w:marBottom w:val="0"/>
      <w:divBdr>
        <w:top w:val="none" w:sz="0" w:space="0" w:color="auto"/>
        <w:left w:val="none" w:sz="0" w:space="0" w:color="auto"/>
        <w:bottom w:val="none" w:sz="0" w:space="0" w:color="auto"/>
        <w:right w:val="none" w:sz="0" w:space="0" w:color="auto"/>
      </w:divBdr>
    </w:div>
    <w:div w:id="750547099">
      <w:bodyDiv w:val="1"/>
      <w:marLeft w:val="0"/>
      <w:marRight w:val="0"/>
      <w:marTop w:val="0"/>
      <w:marBottom w:val="0"/>
      <w:divBdr>
        <w:top w:val="none" w:sz="0" w:space="0" w:color="auto"/>
        <w:left w:val="none" w:sz="0" w:space="0" w:color="auto"/>
        <w:bottom w:val="none" w:sz="0" w:space="0" w:color="auto"/>
        <w:right w:val="none" w:sz="0" w:space="0" w:color="auto"/>
      </w:divBdr>
    </w:div>
    <w:div w:id="777721808">
      <w:bodyDiv w:val="1"/>
      <w:marLeft w:val="0"/>
      <w:marRight w:val="0"/>
      <w:marTop w:val="0"/>
      <w:marBottom w:val="0"/>
      <w:divBdr>
        <w:top w:val="none" w:sz="0" w:space="0" w:color="auto"/>
        <w:left w:val="none" w:sz="0" w:space="0" w:color="auto"/>
        <w:bottom w:val="none" w:sz="0" w:space="0" w:color="auto"/>
        <w:right w:val="none" w:sz="0" w:space="0" w:color="auto"/>
      </w:divBdr>
    </w:div>
    <w:div w:id="891695554">
      <w:bodyDiv w:val="1"/>
      <w:marLeft w:val="0"/>
      <w:marRight w:val="0"/>
      <w:marTop w:val="0"/>
      <w:marBottom w:val="0"/>
      <w:divBdr>
        <w:top w:val="none" w:sz="0" w:space="0" w:color="auto"/>
        <w:left w:val="none" w:sz="0" w:space="0" w:color="auto"/>
        <w:bottom w:val="none" w:sz="0" w:space="0" w:color="auto"/>
        <w:right w:val="none" w:sz="0" w:space="0" w:color="auto"/>
      </w:divBdr>
    </w:div>
    <w:div w:id="1174686713">
      <w:bodyDiv w:val="1"/>
      <w:marLeft w:val="0"/>
      <w:marRight w:val="0"/>
      <w:marTop w:val="0"/>
      <w:marBottom w:val="0"/>
      <w:divBdr>
        <w:top w:val="none" w:sz="0" w:space="0" w:color="auto"/>
        <w:left w:val="none" w:sz="0" w:space="0" w:color="auto"/>
        <w:bottom w:val="none" w:sz="0" w:space="0" w:color="auto"/>
        <w:right w:val="none" w:sz="0" w:space="0" w:color="auto"/>
      </w:divBdr>
    </w:div>
    <w:div w:id="1257860297">
      <w:bodyDiv w:val="1"/>
      <w:marLeft w:val="0"/>
      <w:marRight w:val="0"/>
      <w:marTop w:val="0"/>
      <w:marBottom w:val="0"/>
      <w:divBdr>
        <w:top w:val="none" w:sz="0" w:space="0" w:color="auto"/>
        <w:left w:val="none" w:sz="0" w:space="0" w:color="auto"/>
        <w:bottom w:val="none" w:sz="0" w:space="0" w:color="auto"/>
        <w:right w:val="none" w:sz="0" w:space="0" w:color="auto"/>
      </w:divBdr>
    </w:div>
    <w:div w:id="1328094140">
      <w:bodyDiv w:val="1"/>
      <w:marLeft w:val="0"/>
      <w:marRight w:val="0"/>
      <w:marTop w:val="0"/>
      <w:marBottom w:val="0"/>
      <w:divBdr>
        <w:top w:val="none" w:sz="0" w:space="0" w:color="auto"/>
        <w:left w:val="none" w:sz="0" w:space="0" w:color="auto"/>
        <w:bottom w:val="none" w:sz="0" w:space="0" w:color="auto"/>
        <w:right w:val="none" w:sz="0" w:space="0" w:color="auto"/>
      </w:divBdr>
    </w:div>
    <w:div w:id="1347706464">
      <w:bodyDiv w:val="1"/>
      <w:marLeft w:val="0"/>
      <w:marRight w:val="0"/>
      <w:marTop w:val="0"/>
      <w:marBottom w:val="0"/>
      <w:divBdr>
        <w:top w:val="none" w:sz="0" w:space="0" w:color="auto"/>
        <w:left w:val="none" w:sz="0" w:space="0" w:color="auto"/>
        <w:bottom w:val="none" w:sz="0" w:space="0" w:color="auto"/>
        <w:right w:val="none" w:sz="0" w:space="0" w:color="auto"/>
      </w:divBdr>
    </w:div>
    <w:div w:id="1359157776">
      <w:bodyDiv w:val="1"/>
      <w:marLeft w:val="0"/>
      <w:marRight w:val="0"/>
      <w:marTop w:val="0"/>
      <w:marBottom w:val="0"/>
      <w:divBdr>
        <w:top w:val="none" w:sz="0" w:space="0" w:color="auto"/>
        <w:left w:val="none" w:sz="0" w:space="0" w:color="auto"/>
        <w:bottom w:val="none" w:sz="0" w:space="0" w:color="auto"/>
        <w:right w:val="none" w:sz="0" w:space="0" w:color="auto"/>
      </w:divBdr>
    </w:div>
    <w:div w:id="1572498942">
      <w:bodyDiv w:val="1"/>
      <w:marLeft w:val="0"/>
      <w:marRight w:val="0"/>
      <w:marTop w:val="0"/>
      <w:marBottom w:val="0"/>
      <w:divBdr>
        <w:top w:val="none" w:sz="0" w:space="0" w:color="auto"/>
        <w:left w:val="none" w:sz="0" w:space="0" w:color="auto"/>
        <w:bottom w:val="none" w:sz="0" w:space="0" w:color="auto"/>
        <w:right w:val="none" w:sz="0" w:space="0" w:color="auto"/>
      </w:divBdr>
    </w:div>
    <w:div w:id="1692876955">
      <w:bodyDiv w:val="1"/>
      <w:marLeft w:val="0"/>
      <w:marRight w:val="0"/>
      <w:marTop w:val="0"/>
      <w:marBottom w:val="0"/>
      <w:divBdr>
        <w:top w:val="none" w:sz="0" w:space="0" w:color="auto"/>
        <w:left w:val="none" w:sz="0" w:space="0" w:color="auto"/>
        <w:bottom w:val="none" w:sz="0" w:space="0" w:color="auto"/>
        <w:right w:val="none" w:sz="0" w:space="0" w:color="auto"/>
      </w:divBdr>
    </w:div>
    <w:div w:id="1775249078">
      <w:bodyDiv w:val="1"/>
      <w:marLeft w:val="0"/>
      <w:marRight w:val="0"/>
      <w:marTop w:val="0"/>
      <w:marBottom w:val="0"/>
      <w:divBdr>
        <w:top w:val="none" w:sz="0" w:space="0" w:color="auto"/>
        <w:left w:val="none" w:sz="0" w:space="0" w:color="auto"/>
        <w:bottom w:val="none" w:sz="0" w:space="0" w:color="auto"/>
        <w:right w:val="none" w:sz="0" w:space="0" w:color="auto"/>
      </w:divBdr>
    </w:div>
    <w:div w:id="1827622414">
      <w:bodyDiv w:val="1"/>
      <w:marLeft w:val="0"/>
      <w:marRight w:val="0"/>
      <w:marTop w:val="0"/>
      <w:marBottom w:val="0"/>
      <w:divBdr>
        <w:top w:val="none" w:sz="0" w:space="0" w:color="auto"/>
        <w:left w:val="none" w:sz="0" w:space="0" w:color="auto"/>
        <w:bottom w:val="none" w:sz="0" w:space="0" w:color="auto"/>
        <w:right w:val="none" w:sz="0" w:space="0" w:color="auto"/>
      </w:divBdr>
    </w:div>
    <w:div w:id="1948460294">
      <w:bodyDiv w:val="1"/>
      <w:marLeft w:val="0"/>
      <w:marRight w:val="0"/>
      <w:marTop w:val="0"/>
      <w:marBottom w:val="0"/>
      <w:divBdr>
        <w:top w:val="none" w:sz="0" w:space="0" w:color="auto"/>
        <w:left w:val="none" w:sz="0" w:space="0" w:color="auto"/>
        <w:bottom w:val="none" w:sz="0" w:space="0" w:color="auto"/>
        <w:right w:val="none" w:sz="0" w:space="0" w:color="auto"/>
      </w:divBdr>
    </w:div>
    <w:div w:id="1957636027">
      <w:bodyDiv w:val="1"/>
      <w:marLeft w:val="0"/>
      <w:marRight w:val="0"/>
      <w:marTop w:val="0"/>
      <w:marBottom w:val="0"/>
      <w:divBdr>
        <w:top w:val="none" w:sz="0" w:space="0" w:color="auto"/>
        <w:left w:val="none" w:sz="0" w:space="0" w:color="auto"/>
        <w:bottom w:val="none" w:sz="0" w:space="0" w:color="auto"/>
        <w:right w:val="none" w:sz="0" w:space="0" w:color="auto"/>
      </w:divBdr>
    </w:div>
    <w:div w:id="1971477578">
      <w:bodyDiv w:val="1"/>
      <w:marLeft w:val="0"/>
      <w:marRight w:val="0"/>
      <w:marTop w:val="0"/>
      <w:marBottom w:val="0"/>
      <w:divBdr>
        <w:top w:val="none" w:sz="0" w:space="0" w:color="auto"/>
        <w:left w:val="none" w:sz="0" w:space="0" w:color="auto"/>
        <w:bottom w:val="none" w:sz="0" w:space="0" w:color="auto"/>
        <w:right w:val="none" w:sz="0" w:space="0" w:color="auto"/>
      </w:divBdr>
    </w:div>
    <w:div w:id="212238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Cor24</b:Tag>
    <b:SourceType>Report</b:SourceType>
    <b:Guid>{300F4D85-F3BB-4C80-B688-F047B6B5E41C}</b:Guid>
    <b:Author>
      <b:Author>
        <b:NameList>
          <b:Person>
            <b:Last>Corporation</b:Last>
            <b:First>Microsoft</b:First>
          </b:Person>
        </b:NameList>
      </b:Author>
    </b:Author>
    <b:Title>Windows 11 Specifications, Features, and System Requirements</b:Title>
    <b:Year>2024</b:Year>
    <b:City>Redmond, WA</b:City>
    <b:Publisher>Microsoft Corporation</b:Publisher>
    <b:RefOrder>1</b:RefOrder>
  </b:Source>
  <b:Source>
    <b:Tag>Can24</b:Tag>
    <b:SourceType>Report</b:SourceType>
    <b:Guid>{76A92E62-2D36-4674-A651-502D23E7CD9A}</b:Guid>
    <b:Author>
      <b:Author>
        <b:NameList>
          <b:Person>
            <b:Last>Ltd.</b:Last>
            <b:First>Canonical</b:First>
          </b:Person>
        </b:NameList>
      </b:Author>
    </b:Author>
    <b:Title>Ubuntu 24.04 LTS (Noble Numbat)</b:Title>
    <b:Year>2024</b:Year>
    <b:Publisher>London</b:Publisher>
    <b:City>Canonical Ltd.</b:City>
    <b:RefOrder>3</b:RefOrder>
  </b:Source>
  <b:Source>
    <b:Tag>App24</b:Tag>
    <b:SourceType>Report</b:SourceType>
    <b:Guid>{264FA7C4-CBCA-4C9F-971C-27D9D3FDD457}</b:Guid>
    <b:Author>
      <b:Author>
        <b:NameList>
          <b:Person>
            <b:Last>Inc.</b:Last>
            <b:First>Apple</b:First>
          </b:Person>
        </b:NameList>
      </b:Author>
    </b:Author>
    <b:Title>macOS Sonoma – Features and Technical Specifications</b:Title>
    <b:Year>2024</b:Year>
    <b:Publisher>Apple Inc.</b:Publisher>
    <b:City>Cupertino, CA</b:City>
    <b:RefOrder>2</b:RefOrder>
  </b:Source>
  <b:Source>
    <b:Tag>Ope22</b:Tag>
    <b:SourceType>Book</b:SourceType>
    <b:Guid>{A93D2507-D04C-4DE9-A8E9-15608624947D}</b:Guid>
    <b:Title>Operating System Concepts</b:Title>
    <b:Year>2022</b:Year>
    <b:Publisher>John Wiley &amp; Sons</b:Publisher>
    <b:City>Hoboken, NJ</b:City>
    <b:RefOrder>4</b:RefOrder>
  </b:Source>
  <b:Source>
    <b:Tag>Mod15</b:Tag>
    <b:SourceType>Book</b:SourceType>
    <b:Guid>{E0EBCC10-D091-4A4F-B47C-1EFF0BCEBE3D}</b:Guid>
    <b:Title>Modern Operating Systems</b:Title>
    <b:Year>2015</b:Year>
    <b:City>Upper Saddle River, NJ</b:City>
    <b:Publisher>Pearson Education</b:Publisher>
    <b:RefOrder>5</b:RefOrder>
  </b:Source>
  <b:Source>
    <b:Tag>Ope18</b:Tag>
    <b:SourceType>Book</b:SourceType>
    <b:Guid>{32E3ECA6-D5A9-4FA0-AE2B-1D21CCD256E8}</b:Guid>
    <b:Title>Operating Systems: Internals and Design Principles</b:Title>
    <b:Year>2018</b:Year>
    <b:City>London</b:City>
    <b:Publisher>Pearson Education</b:Publisher>
    <b:RefOrder>6</b:RefOrder>
  </b:Source>
  <b:Source>
    <b:Tag>Und10</b:Tag>
    <b:SourceType>Book</b:SourceType>
    <b:Guid>{3726A0A6-8D89-44AE-BFEA-60590EFB0663}</b:Guid>
    <b:Title>Understanding the Linux Kernel</b:Title>
    <b:Year>2010</b:Year>
    <b:City>Sebastopol, CA</b:City>
    <b:Publisher>O’Reilly Media</b:Publisher>
    <b:RefOrder>7</b:RefOrder>
  </b:Source>
  <b:Source>
    <b:Tag>Lin10</b:Tag>
    <b:SourceType>Book</b:SourceType>
    <b:Guid>{54357262-432F-4E1C-9ED8-CEB039A3131F}</b:Guid>
    <b:Title>Linux Kernel Development</b:Title>
    <b:Year>2010</b:Year>
    <b:City>Indianapolis, IN</b:City>
    <b:Publisher>Addison-Wesley</b:Publisher>
    <b:RefOrder>8</b:RefOrder>
  </b:Source>
  <b:Source>
    <b:Tag>Net21</b:Tag>
    <b:SourceType>Book</b:SourceType>
    <b:Guid>{55055583-DFD6-47FF-A67C-7A53FEF76290}</b:Guid>
    <b:Title>Network Security: Private Communication in a Public World</b:Title>
    <b:Year>2021</b:Year>
    <b:City>Hoboken, NJ</b:City>
    <b:Publisher>Pearson</b:Publisher>
    <b:RefOrder>9</b:RefOrder>
  </b:Source>
  <b:Source>
    <b:Tag>Com18</b:Tag>
    <b:SourceType>Book</b:SourceType>
    <b:Guid>{A846CC92-644A-4E46-93D7-879E30CEA6AF}</b:Guid>
    <b:Title>Computer Security: Art and Science</b:Title>
    <b:Year>2018</b:Year>
    <b:City>Upper Saddle River, NJ</b:City>
    <b:Publisher>Addison-Wesley</b:Publisher>
    <b:RefOrder>10</b:RefOrder>
  </b:Source>
  <b:Source>
    <b:Tag>Com13</b:Tag>
    <b:SourceType>Book</b:SourceType>
    <b:Guid>{ADBE62D2-5B20-4B3A-ADD4-A4D4F871F065}</b:Guid>
    <b:Title>Computer Networks</b:Title>
    <b:Year>2013</b:Year>
    <b:City>London</b:City>
    <b:Publisher>Pearson Education</b:Publisher>
    <b:RefOrder>11</b:RefOrder>
  </b:Source>
  <b:Source>
    <b:Tag>Cry17</b:Tag>
    <b:SourceType>Book</b:SourceType>
    <b:Guid>{8A7FEC52-D155-4BD7-8CD3-E7EBBCDEF7AE}</b:Guid>
    <b:Title>Cryptography and Network Security: Principles and Practice</b:Title>
    <b:Year>2017</b:Year>
    <b:City>London</b:City>
    <b:Publisher>Pearson Education</b:Publisher>
    <b:RefOrder>12</b:RefOrder>
  </b:Source>
  <b:Source>
    <b:Tag>The00</b:Tag>
    <b:SourceType>Book</b:SourceType>
    <b:Guid>{C85F77A7-7F6C-4189-A074-1428F62AAF82}</b:Guid>
    <b:Title>The Code Book: The Science of Secrecy from Ancient Egypt to Quantum Cryptography</b:Title>
    <b:Year>2000</b:Year>
    <b:City>London</b:City>
    <b:Publisher>Fourth Estate</b:Publisher>
    <b:RefOrder>13</b:RefOrder>
  </b:Source>
  <b:Source>
    <b:Tag>Sec15</b:Tag>
    <b:SourceType>Book</b:SourceType>
    <b:Guid>{860BFB10-DE28-4664-B83E-C6175E893693}</b:Guid>
    <b:Title>Security in Computing</b:Title>
    <b:Year>2015</b:Year>
    <b:City>Upper Saddle River, NJ</b:City>
    <b:Publisher>Pearson Education</b:Publisher>
    <b:RefOrder>14</b:RefOrder>
  </b:Source>
  <b:Source>
    <b:Tag>NIS23</b:Tag>
    <b:SourceType>Report</b:SourceType>
    <b:Guid>{B5F03830-255D-407C-811D-6AD5B0551A8B}</b:Guid>
    <b:Title>Framework for Improving Critical Infrastructure Cybersecurity</b:Title>
    <b:Year>2023</b:Year>
    <b:City>Gaithersburg, MD</b:City>
    <b:Publisher>U.S. Department of Commerce</b:Publisher>
    <b:Author>
      <b:Author>
        <b:NameList>
          <b:Person>
            <b:Last>NIST</b:Last>
          </b:Person>
        </b:NameList>
      </b:Author>
    </b:Author>
    <b:RefOrder>15</b:RefOrder>
  </b:Source>
  <b:Source>
    <b:Tag>Cis23</b:Tag>
    <b:SourceType>Report</b:SourceType>
    <b:Guid>{22E3875A-3F39-4A7B-ADCE-3E60DF525455}</b:Guid>
    <b:Author>
      <b:Author>
        <b:NameList>
          <b:Person>
            <b:Last>Systems</b:Last>
            <b:First>Cisco</b:First>
          </b:Person>
        </b:NameList>
      </b:Author>
    </b:Author>
    <b:Title>Cisco Annual Cybersecurity Report</b:Title>
    <b:Year>2023</b:Year>
    <b:Publisher>Cisco Press</b:Publisher>
    <b:City>San Jose, CA</b:City>
    <b:RefOrder>16</b:RefOrder>
  </b:Source>
  <b:Source>
    <b:Tag>Gar23</b:Tag>
    <b:SourceType>Report</b:SourceType>
    <b:Guid>{F21AF5FA-787E-4894-AC82-612D40853043}</b:Guid>
    <b:Author>
      <b:Author>
        <b:NameList>
          <b:Person>
            <b:Last>Inc.</b:Last>
            <b:First>Gartner</b:First>
          </b:Person>
        </b:NameList>
      </b:Author>
    </b:Author>
    <b:Title>Future of Cloud Computing: Trends and Security Insights</b:Title>
    <b:Year>2023</b:Year>
    <b:Publisher>Gartner Inc.</b:Publisher>
    <b:City>Stamford, CT</b:City>
    <b:RefOrder>17</b:RefOrder>
  </b:Source>
  <b:Source>
    <b:Tag>Goo22</b:Tag>
    <b:SourceType>Report</b:SourceType>
    <b:Guid>{47B0C4D7-0210-4AC6-BE3C-07E43119C6A7}</b:Guid>
    <b:Author>
      <b:Author>
        <b:NameList>
          <b:Person>
            <b:Last>LLC</b:Last>
            <b:First>Google</b:First>
          </b:Person>
        </b:NameList>
      </b:Author>
    </b:Author>
    <b:Title>Zero Trust Architecture: Google Cloud Security Framework</b:Title>
    <b:Year>2022</b:Year>
    <b:Publisher>Google LLC</b:Publisher>
    <b:City>Mountain View, CA</b:City>
    <b:RefOrder>18</b:RefOrder>
  </b:Source>
  <b:Source>
    <b:Tag>IBM24</b:Tag>
    <b:SourceType>Report</b:SourceType>
    <b:Guid>{CE4CF2B6-DAB2-4A6D-9E6D-2639010CD7C7}</b:Guid>
    <b:Author>
      <b:Author>
        <b:NameList>
          <b:Person>
            <b:Last>Corporation</b:Last>
            <b:First>IBM</b:First>
          </b:Person>
        </b:NameList>
      </b:Author>
    </b:Author>
    <b:Title>Cost of a Data Breach Report</b:Title>
    <b:Year>2024</b:Year>
    <b:Publisher>IBM Security</b:Publisher>
    <b:City>Armonk, NY</b:City>
    <b:RefOrder>19</b:RefOrder>
  </b:Source>
  <b:Source>
    <b:Tag>Mic24</b:Tag>
    <b:SourceType>Report</b:SourceType>
    <b:Guid>{D9049666-4FEB-47ED-80FD-393367F6389A}</b:Guid>
    <b:Author>
      <b:Author>
        <b:NameList>
          <b:Person>
            <b:Last>Corporation</b:Last>
            <b:First>Microsoft</b:First>
          </b:Person>
        </b:NameList>
      </b:Author>
    </b:Author>
    <b:Title>Microsoft Digital Defense Report</b:Title>
    <b:Year>2024</b:Year>
    <b:Publisher>Microsoft Corporation</b:Publisher>
    <b:City>Redmond, WA</b:City>
    <b:RefOrder>20</b:RefOrder>
  </b:Source>
  <b:Source>
    <b:Tag>Clo22</b:Tag>
    <b:SourceType>JournalArticle</b:SourceType>
    <b:Guid>{C3ED5F12-A0EB-43ED-BEAD-832AB76059E4}</b:Guid>
    <b:Title>Cloud Security and Data Privacy in Modern Operating Systems</b:Title>
    <b:Year>2022</b:Year>
    <b:JournalName>Name: Journal of Information Security</b:JournalName>
    <b:Pages>34–49</b:Pages>
    <b:RefOrder>21</b:RefOrder>
  </b:Source>
</b:Sources>
</file>

<file path=customXml/itemProps1.xml><?xml version="1.0" encoding="utf-8"?>
<ds:datastoreItem xmlns:ds="http://schemas.openxmlformats.org/officeDocument/2006/customXml" ds:itemID="{C0DD93B1-5D2A-4F86-BBE4-D337546BA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10</Pages>
  <Words>2826</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pkdssjl@gmail.com</dc:creator>
  <cp:keywords/>
  <dc:description/>
  <cp:lastModifiedBy>user</cp:lastModifiedBy>
  <cp:revision>6</cp:revision>
  <dcterms:created xsi:type="dcterms:W3CDTF">2025-10-28T10:52:00Z</dcterms:created>
  <dcterms:modified xsi:type="dcterms:W3CDTF">2025-11-18T08:22:00Z</dcterms:modified>
</cp:coreProperties>
</file>