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websettings.xml" ContentType="application/vnd.openxmlformats-officedocument.wordprocessingml.web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word/footnotes.xml" ContentType="application/vnd.openxmlformats-officedocument.wordprocessingml.footnotes+xml"/>
  <Override PartName="/docprops/app.xml" ContentType="application/vnd.openxmlformats-officedocument.extended-properti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body>
    <w:p>
      <w:pPr>
        <w:spacing w:after="200" w:line="276" w:lineRule="auto"/>
        <w:jc w:val="center"/>
        <w:rPr>
          <w:rFonts w:eastAsia="Cambria"/>
          <w:b/>
          <w:bCs/>
          <w:sz w:val="52"/>
          <w:szCs w:val="52"/>
        </w:rPr>
      </w:pPr>
      <w:r>
        <w:rPr>
          <w:rFonts w:eastAsia="Cambria"/>
          <w:b/>
          <w:bCs/>
          <w:sz w:val="52"/>
          <w:szCs w:val="52"/>
        </w:rPr>
        <w:t>LIVING WORD CHILDCARE CENTER</w:t>
      </w:r>
    </w:p>
    <w:p>
      <w:pPr>
        <w:spacing w:after="200" w:line="276" w:lineRule="auto"/>
        <w:jc w:val="center"/>
        <w:rPr>
          <w:rFonts w:eastAsia="Cambria"/>
          <w:b/>
          <w:bCs/>
          <w:sz w:val="52"/>
          <w:szCs w:val="52"/>
        </w:rPr>
      </w:pPr>
      <w:r>
        <w:rPr>
          <w:rFonts w:eastAsia="Cambria"/>
          <w:b/>
          <w:bCs/>
          <w:sz w:val="52"/>
          <w:szCs w:val="52"/>
        </w:rPr>
        <w:t>3255 Spring Street Northeast</w:t>
      </w:r>
    </w:p>
    <w:p>
      <w:pPr>
        <w:spacing w:after="200" w:line="276" w:lineRule="auto"/>
        <w:jc w:val="center"/>
        <w:rPr>
          <w:rFonts w:eastAsia="Cambria"/>
          <w:b/>
          <w:bCs/>
          <w:sz w:val="52"/>
          <w:szCs w:val="52"/>
        </w:rPr>
      </w:pPr>
      <w:r>
        <w:rPr>
          <w:rFonts w:eastAsia="Cambria"/>
          <w:b/>
          <w:bCs/>
          <w:sz w:val="52"/>
          <w:szCs w:val="52"/>
        </w:rPr>
        <w:t>Minneapolis, Minnesota 55413</w:t>
      </w:r>
    </w:p>
    <w:p>
      <w:pPr>
        <w:jc w:val="center"/>
        <w:rPr>
          <w:sz w:val="72"/>
          <w:szCs w:val="72"/>
        </w:rPr>
      </w:pPr>
      <w:r>
        <w:rPr>
          <w:b/>
          <w:sz w:val="72"/>
          <w:szCs w:val="72"/>
        </w:rPr>
        <w:br w:type="textWrapping"/>
      </w:r>
      <w:r>
        <w:rPr>
          <w:sz w:val="72"/>
          <w:szCs w:val="72"/>
        </w:rPr>
        <w:drawing xmlns:mc="http://schemas.openxmlformats.org/markup-compatibility/2006">
          <wp:inline>
            <wp:extent cx="3606800" cy="3606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a:picLocks noGrp="0" noSelect="0" noChangeAspect="1" noMove="0"/>
                    </pic:cNvPicPr>
                  </pic:nvPicPr>
                  <pic:blipFill>
                    <a:blip r:embed="rId12"/>
                    <a:srcRect/>
                    <a:stretch>
                      <a:fillRect/>
                    </a:stretch>
                  </pic:blipFill>
                  <pic:spPr>
                    <a:xfrm>
                      <a:off x="0" y="0"/>
                      <a:ext cx="3606800" cy="3606800"/>
                    </a:xfrm>
                    <a:prstGeom prst="rect">
                      <a:avLst/>
                    </a:prstGeom>
                  </pic:spPr>
                </pic:pic>
              </a:graphicData>
            </a:graphic>
          </wp:inline>
        </w:drawing>
      </w:r>
    </w:p>
    <w:p>
      <w:pPr>
        <w:rPr>
          <w:sz w:val="72"/>
          <w:szCs w:val="72"/>
        </w:rPr>
      </w:pPr>
    </w:p>
    <w:p>
      <w:pPr>
        <w:rPr>
          <w:u w:val="single"/>
        </w:rPr>
      </w:pPr>
    </w:p>
    <w:p>
      <w:pPr>
        <w:spacing w:after="200" w:line="276" w:lineRule="auto"/>
        <w:jc w:val="center"/>
        <w:rPr>
          <w:rFonts w:eastAsia="Cambria"/>
          <w:b/>
          <w:bCs/>
          <w:sz w:val="60"/>
          <w:szCs w:val="60"/>
        </w:rPr>
      </w:pPr>
      <w:r>
        <w:rPr>
          <w:rFonts w:eastAsia="Cambria"/>
          <w:b/>
          <w:bCs/>
          <w:sz w:val="60"/>
          <w:szCs w:val="60"/>
        </w:rPr>
        <w:t xml:space="preserve">POLICY INFORMATION </w:t>
      </w:r>
      <w:r>
        <w:rPr>
          <w:rFonts w:eastAsia="Cambria"/>
          <w:b/>
          <w:bCs/>
          <w:sz w:val="60"/>
          <w:szCs w:val="60"/>
        </w:rPr>
        <w:t>FOR PARENTS</w:t>
      </w:r>
    </w:p>
    <w:p>
      <w:pPr>
        <w:jc w:val="center"/>
        <w:rPr>
          <w:b/>
          <w:u w:val="single"/>
        </w:rPr>
      </w:pPr>
      <w:r>
        <w:rPr>
          <w:b/>
          <w:sz w:val="52"/>
          <w:szCs w:val="52"/>
        </w:rPr>
        <w:t>(PARENT HANDBOOK)</w:t>
      </w:r>
    </w:p>
    <w:p>
      <w:pPr>
        <w:spacing w:after="200"/>
        <w:jc w:val="center"/>
        <w:rPr>
          <w:rFonts w:eastAsia="Cambria"/>
          <w:b/>
          <w:sz w:val="36"/>
          <w:szCs w:val="36"/>
        </w:rPr>
      </w:pPr>
      <w:bookmarkStart w:id="0" w:name="_Hlk34756829"/>
      <w:bookmarkStart w:id="1" w:name="_Hlk34756748"/>
      <w:r>
        <w:rPr>
          <w:rFonts w:eastAsia="Cambria"/>
          <w:b/>
          <w:sz w:val="36"/>
          <w:szCs w:val="36"/>
        </w:rPr>
        <w:drawing xmlns:mc="http://schemas.openxmlformats.org/markup-compatibility/2006">
          <wp:inline>
            <wp:extent cx="844550" cy="844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a:picLocks noGrp="0" noSelect="0" noChangeAspect="1" noMove="0"/>
                    </pic:cNvPicPr>
                  </pic:nvPicPr>
                  <pic:blipFill>
                    <a:blip r:embed="rId13"/>
                    <a:srcRect/>
                    <a:stretch>
                      <a:fillRect/>
                    </a:stretch>
                  </pic:blipFill>
                  <pic:spPr>
                    <a:xfrm>
                      <a:off x="0" y="0"/>
                      <a:ext cx="844550" cy="844550"/>
                    </a:xfrm>
                    <a:prstGeom prst="rect">
                      <a:avLst/>
                    </a:prstGeom>
                  </pic:spPr>
                </pic:pic>
              </a:graphicData>
            </a:graphic>
          </wp:inline>
        </w:drawing>
      </w:r>
    </w:p>
    <w:p>
      <w:pPr>
        <w:spacing w:after="200"/>
        <w:jc w:val="center"/>
        <w:rPr>
          <w:rFonts w:eastAsia="Cambria"/>
          <w:b/>
          <w:sz w:val="36"/>
          <w:szCs w:val="36"/>
        </w:rPr>
      </w:pPr>
      <w:r>
        <w:rPr>
          <w:rFonts w:eastAsia="Cambria"/>
          <w:b/>
          <w:sz w:val="36"/>
          <w:szCs w:val="36"/>
        </w:rPr>
        <w:t>LIVING WORD CHILDCARE CENTER</w:t>
      </w:r>
    </w:p>
    <w:p>
      <w:pPr>
        <w:spacing w:after="200"/>
        <w:jc w:val="center"/>
        <w:rPr>
          <w:rFonts w:eastAsia="Cambria"/>
          <w:b/>
          <w:sz w:val="36"/>
          <w:szCs w:val="36"/>
        </w:rPr>
      </w:pPr>
      <w:r>
        <w:rPr>
          <w:rFonts w:eastAsia="Cambria"/>
          <w:b/>
          <w:sz w:val="36"/>
          <w:szCs w:val="36"/>
        </w:rPr>
        <w:t>PARENT HANDBOOK</w:t>
      </w:r>
    </w:p>
    <w:p>
      <w:pPr>
        <w:spacing w:after="200"/>
        <w:jc w:val="center"/>
        <w:rPr>
          <w:rFonts w:eastAsia="Cambria"/>
          <w:b/>
          <w:i/>
          <w:iCs/>
          <w:sz w:val="36"/>
          <w:szCs w:val="36"/>
        </w:rPr>
      </w:pPr>
      <w:r>
        <w:rPr>
          <w:rFonts w:eastAsia="Cambria"/>
          <w:b/>
          <w:i/>
          <w:iCs/>
          <w:sz w:val="36"/>
          <w:szCs w:val="36"/>
        </w:rPr>
        <w:t>Table of Contents</w:t>
      </w:r>
    </w:p>
    <w:p>
      <w:pPr>
        <w:spacing w:after="200"/>
        <w:jc w:val="center"/>
        <w:rPr>
          <w:rFonts w:eastAsia="Cambria"/>
          <w:b/>
          <w:sz w:val="28"/>
          <w:szCs w:val="28"/>
        </w:rPr>
      </w:pPr>
    </w:p>
    <w:tbl>
      <w:tblPr>
        <w:tblW w:w="814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6565"/>
        <w:gridCol w:w="1576"/>
      </w:tblGrid>
      <w:tr>
        <w:trPr/>
        <w:tc>
          <w:tcPr>
            <w:cnfStyle w:val="000000100000"/>
            <w:tcW w:w="6565" w:type="dxa"/>
            <w:vAlign w:val="bottom"/>
          </w:tcPr>
          <w:p>
            <w:pPr>
              <w:jc w:val="center"/>
              <w:rPr>
                <w:rFonts w:eastAsia="Cambria"/>
                <w:b/>
                <w:sz w:val="28"/>
                <w:szCs w:val="28"/>
              </w:rPr>
            </w:pPr>
            <w:r>
              <w:rPr>
                <w:rFonts w:eastAsia="Cambria"/>
                <w:b/>
                <w:sz w:val="28"/>
                <w:szCs w:val="28"/>
              </w:rPr>
              <w:t>DESCRIPTION</w:t>
            </w:r>
          </w:p>
        </w:tc>
        <w:tc>
          <w:tcPr>
            <w:cnfStyle w:val="000000100000"/>
            <w:tcW w:w="1576" w:type="dxa"/>
            <w:vAlign w:val="bottom"/>
          </w:tcPr>
          <w:p>
            <w:pPr>
              <w:jc w:val="center"/>
              <w:rPr>
                <w:rFonts w:eastAsia="Cambria"/>
                <w:b/>
                <w:sz w:val="28"/>
                <w:szCs w:val="28"/>
              </w:rPr>
            </w:pPr>
            <w:r>
              <w:rPr>
                <w:rFonts w:eastAsia="Cambria"/>
                <w:b/>
                <w:sz w:val="28"/>
                <w:szCs w:val="28"/>
              </w:rPr>
              <w:t>PAGE NUMBER</w:t>
            </w:r>
          </w:p>
        </w:tc>
      </w:tr>
      <w:tr>
        <w:trPr/>
        <w:tc>
          <w:tcPr>
            <w:cnfStyle w:val="000000010000"/>
            <w:tcW w:w="6565" w:type="dxa"/>
            <w:vAlign w:val="bottom"/>
          </w:tcPr>
          <w:p>
            <w:pPr>
              <w:rPr>
                <w:rFonts w:eastAsia="Cambria"/>
                <w:b/>
                <w:sz w:val="28"/>
                <w:szCs w:val="28"/>
              </w:rPr>
            </w:pPr>
            <w:r>
              <w:rPr>
                <w:rFonts w:eastAsia="Cambria"/>
                <w:b/>
                <w:sz w:val="28"/>
                <w:szCs w:val="28"/>
              </w:rPr>
              <w:t>LWCC Overview/Hours of Operation</w:t>
            </w:r>
          </w:p>
        </w:tc>
        <w:tc>
          <w:tcPr>
            <w:cnfStyle w:val="000000010000"/>
            <w:tcW w:w="1576" w:type="dxa"/>
            <w:vAlign w:val="bottom"/>
          </w:tcPr>
          <w:p>
            <w:pPr>
              <w:jc w:val="center"/>
              <w:rPr>
                <w:rFonts w:eastAsia="Cambria"/>
                <w:b/>
                <w:sz w:val="28"/>
                <w:szCs w:val="28"/>
              </w:rPr>
            </w:pPr>
            <w:r>
              <w:rPr>
                <w:rFonts w:eastAsia="Cambria"/>
                <w:b/>
                <w:sz w:val="28"/>
                <w:szCs w:val="28"/>
              </w:rPr>
              <w:t>3</w:t>
            </w:r>
          </w:p>
        </w:tc>
      </w:tr>
      <w:tr>
        <w:trPr/>
        <w:tc>
          <w:tcPr>
            <w:cnfStyle w:val="000000100000"/>
            <w:tcW w:w="6565" w:type="dxa"/>
            <w:vAlign w:val="bottom"/>
          </w:tcPr>
          <w:p>
            <w:pPr>
              <w:pBdr>
                <w:top w:val="nil" w:sz="4" w:space="0"/>
                <w:left w:val="nil" w:sz="4" w:space="0"/>
                <w:bottom w:val="nil" w:sz="4" w:space="0"/>
                <w:right w:val="nil" w:sz="4" w:space="0"/>
                <w:between w:val="nil" w:sz="4" w:space="0"/>
              </w:pBdr>
              <w:rPr>
                <w:rFonts w:eastAsia="Cambria"/>
                <w:b/>
                <w:color w:val="000000"/>
                <w:sz w:val="28"/>
                <w:szCs w:val="28"/>
              </w:rPr>
            </w:pPr>
            <w:r>
              <w:rPr>
                <w:rFonts w:eastAsia="Cambria"/>
                <w:b/>
                <w:sz w:val="28"/>
                <w:szCs w:val="28"/>
              </w:rPr>
              <w:t xml:space="preserve">Program Plan/ Daily Activities </w:t>
            </w:r>
          </w:p>
        </w:tc>
        <w:tc>
          <w:tcPr>
            <w:cnfStyle w:val="000000100000"/>
            <w:tcW w:w="1576" w:type="dxa"/>
            <w:vAlign w:val="bottom"/>
          </w:tcPr>
          <w:p>
            <w:pPr>
              <w:jc w:val="center"/>
              <w:rPr>
                <w:rFonts w:eastAsia="Cambria"/>
                <w:b/>
                <w:sz w:val="28"/>
                <w:szCs w:val="28"/>
              </w:rPr>
            </w:pPr>
            <w:r>
              <w:rPr>
                <w:rFonts w:eastAsia="Cambria"/>
                <w:b/>
                <w:sz w:val="28"/>
                <w:szCs w:val="28"/>
              </w:rPr>
              <w:t>4-5</w:t>
            </w:r>
          </w:p>
        </w:tc>
      </w:tr>
      <w:tr>
        <w:trPr/>
        <w:tc>
          <w:tcPr>
            <w:cnfStyle w:val="000000010000"/>
            <w:tcW w:w="6565" w:type="dxa"/>
            <w:vAlign w:val="bottom"/>
          </w:tcPr>
          <w:p>
            <w:pPr>
              <w:rPr>
                <w:rFonts w:eastAsia="Cambria"/>
                <w:b/>
                <w:sz w:val="28"/>
                <w:szCs w:val="28"/>
              </w:rPr>
            </w:pPr>
            <w:r>
              <w:rPr>
                <w:rFonts w:eastAsia="Cambria"/>
                <w:b/>
                <w:sz w:val="28"/>
                <w:szCs w:val="28"/>
              </w:rPr>
              <w:t>Meals and Snacks Schedule</w:t>
            </w:r>
          </w:p>
        </w:tc>
        <w:tc>
          <w:tcPr>
            <w:cnfStyle w:val="000000010000"/>
            <w:tcW w:w="1576" w:type="dxa"/>
            <w:vAlign w:val="bottom"/>
          </w:tcPr>
          <w:p>
            <w:pPr>
              <w:jc w:val="center"/>
              <w:rPr>
                <w:rFonts w:eastAsia="Cambria"/>
                <w:b/>
                <w:sz w:val="28"/>
                <w:szCs w:val="28"/>
              </w:rPr>
            </w:pPr>
            <w:r>
              <w:rPr>
                <w:rFonts w:eastAsia="Cambria"/>
                <w:b/>
                <w:sz w:val="28"/>
                <w:szCs w:val="28"/>
              </w:rPr>
              <w:t>5-6</w:t>
            </w:r>
          </w:p>
        </w:tc>
      </w:tr>
      <w:tr>
        <w:trPr/>
        <w:tc>
          <w:tcPr>
            <w:cnfStyle w:val="000000100000"/>
            <w:tcW w:w="6565" w:type="dxa"/>
            <w:vAlign w:val="bottom"/>
          </w:tcPr>
          <w:p>
            <w:pPr>
              <w:rPr>
                <w:rFonts w:eastAsia="Cambria"/>
                <w:b/>
                <w:sz w:val="28"/>
                <w:szCs w:val="28"/>
              </w:rPr>
            </w:pPr>
            <w:r>
              <w:rPr>
                <w:rFonts w:eastAsia="Cambria"/>
                <w:b/>
                <w:sz w:val="28"/>
                <w:szCs w:val="28"/>
              </w:rPr>
              <w:t>Picking Up Your Child</w:t>
            </w:r>
          </w:p>
        </w:tc>
        <w:tc>
          <w:tcPr>
            <w:cnfStyle w:val="000000100000"/>
            <w:tcW w:w="1576" w:type="dxa"/>
            <w:vAlign w:val="bottom"/>
          </w:tcPr>
          <w:p>
            <w:pPr>
              <w:jc w:val="center"/>
              <w:rPr>
                <w:rFonts w:eastAsia="Cambria"/>
                <w:b/>
                <w:sz w:val="28"/>
                <w:szCs w:val="28"/>
              </w:rPr>
            </w:pPr>
            <w:r>
              <w:rPr>
                <w:rFonts w:eastAsia="Cambria"/>
                <w:b/>
                <w:sz w:val="28"/>
                <w:szCs w:val="28"/>
              </w:rPr>
              <w:t>7</w:t>
            </w:r>
          </w:p>
        </w:tc>
      </w:tr>
      <w:tr>
        <w:trPr/>
        <w:tc>
          <w:tcPr>
            <w:cnfStyle w:val="000000010000"/>
            <w:tcW w:w="6565" w:type="dxa"/>
            <w:vAlign w:val="bottom"/>
          </w:tcPr>
          <w:p>
            <w:pPr>
              <w:rPr>
                <w:rFonts w:eastAsia="Cambria"/>
                <w:b/>
                <w:sz w:val="28"/>
                <w:szCs w:val="28"/>
              </w:rPr>
            </w:pPr>
            <w:r>
              <w:rPr>
                <w:rFonts w:eastAsia="Cambria"/>
                <w:b/>
                <w:sz w:val="28"/>
                <w:szCs w:val="28"/>
              </w:rPr>
              <w:t>Closed for Holidays</w:t>
            </w:r>
          </w:p>
        </w:tc>
        <w:tc>
          <w:tcPr>
            <w:cnfStyle w:val="000000010000"/>
            <w:tcW w:w="1576" w:type="dxa"/>
            <w:vAlign w:val="bottom"/>
          </w:tcPr>
          <w:p>
            <w:pPr>
              <w:jc w:val="center"/>
              <w:rPr>
                <w:rFonts w:eastAsia="Cambria"/>
                <w:b/>
                <w:sz w:val="28"/>
                <w:szCs w:val="28"/>
              </w:rPr>
            </w:pPr>
            <w:r>
              <w:rPr>
                <w:rFonts w:eastAsia="Cambria"/>
                <w:b/>
                <w:sz w:val="28"/>
                <w:szCs w:val="28"/>
              </w:rPr>
              <w:t>8</w:t>
            </w:r>
          </w:p>
        </w:tc>
      </w:tr>
      <w:tr>
        <w:trPr/>
        <w:tc>
          <w:tcPr>
            <w:cnfStyle w:val="000000100000"/>
            <w:tcW w:w="6565" w:type="dxa"/>
            <w:vAlign w:val="bottom"/>
          </w:tcPr>
          <w:p>
            <w:pPr>
              <w:rPr>
                <w:rFonts w:eastAsia="Cambria"/>
                <w:b/>
                <w:sz w:val="28"/>
                <w:szCs w:val="28"/>
              </w:rPr>
            </w:pPr>
            <w:r>
              <w:rPr>
                <w:rFonts w:eastAsia="Cambria"/>
                <w:b/>
                <w:sz w:val="28"/>
                <w:szCs w:val="28"/>
              </w:rPr>
              <w:t>Health Immunization Information</w:t>
            </w:r>
          </w:p>
        </w:tc>
        <w:tc>
          <w:tcPr>
            <w:cnfStyle w:val="000000100000"/>
            <w:tcW w:w="1576" w:type="dxa"/>
            <w:vAlign w:val="bottom"/>
          </w:tcPr>
          <w:p>
            <w:pPr>
              <w:jc w:val="center"/>
              <w:rPr>
                <w:rFonts w:eastAsia="Cambria"/>
                <w:b/>
                <w:sz w:val="28"/>
                <w:szCs w:val="28"/>
              </w:rPr>
            </w:pPr>
            <w:r>
              <w:rPr>
                <w:rFonts w:eastAsia="Cambria"/>
                <w:b/>
                <w:sz w:val="28"/>
                <w:szCs w:val="28"/>
              </w:rPr>
              <w:t>9</w:t>
            </w:r>
          </w:p>
        </w:tc>
      </w:tr>
      <w:tr>
        <w:trPr/>
        <w:tc>
          <w:tcPr>
            <w:cnfStyle w:val="000000010000"/>
            <w:tcW w:w="6565" w:type="dxa"/>
            <w:vAlign w:val="bottom"/>
          </w:tcPr>
          <w:p>
            <w:pPr>
              <w:rPr>
                <w:rFonts w:eastAsia="Cambria"/>
                <w:b/>
                <w:sz w:val="27"/>
                <w:szCs w:val="27"/>
              </w:rPr>
            </w:pPr>
            <w:r>
              <w:rPr>
                <w:rFonts w:eastAsia="Cambria"/>
                <w:b/>
                <w:sz w:val="27"/>
                <w:szCs w:val="27"/>
              </w:rPr>
              <w:t>Emergency Medical Care/Child Illness</w:t>
            </w:r>
          </w:p>
        </w:tc>
        <w:tc>
          <w:tcPr>
            <w:cnfStyle w:val="000000010000"/>
            <w:tcW w:w="1576" w:type="dxa"/>
            <w:vAlign w:val="bottom"/>
          </w:tcPr>
          <w:p>
            <w:pPr>
              <w:jc w:val="center"/>
              <w:rPr>
                <w:rFonts w:eastAsia="Cambria"/>
                <w:b/>
                <w:sz w:val="28"/>
                <w:szCs w:val="28"/>
              </w:rPr>
            </w:pPr>
            <w:r>
              <w:rPr>
                <w:rFonts w:eastAsia="Cambria"/>
                <w:b/>
                <w:sz w:val="28"/>
                <w:szCs w:val="28"/>
              </w:rPr>
              <w:t>10</w:t>
            </w:r>
          </w:p>
        </w:tc>
      </w:tr>
      <w:tr>
        <w:trPr>
          <w:trHeight w:val="458"/>
        </w:trPr>
        <w:tc>
          <w:tcPr>
            <w:cnfStyle w:val="000000100000"/>
            <w:tcW w:w="6565" w:type="dxa"/>
          </w:tcPr>
          <w:p>
            <w:pPr>
              <w:rPr>
                <w:rFonts w:eastAsia="Cambria"/>
                <w:b/>
                <w:sz w:val="28"/>
                <w:szCs w:val="28"/>
              </w:rPr>
            </w:pPr>
            <w:r>
              <w:rPr>
                <w:rFonts w:eastAsia="Cambria"/>
                <w:b/>
                <w:sz w:val="28"/>
                <w:szCs w:val="28"/>
              </w:rPr>
              <w:t>Medication Authorization</w:t>
            </w:r>
          </w:p>
        </w:tc>
        <w:tc>
          <w:tcPr>
            <w:cnfStyle w:val="000000100000"/>
            <w:tcW w:w="1576" w:type="dxa"/>
          </w:tcPr>
          <w:p>
            <w:pPr>
              <w:jc w:val="center"/>
              <w:rPr>
                <w:rFonts w:eastAsia="Cambria"/>
                <w:b/>
                <w:sz w:val="28"/>
                <w:szCs w:val="28"/>
              </w:rPr>
            </w:pPr>
            <w:r>
              <w:rPr>
                <w:rFonts w:eastAsia="Cambria"/>
                <w:b/>
                <w:sz w:val="28"/>
                <w:szCs w:val="28"/>
              </w:rPr>
              <w:t>11</w:t>
            </w:r>
          </w:p>
        </w:tc>
      </w:tr>
      <w:tr>
        <w:trPr>
          <w:trHeight w:val="431"/>
        </w:trPr>
        <w:tc>
          <w:tcPr>
            <w:cnfStyle w:val="000000010000"/>
            <w:tcW w:w="6565" w:type="dxa"/>
          </w:tcPr>
          <w:p>
            <w:pPr>
              <w:rPr>
                <w:rFonts w:eastAsia="Cambria"/>
                <w:b/>
                <w:sz w:val="28"/>
                <w:szCs w:val="28"/>
              </w:rPr>
            </w:pPr>
            <w:r>
              <w:rPr>
                <w:rFonts w:eastAsia="Cambria"/>
                <w:b/>
                <w:sz w:val="28"/>
                <w:szCs w:val="28"/>
              </w:rPr>
              <w:t>Written Parent Approval/Parent Teacher Conferences</w:t>
            </w:r>
          </w:p>
        </w:tc>
        <w:tc>
          <w:tcPr>
            <w:cnfStyle w:val="000000010000"/>
            <w:tcW w:w="1576" w:type="dxa"/>
          </w:tcPr>
          <w:p>
            <w:pPr>
              <w:jc w:val="center"/>
              <w:rPr>
                <w:rFonts w:eastAsia="Cambria"/>
                <w:b/>
                <w:sz w:val="28"/>
                <w:szCs w:val="28"/>
              </w:rPr>
            </w:pPr>
            <w:r>
              <w:rPr>
                <w:rFonts w:eastAsia="Cambria"/>
                <w:b/>
                <w:sz w:val="28"/>
                <w:szCs w:val="28"/>
              </w:rPr>
              <w:t>12</w:t>
            </w:r>
          </w:p>
        </w:tc>
      </w:tr>
      <w:tr>
        <w:trPr>
          <w:trHeight w:val="431"/>
        </w:trPr>
        <w:tc>
          <w:tcPr>
            <w:cnfStyle w:val="000000100000"/>
            <w:tcW w:w="6565" w:type="dxa"/>
          </w:tcPr>
          <w:p>
            <w:pPr>
              <w:rPr>
                <w:rFonts w:eastAsia="Cambria"/>
                <w:b/>
                <w:sz w:val="28"/>
                <w:szCs w:val="28"/>
              </w:rPr>
            </w:pPr>
            <w:r>
              <w:rPr>
                <w:rFonts w:eastAsia="Cambria"/>
                <w:b/>
                <w:sz w:val="28"/>
                <w:szCs w:val="28"/>
              </w:rPr>
              <w:t>Fire Prevention/Recording of Accidents</w:t>
            </w:r>
          </w:p>
        </w:tc>
        <w:tc>
          <w:tcPr>
            <w:cnfStyle w:val="000000100000"/>
            <w:tcW w:w="1576" w:type="dxa"/>
          </w:tcPr>
          <w:p>
            <w:pPr>
              <w:jc w:val="center"/>
              <w:rPr>
                <w:rFonts w:eastAsia="Cambria"/>
                <w:b/>
                <w:sz w:val="28"/>
                <w:szCs w:val="28"/>
              </w:rPr>
            </w:pPr>
            <w:r>
              <w:rPr>
                <w:rFonts w:eastAsia="Cambria"/>
                <w:b/>
                <w:sz w:val="28"/>
                <w:szCs w:val="28"/>
              </w:rPr>
              <w:t>13</w:t>
            </w:r>
          </w:p>
        </w:tc>
      </w:tr>
      <w:tr>
        <w:trPr>
          <w:trHeight w:val="431"/>
        </w:trPr>
        <w:tc>
          <w:tcPr>
            <w:cnfStyle w:val="000000010000"/>
            <w:tcW w:w="6565" w:type="dxa"/>
          </w:tcPr>
          <w:p>
            <w:pPr>
              <w:rPr>
                <w:rFonts w:eastAsia="Cambria"/>
                <w:b/>
                <w:sz w:val="28"/>
                <w:szCs w:val="28"/>
              </w:rPr>
            </w:pPr>
            <w:r>
              <w:rPr>
                <w:rFonts w:eastAsia="Cambria"/>
                <w:b/>
                <w:sz w:val="28"/>
                <w:szCs w:val="28"/>
              </w:rPr>
              <w:t>Behavior Guidance Policy and Procedures</w:t>
            </w:r>
          </w:p>
        </w:tc>
        <w:tc>
          <w:tcPr>
            <w:cnfStyle w:val="000000010000"/>
            <w:tcW w:w="1576" w:type="dxa"/>
          </w:tcPr>
          <w:p>
            <w:pPr>
              <w:jc w:val="center"/>
              <w:rPr>
                <w:rFonts w:eastAsia="Cambria"/>
                <w:b/>
                <w:sz w:val="28"/>
                <w:szCs w:val="28"/>
              </w:rPr>
            </w:pPr>
            <w:r>
              <w:rPr>
                <w:rFonts w:eastAsia="Cambria"/>
                <w:b/>
                <w:sz w:val="28"/>
                <w:szCs w:val="28"/>
              </w:rPr>
              <w:t>14-16</w:t>
            </w:r>
          </w:p>
        </w:tc>
      </w:tr>
      <w:tr>
        <w:trPr>
          <w:trHeight w:val="431"/>
        </w:trPr>
        <w:tc>
          <w:tcPr>
            <w:cnfStyle w:val="000000100000"/>
            <w:tcW w:w="6565" w:type="dxa"/>
          </w:tcPr>
          <w:p>
            <w:pPr>
              <w:rPr>
                <w:rFonts w:eastAsia="Cambria"/>
                <w:b/>
                <w:sz w:val="28"/>
                <w:szCs w:val="28"/>
              </w:rPr>
            </w:pPr>
            <w:r>
              <w:rPr>
                <w:rFonts w:eastAsia="Cambria"/>
                <w:b/>
                <w:sz w:val="28"/>
                <w:szCs w:val="28"/>
              </w:rPr>
              <w:t>Nap and Rest Policy and Procedure</w:t>
            </w:r>
          </w:p>
        </w:tc>
        <w:tc>
          <w:tcPr>
            <w:cnfStyle w:val="000000100000"/>
            <w:tcW w:w="1576" w:type="dxa"/>
          </w:tcPr>
          <w:p>
            <w:pPr>
              <w:jc w:val="center"/>
              <w:rPr>
                <w:rFonts w:eastAsia="Cambria"/>
                <w:b/>
                <w:sz w:val="28"/>
                <w:szCs w:val="28"/>
              </w:rPr>
            </w:pPr>
            <w:r>
              <w:rPr>
                <w:rFonts w:eastAsia="Cambria"/>
                <w:b/>
                <w:sz w:val="28"/>
                <w:szCs w:val="28"/>
              </w:rPr>
              <w:t>17-18</w:t>
            </w:r>
          </w:p>
        </w:tc>
      </w:tr>
      <w:tr>
        <w:trPr>
          <w:trHeight w:val="431"/>
        </w:trPr>
        <w:tc>
          <w:tcPr>
            <w:cnfStyle w:val="000000010000"/>
            <w:tcW w:w="6565" w:type="dxa"/>
          </w:tcPr>
          <w:p>
            <w:pPr>
              <w:rPr>
                <w:rFonts w:eastAsia="Cambria"/>
                <w:b/>
                <w:sz w:val="28"/>
                <w:szCs w:val="28"/>
              </w:rPr>
            </w:pPr>
            <w:r>
              <w:rPr>
                <w:rFonts w:eastAsia="Cambria"/>
                <w:b/>
                <w:sz w:val="28"/>
                <w:szCs w:val="28"/>
              </w:rPr>
              <w:t>Parent Grievance Form</w:t>
            </w:r>
          </w:p>
        </w:tc>
        <w:tc>
          <w:tcPr>
            <w:cnfStyle w:val="000000010000"/>
            <w:tcW w:w="1576" w:type="dxa"/>
          </w:tcPr>
          <w:p>
            <w:pPr>
              <w:jc w:val="center"/>
              <w:rPr>
                <w:rFonts w:eastAsia="Cambria"/>
                <w:b/>
                <w:sz w:val="28"/>
                <w:szCs w:val="28"/>
              </w:rPr>
            </w:pPr>
            <w:r>
              <w:rPr>
                <w:rFonts w:eastAsia="Cambria"/>
                <w:b/>
                <w:sz w:val="28"/>
                <w:szCs w:val="28"/>
              </w:rPr>
              <w:t>19</w:t>
            </w:r>
          </w:p>
        </w:tc>
      </w:tr>
      <w:tr>
        <w:trPr>
          <w:trHeight w:val="431"/>
        </w:trPr>
        <w:tc>
          <w:tcPr>
            <w:cnfStyle w:val="000000100000"/>
            <w:tcW w:w="6565" w:type="dxa"/>
          </w:tcPr>
          <w:p>
            <w:pPr>
              <w:pBdr>
                <w:top w:val="nil" w:sz="4" w:space="0"/>
                <w:left w:val="nil" w:sz="4" w:space="0"/>
                <w:bottom w:val="nil" w:sz="4" w:space="0"/>
                <w:right w:val="nil" w:sz="4" w:space="0"/>
                <w:between w:val="nil" w:sz="4" w:space="0"/>
              </w:pBdr>
              <w:spacing w:line="276" w:lineRule="auto"/>
              <w:rPr>
                <w:rFonts w:eastAsia="Cambria"/>
                <w:b/>
                <w:color w:val="000000"/>
                <w:sz w:val="28"/>
                <w:szCs w:val="28"/>
              </w:rPr>
            </w:pPr>
            <w:r>
              <w:rPr>
                <w:rFonts w:eastAsia="Cambria"/>
                <w:b/>
                <w:color w:val="000000"/>
                <w:sz w:val="28"/>
                <w:szCs w:val="28"/>
              </w:rPr>
              <w:t>M</w:t>
            </w:r>
            <w:r>
              <w:rPr>
                <w:rFonts w:eastAsia="Cambria"/>
                <w:b/>
                <w:color w:val="000000"/>
                <w:sz w:val="28"/>
                <w:szCs w:val="28"/>
              </w:rPr>
              <w:t xml:space="preserve">altreatment of Minors Mandated Reporting Policy </w:t>
            </w:r>
          </w:p>
          <w:p>
            <w:pPr>
              <w:rPr>
                <w:rFonts w:eastAsia="Cambria"/>
                <w:b/>
                <w:sz w:val="28"/>
                <w:szCs w:val="28"/>
              </w:rPr>
            </w:pPr>
          </w:p>
        </w:tc>
        <w:tc>
          <w:tcPr>
            <w:cnfStyle w:val="000000100000"/>
            <w:tcW w:w="1576" w:type="dxa"/>
          </w:tcPr>
          <w:p>
            <w:pPr>
              <w:jc w:val="center"/>
              <w:rPr>
                <w:rFonts w:eastAsia="Cambria"/>
                <w:b/>
                <w:sz w:val="28"/>
                <w:szCs w:val="28"/>
              </w:rPr>
            </w:pPr>
            <w:r>
              <w:rPr>
                <w:rFonts w:eastAsia="Cambria"/>
                <w:b/>
                <w:sz w:val="28"/>
                <w:szCs w:val="28"/>
              </w:rPr>
              <w:t>20-22</w:t>
            </w:r>
          </w:p>
        </w:tc>
      </w:tr>
      <w:tr>
        <w:trPr>
          <w:trHeight w:val="431"/>
        </w:trPr>
        <w:tc>
          <w:tcPr>
            <w:cnfStyle w:val="000000010000"/>
            <w:tcW w:w="6565" w:type="dxa"/>
          </w:tcPr>
          <w:p>
            <w:pPr>
              <w:pBdr>
                <w:top w:val="nil" w:sz="4" w:space="0"/>
                <w:left w:val="nil" w:sz="4" w:space="0"/>
                <w:bottom w:val="nil" w:sz="4" w:space="0"/>
                <w:right w:val="nil" w:sz="4" w:space="0"/>
                <w:between w:val="nil" w:sz="4" w:space="0"/>
              </w:pBdr>
              <w:spacing w:line="276" w:lineRule="auto"/>
              <w:rPr>
                <w:rFonts w:eastAsia="Cambria"/>
                <w:b/>
                <w:color w:val="000000"/>
                <w:sz w:val="28"/>
                <w:szCs w:val="28"/>
              </w:rPr>
            </w:pPr>
            <w:r>
              <w:rPr>
                <w:rFonts w:eastAsia="Cambria"/>
                <w:b/>
                <w:color w:val="000000"/>
                <w:sz w:val="28"/>
                <w:szCs w:val="28"/>
              </w:rPr>
              <w:t>Forms for Children’s Files (</w:t>
            </w:r>
            <w:r>
              <w:rPr>
                <w:rFonts w:eastAsia="Cambria"/>
                <w:b/>
                <w:i/>
                <w:iCs/>
                <w:color w:val="000000"/>
                <w:sz w:val="28"/>
                <w:szCs w:val="28"/>
              </w:rPr>
              <w:t>Please see attachments</w:t>
            </w:r>
            <w:r>
              <w:rPr>
                <w:rFonts w:eastAsia="Cambria"/>
                <w:b/>
                <w:color w:val="000000"/>
                <w:sz w:val="28"/>
                <w:szCs w:val="28"/>
              </w:rPr>
              <w:t>)</w:t>
            </w:r>
          </w:p>
        </w:tc>
        <w:tc>
          <w:tcPr>
            <w:cnfStyle w:val="000000010000"/>
            <w:tcW w:w="1576" w:type="dxa"/>
          </w:tcPr>
          <w:p>
            <w:pPr>
              <w:jc w:val="center"/>
              <w:rPr>
                <w:rFonts w:eastAsia="Cambria"/>
                <w:b/>
                <w:sz w:val="28"/>
                <w:szCs w:val="28"/>
              </w:rPr>
            </w:pPr>
            <w:r>
              <w:rPr>
                <w:rFonts w:eastAsia="Cambria"/>
                <w:b/>
                <w:sz w:val="28"/>
                <w:szCs w:val="28"/>
              </w:rPr>
              <w:t>23</w:t>
            </w:r>
          </w:p>
        </w:tc>
      </w:tr>
    </w:tbl>
    <w:p>
      <w:pPr>
        <w:spacing w:after="200"/>
        <w:rPr>
          <w:rFonts w:ascii="Cambria" w:cs="Cambria" w:eastAsia="Cambria" w:hAnsi="Cambria"/>
          <w:b/>
          <w:sz w:val="24"/>
          <w:szCs w:val="24"/>
        </w:rPr>
      </w:pPr>
    </w:p>
    <w:p>
      <w:pPr>
        <w:spacing w:after="200"/>
        <w:rPr>
          <w:rFonts w:ascii="Cambria" w:cs="Cambria" w:eastAsia="Cambria" w:hAnsi="Cambria"/>
          <w:b/>
          <w:sz w:val="24"/>
          <w:szCs w:val="24"/>
        </w:rPr>
      </w:pPr>
    </w:p>
    <w:p>
      <w:pPr>
        <w:rPr>
          <w:b/>
          <w:sz w:val="24"/>
          <w:szCs w:val="24"/>
          <w:u w:val="single"/>
        </w:rPr>
      </w:pPr>
    </w:p>
    <w:p>
      <w:pPr>
        <w:rPr>
          <w:b/>
          <w:sz w:val="24"/>
          <w:szCs w:val="24"/>
          <w:u w:val="single"/>
        </w:rPr>
      </w:pPr>
    </w:p>
    <w:p>
      <w:pPr>
        <w:rPr>
          <w:b/>
          <w:sz w:val="24"/>
          <w:szCs w:val="24"/>
          <w:u w:val="single"/>
        </w:rPr>
      </w:pPr>
    </w:p>
    <w:p>
      <w:pPr>
        <w:rPr>
          <w:b/>
          <w:sz w:val="24"/>
          <w:szCs w:val="24"/>
          <w:u w:val="single"/>
        </w:rPr>
      </w:pPr>
    </w:p>
    <w:p>
      <w:pPr>
        <w:rPr>
          <w:b/>
          <w:sz w:val="24"/>
          <w:szCs w:val="24"/>
          <w:u w:val="single"/>
        </w:rPr>
      </w:pPr>
    </w:p>
    <w:p>
      <w:pPr>
        <w:rPr>
          <w:b/>
          <w:sz w:val="24"/>
          <w:szCs w:val="24"/>
          <w:u w:val="single"/>
        </w:rPr>
      </w:pPr>
    </w:p>
    <w:p>
      <w:pPr>
        <w:rPr>
          <w:b/>
          <w:sz w:val="24"/>
          <w:szCs w:val="24"/>
          <w:u w:val="single"/>
        </w:rPr>
      </w:pPr>
    </w:p>
    <w:p>
      <w:pPr>
        <w:jc w:val="center"/>
        <w:rPr>
          <w:b/>
          <w:sz w:val="24"/>
          <w:szCs w:val="24"/>
          <w:u w:val="single"/>
        </w:rPr>
      </w:pPr>
      <w:r>
        <w:rPr>
          <w:b/>
          <w:sz w:val="24"/>
          <w:szCs w:val="24"/>
          <w:u w:val="single"/>
        </w:rPr>
        <w:drawing xmlns:mc="http://schemas.openxmlformats.org/markup-compatibility/2006">
          <wp:inline>
            <wp:extent cx="1114425" cy="11144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Grp="0" noSelect="0" noChangeAspect="1" noMove="0"/>
                    </pic:cNvPicPr>
                  </pic:nvPicPr>
                  <pic:blipFill>
                    <a:blip r:embed="rId14"/>
                    <a:srcRect/>
                    <a:stretch>
                      <a:fillRect/>
                    </a:stretch>
                  </pic:blipFill>
                  <pic:spPr>
                    <a:xfrm>
                      <a:off x="0" y="0"/>
                      <a:ext cx="1114425" cy="1114425"/>
                    </a:xfrm>
                    <a:prstGeom prst="rect">
                      <a:avLst/>
                    </a:prstGeom>
                  </pic:spPr>
                </pic:pic>
              </a:graphicData>
            </a:graphic>
          </wp:inline>
        </w:drawing>
      </w:r>
    </w:p>
    <w:p>
      <w:pPr>
        <w:jc w:val="center"/>
        <w:rPr>
          <w:b/>
          <w:sz w:val="24"/>
          <w:szCs w:val="24"/>
          <w:u w:val="single"/>
        </w:rPr>
      </w:pPr>
    </w:p>
    <w:p>
      <w:pPr>
        <w:rPr>
          <w:sz w:val="22"/>
          <w:szCs w:val="22"/>
          <w:u w:val="single"/>
        </w:rPr>
      </w:pPr>
      <w:bookmarkEnd w:id="0"/>
      <w:bookmarkStart w:id="2" w:name="_Hlk34757346"/>
      <w:r>
        <w:rPr>
          <w:b/>
          <w:sz w:val="24"/>
          <w:szCs w:val="24"/>
          <w:u w:val="single"/>
        </w:rPr>
        <w:t xml:space="preserve">OVERVIEW OF LIVING WORD CHILDCARE CENTER </w:t>
      </w:r>
    </w:p>
    <w:p>
      <w:pPr>
        <w:rPr>
          <w:b/>
          <w:sz w:val="24"/>
          <w:szCs w:val="24"/>
        </w:rPr>
      </w:pPr>
      <w:r>
        <w:rPr>
          <w:sz w:val="24"/>
          <w:szCs w:val="24"/>
        </w:rPr>
        <w:t xml:space="preserve">The LWCC program is designed to provide quality childcare for the working parent(s). LWCC staff </w:t>
      </w:r>
      <w:r>
        <w:rPr>
          <w:sz w:val="24"/>
          <w:szCs w:val="24"/>
          <w:u w:val="single"/>
        </w:rPr>
        <w:t xml:space="preserve">is required to </w:t>
      </w:r>
      <w:r>
        <w:rPr>
          <w:sz w:val="24"/>
          <w:szCs w:val="24"/>
          <w:u w:val="single"/>
        </w:rPr>
        <w:t>supervise the children at all times</w:t>
      </w:r>
      <w:r>
        <w:rPr>
          <w:sz w:val="24"/>
          <w:szCs w:val="24"/>
        </w:rPr>
        <w:t xml:space="preserve">. We have a licensed capacity for </w:t>
      </w:r>
      <w:r>
        <w:rPr>
          <w:b/>
          <w:sz w:val="24"/>
          <w:szCs w:val="24"/>
        </w:rPr>
        <w:t xml:space="preserve">50 children per shift: </w:t>
      </w:r>
      <w:r>
        <w:rPr>
          <w:b/>
          <w:sz w:val="24"/>
          <w:szCs w:val="24"/>
        </w:rPr>
        <w:t xml:space="preserve">8 infants (6 weeks-16 months), 14 toddlers (16-33 months), </w:t>
      </w:r>
    </w:p>
    <w:p>
      <w:pPr>
        <w:rPr>
          <w:sz w:val="24"/>
          <w:szCs w:val="24"/>
        </w:rPr>
      </w:pPr>
      <w:r>
        <w:rPr>
          <w:b/>
          <w:sz w:val="24"/>
          <w:szCs w:val="24"/>
        </w:rPr>
        <w:t>12 preschoolers (33 months-kindergarten), and 16 school age children (kindergarten-12 years).</w:t>
      </w:r>
    </w:p>
    <w:p>
      <w:pPr>
        <w:rPr>
          <w:sz w:val="22"/>
          <w:szCs w:val="22"/>
        </w:rPr>
      </w:pPr>
    </w:p>
    <w:p>
      <w:pPr>
        <w:rPr>
          <w:sz w:val="24"/>
          <w:szCs w:val="24"/>
          <w:u w:val="single"/>
        </w:rPr>
      </w:pPr>
      <w:r>
        <w:rPr>
          <w:b/>
          <w:sz w:val="24"/>
          <w:szCs w:val="24"/>
          <w:u w:val="single"/>
        </w:rPr>
        <w:t>MISSION STATEMENT</w:t>
      </w:r>
    </w:p>
    <w:p>
      <w:pPr>
        <w:rPr>
          <w:sz w:val="24"/>
          <w:szCs w:val="24"/>
          <w:vertAlign w:val="subscript"/>
        </w:rPr>
      </w:pPr>
      <w:r>
        <w:rPr>
          <w:sz w:val="24"/>
          <w:szCs w:val="24"/>
        </w:rPr>
        <w:t xml:space="preserve">We believe that children are our future and must be cared for to the best of our ability. Their young minds are like sponges, ready to soak up the world around them.  At LWCC, we strive to prepare them for academic success by giving them foundational life building skills.  We promote every child’s need to be nurtured in a setting that stimulates emotional, developmental, cognitive, </w:t>
      </w:r>
      <w:r>
        <w:rPr>
          <w:sz w:val="24"/>
          <w:szCs w:val="24"/>
        </w:rPr>
        <w:t>physical</w:t>
      </w:r>
      <w:r>
        <w:rPr>
          <w:sz w:val="24"/>
          <w:szCs w:val="24"/>
        </w:rPr>
        <w:t xml:space="preserve"> and social skills that will prepare the child for life. </w:t>
      </w:r>
    </w:p>
    <w:p>
      <w:pPr>
        <w:rPr>
          <w:sz w:val="22"/>
          <w:szCs w:val="22"/>
        </w:rPr>
      </w:pPr>
    </w:p>
    <w:p>
      <w:pPr>
        <w:rPr>
          <w:sz w:val="22"/>
          <w:szCs w:val="22"/>
          <w:u w:val="single"/>
        </w:rPr>
      </w:pPr>
      <w:r>
        <w:rPr>
          <w:b/>
          <w:sz w:val="24"/>
          <w:szCs w:val="24"/>
          <w:u w:val="single"/>
        </w:rPr>
        <w:t>HOURS OF OPERATION:</w:t>
      </w:r>
    </w:p>
    <w:p>
      <w:pPr>
        <w:rPr>
          <w:sz w:val="22"/>
          <w:szCs w:val="22"/>
        </w:rPr>
      </w:pPr>
    </w:p>
    <w:p>
      <w:pPr>
        <w:numPr>
          <w:ilvl w:val="0"/>
          <w:numId w:val="9"/>
        </w:numPr>
        <w:pBdr>
          <w:top w:val="nil" w:sz="4" w:space="0"/>
          <w:left w:val="nil" w:sz="4" w:space="0"/>
          <w:bottom w:val="nil" w:sz="4" w:space="0"/>
          <w:right w:val="nil" w:sz="4" w:space="0"/>
          <w:between w:val="nil" w:sz="4" w:space="0"/>
        </w:pBdr>
        <w:spacing w:after="200" w:line="276" w:lineRule="auto"/>
        <w:rPr>
          <w:color w:val="000000"/>
          <w:sz w:val="24"/>
          <w:szCs w:val="24"/>
        </w:rPr>
      </w:pPr>
      <w:r>
        <w:rPr>
          <w:color w:val="000000"/>
          <w:sz w:val="24"/>
          <w:szCs w:val="24"/>
        </w:rPr>
        <w:t>Regular daycare hours are from 6:00 am to 6:00 pm Monday-Friday.</w:t>
      </w:r>
    </w:p>
    <w:p>
      <w:pPr>
        <w:numPr>
          <w:ilvl w:val="0"/>
          <w:numId w:val="9"/>
        </w:numPr>
        <w:pBdr>
          <w:top w:val="nil" w:sz="4" w:space="0"/>
          <w:left w:val="nil" w:sz="4" w:space="0"/>
          <w:bottom w:val="nil" w:sz="4" w:space="0"/>
          <w:right w:val="nil" w:sz="4" w:space="0"/>
          <w:between w:val="nil" w:sz="4" w:space="0"/>
        </w:pBdr>
        <w:spacing w:after="200" w:line="276" w:lineRule="auto"/>
        <w:rPr>
          <w:color w:val="000000"/>
          <w:sz w:val="24"/>
          <w:szCs w:val="24"/>
        </w:rPr>
      </w:pPr>
      <w:r>
        <w:rPr>
          <w:color w:val="000000"/>
          <w:sz w:val="24"/>
          <w:szCs w:val="24"/>
        </w:rPr>
        <w:t>We are closed on Sundays.</w:t>
      </w:r>
    </w:p>
    <w:p>
      <w:pPr>
        <w:numPr>
          <w:ilvl w:val="0"/>
          <w:numId w:val="9"/>
        </w:numPr>
        <w:pBdr>
          <w:top w:val="nil" w:sz="4" w:space="0"/>
          <w:left w:val="nil" w:sz="4" w:space="0"/>
          <w:bottom w:val="nil" w:sz="4" w:space="0"/>
          <w:right w:val="nil" w:sz="4" w:space="0"/>
          <w:between w:val="nil" w:sz="4" w:space="0"/>
        </w:pBdr>
        <w:spacing w:after="200" w:line="276" w:lineRule="auto"/>
        <w:rPr>
          <w:color w:val="000000"/>
          <w:sz w:val="24"/>
          <w:szCs w:val="24"/>
        </w:rPr>
      </w:pPr>
      <w:r>
        <w:rPr>
          <w:color w:val="000000"/>
          <w:sz w:val="24"/>
          <w:szCs w:val="24"/>
        </w:rPr>
        <w:t>Children must arrive at the daycare no later than 9:30 am.</w:t>
      </w:r>
    </w:p>
    <w:p>
      <w:pPr>
        <w:numPr>
          <w:ilvl w:val="0"/>
          <w:numId w:val="9"/>
        </w:numPr>
        <w:pBdr>
          <w:top w:val="nil" w:sz="4" w:space="0"/>
          <w:left w:val="nil" w:sz="4" w:space="0"/>
          <w:bottom w:val="nil" w:sz="4" w:space="0"/>
          <w:right w:val="nil" w:sz="4" w:space="0"/>
          <w:between w:val="nil" w:sz="4" w:space="0"/>
        </w:pBdr>
        <w:spacing w:after="200" w:line="276" w:lineRule="auto"/>
        <w:rPr>
          <w:color w:val="000000"/>
          <w:sz w:val="24"/>
          <w:szCs w:val="24"/>
        </w:rPr>
      </w:pPr>
      <w:r>
        <w:rPr>
          <w:color w:val="000000"/>
          <w:sz w:val="24"/>
          <w:szCs w:val="24"/>
        </w:rPr>
        <w:t>Full-time care includes up to 50 hours, Monday-Friday.</w:t>
      </w:r>
    </w:p>
    <w:p>
      <w:pPr>
        <w:numPr>
          <w:ilvl w:val="0"/>
          <w:numId w:val="9"/>
        </w:numPr>
        <w:pBdr>
          <w:top w:val="nil" w:sz="4" w:space="0"/>
          <w:left w:val="nil" w:sz="4" w:space="0"/>
          <w:bottom w:val="nil" w:sz="4" w:space="0"/>
          <w:right w:val="nil" w:sz="4" w:space="0"/>
          <w:between w:val="nil" w:sz="4" w:space="0"/>
        </w:pBdr>
        <w:spacing w:after="200" w:line="276" w:lineRule="auto"/>
        <w:rPr>
          <w:color w:val="000000"/>
          <w:sz w:val="24"/>
          <w:szCs w:val="24"/>
        </w:rPr>
      </w:pPr>
      <w:r>
        <w:rPr>
          <w:color w:val="000000"/>
          <w:sz w:val="24"/>
          <w:szCs w:val="24"/>
        </w:rPr>
        <w:t xml:space="preserve">Part-time care includes up to 25 hours, Monday-Friday </w:t>
      </w:r>
      <w:r>
        <w:rPr>
          <w:color w:val="000000"/>
          <w:sz w:val="24"/>
          <w:szCs w:val="24"/>
        </w:rPr>
        <w:t>(8:30am-1:00pm) (1:00pm-5:00pm).</w:t>
      </w:r>
    </w:p>
    <w:p>
      <w:pPr>
        <w:numPr>
          <w:ilvl w:val="0"/>
          <w:numId w:val="9"/>
        </w:numPr>
        <w:pBdr>
          <w:top w:val="nil" w:sz="4" w:space="0"/>
          <w:left w:val="nil" w:sz="4" w:space="0"/>
          <w:bottom w:val="nil" w:sz="4" w:space="0"/>
          <w:right w:val="nil" w:sz="4" w:space="0"/>
          <w:between w:val="nil" w:sz="4" w:space="0"/>
        </w:pBdr>
        <w:spacing w:after="200" w:line="276" w:lineRule="auto"/>
        <w:rPr>
          <w:color w:val="000000"/>
          <w:sz w:val="24"/>
          <w:szCs w:val="24"/>
        </w:rPr>
      </w:pPr>
      <w:r>
        <w:rPr>
          <w:color w:val="000000"/>
          <w:sz w:val="24"/>
          <w:szCs w:val="24"/>
        </w:rPr>
        <w:t>Parents choose their own schedule at the time of enrollment.</w:t>
      </w:r>
    </w:p>
    <w:p>
      <w:pPr>
        <w:numPr>
          <w:ilvl w:val="0"/>
          <w:numId w:val="9"/>
        </w:numPr>
        <w:pBdr>
          <w:top w:val="nil" w:sz="4" w:space="0"/>
          <w:left w:val="nil" w:sz="4" w:space="0"/>
          <w:bottom w:val="nil" w:sz="4" w:space="0"/>
          <w:right w:val="nil" w:sz="4" w:space="0"/>
          <w:between w:val="nil" w:sz="4" w:space="0"/>
        </w:pBdr>
        <w:spacing w:after="200" w:line="276" w:lineRule="auto"/>
        <w:rPr>
          <w:color w:val="000000"/>
          <w:sz w:val="24"/>
          <w:szCs w:val="24"/>
        </w:rPr>
      </w:pPr>
      <w:r>
        <w:rPr>
          <w:color w:val="000000"/>
          <w:sz w:val="24"/>
          <w:szCs w:val="24"/>
        </w:rPr>
        <w:t>Drop off &amp; Pick-ups – Please stick to the schedule you give to the LWCC, late fees will apply if the schedule is not kept.</w:t>
      </w:r>
    </w:p>
    <w:p>
      <w:pPr>
        <w:numPr>
          <w:ilvl w:val="0"/>
          <w:numId w:val="9"/>
        </w:numPr>
        <w:pBdr>
          <w:top w:val="nil" w:sz="4" w:space="0"/>
          <w:left w:val="nil" w:sz="4" w:space="0"/>
          <w:bottom w:val="nil" w:sz="4" w:space="0"/>
          <w:right w:val="nil" w:sz="4" w:space="0"/>
          <w:between w:val="nil" w:sz="4" w:space="0"/>
        </w:pBdr>
        <w:spacing w:after="200" w:line="276" w:lineRule="auto"/>
        <w:rPr>
          <w:color w:val="000000"/>
          <w:sz w:val="24"/>
          <w:szCs w:val="24"/>
        </w:rPr>
      </w:pPr>
      <w:r>
        <w:rPr>
          <w:color w:val="000000"/>
          <w:sz w:val="24"/>
          <w:szCs w:val="24"/>
        </w:rPr>
        <w:t xml:space="preserve">Regardless of your county’s approved hours, LWCC policy is 10 hours per day.  If you miss a day that is scheduled for daycare, there are </w:t>
      </w:r>
      <w:r>
        <w:rPr>
          <w:b/>
          <w:color w:val="000000"/>
          <w:sz w:val="24"/>
          <w:szCs w:val="24"/>
          <w:u w:val="single"/>
        </w:rPr>
        <w:t>NO</w:t>
      </w:r>
      <w:r>
        <w:rPr>
          <w:color w:val="000000"/>
          <w:sz w:val="24"/>
          <w:szCs w:val="24"/>
        </w:rPr>
        <w:t xml:space="preserve"> make-up hours or days! </w:t>
      </w:r>
    </w:p>
    <w:p>
      <w:pPr>
        <w:numPr>
          <w:ilvl w:val="0"/>
          <w:numId w:val="9"/>
        </w:numPr>
        <w:pBdr>
          <w:top w:val="nil" w:sz="4" w:space="0"/>
          <w:left w:val="nil" w:sz="4" w:space="0"/>
          <w:bottom w:val="nil" w:sz="4" w:space="0"/>
          <w:right w:val="nil" w:sz="4" w:space="0"/>
          <w:between w:val="nil" w:sz="4" w:space="0"/>
        </w:pBdr>
        <w:spacing w:after="200" w:line="276" w:lineRule="auto"/>
        <w:rPr>
          <w:color w:val="000000"/>
          <w:sz w:val="24"/>
          <w:szCs w:val="24"/>
        </w:rPr>
      </w:pPr>
      <w:r>
        <w:rPr>
          <w:color w:val="000000"/>
          <w:sz w:val="24"/>
          <w:szCs w:val="24"/>
        </w:rPr>
        <w:t xml:space="preserve">Co-pays are due every two weeks on Friday. </w:t>
      </w:r>
      <w:r>
        <w:rPr>
          <w:b/>
          <w:color w:val="000000"/>
          <w:sz w:val="24"/>
          <w:szCs w:val="24"/>
        </w:rPr>
        <w:t>“No Excuses”</w:t>
      </w:r>
    </w:p>
    <w:p>
      <w:pPr>
        <w:numPr>
          <w:ilvl w:val="0"/>
          <w:numId w:val="9"/>
        </w:numPr>
        <w:pBdr>
          <w:top w:val="nil" w:sz="4" w:space="0"/>
          <w:left w:val="nil" w:sz="4" w:space="0"/>
          <w:bottom w:val="nil" w:sz="4" w:space="0"/>
          <w:right w:val="nil" w:sz="4" w:space="0"/>
          <w:between w:val="nil" w:sz="4" w:space="0"/>
        </w:pBdr>
        <w:spacing w:after="200" w:line="276" w:lineRule="auto"/>
        <w:rPr>
          <w:color w:val="000000"/>
          <w:sz w:val="22"/>
          <w:szCs w:val="22"/>
        </w:rPr>
      </w:pPr>
      <w:r>
        <w:rPr>
          <w:color w:val="000000"/>
          <w:sz w:val="24"/>
          <w:szCs w:val="24"/>
        </w:rPr>
        <w:t>Schedule changes or termination of services requires a two-week written notice</w:t>
      </w:r>
      <w:r>
        <w:rPr>
          <w:color w:val="000000"/>
          <w:sz w:val="22"/>
          <w:szCs w:val="22"/>
        </w:rPr>
        <w:t xml:space="preserve">. </w:t>
      </w:r>
    </w:p>
    <w:p>
      <w:pPr>
        <w:rPr>
          <w:b/>
          <w:sz w:val="24"/>
          <w:szCs w:val="24"/>
          <w:u w:val="single"/>
        </w:rPr>
      </w:pPr>
    </w:p>
    <w:p>
      <w:pPr>
        <w:rPr>
          <w:b/>
          <w:sz w:val="24"/>
          <w:szCs w:val="24"/>
          <w:u w:val="single"/>
        </w:rPr>
      </w:pPr>
    </w:p>
    <w:p>
      <w:pPr>
        <w:rPr>
          <w:sz w:val="24"/>
          <w:szCs w:val="24"/>
          <w:u w:val="single"/>
        </w:rPr>
      </w:pPr>
      <w:r>
        <w:rPr>
          <w:b/>
          <w:sz w:val="24"/>
          <w:szCs w:val="24"/>
          <w:u w:val="single"/>
        </w:rPr>
        <w:t>ABOUT LIVING WORD CHILDCARE CENTER</w:t>
      </w:r>
    </w:p>
    <w:p>
      <w:pPr>
        <w:rPr>
          <w:sz w:val="22"/>
          <w:szCs w:val="22"/>
          <w:u w:val="single"/>
        </w:rPr>
      </w:pPr>
    </w:p>
    <w:p>
      <w:pPr>
        <w:rPr>
          <w:sz w:val="24"/>
          <w:szCs w:val="24"/>
        </w:rPr>
      </w:pPr>
      <w:r>
        <w:rPr>
          <w:sz w:val="24"/>
          <w:szCs w:val="24"/>
        </w:rPr>
        <w:t>LWCC is a morally based program with Christian Fundamentals; however, it is not limited to or exclusively for individuals who have a Christian background. We welcome all children and families, from all backgrounds and religious beliefs</w:t>
      </w:r>
      <w:r>
        <w:rPr>
          <w:sz w:val="24"/>
          <w:szCs w:val="24"/>
        </w:rPr>
        <w:t xml:space="preserve">. At LWCC we believe that children need a loving, positive and safe atmosphere to develop. We are dedicated in providing each child with an educational curriculum that includes the classroom, outdoor and indoor play. We believe this foundation will support their individual learning, and assist in promoting their physical, intellectual, </w:t>
      </w:r>
      <w:r>
        <w:rPr>
          <w:sz w:val="24"/>
          <w:szCs w:val="24"/>
        </w:rPr>
        <w:t>social</w:t>
      </w:r>
      <w:r>
        <w:rPr>
          <w:sz w:val="24"/>
          <w:szCs w:val="24"/>
        </w:rPr>
        <w:t xml:space="preserve"> and emotional development.</w:t>
      </w:r>
    </w:p>
    <w:p>
      <w:pPr>
        <w:rPr>
          <w:sz w:val="24"/>
          <w:szCs w:val="24"/>
        </w:rPr>
      </w:pPr>
    </w:p>
    <w:p>
      <w:pPr>
        <w:tabs>
          <w:tab w:val="left" w:pos="5228"/>
        </w:tabs>
        <w:rPr>
          <w:sz w:val="24"/>
          <w:szCs w:val="24"/>
          <w:u w:val="single"/>
        </w:rPr>
      </w:pPr>
      <w:r>
        <w:rPr>
          <w:b/>
          <w:sz w:val="24"/>
          <w:szCs w:val="24"/>
          <w:u w:val="single"/>
        </w:rPr>
        <w:t>PROGRAM PLAN</w:t>
      </w:r>
    </w:p>
    <w:p>
      <w:pPr>
        <w:tabs>
          <w:tab w:val="left" w:pos="5228"/>
        </w:tabs>
        <w:rPr>
          <w:sz w:val="22"/>
          <w:szCs w:val="22"/>
          <w:u w:val="single"/>
        </w:rPr>
      </w:pPr>
    </w:p>
    <w:p>
      <w:pPr>
        <w:numPr>
          <w:ilvl w:val="0"/>
          <w:numId w:val="1"/>
        </w:numPr>
        <w:pBdr>
          <w:top w:val="nil" w:sz="4" w:space="0"/>
          <w:left w:val="nil" w:sz="4" w:space="0"/>
          <w:bottom w:val="nil" w:sz="4" w:space="0"/>
          <w:right w:val="nil" w:sz="4" w:space="0"/>
          <w:between w:val="nil" w:sz="4" w:space="0"/>
        </w:pBdr>
        <w:spacing w:after="200" w:line="276" w:lineRule="auto"/>
        <w:rPr>
          <w:color w:val="000000"/>
          <w:sz w:val="24"/>
          <w:szCs w:val="24"/>
        </w:rPr>
      </w:pPr>
      <w:r>
        <w:rPr>
          <w:color w:val="000000"/>
          <w:sz w:val="24"/>
          <w:szCs w:val="24"/>
        </w:rPr>
        <w:t xml:space="preserve">In a safe, affirming setting, LWCC provide children with a variety of age appropriate cognitive, motor, and group activities </w:t>
      </w:r>
      <w:r>
        <w:rPr>
          <w:color w:val="000000"/>
          <w:sz w:val="24"/>
          <w:szCs w:val="24"/>
        </w:rPr>
        <w:t>in an effort to</w:t>
      </w:r>
      <w:r>
        <w:rPr>
          <w:color w:val="000000"/>
          <w:sz w:val="24"/>
          <w:szCs w:val="24"/>
        </w:rPr>
        <w:t xml:space="preserve"> foster their social and emotional development. Every child learns at a different pace, and we recognize that at LWCC. </w:t>
      </w:r>
    </w:p>
    <w:p>
      <w:pPr>
        <w:numPr>
          <w:ilvl w:val="0"/>
          <w:numId w:val="1"/>
        </w:numPr>
        <w:pBdr>
          <w:top w:val="nil" w:sz="4" w:space="0"/>
          <w:left w:val="nil" w:sz="4" w:space="0"/>
          <w:bottom w:val="nil" w:sz="4" w:space="0"/>
          <w:right w:val="nil" w:sz="4" w:space="0"/>
          <w:between w:val="nil" w:sz="4" w:space="0"/>
        </w:pBdr>
        <w:spacing w:after="200" w:line="276" w:lineRule="auto"/>
        <w:rPr>
          <w:color w:val="000000"/>
          <w:sz w:val="24"/>
          <w:szCs w:val="24"/>
        </w:rPr>
      </w:pPr>
      <w:r>
        <w:rPr>
          <w:color w:val="000000"/>
          <w:sz w:val="24"/>
          <w:szCs w:val="24"/>
        </w:rPr>
        <w:t xml:space="preserve">We assist all children in developing a positive self-concept through positive interaction with peers and staff. Lesson plans are created to stimulate development, and to ensure exposure to a well-rounded and diverse set of </w:t>
      </w:r>
      <w:r>
        <w:rPr>
          <w:color w:val="000000"/>
          <w:sz w:val="24"/>
          <w:szCs w:val="24"/>
        </w:rPr>
        <w:t>curriculum</w:t>
      </w:r>
      <w:r>
        <w:rPr>
          <w:color w:val="000000"/>
          <w:sz w:val="24"/>
          <w:szCs w:val="24"/>
        </w:rPr>
        <w:t xml:space="preserve">. </w:t>
      </w:r>
    </w:p>
    <w:p>
      <w:pPr>
        <w:numPr>
          <w:ilvl w:val="0"/>
          <w:numId w:val="1"/>
        </w:numPr>
        <w:pBdr>
          <w:top w:val="nil" w:sz="4" w:space="0"/>
          <w:left w:val="nil" w:sz="4" w:space="0"/>
          <w:bottom w:val="nil" w:sz="4" w:space="0"/>
          <w:right w:val="nil" w:sz="4" w:space="0"/>
          <w:between w:val="nil" w:sz="4" w:space="0"/>
        </w:pBdr>
        <w:spacing w:after="200" w:line="276" w:lineRule="auto"/>
        <w:rPr>
          <w:color w:val="000000"/>
          <w:sz w:val="24"/>
          <w:szCs w:val="24"/>
        </w:rPr>
      </w:pPr>
      <w:r>
        <w:rPr>
          <w:color w:val="000000"/>
          <w:sz w:val="24"/>
          <w:szCs w:val="24"/>
        </w:rPr>
        <w:t xml:space="preserve">We provide puzzles, interlocking shapes, books, riding toys, dramatic play, </w:t>
      </w:r>
      <w:r>
        <w:rPr>
          <w:color w:val="000000"/>
          <w:sz w:val="24"/>
          <w:szCs w:val="24"/>
        </w:rPr>
        <w:t>art</w:t>
      </w:r>
      <w:r>
        <w:rPr>
          <w:color w:val="000000"/>
          <w:sz w:val="24"/>
          <w:szCs w:val="24"/>
        </w:rPr>
        <w:t xml:space="preserve"> and outdoor time. To help stimulate early learning in a manner that is consistent with the child’s cultural background. Other activities provided are quite activities such as reading, writing, coloring, and painting.  We have teacher directed circle time, individualized learning activities, or free play when a child may choose whatever they wish to explore.  </w:t>
      </w:r>
      <w:r>
        <w:rPr>
          <w:b/>
          <w:bCs/>
          <w:i/>
          <w:iCs/>
          <w:color w:val="000000"/>
          <w:sz w:val="24"/>
          <w:szCs w:val="24"/>
        </w:rPr>
        <w:t xml:space="preserve">Children are </w:t>
      </w:r>
      <w:r>
        <w:rPr>
          <w:b/>
          <w:bCs/>
          <w:i/>
          <w:iCs/>
          <w:color w:val="000000"/>
          <w:sz w:val="24"/>
          <w:szCs w:val="24"/>
        </w:rPr>
        <w:t>supervised at all times</w:t>
      </w:r>
      <w:r>
        <w:rPr>
          <w:b/>
          <w:bCs/>
          <w:i/>
          <w:iCs/>
          <w:color w:val="000000"/>
          <w:sz w:val="24"/>
          <w:szCs w:val="24"/>
        </w:rPr>
        <w:t>!</w:t>
      </w:r>
    </w:p>
    <w:p>
      <w:pPr>
        <w:rPr>
          <w:sz w:val="24"/>
          <w:szCs w:val="24"/>
          <w:u w:val="single"/>
        </w:rPr>
      </w:pPr>
      <w:r>
        <w:rPr>
          <w:b/>
          <w:sz w:val="24"/>
          <w:szCs w:val="24"/>
          <w:u w:val="single"/>
        </w:rPr>
        <w:t>DAILY ACTIVITIES</w:t>
      </w:r>
    </w:p>
    <w:p>
      <w:pPr>
        <w:ind w:left="360"/>
        <w:rPr>
          <w:sz w:val="24"/>
          <w:szCs w:val="24"/>
          <w:u w:val="single"/>
        </w:rPr>
      </w:pPr>
    </w:p>
    <w:p>
      <w:pPr>
        <w:rPr>
          <w:sz w:val="24"/>
          <w:szCs w:val="24"/>
        </w:rPr>
      </w:pPr>
      <w:r>
        <w:rPr>
          <w:sz w:val="24"/>
          <w:szCs w:val="24"/>
        </w:rPr>
        <w:t xml:space="preserve">LWCC </w:t>
      </w:r>
      <w:r>
        <w:rPr>
          <w:sz w:val="24"/>
          <w:szCs w:val="24"/>
        </w:rPr>
        <w:t xml:space="preserve">Administration will protect children and staff from environmental hazards by following the weather; to determine if it is safe to play outside. The center has been checked, for lead and asbestos </w:t>
      </w:r>
      <w:r>
        <w:rPr>
          <w:sz w:val="24"/>
          <w:szCs w:val="24"/>
        </w:rPr>
        <w:t>in order to</w:t>
      </w:r>
      <w:r>
        <w:rPr>
          <w:sz w:val="24"/>
          <w:szCs w:val="24"/>
        </w:rPr>
        <w:t xml:space="preserve"> ensure safety. LWCC</w:t>
      </w:r>
      <w:r>
        <w:rPr>
          <w:color w:val="000000"/>
          <w:sz w:val="24"/>
          <w:szCs w:val="24"/>
        </w:rPr>
        <w:t xml:space="preserve"> </w:t>
      </w:r>
      <w:r>
        <w:rPr>
          <w:sz w:val="24"/>
          <w:szCs w:val="24"/>
        </w:rPr>
        <w:t>follows the guidelines according to Public Health requirements.</w:t>
      </w:r>
    </w:p>
    <w:p>
      <w:pPr>
        <w:rPr>
          <w:sz w:val="24"/>
          <w:szCs w:val="24"/>
        </w:rPr>
      </w:pPr>
    </w:p>
    <w:p>
      <w:pPr>
        <w:rPr>
          <w:i/>
          <w:iCs/>
          <w:sz w:val="28"/>
          <w:szCs w:val="28"/>
          <w:u w:val="single"/>
        </w:rPr>
      </w:pPr>
      <w:r>
        <w:rPr>
          <w:b/>
          <w:i/>
          <w:iCs/>
          <w:sz w:val="28"/>
          <w:szCs w:val="28"/>
          <w:u w:val="single"/>
        </w:rPr>
        <w:t>These are a few of the activities your child will enjoy at LWCC</w:t>
      </w:r>
    </w:p>
    <w:p>
      <w:pPr>
        <w:rPr>
          <w:i/>
          <w:iCs/>
          <w:sz w:val="24"/>
          <w:szCs w:val="24"/>
          <w:u w:val="single"/>
        </w:rPr>
      </w:pPr>
    </w:p>
    <w:p>
      <w:pPr>
        <w:pStyle w:val="ListParagraph"/>
        <w:numPr>
          <w:ilvl w:val="0"/>
          <w:numId w:val="32"/>
        </w:numPr>
        <w:rPr>
          <w:sz w:val="24"/>
          <w:szCs w:val="24"/>
        </w:rPr>
      </w:pPr>
      <w:r>
        <w:rPr>
          <w:sz w:val="24"/>
          <w:szCs w:val="24"/>
        </w:rPr>
        <w:t xml:space="preserve">All children are required to go outside </w:t>
      </w:r>
      <w:r>
        <w:rPr>
          <w:sz w:val="24"/>
          <w:szCs w:val="24"/>
        </w:rPr>
        <w:t>as long as</w:t>
      </w:r>
      <w:r>
        <w:rPr>
          <w:sz w:val="24"/>
          <w:szCs w:val="24"/>
        </w:rPr>
        <w:t xml:space="preserve"> the weather permits (infants are not permitted to go outside in the winter). The children </w:t>
      </w:r>
      <w:r>
        <w:rPr>
          <w:sz w:val="24"/>
          <w:szCs w:val="24"/>
        </w:rPr>
        <w:t>are able to</w:t>
      </w:r>
      <w:r>
        <w:rPr>
          <w:sz w:val="24"/>
          <w:szCs w:val="24"/>
        </w:rPr>
        <w:t xml:space="preserve"> work on their homework, and arts and crafts. Some activities in the summer include field trips: swimming, roller-skating, science museum, </w:t>
      </w:r>
      <w:r>
        <w:rPr>
          <w:sz w:val="24"/>
          <w:szCs w:val="24"/>
        </w:rPr>
        <w:t>parks</w:t>
      </w:r>
      <w:r>
        <w:rPr>
          <w:sz w:val="24"/>
          <w:szCs w:val="24"/>
        </w:rPr>
        <w:t xml:space="preserve"> and recreation center, etc. (age appropriate). Written parental permission slips are required, and the request will be given to each parent one week before each field trip.</w:t>
      </w:r>
    </w:p>
    <w:p>
      <w:pPr>
        <w:rPr>
          <w:sz w:val="24"/>
          <w:szCs w:val="24"/>
        </w:rPr>
      </w:pPr>
    </w:p>
    <w:p>
      <w:pPr>
        <w:pStyle w:val="ListParagraph"/>
        <w:numPr>
          <w:ilvl w:val="0"/>
          <w:numId w:val="32"/>
        </w:numPr>
        <w:rPr>
          <w:sz w:val="24"/>
          <w:szCs w:val="24"/>
        </w:rPr>
      </w:pPr>
      <w:r>
        <w:rPr>
          <w:sz w:val="24"/>
          <w:szCs w:val="24"/>
        </w:rPr>
        <w:t>The toddlers are taught a variety of songs and games. They experiment with activities, such as: painting, coloring, counting, singing songs, rhyming songs. If a parent is potty training their child at home, we will continue that training at the daycare to ensure cohesiveness for that child.</w:t>
      </w:r>
    </w:p>
    <w:p>
      <w:pPr>
        <w:pStyle w:val="ListParagraph"/>
        <w:rPr>
          <w:sz w:val="24"/>
          <w:szCs w:val="24"/>
        </w:rPr>
      </w:pPr>
    </w:p>
    <w:p>
      <w:pPr>
        <w:pStyle w:val="ListParagraph"/>
        <w:numPr>
          <w:ilvl w:val="0"/>
          <w:numId w:val="1"/>
        </w:numPr>
        <w:rPr>
          <w:sz w:val="24"/>
          <w:szCs w:val="24"/>
        </w:rPr>
      </w:pPr>
      <w:r>
        <w:rPr>
          <w:sz w:val="24"/>
          <w:szCs w:val="24"/>
        </w:rPr>
        <w:t xml:space="preserve">The infants are fed and changed with soothing voices. Babies are allowed floor time to help in their coordination and development. Stories are read as well as doing art activities with finger painting and assistance with color crayons. Motor skills are </w:t>
      </w:r>
      <w:r>
        <w:rPr>
          <w:sz w:val="24"/>
          <w:szCs w:val="24"/>
        </w:rPr>
        <w:t>critical</w:t>
      </w:r>
      <w:r>
        <w:rPr>
          <w:sz w:val="24"/>
          <w:szCs w:val="24"/>
        </w:rPr>
        <w:t xml:space="preserve"> and we ensure that we teach every step of the way. Parents can also see what other babies are doing at that is the same age as their child. (Not to compare, but as a measure.)</w:t>
      </w:r>
    </w:p>
    <w:p>
      <w:pPr>
        <w:rPr>
          <w:sz w:val="24"/>
          <w:szCs w:val="24"/>
        </w:rPr>
      </w:pPr>
    </w:p>
    <w:p>
      <w:pPr>
        <w:pStyle w:val="ListParagraph"/>
        <w:numPr>
          <w:ilvl w:val="0"/>
          <w:numId w:val="1"/>
        </w:numPr>
        <w:rPr>
          <w:sz w:val="24"/>
          <w:szCs w:val="24"/>
        </w:rPr>
      </w:pPr>
      <w:r>
        <w:rPr>
          <w:sz w:val="24"/>
          <w:szCs w:val="24"/>
        </w:rPr>
        <w:t xml:space="preserve">Preschool and toddler children are required to rest after lunch. Soft music may be played; the room is semi darkened so staffs can monitor children and children are not afraid. The children rest on individual cots and have their own blanket. If a child has completed a nap or rested quietly for 30 minutes, he/she is able to get up and participate in a quiet activity. Activities would be puzzles, drawing, reading, and games. </w:t>
      </w:r>
    </w:p>
    <w:p>
      <w:pPr>
        <w:rPr>
          <w:sz w:val="24"/>
          <w:szCs w:val="24"/>
        </w:rPr>
      </w:pPr>
    </w:p>
    <w:p>
      <w:pPr>
        <w:rPr>
          <w:sz w:val="24"/>
          <w:szCs w:val="24"/>
          <w:u w:val="single"/>
        </w:rPr>
      </w:pPr>
      <w:r>
        <w:rPr>
          <w:b/>
          <w:sz w:val="24"/>
          <w:szCs w:val="24"/>
          <w:u w:val="single"/>
        </w:rPr>
        <w:t>OUTDOOR PLAY</w:t>
      </w:r>
    </w:p>
    <w:p>
      <w:pPr>
        <w:rPr>
          <w:sz w:val="24"/>
          <w:szCs w:val="24"/>
          <w:u w:val="single"/>
        </w:rPr>
      </w:pPr>
    </w:p>
    <w:p>
      <w:pPr>
        <w:pStyle w:val="ListParagraph"/>
        <w:numPr>
          <w:ilvl w:val="0"/>
          <w:numId w:val="33"/>
        </w:numPr>
        <w:rPr>
          <w:sz w:val="24"/>
          <w:szCs w:val="24"/>
        </w:rPr>
      </w:pPr>
      <w:r>
        <w:rPr>
          <w:sz w:val="24"/>
          <w:szCs w:val="24"/>
        </w:rPr>
        <w:t>All children in the program have many opportunities for outdoor play (if air quality, weather, and environmental safety conditions do not show a health risk).</w:t>
      </w:r>
    </w:p>
    <w:p>
      <w:pPr>
        <w:pStyle w:val="ListParagraph"/>
        <w:numPr>
          <w:ilvl w:val="0"/>
          <w:numId w:val="33"/>
        </w:numPr>
        <w:rPr>
          <w:sz w:val="24"/>
          <w:szCs w:val="24"/>
        </w:rPr>
      </w:pPr>
      <w:r>
        <w:rPr>
          <w:sz w:val="24"/>
          <w:szCs w:val="24"/>
        </w:rPr>
        <w:t xml:space="preserve">We provide indoor activities that are </w:t>
      </w:r>
      <w:r>
        <w:rPr>
          <w:sz w:val="24"/>
          <w:szCs w:val="24"/>
        </w:rPr>
        <w:t>similar to</w:t>
      </w:r>
      <w:r>
        <w:rPr>
          <w:sz w:val="24"/>
          <w:szCs w:val="24"/>
        </w:rPr>
        <w:t xml:space="preserve"> any large-motor activities that can’t take place because of conditions that do not permit children to be outside. </w:t>
      </w:r>
    </w:p>
    <w:p>
      <w:pPr>
        <w:pStyle w:val="ListParagraph"/>
        <w:numPr>
          <w:ilvl w:val="0"/>
          <w:numId w:val="33"/>
        </w:numPr>
        <w:rPr>
          <w:sz w:val="24"/>
          <w:szCs w:val="24"/>
        </w:rPr>
      </w:pPr>
      <w:r>
        <w:rPr>
          <w:sz w:val="24"/>
          <w:szCs w:val="24"/>
        </w:rPr>
        <w:t>Indoor equipment that is for large-motor activities fit the national safety standards. Outdoor equipment is supervised at the same level as the indoor equipment.</w:t>
      </w:r>
    </w:p>
    <w:p>
      <w:pPr>
        <w:pBdr>
          <w:top w:val="nil" w:sz="4" w:space="0"/>
          <w:left w:val="nil" w:sz="4" w:space="0"/>
          <w:bottom w:val="nil" w:sz="4" w:space="0"/>
          <w:right w:val="nil" w:sz="4" w:space="0"/>
          <w:between w:val="nil" w:sz="4" w:space="0"/>
        </w:pBdr>
        <w:rPr>
          <w:color w:val="000000"/>
          <w:sz w:val="24"/>
          <w:szCs w:val="24"/>
        </w:rPr>
      </w:pPr>
      <w:r>
        <w:rPr>
          <w:b/>
          <w:color w:val="000000"/>
          <w:sz w:val="24"/>
          <w:szCs w:val="24"/>
        </w:rPr>
        <w:t xml:space="preserve">                                                                                                                                                                                                                                                                                          </w:t>
      </w:r>
    </w:p>
    <w:p>
      <w:pPr>
        <w:rPr>
          <w:sz w:val="24"/>
          <w:szCs w:val="24"/>
        </w:rPr>
      </w:pPr>
      <w:r>
        <w:rPr>
          <w:b/>
          <w:sz w:val="24"/>
          <w:szCs w:val="24"/>
        </w:rPr>
        <w:t>We reserved the right to terminate all childcare services rendered.</w:t>
      </w:r>
    </w:p>
    <w:p>
      <w:pPr>
        <w:pBdr>
          <w:top w:val="nil" w:sz="4" w:space="0"/>
          <w:left w:val="nil" w:sz="4" w:space="0"/>
          <w:bottom w:val="nil" w:sz="4" w:space="0"/>
          <w:right w:val="nil" w:sz="4" w:space="0"/>
          <w:between w:val="nil" w:sz="4" w:space="0"/>
        </w:pBdr>
        <w:ind w:left="720" w:hanging="720"/>
        <w:rPr>
          <w:color w:val="000000"/>
          <w:sz w:val="24"/>
          <w:szCs w:val="24"/>
        </w:rPr>
      </w:pPr>
      <w:bookmarkEnd w:id="2"/>
    </w:p>
    <w:p>
      <w:pPr>
        <w:rPr>
          <w:bCs/>
          <w:sz w:val="24"/>
          <w:szCs w:val="24"/>
        </w:rPr>
      </w:pPr>
      <w:bookmarkStart w:id="3" w:name="_Hlk34760572"/>
      <w:r>
        <w:rPr>
          <w:bCs/>
          <w:sz w:val="24"/>
          <w:szCs w:val="24"/>
        </w:rPr>
        <w:t xml:space="preserve">To ensure our program meets the needs of children and families </w:t>
      </w:r>
      <w:r>
        <w:rPr>
          <w:bCs/>
          <w:sz w:val="24"/>
          <w:szCs w:val="24"/>
        </w:rPr>
        <w:t>served;</w:t>
      </w:r>
      <w:r>
        <w:rPr>
          <w:bCs/>
          <w:sz w:val="24"/>
          <w:szCs w:val="24"/>
        </w:rPr>
        <w:t xml:space="preserve"> our program plan will be developed and evaluated in writing annually by a teacher qualified staff person.  </w:t>
      </w:r>
    </w:p>
    <w:p>
      <w:pPr>
        <w:rPr>
          <w:sz w:val="24"/>
          <w:szCs w:val="24"/>
        </w:rPr>
      </w:pPr>
    </w:p>
    <w:p>
      <w:pPr>
        <w:rPr>
          <w:sz w:val="24"/>
          <w:szCs w:val="24"/>
        </w:rPr>
      </w:pPr>
      <w:r>
        <w:rPr>
          <w:sz w:val="24"/>
          <w:szCs w:val="24"/>
        </w:rPr>
        <w:t xml:space="preserve">The program administration encourages and demonstrates </w:t>
      </w:r>
      <w:r>
        <w:rPr>
          <w:sz w:val="24"/>
          <w:szCs w:val="24"/>
        </w:rPr>
        <w:t>teamwork</w:t>
      </w:r>
      <w:r>
        <w:rPr>
          <w:sz w:val="24"/>
          <w:szCs w:val="24"/>
        </w:rPr>
        <w:t xml:space="preserve"> amongst the staff and the parents. Staff supports an organized setting that shows inclusion, collaboration, and trust.</w:t>
      </w:r>
    </w:p>
    <w:p>
      <w:pPr>
        <w:rPr>
          <w:sz w:val="24"/>
          <w:szCs w:val="24"/>
        </w:rPr>
      </w:pPr>
    </w:p>
    <w:p>
      <w:pPr>
        <w:rPr>
          <w:sz w:val="24"/>
          <w:szCs w:val="24"/>
        </w:rPr>
      </w:pPr>
      <w:r>
        <w:rPr>
          <w:color w:val="000000"/>
          <w:sz w:val="24"/>
          <w:szCs w:val="24"/>
        </w:rPr>
        <w:t>LWCC</w:t>
      </w:r>
      <w:r>
        <w:rPr>
          <w:color w:val="000000"/>
          <w:sz w:val="24"/>
          <w:szCs w:val="24"/>
        </w:rPr>
        <w:t xml:space="preserve"> </w:t>
      </w:r>
      <w:r>
        <w:rPr>
          <w:sz w:val="24"/>
          <w:szCs w:val="24"/>
        </w:rPr>
        <w:t>classroom schedules are posted on the family communication bulletin board. The schedules may change based on the needs of the children.</w:t>
      </w:r>
    </w:p>
    <w:p>
      <w:pPr>
        <w:rPr>
          <w:sz w:val="24"/>
          <w:szCs w:val="24"/>
          <w:u w:val="single"/>
        </w:rPr>
      </w:pPr>
    </w:p>
    <w:p>
      <w:pPr>
        <w:rPr>
          <w:sz w:val="24"/>
          <w:szCs w:val="24"/>
          <w:u w:val="single"/>
        </w:rPr>
      </w:pPr>
      <w:r>
        <w:rPr>
          <w:b/>
          <w:sz w:val="24"/>
          <w:szCs w:val="24"/>
          <w:u w:val="single"/>
        </w:rPr>
        <w:t>MEALS AND SNACKS</w:t>
      </w:r>
    </w:p>
    <w:p>
      <w:pPr>
        <w:rPr>
          <w:sz w:val="24"/>
          <w:szCs w:val="24"/>
          <w:u w:val="single"/>
        </w:rPr>
      </w:pPr>
    </w:p>
    <w:p>
      <w:pPr>
        <w:rPr>
          <w:sz w:val="24"/>
          <w:szCs w:val="24"/>
        </w:rPr>
      </w:pPr>
      <w:r>
        <w:rPr>
          <w:sz w:val="24"/>
          <w:szCs w:val="24"/>
        </w:rPr>
        <w:t>LWCC will provide breakfast, a hot lunch and an afternoon snack</w:t>
      </w:r>
      <w:r>
        <w:rPr>
          <w:sz w:val="24"/>
          <w:szCs w:val="24"/>
        </w:rPr>
        <w:t xml:space="preserve"> to all children attending the Center. The lunch menu for the month is posted for the parents to see. We follow the USDA Child Care Food Program and Partners and Nutrition by the state. If your child is allergic to a specific food item on the menu, we will offer an alternative lunch for that child.  In the event your child has severe food allergies, the parent(s) or guardian, will be asked to provide their special diet. We will provide the USDA missing components.</w:t>
      </w:r>
      <w:r>
        <w:rPr>
          <w:sz w:val="24"/>
          <w:szCs w:val="24"/>
        </w:rPr>
        <w:t xml:space="preserve"> </w:t>
      </w:r>
      <w:r>
        <w:rPr>
          <w:sz w:val="24"/>
          <w:szCs w:val="24"/>
        </w:rPr>
        <w:t>We do not use a well or a private water source.</w:t>
      </w:r>
    </w:p>
    <w:p>
      <w:pPr>
        <w:rPr>
          <w:sz w:val="24"/>
          <w:szCs w:val="24"/>
        </w:rPr>
      </w:pPr>
    </w:p>
    <w:p>
      <w:pPr>
        <w:rPr>
          <w:b/>
          <w:sz w:val="24"/>
          <w:szCs w:val="24"/>
        </w:rPr>
      </w:pPr>
    </w:p>
    <w:p>
      <w:pPr>
        <w:rPr>
          <w:sz w:val="24"/>
          <w:szCs w:val="24"/>
        </w:rPr>
      </w:pPr>
      <w:r>
        <w:rPr>
          <w:b/>
          <w:sz w:val="24"/>
          <w:szCs w:val="24"/>
          <w:u w:val="single"/>
        </w:rPr>
        <w:t>MEALS AND SNACKS ARE SERVED AT THE FOLLOWING TIMES</w:t>
      </w:r>
      <w:r>
        <w:rPr>
          <w:b/>
          <w:sz w:val="24"/>
          <w:szCs w:val="24"/>
        </w:rPr>
        <w:t xml:space="preserve">: </w:t>
      </w:r>
    </w:p>
    <w:p>
      <w:pPr>
        <w:rPr>
          <w:sz w:val="22"/>
          <w:szCs w:val="22"/>
        </w:rPr>
      </w:pPr>
    </w:p>
    <w:tbl>
      <w:tblPr>
        <w:tblW w:w="7820" w:type="dxa"/>
        <w:tblInd w:w="-7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1780"/>
        <w:gridCol w:w="2157"/>
        <w:gridCol w:w="1991"/>
        <w:gridCol w:w="1892"/>
      </w:tblGrid>
      <w:tr>
        <w:trPr>
          <w:trHeight w:val="465"/>
        </w:trPr>
        <w:tc>
          <w:tcPr>
            <w:cnfStyle w:val="000010100000"/>
            <w:tcW w:w="1780" w:type="dxa"/>
            <w:vAlign w:val="center"/>
          </w:tcPr>
          <w:p>
            <w:pPr>
              <w:jc w:val="center"/>
              <w:rPr>
                <w:sz w:val="28"/>
                <w:szCs w:val="28"/>
              </w:rPr>
            </w:pPr>
            <w:r>
              <w:rPr>
                <w:b/>
                <w:sz w:val="24"/>
                <w:szCs w:val="24"/>
              </w:rPr>
              <w:t>BREAKFAST</w:t>
            </w:r>
          </w:p>
        </w:tc>
        <w:tc>
          <w:tcPr>
            <w:cnfStyle w:val="000001100000"/>
            <w:tcW w:w="2157" w:type="dxa"/>
          </w:tcPr>
          <w:p>
            <w:pPr>
              <w:jc w:val="center"/>
              <w:rPr>
                <w:b/>
                <w:sz w:val="28"/>
                <w:szCs w:val="28"/>
              </w:rPr>
            </w:pPr>
            <w:r>
              <w:rPr>
                <w:b/>
                <w:sz w:val="24"/>
                <w:szCs w:val="24"/>
              </w:rPr>
              <w:t xml:space="preserve">MORNING SNACK </w:t>
            </w:r>
          </w:p>
        </w:tc>
        <w:tc>
          <w:tcPr>
            <w:cnfStyle w:val="000010100000"/>
            <w:tcW w:w="1991" w:type="dxa"/>
            <w:vAlign w:val="center"/>
          </w:tcPr>
          <w:p>
            <w:pPr>
              <w:jc w:val="center"/>
              <w:rPr>
                <w:sz w:val="24"/>
                <w:szCs w:val="24"/>
              </w:rPr>
            </w:pPr>
            <w:r>
              <w:rPr>
                <w:b/>
                <w:sz w:val="28"/>
                <w:szCs w:val="28"/>
              </w:rPr>
              <w:t>LUNCH</w:t>
            </w:r>
          </w:p>
        </w:tc>
        <w:tc>
          <w:tcPr>
            <w:cnfStyle w:val="000001100000"/>
            <w:tcW w:w="1892" w:type="dxa"/>
            <w:vAlign w:val="center"/>
          </w:tcPr>
          <w:p>
            <w:pPr>
              <w:jc w:val="center"/>
              <w:rPr>
                <w:sz w:val="24"/>
                <w:szCs w:val="24"/>
              </w:rPr>
            </w:pPr>
            <w:r>
              <w:rPr>
                <w:b/>
                <w:sz w:val="24"/>
                <w:szCs w:val="24"/>
              </w:rPr>
              <w:t>AFTERNOON SNACK</w:t>
            </w:r>
          </w:p>
        </w:tc>
      </w:tr>
      <w:tr>
        <w:trPr>
          <w:trHeight w:val="222"/>
        </w:trPr>
        <w:tc>
          <w:tcPr>
            <w:cnfStyle w:val="000010010000"/>
            <w:tcW w:w="1780" w:type="dxa"/>
            <w:vAlign w:val="center"/>
          </w:tcPr>
          <w:p>
            <w:pPr>
              <w:rPr>
                <w:sz w:val="24"/>
                <w:szCs w:val="24"/>
              </w:rPr>
            </w:pPr>
            <w:r>
              <w:rPr>
                <w:sz w:val="24"/>
                <w:szCs w:val="24"/>
              </w:rPr>
              <w:t>8:00am-8:30am</w:t>
            </w:r>
          </w:p>
        </w:tc>
        <w:tc>
          <w:tcPr>
            <w:cnfStyle w:val="000001010000"/>
            <w:tcW w:w="2157" w:type="dxa"/>
          </w:tcPr>
          <w:p>
            <w:pPr>
              <w:jc w:val="center"/>
              <w:rPr>
                <w:sz w:val="24"/>
                <w:szCs w:val="24"/>
              </w:rPr>
            </w:pPr>
            <w:r>
              <w:rPr>
                <w:sz w:val="24"/>
                <w:szCs w:val="24"/>
              </w:rPr>
              <w:t>9:45am-10:00am</w:t>
            </w:r>
          </w:p>
        </w:tc>
        <w:tc>
          <w:tcPr>
            <w:cnfStyle w:val="000010010000"/>
            <w:tcW w:w="1991" w:type="dxa"/>
            <w:vAlign w:val="center"/>
          </w:tcPr>
          <w:p>
            <w:pPr>
              <w:rPr>
                <w:sz w:val="24"/>
                <w:szCs w:val="24"/>
              </w:rPr>
            </w:pPr>
            <w:r>
              <w:rPr>
                <w:sz w:val="24"/>
                <w:szCs w:val="24"/>
              </w:rPr>
              <w:t>11:30am-12:00pm</w:t>
            </w:r>
          </w:p>
        </w:tc>
        <w:tc>
          <w:tcPr>
            <w:cnfStyle w:val="000001010000"/>
            <w:tcW w:w="1892" w:type="dxa"/>
            <w:vAlign w:val="center"/>
          </w:tcPr>
          <w:p>
            <w:pPr>
              <w:rPr>
                <w:sz w:val="24"/>
                <w:szCs w:val="24"/>
              </w:rPr>
            </w:pPr>
            <w:r>
              <w:rPr>
                <w:sz w:val="24"/>
                <w:szCs w:val="24"/>
              </w:rPr>
              <w:t>3:00pm-3:30pm</w:t>
            </w:r>
          </w:p>
        </w:tc>
      </w:tr>
    </w:tbl>
    <w:p>
      <w:pPr>
        <w:rPr>
          <w:sz w:val="24"/>
          <w:szCs w:val="24"/>
        </w:rPr>
      </w:pPr>
    </w:p>
    <w:p>
      <w:pPr>
        <w:rPr>
          <w:sz w:val="24"/>
          <w:szCs w:val="24"/>
        </w:rPr>
      </w:pPr>
      <w:r>
        <w:rPr>
          <w:sz w:val="24"/>
          <w:szCs w:val="24"/>
        </w:rPr>
        <w:t xml:space="preserve">If you are not able to have your child in the classroom before these </w:t>
      </w:r>
      <w:r>
        <w:rPr>
          <w:sz w:val="24"/>
          <w:szCs w:val="24"/>
        </w:rPr>
        <w:t>mealtimes</w:t>
      </w:r>
      <w:r>
        <w:rPr>
          <w:sz w:val="24"/>
          <w:szCs w:val="24"/>
        </w:rPr>
        <w:t xml:space="preserve"> start; it will be your responsibility to ensure that your child has eaten before he/she can be dropped off in their classroom.</w:t>
      </w:r>
    </w:p>
    <w:p>
      <w:pPr>
        <w:rPr>
          <w:sz w:val="24"/>
          <w:szCs w:val="24"/>
        </w:rPr>
      </w:pPr>
    </w:p>
    <w:p>
      <w:pPr>
        <w:rPr>
          <w:sz w:val="24"/>
          <w:szCs w:val="24"/>
          <w:u w:val="single"/>
        </w:rPr>
      </w:pPr>
      <w:r>
        <w:rPr>
          <w:b/>
          <w:sz w:val="24"/>
          <w:szCs w:val="24"/>
          <w:u w:val="single"/>
        </w:rPr>
        <w:t>O</w:t>
      </w:r>
      <w:r>
        <w:rPr>
          <w:b/>
          <w:sz w:val="24"/>
          <w:szCs w:val="24"/>
          <w:u w:val="single"/>
        </w:rPr>
        <w:t>UTDOOR PLAY</w:t>
      </w:r>
    </w:p>
    <w:p>
      <w:pPr>
        <w:rPr>
          <w:sz w:val="24"/>
          <w:szCs w:val="24"/>
        </w:rPr>
      </w:pPr>
    </w:p>
    <w:tbl>
      <w:tblPr>
        <w:tblStyle w:val="A0"/>
        <w:tblW w:w="95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2028"/>
        <w:gridCol w:w="1837"/>
        <w:gridCol w:w="1899"/>
        <w:gridCol w:w="1957"/>
        <w:gridCol w:w="1855"/>
      </w:tblGrid>
      <w:tr>
        <w:trPr/>
        <w:tc>
          <w:tcPr>
            <w:cnfStyle w:val="000010100000"/>
            <w:tcW w:w="2028" w:type="dxa"/>
          </w:tcPr>
          <w:p>
            <w:pPr>
              <w:jc w:val="center"/>
              <w:rPr>
                <w:sz w:val="24"/>
                <w:szCs w:val="24"/>
              </w:rPr>
            </w:pPr>
            <w:r>
              <w:rPr>
                <w:b/>
                <w:sz w:val="24"/>
                <w:szCs w:val="24"/>
              </w:rPr>
              <w:t>W</w:t>
            </w:r>
            <w:r>
              <w:rPr>
                <w:b/>
                <w:sz w:val="24"/>
                <w:szCs w:val="24"/>
              </w:rPr>
              <w:t>EATHER</w:t>
            </w:r>
          </w:p>
        </w:tc>
        <w:tc>
          <w:tcPr>
            <w:cnfStyle w:val="000001100000"/>
            <w:tcW w:w="1837" w:type="dxa"/>
          </w:tcPr>
          <w:p>
            <w:pPr>
              <w:jc w:val="center"/>
              <w:rPr>
                <w:sz w:val="24"/>
                <w:szCs w:val="24"/>
              </w:rPr>
            </w:pPr>
            <w:r>
              <w:rPr>
                <w:b/>
                <w:sz w:val="24"/>
                <w:szCs w:val="24"/>
              </w:rPr>
              <w:t>I</w:t>
            </w:r>
            <w:r>
              <w:rPr>
                <w:b/>
                <w:sz w:val="24"/>
                <w:szCs w:val="24"/>
              </w:rPr>
              <w:t>NFANT</w:t>
            </w:r>
          </w:p>
        </w:tc>
        <w:tc>
          <w:tcPr>
            <w:cnfStyle w:val="000010100000"/>
            <w:tcW w:w="1899" w:type="dxa"/>
          </w:tcPr>
          <w:p>
            <w:pPr>
              <w:jc w:val="center"/>
              <w:rPr>
                <w:sz w:val="24"/>
                <w:szCs w:val="24"/>
              </w:rPr>
            </w:pPr>
            <w:r>
              <w:rPr>
                <w:b/>
                <w:sz w:val="24"/>
                <w:szCs w:val="24"/>
              </w:rPr>
              <w:t>T</w:t>
            </w:r>
            <w:r>
              <w:rPr>
                <w:b/>
                <w:sz w:val="24"/>
                <w:szCs w:val="24"/>
              </w:rPr>
              <w:t>ODDLER</w:t>
            </w:r>
          </w:p>
        </w:tc>
        <w:tc>
          <w:tcPr>
            <w:cnfStyle w:val="000001100000"/>
            <w:tcW w:w="1957" w:type="dxa"/>
          </w:tcPr>
          <w:p>
            <w:pPr>
              <w:jc w:val="center"/>
              <w:rPr>
                <w:sz w:val="24"/>
                <w:szCs w:val="24"/>
              </w:rPr>
            </w:pPr>
            <w:r>
              <w:rPr>
                <w:b/>
                <w:sz w:val="24"/>
                <w:szCs w:val="24"/>
              </w:rPr>
              <w:t>P</w:t>
            </w:r>
            <w:r>
              <w:rPr>
                <w:b/>
                <w:sz w:val="24"/>
                <w:szCs w:val="24"/>
              </w:rPr>
              <w:t>RESCHOOL</w:t>
            </w:r>
          </w:p>
        </w:tc>
        <w:tc>
          <w:tcPr>
            <w:cnfStyle w:val="000010100000"/>
            <w:tcW w:w="1855" w:type="dxa"/>
          </w:tcPr>
          <w:p>
            <w:pPr>
              <w:jc w:val="center"/>
              <w:rPr>
                <w:sz w:val="24"/>
                <w:szCs w:val="24"/>
              </w:rPr>
            </w:pPr>
            <w:r>
              <w:rPr>
                <w:b/>
                <w:sz w:val="24"/>
                <w:szCs w:val="24"/>
              </w:rPr>
              <w:t>S</w:t>
            </w:r>
            <w:r>
              <w:rPr>
                <w:b/>
                <w:sz w:val="24"/>
                <w:szCs w:val="24"/>
              </w:rPr>
              <w:t>CHOOL AGE</w:t>
            </w:r>
          </w:p>
        </w:tc>
      </w:tr>
      <w:tr>
        <w:trPr/>
        <w:tc>
          <w:tcPr>
            <w:cnfStyle w:val="000010010000"/>
            <w:tcW w:w="2028" w:type="dxa"/>
          </w:tcPr>
          <w:p>
            <w:pPr>
              <w:rPr>
                <w:sz w:val="24"/>
                <w:szCs w:val="24"/>
              </w:rPr>
            </w:pPr>
            <w:r>
              <w:rPr>
                <w:sz w:val="24"/>
                <w:szCs w:val="24"/>
              </w:rPr>
              <w:t>Temperature (Including wind chill)</w:t>
            </w:r>
          </w:p>
        </w:tc>
        <w:tc>
          <w:tcPr>
            <w:cnfStyle w:val="000001010000"/>
            <w:tcW w:w="3736" w:type="dxa"/>
            <w:gridSpan w:val="2"/>
          </w:tcPr>
          <w:p>
            <w:pPr>
              <w:jc w:val="center"/>
              <w:rPr>
                <w:sz w:val="24"/>
                <w:szCs w:val="24"/>
              </w:rPr>
            </w:pPr>
            <w:r>
              <w:rPr>
                <w:sz w:val="24"/>
                <w:szCs w:val="24"/>
              </w:rPr>
              <w:t>Must be above 15 degrees</w:t>
            </w:r>
          </w:p>
        </w:tc>
        <w:tc>
          <w:tcPr>
            <w:cnfStyle w:val="000010010000"/>
            <w:tcW w:w="3812" w:type="dxa"/>
            <w:gridSpan w:val="2"/>
          </w:tcPr>
          <w:p>
            <w:pPr>
              <w:jc w:val="center"/>
              <w:rPr>
                <w:sz w:val="24"/>
                <w:szCs w:val="24"/>
              </w:rPr>
            </w:pPr>
            <w:r>
              <w:rPr>
                <w:sz w:val="24"/>
                <w:szCs w:val="24"/>
              </w:rPr>
              <w:t>Must be above 0 degrees</w:t>
            </w:r>
          </w:p>
        </w:tc>
      </w:tr>
      <w:tr>
        <w:trPr/>
        <w:tc>
          <w:tcPr>
            <w:cnfStyle w:val="000010100000"/>
            <w:tcW w:w="2028" w:type="dxa"/>
          </w:tcPr>
          <w:p>
            <w:pPr>
              <w:rPr>
                <w:sz w:val="24"/>
                <w:szCs w:val="24"/>
              </w:rPr>
            </w:pPr>
            <w:r>
              <w:rPr>
                <w:sz w:val="24"/>
                <w:szCs w:val="24"/>
              </w:rPr>
              <w:t>Heat Index</w:t>
            </w:r>
          </w:p>
        </w:tc>
        <w:tc>
          <w:tcPr>
            <w:cnfStyle w:val="000001100000"/>
            <w:tcW w:w="7548" w:type="dxa"/>
            <w:gridSpan w:val="4"/>
          </w:tcPr>
          <w:p>
            <w:pPr>
              <w:jc w:val="center"/>
              <w:rPr>
                <w:sz w:val="24"/>
                <w:szCs w:val="24"/>
              </w:rPr>
            </w:pPr>
            <w:r>
              <w:rPr>
                <w:sz w:val="24"/>
                <w:szCs w:val="24"/>
              </w:rPr>
              <w:t>Must be less than 90 degrees</w:t>
            </w:r>
          </w:p>
        </w:tc>
      </w:tr>
    </w:tbl>
    <w:p>
      <w:pPr>
        <w:rPr>
          <w:sz w:val="24"/>
          <w:szCs w:val="24"/>
        </w:rPr>
      </w:pPr>
      <w:r>
        <w:rPr>
          <w:sz w:val="24"/>
          <w:szCs w:val="24"/>
          <w:u w:val="single"/>
        </w:rPr>
        <w:t xml:space="preserve">All children attending the </w:t>
      </w:r>
      <w:r>
        <w:rPr>
          <w:sz w:val="24"/>
          <w:szCs w:val="24"/>
          <w:u w:val="single"/>
        </w:rPr>
        <w:t>LWCC</w:t>
      </w:r>
      <w:r>
        <w:rPr>
          <w:sz w:val="24"/>
          <w:szCs w:val="24"/>
          <w:u w:val="single"/>
        </w:rPr>
        <w:t xml:space="preserve"> are expected to participate in outdoor activities unless</w:t>
      </w:r>
      <w:r>
        <w:rPr>
          <w:sz w:val="24"/>
          <w:szCs w:val="24"/>
        </w:rPr>
        <w:t xml:space="preserve"> notification from a physician.  Parents are expected to dress their children appropriately for the weather every day.</w:t>
      </w:r>
    </w:p>
    <w:p>
      <w:pPr>
        <w:rPr>
          <w:sz w:val="24"/>
          <w:szCs w:val="24"/>
        </w:rPr>
      </w:pPr>
    </w:p>
    <w:p>
      <w:pPr>
        <w:rPr>
          <w:sz w:val="24"/>
          <w:szCs w:val="24"/>
          <w:u w:val="single"/>
        </w:rPr>
      </w:pPr>
      <w:r>
        <w:rPr>
          <w:b/>
          <w:sz w:val="24"/>
          <w:szCs w:val="24"/>
          <w:u w:val="single"/>
        </w:rPr>
        <w:t>C</w:t>
      </w:r>
      <w:r>
        <w:rPr>
          <w:b/>
          <w:sz w:val="24"/>
          <w:szCs w:val="24"/>
          <w:u w:val="single"/>
        </w:rPr>
        <w:t>URRICULUM</w:t>
      </w:r>
    </w:p>
    <w:p>
      <w:pPr>
        <w:rPr>
          <w:sz w:val="24"/>
          <w:szCs w:val="24"/>
        </w:rPr>
      </w:pPr>
    </w:p>
    <w:tbl>
      <w:tblPr>
        <w:tblStyle w:val="A1"/>
        <w:tblW w:w="95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1808"/>
        <w:gridCol w:w="1988"/>
        <w:gridCol w:w="1988"/>
        <w:gridCol w:w="1928"/>
        <w:gridCol w:w="1864"/>
      </w:tblGrid>
      <w:tr>
        <w:trPr/>
        <w:tc>
          <w:tcPr>
            <w:cnfStyle w:val="000010100000"/>
            <w:tcW w:w="1808" w:type="dxa"/>
          </w:tcPr>
          <w:p>
            <w:pPr>
              <w:jc w:val="center"/>
              <w:rPr>
                <w:sz w:val="24"/>
                <w:szCs w:val="24"/>
              </w:rPr>
            </w:pPr>
            <w:r>
              <w:rPr>
                <w:b/>
                <w:sz w:val="24"/>
                <w:szCs w:val="24"/>
              </w:rPr>
              <w:t>A</w:t>
            </w:r>
            <w:r>
              <w:rPr>
                <w:b/>
                <w:sz w:val="24"/>
                <w:szCs w:val="24"/>
              </w:rPr>
              <w:t>RRIVAL TIME</w:t>
            </w:r>
          </w:p>
        </w:tc>
        <w:tc>
          <w:tcPr>
            <w:cnfStyle w:val="000001100000"/>
            <w:tcW w:w="1988" w:type="dxa"/>
          </w:tcPr>
          <w:p>
            <w:pPr>
              <w:jc w:val="center"/>
              <w:rPr>
                <w:sz w:val="24"/>
                <w:szCs w:val="24"/>
              </w:rPr>
            </w:pPr>
            <w:r>
              <w:rPr>
                <w:b/>
                <w:sz w:val="24"/>
                <w:szCs w:val="24"/>
              </w:rPr>
              <w:t>CIRCLE TIME</w:t>
            </w:r>
          </w:p>
        </w:tc>
        <w:tc>
          <w:tcPr>
            <w:cnfStyle w:val="000010100000"/>
            <w:tcW w:w="1988" w:type="dxa"/>
          </w:tcPr>
          <w:p>
            <w:pPr>
              <w:jc w:val="center"/>
              <w:rPr>
                <w:sz w:val="24"/>
                <w:szCs w:val="24"/>
              </w:rPr>
            </w:pPr>
            <w:r>
              <w:rPr>
                <w:b/>
                <w:sz w:val="24"/>
                <w:szCs w:val="24"/>
              </w:rPr>
              <w:t>N</w:t>
            </w:r>
            <w:r>
              <w:rPr>
                <w:b/>
                <w:sz w:val="24"/>
                <w:szCs w:val="24"/>
              </w:rPr>
              <w:t>AP TIME</w:t>
            </w:r>
          </w:p>
        </w:tc>
        <w:tc>
          <w:tcPr>
            <w:cnfStyle w:val="000001100000"/>
            <w:tcW w:w="1928" w:type="dxa"/>
          </w:tcPr>
          <w:p>
            <w:pPr>
              <w:jc w:val="center"/>
              <w:rPr>
                <w:sz w:val="24"/>
                <w:szCs w:val="24"/>
              </w:rPr>
            </w:pPr>
            <w:r>
              <w:rPr>
                <w:b/>
                <w:sz w:val="24"/>
                <w:szCs w:val="24"/>
              </w:rPr>
              <w:t>O</w:t>
            </w:r>
            <w:r>
              <w:rPr>
                <w:b/>
                <w:sz w:val="24"/>
                <w:szCs w:val="24"/>
              </w:rPr>
              <w:t>UTSIDE PLAYTIME</w:t>
            </w:r>
          </w:p>
        </w:tc>
        <w:tc>
          <w:tcPr>
            <w:cnfStyle w:val="000010100000"/>
            <w:tcW w:w="1864" w:type="dxa"/>
          </w:tcPr>
          <w:p>
            <w:pPr>
              <w:jc w:val="center"/>
              <w:rPr>
                <w:sz w:val="24"/>
                <w:szCs w:val="24"/>
              </w:rPr>
            </w:pPr>
            <w:r>
              <w:rPr>
                <w:b/>
                <w:sz w:val="24"/>
                <w:szCs w:val="24"/>
              </w:rPr>
              <w:t>T</w:t>
            </w:r>
            <w:r>
              <w:rPr>
                <w:b/>
                <w:sz w:val="24"/>
                <w:szCs w:val="24"/>
              </w:rPr>
              <w:t>EACHER DIRECTED</w:t>
            </w:r>
          </w:p>
        </w:tc>
      </w:tr>
      <w:tr>
        <w:trPr/>
        <w:tc>
          <w:tcPr>
            <w:cnfStyle w:val="000010010000"/>
            <w:tcW w:w="1808" w:type="dxa"/>
          </w:tcPr>
          <w:p>
            <w:pPr>
              <w:rPr>
                <w:sz w:val="24"/>
                <w:szCs w:val="24"/>
              </w:rPr>
            </w:pPr>
            <w:r>
              <w:rPr>
                <w:sz w:val="24"/>
                <w:szCs w:val="24"/>
              </w:rPr>
              <w:t>Free Play</w:t>
            </w:r>
          </w:p>
        </w:tc>
        <w:tc>
          <w:tcPr>
            <w:cnfStyle w:val="000001010000"/>
            <w:tcW w:w="1988" w:type="dxa"/>
          </w:tcPr>
          <w:p>
            <w:pPr>
              <w:rPr>
                <w:sz w:val="24"/>
                <w:szCs w:val="24"/>
              </w:rPr>
            </w:pPr>
            <w:r>
              <w:rPr>
                <w:sz w:val="24"/>
                <w:szCs w:val="24"/>
              </w:rPr>
              <w:t>Group Learning for Toddlers &amp; Preschoolers</w:t>
            </w:r>
          </w:p>
        </w:tc>
        <w:tc>
          <w:tcPr>
            <w:cnfStyle w:val="000010010000"/>
            <w:tcW w:w="1988" w:type="dxa"/>
          </w:tcPr>
          <w:p>
            <w:pPr>
              <w:rPr>
                <w:sz w:val="24"/>
                <w:szCs w:val="24"/>
              </w:rPr>
            </w:pPr>
            <w:r>
              <w:rPr>
                <w:sz w:val="24"/>
                <w:szCs w:val="24"/>
              </w:rPr>
              <w:t>Resting time for Toddler &amp; Preschoolers</w:t>
            </w:r>
          </w:p>
        </w:tc>
        <w:tc>
          <w:tcPr>
            <w:cnfStyle w:val="000001010000"/>
            <w:tcW w:w="1928" w:type="dxa"/>
          </w:tcPr>
          <w:p>
            <w:pPr>
              <w:rPr>
                <w:sz w:val="24"/>
                <w:szCs w:val="24"/>
              </w:rPr>
            </w:pPr>
            <w:r>
              <w:rPr>
                <w:sz w:val="24"/>
                <w:szCs w:val="24"/>
              </w:rPr>
              <w:t>All classrooms</w:t>
            </w:r>
          </w:p>
        </w:tc>
        <w:tc>
          <w:tcPr>
            <w:cnfStyle w:val="000010010000"/>
            <w:tcW w:w="1864" w:type="dxa"/>
          </w:tcPr>
          <w:p>
            <w:pPr>
              <w:rPr>
                <w:sz w:val="24"/>
                <w:szCs w:val="24"/>
              </w:rPr>
            </w:pPr>
            <w:r>
              <w:rPr>
                <w:sz w:val="24"/>
                <w:szCs w:val="24"/>
              </w:rPr>
              <w:t>Art, Songs, and Group Games</w:t>
            </w:r>
          </w:p>
        </w:tc>
      </w:tr>
    </w:tbl>
    <w:p>
      <w:pPr>
        <w:rPr>
          <w:sz w:val="24"/>
          <w:szCs w:val="24"/>
        </w:rPr>
      </w:pPr>
      <w:r>
        <w:rPr>
          <w:sz w:val="24"/>
          <w:szCs w:val="24"/>
        </w:rPr>
        <w:t xml:space="preserve">This schedule is repeated for evening classes </w:t>
      </w:r>
      <w:r>
        <w:rPr>
          <w:sz w:val="24"/>
          <w:szCs w:val="24"/>
        </w:rPr>
        <w:t>with the exception of</w:t>
      </w:r>
      <w:r>
        <w:rPr>
          <w:sz w:val="24"/>
          <w:szCs w:val="24"/>
        </w:rPr>
        <w:t xml:space="preserve"> naps.</w:t>
      </w:r>
      <w:r>
        <w:rPr>
          <w:sz w:val="24"/>
          <w:szCs w:val="24"/>
        </w:rPr>
        <w:t xml:space="preserve"> </w:t>
      </w:r>
      <w:r>
        <w:rPr>
          <w:b/>
          <w:i/>
          <w:iCs/>
          <w:sz w:val="24"/>
          <w:szCs w:val="24"/>
        </w:rPr>
        <w:t>Infants are subject to their own schedule</w:t>
      </w:r>
      <w:bookmarkEnd w:id="1"/>
      <w:r>
        <w:rPr>
          <w:b/>
          <w:i/>
          <w:iCs/>
          <w:sz w:val="24"/>
          <w:szCs w:val="24"/>
        </w:rPr>
        <w:t>.</w:t>
      </w:r>
    </w:p>
    <w:p>
      <w:pPr>
        <w:rPr>
          <w:sz w:val="24"/>
          <w:szCs w:val="24"/>
        </w:rPr>
      </w:pPr>
      <w:bookmarkEnd w:id="3"/>
    </w:p>
    <w:p>
      <w:pPr>
        <w:rPr>
          <w:sz w:val="24"/>
          <w:szCs w:val="24"/>
          <w:u w:val="single"/>
        </w:rPr>
      </w:pPr>
      <w:r>
        <w:rPr>
          <w:b/>
          <w:sz w:val="24"/>
          <w:szCs w:val="24"/>
          <w:u w:val="single"/>
        </w:rPr>
        <w:t>V</w:t>
      </w:r>
      <w:r>
        <w:rPr>
          <w:b/>
          <w:sz w:val="24"/>
          <w:szCs w:val="24"/>
          <w:u w:val="single"/>
        </w:rPr>
        <w:t>ISITING</w:t>
      </w:r>
      <w:r>
        <w:rPr>
          <w:b/>
          <w:sz w:val="24"/>
          <w:szCs w:val="24"/>
          <w:u w:val="single"/>
        </w:rPr>
        <w:t xml:space="preserve"> YOUR CHILD</w:t>
      </w:r>
    </w:p>
    <w:p>
      <w:pPr>
        <w:rPr>
          <w:sz w:val="24"/>
          <w:szCs w:val="24"/>
          <w:u w:val="single"/>
        </w:rPr>
      </w:pPr>
    </w:p>
    <w:p>
      <w:pPr>
        <w:rPr>
          <w:sz w:val="24"/>
          <w:szCs w:val="24"/>
        </w:rPr>
      </w:pPr>
      <w:r>
        <w:rPr>
          <w:sz w:val="24"/>
          <w:szCs w:val="24"/>
        </w:rPr>
        <w:t xml:space="preserve">Parents with children enrolled at </w:t>
      </w:r>
      <w:r>
        <w:rPr>
          <w:sz w:val="24"/>
          <w:szCs w:val="24"/>
        </w:rPr>
        <w:t>LWCC</w:t>
      </w:r>
      <w:r>
        <w:rPr>
          <w:sz w:val="24"/>
          <w:szCs w:val="24"/>
        </w:rPr>
        <w:t xml:space="preserve"> </w:t>
      </w:r>
      <w:r>
        <w:rPr>
          <w:sz w:val="24"/>
          <w:szCs w:val="24"/>
        </w:rPr>
        <w:t>are welcome to visit the Center at any time during the hours of operation.</w:t>
      </w:r>
    </w:p>
    <w:p>
      <w:pPr>
        <w:jc w:val="center"/>
        <w:rPr>
          <w:sz w:val="24"/>
          <w:szCs w:val="24"/>
          <w:u w:val="single"/>
        </w:rPr>
      </w:pPr>
    </w:p>
    <w:p>
      <w:pPr>
        <w:rPr>
          <w:sz w:val="24"/>
          <w:szCs w:val="24"/>
          <w:u w:val="single"/>
        </w:rPr>
      </w:pPr>
      <w:r>
        <w:rPr>
          <w:b/>
          <w:sz w:val="24"/>
          <w:szCs w:val="24"/>
          <w:u w:val="single"/>
        </w:rPr>
        <w:t>E</w:t>
      </w:r>
      <w:r>
        <w:rPr>
          <w:b/>
          <w:sz w:val="24"/>
          <w:szCs w:val="24"/>
          <w:u w:val="single"/>
        </w:rPr>
        <w:t>NTERING THE CENTER</w:t>
      </w:r>
    </w:p>
    <w:p>
      <w:pPr>
        <w:rPr>
          <w:sz w:val="24"/>
          <w:szCs w:val="24"/>
          <w:u w:val="single"/>
        </w:rPr>
      </w:pPr>
    </w:p>
    <w:p>
      <w:pPr>
        <w:rPr>
          <w:sz w:val="24"/>
          <w:szCs w:val="24"/>
        </w:rPr>
      </w:pPr>
      <w:r>
        <w:rPr>
          <w:sz w:val="24"/>
          <w:szCs w:val="24"/>
        </w:rPr>
        <w:t>We ask that all parents use the front entrance door, for safety reasons</w:t>
      </w:r>
    </w:p>
    <w:p>
      <w:pPr>
        <w:rPr>
          <w:b/>
          <w:sz w:val="24"/>
          <w:szCs w:val="24"/>
        </w:rPr>
      </w:pPr>
    </w:p>
    <w:p>
      <w:pPr>
        <w:rPr>
          <w:b/>
          <w:sz w:val="24"/>
          <w:szCs w:val="24"/>
          <w:u w:val="single"/>
        </w:rPr>
      </w:pPr>
    </w:p>
    <w:p>
      <w:pPr>
        <w:rPr>
          <w:b/>
          <w:sz w:val="24"/>
          <w:szCs w:val="24"/>
          <w:u w:val="single"/>
        </w:rPr>
      </w:pPr>
    </w:p>
    <w:p>
      <w:pPr>
        <w:rPr>
          <w:sz w:val="24"/>
          <w:szCs w:val="24"/>
          <w:u w:val="single"/>
        </w:rPr>
      </w:pPr>
      <w:r>
        <w:rPr>
          <w:b/>
          <w:sz w:val="24"/>
          <w:szCs w:val="24"/>
          <w:u w:val="single"/>
        </w:rPr>
        <w:t>S</w:t>
      </w:r>
      <w:r>
        <w:rPr>
          <w:b/>
          <w:sz w:val="24"/>
          <w:szCs w:val="24"/>
          <w:u w:val="single"/>
        </w:rPr>
        <w:t>IGNING YOUR CHILD INTO THE CENTER</w:t>
      </w:r>
    </w:p>
    <w:p>
      <w:pPr>
        <w:rPr>
          <w:sz w:val="24"/>
          <w:szCs w:val="24"/>
          <w:u w:val="single"/>
        </w:rPr>
      </w:pPr>
    </w:p>
    <w:p>
      <w:pPr>
        <w:rPr>
          <w:sz w:val="24"/>
          <w:szCs w:val="24"/>
        </w:rPr>
      </w:pPr>
      <w:r>
        <w:rPr>
          <w:sz w:val="24"/>
          <w:szCs w:val="24"/>
        </w:rPr>
        <w:t>Parents</w:t>
      </w:r>
      <w:r>
        <w:rPr>
          <w:sz w:val="24"/>
          <w:szCs w:val="24"/>
        </w:rPr>
        <w:t xml:space="preserve"> please sign in your child using your first &amp; last name. “No exceptions</w:t>
      </w:r>
      <w:r>
        <w:rPr>
          <w:sz w:val="24"/>
          <w:szCs w:val="24"/>
        </w:rPr>
        <w:t>” Note</w:t>
      </w:r>
      <w:r>
        <w:rPr>
          <w:sz w:val="24"/>
          <w:szCs w:val="24"/>
        </w:rPr>
        <w:t xml:space="preserve">: Signatures stating </w:t>
      </w:r>
      <w:r>
        <w:rPr>
          <w:b/>
          <w:bCs/>
          <w:i/>
          <w:iCs/>
          <w:sz w:val="24"/>
          <w:szCs w:val="24"/>
        </w:rPr>
        <w:t>Mom</w:t>
      </w:r>
      <w:r>
        <w:rPr>
          <w:sz w:val="24"/>
          <w:szCs w:val="24"/>
        </w:rPr>
        <w:t xml:space="preserve"> or </w:t>
      </w:r>
      <w:r>
        <w:rPr>
          <w:b/>
          <w:bCs/>
          <w:i/>
          <w:iCs/>
          <w:sz w:val="24"/>
          <w:szCs w:val="24"/>
        </w:rPr>
        <w:t>Dad</w:t>
      </w:r>
      <w:r>
        <w:rPr>
          <w:sz w:val="24"/>
          <w:szCs w:val="24"/>
        </w:rPr>
        <w:t xml:space="preserve"> is </w:t>
      </w:r>
      <w:r>
        <w:rPr>
          <w:b/>
          <w:bCs/>
          <w:sz w:val="24"/>
          <w:szCs w:val="24"/>
        </w:rPr>
        <w:t>NOT</w:t>
      </w:r>
      <w:r>
        <w:rPr>
          <w:sz w:val="24"/>
          <w:szCs w:val="24"/>
        </w:rPr>
        <w:t xml:space="preserve"> a signature</w:t>
      </w:r>
      <w:r>
        <w:rPr>
          <w:sz w:val="24"/>
          <w:szCs w:val="24"/>
        </w:rPr>
        <w:t>.</w:t>
      </w:r>
    </w:p>
    <w:p>
      <w:pPr>
        <w:rPr>
          <w:sz w:val="24"/>
          <w:szCs w:val="24"/>
          <w:u w:val="single"/>
        </w:rPr>
      </w:pPr>
    </w:p>
    <w:p>
      <w:pPr>
        <w:rPr>
          <w:b/>
          <w:sz w:val="24"/>
          <w:szCs w:val="24"/>
          <w:u w:val="single"/>
        </w:rPr>
      </w:pPr>
    </w:p>
    <w:p>
      <w:pPr>
        <w:rPr>
          <w:b/>
          <w:sz w:val="24"/>
          <w:szCs w:val="24"/>
          <w:u w:val="single"/>
        </w:rPr>
      </w:pPr>
      <w:r>
        <w:rPr>
          <w:b/>
          <w:sz w:val="24"/>
          <w:szCs w:val="24"/>
          <w:u w:val="single"/>
        </w:rPr>
        <w:t>PERSONAL AUTHORIZATION FOR PICK UP A CHILD</w:t>
      </w:r>
    </w:p>
    <w:p>
      <w:pPr>
        <w:rPr>
          <w:sz w:val="24"/>
          <w:szCs w:val="24"/>
          <w:u w:val="single"/>
        </w:rPr>
      </w:pPr>
    </w:p>
    <w:p>
      <w:pPr>
        <w:rPr>
          <w:sz w:val="24"/>
          <w:szCs w:val="24"/>
        </w:rPr>
      </w:pPr>
      <w:r>
        <w:rPr>
          <w:sz w:val="24"/>
          <w:szCs w:val="24"/>
        </w:rPr>
        <w:t xml:space="preserve">At the time of enrollment, parents must provide </w:t>
      </w:r>
      <w:r>
        <w:rPr>
          <w:sz w:val="24"/>
          <w:szCs w:val="24"/>
        </w:rPr>
        <w:t>LWCC</w:t>
      </w:r>
      <w:r>
        <w:rPr>
          <w:sz w:val="24"/>
          <w:szCs w:val="24"/>
        </w:rPr>
        <w:t xml:space="preserve"> with the names of persons authorized to pick up their child. It is the parent or guardian’s responsibility to inform the program of any changes in the names of persons authorized.</w:t>
      </w:r>
    </w:p>
    <w:p>
      <w:pPr>
        <w:rPr>
          <w:sz w:val="24"/>
          <w:szCs w:val="24"/>
        </w:rPr>
      </w:pPr>
    </w:p>
    <w:p>
      <w:pPr>
        <w:rPr>
          <w:sz w:val="24"/>
          <w:szCs w:val="24"/>
        </w:rPr>
      </w:pPr>
      <w:r>
        <w:rPr>
          <w:sz w:val="24"/>
          <w:szCs w:val="24"/>
        </w:rPr>
        <w:t xml:space="preserve">We will release children to the authorized persons only. Photo identification will be requested by the program staff before the child is released. </w:t>
      </w:r>
    </w:p>
    <w:p>
      <w:pPr>
        <w:rPr>
          <w:sz w:val="24"/>
          <w:szCs w:val="24"/>
        </w:rPr>
      </w:pPr>
    </w:p>
    <w:p>
      <w:pPr>
        <w:rPr>
          <w:sz w:val="24"/>
          <w:szCs w:val="24"/>
        </w:rPr>
      </w:pPr>
      <w:r>
        <w:rPr>
          <w:sz w:val="24"/>
          <w:szCs w:val="24"/>
        </w:rPr>
        <w:t xml:space="preserve">If someone other than an authorized person (as indicated on the Emergency and Authorization cards/sheets) is to pick up your child, please notify the program in writing. </w:t>
      </w:r>
    </w:p>
    <w:p>
      <w:pPr>
        <w:rPr>
          <w:sz w:val="24"/>
          <w:szCs w:val="24"/>
        </w:rPr>
      </w:pPr>
    </w:p>
    <w:p>
      <w:pPr>
        <w:rPr>
          <w:sz w:val="24"/>
          <w:szCs w:val="24"/>
        </w:rPr>
      </w:pPr>
      <w:r>
        <w:rPr>
          <w:sz w:val="24"/>
          <w:szCs w:val="24"/>
        </w:rPr>
        <w:t>Copies of legal documents must be provided to the program coordinator before any staff person can actively prevent non-custodial parents from picking up their child.</w:t>
      </w:r>
    </w:p>
    <w:p>
      <w:pPr>
        <w:rPr>
          <w:sz w:val="24"/>
          <w:szCs w:val="24"/>
        </w:rPr>
      </w:pPr>
    </w:p>
    <w:p>
      <w:pPr>
        <w:rPr>
          <w:sz w:val="24"/>
          <w:szCs w:val="24"/>
        </w:rPr>
      </w:pPr>
      <w:r>
        <w:rPr>
          <w:sz w:val="24"/>
          <w:szCs w:val="24"/>
        </w:rPr>
        <w:t xml:space="preserve">All court orders, written permission release notes from parents, and information on child’s release, are posted in the classroom policy &amp; procedure book for staff to read. These notes will also be transferred to the child’s file. </w:t>
      </w:r>
    </w:p>
    <w:p>
      <w:pPr>
        <w:rPr>
          <w:b/>
          <w:sz w:val="24"/>
          <w:szCs w:val="24"/>
          <w:u w:val="single"/>
        </w:rPr>
      </w:pPr>
    </w:p>
    <w:p>
      <w:pPr>
        <w:rPr>
          <w:sz w:val="24"/>
          <w:szCs w:val="24"/>
          <w:u w:val="single"/>
        </w:rPr>
      </w:pPr>
      <w:r>
        <w:rPr>
          <w:b/>
          <w:sz w:val="24"/>
          <w:szCs w:val="24"/>
          <w:u w:val="single"/>
        </w:rPr>
        <w:t xml:space="preserve">IF NO ONE ARRIVES TO PICK UP A CHILD </w:t>
      </w:r>
    </w:p>
    <w:p>
      <w:pPr>
        <w:rPr>
          <w:sz w:val="24"/>
          <w:szCs w:val="24"/>
          <w:u w:val="single"/>
        </w:rPr>
      </w:pPr>
    </w:p>
    <w:p>
      <w:pPr>
        <w:rPr>
          <w:sz w:val="24"/>
          <w:szCs w:val="24"/>
        </w:rPr>
      </w:pPr>
      <w:r>
        <w:rPr>
          <w:sz w:val="24"/>
          <w:szCs w:val="24"/>
        </w:rPr>
        <w:t xml:space="preserve">If at closing time no one has picked up a child and the staff has not heard from the child’s parent/guardian, the </w:t>
      </w:r>
      <w:r>
        <w:rPr>
          <w:sz w:val="24"/>
          <w:szCs w:val="24"/>
        </w:rPr>
        <w:t>LWCC staff</w:t>
      </w:r>
      <w:r>
        <w:rPr>
          <w:sz w:val="24"/>
          <w:szCs w:val="24"/>
        </w:rPr>
        <w:t xml:space="preserve"> will go through the child’s emergency references and attempt to locate a person authorized to pick up the child. If, by thirty minutes, we have not been able to reach anyone authorized to pick up the child, we will call “</w:t>
      </w:r>
      <w:r>
        <w:rPr>
          <w:b/>
          <w:sz w:val="24"/>
          <w:szCs w:val="24"/>
        </w:rPr>
        <w:t>Child Prote</w:t>
      </w:r>
      <w:r>
        <w:rPr>
          <w:b/>
          <w:sz w:val="24"/>
          <w:szCs w:val="24"/>
        </w:rPr>
        <w:t>ctive</w:t>
      </w:r>
      <w:r>
        <w:rPr>
          <w:b/>
          <w:sz w:val="24"/>
          <w:szCs w:val="24"/>
        </w:rPr>
        <w:t xml:space="preserve"> Services.” </w:t>
      </w:r>
    </w:p>
    <w:p>
      <w:pPr>
        <w:rPr>
          <w:sz w:val="24"/>
          <w:szCs w:val="24"/>
        </w:rPr>
      </w:pPr>
    </w:p>
    <w:p>
      <w:pPr>
        <w:rPr>
          <w:sz w:val="24"/>
          <w:szCs w:val="24"/>
        </w:rPr>
      </w:pPr>
      <w:r>
        <w:rPr>
          <w:sz w:val="24"/>
          <w:szCs w:val="24"/>
        </w:rPr>
        <w:t xml:space="preserve">Before leaving, staff will leave a note for the morning staff explaining the situation and the name and telephone number of the child protection personnel who picked up the child/children. </w:t>
      </w:r>
    </w:p>
    <w:p>
      <w:pPr>
        <w:rPr>
          <w:b/>
          <w:sz w:val="24"/>
          <w:szCs w:val="24"/>
        </w:rPr>
      </w:pPr>
    </w:p>
    <w:p>
      <w:pPr>
        <w:rPr>
          <w:sz w:val="24"/>
          <w:szCs w:val="24"/>
          <w:u w:val="single"/>
        </w:rPr>
      </w:pPr>
      <w:r>
        <w:rPr>
          <w:b/>
          <w:sz w:val="24"/>
          <w:szCs w:val="24"/>
          <w:u w:val="single"/>
        </w:rPr>
        <w:t xml:space="preserve">INCAPACITATED </w:t>
      </w:r>
    </w:p>
    <w:p>
      <w:pPr>
        <w:rPr>
          <w:sz w:val="24"/>
          <w:szCs w:val="24"/>
          <w:u w:val="single"/>
        </w:rPr>
      </w:pPr>
    </w:p>
    <w:p>
      <w:pPr>
        <w:rPr>
          <w:sz w:val="24"/>
          <w:szCs w:val="24"/>
        </w:rPr>
      </w:pPr>
      <w:r>
        <w:rPr>
          <w:sz w:val="24"/>
          <w:szCs w:val="24"/>
        </w:rPr>
        <w:t>In the event that</w:t>
      </w:r>
      <w:r>
        <w:rPr>
          <w:sz w:val="24"/>
          <w:szCs w:val="24"/>
        </w:rPr>
        <w:t xml:space="preserve"> an incapacitated person attempts to pick up a child, the child will not be released until an authorization person (who is not incapacitated) comes to pick up the child. If the person who is incapacitated does not leave the premises, the police will be called. </w:t>
      </w:r>
    </w:p>
    <w:p>
      <w:pPr>
        <w:rPr>
          <w:b/>
          <w:sz w:val="24"/>
          <w:szCs w:val="24"/>
          <w:u w:val="single"/>
        </w:rPr>
      </w:pPr>
    </w:p>
    <w:p>
      <w:pPr>
        <w:rPr>
          <w:sz w:val="24"/>
          <w:szCs w:val="24"/>
          <w:u w:val="single"/>
        </w:rPr>
      </w:pPr>
      <w:r>
        <w:rPr>
          <w:b/>
          <w:sz w:val="24"/>
          <w:szCs w:val="24"/>
          <w:u w:val="single"/>
        </w:rPr>
        <w:t>MISSING CHILD</w:t>
      </w:r>
    </w:p>
    <w:p>
      <w:pPr>
        <w:rPr>
          <w:sz w:val="24"/>
          <w:szCs w:val="24"/>
          <w:u w:val="single"/>
        </w:rPr>
      </w:pPr>
    </w:p>
    <w:p>
      <w:pPr>
        <w:rPr>
          <w:sz w:val="24"/>
          <w:szCs w:val="24"/>
        </w:rPr>
      </w:pPr>
      <w:r>
        <w:rPr>
          <w:sz w:val="24"/>
          <w:szCs w:val="24"/>
        </w:rPr>
        <w:t>It is the Center’s strict policy that no child is ever alone. The children will be instructed to ask permission to leave the group for any reason, and the staff is responsible for assisting them.  During transitions, a staff person will always leave a room first as a leader, and another staff will be the last one out of the room to ensure that all children follow. Transitions involving the outdoors will follow the same procedure.</w:t>
      </w:r>
    </w:p>
    <w:p>
      <w:pPr>
        <w:rPr>
          <w:sz w:val="24"/>
          <w:szCs w:val="24"/>
        </w:rPr>
      </w:pPr>
    </w:p>
    <w:p>
      <w:pPr>
        <w:rPr>
          <w:sz w:val="24"/>
          <w:szCs w:val="24"/>
        </w:rPr>
      </w:pPr>
      <w:r>
        <w:rPr>
          <w:sz w:val="24"/>
          <w:szCs w:val="24"/>
        </w:rPr>
        <w:t xml:space="preserve">If a staff person is alone with a group of children, he/she will keep his/her group together to ensure that all children are safe and accounted for. Any trip away from the Center will involve at least two staff members. </w:t>
      </w:r>
    </w:p>
    <w:p>
      <w:pPr>
        <w:rPr>
          <w:sz w:val="24"/>
          <w:szCs w:val="24"/>
        </w:rPr>
      </w:pPr>
      <w:r>
        <w:rPr>
          <w:sz w:val="24"/>
          <w:szCs w:val="24"/>
        </w:rPr>
        <w:t>If a child cannot be located after an exhausted search, the Center will notify the local police department for their assistance, as well as the child’s parents/guardians.</w:t>
      </w:r>
    </w:p>
    <w:p>
      <w:pPr>
        <w:rPr>
          <w:b/>
          <w:sz w:val="24"/>
          <w:szCs w:val="24"/>
          <w:u w:val="single"/>
        </w:rPr>
      </w:pPr>
    </w:p>
    <w:p>
      <w:pPr>
        <w:rPr>
          <w:color w:val="000000"/>
          <w:sz w:val="24"/>
          <w:szCs w:val="24"/>
        </w:rPr>
        <w:sectPr>
          <w:footerReference w:type="default" r:id="rId15"/>
          <w:footerReference w:type="even" r:id="rId16"/>
          <w:pgSz w:w="12240" w:h="15840"/>
          <w:pgMar w:top="1440" w:right="1440" w:bottom="1440" w:left="1440" w:header="720" w:footer="720" w:gutter="0"/>
          <w:cols w:equalWidth="0" w:space="720">
            <w:col w:w="9360"/>
          </w:cols>
          <w:titlePg/>
        </w:sectPr>
      </w:pPr>
      <w:r>
        <w:rPr>
          <w:b/>
          <w:sz w:val="24"/>
          <w:szCs w:val="24"/>
          <w:u w:val="single"/>
        </w:rPr>
        <w:t>LWCC</w:t>
      </w:r>
      <w:r>
        <w:rPr>
          <w:b/>
          <w:sz w:val="24"/>
          <w:szCs w:val="24"/>
          <w:u w:val="single"/>
        </w:rPr>
        <w:t xml:space="preserve"> </w:t>
      </w:r>
      <w:r>
        <w:rPr>
          <w:b/>
          <w:sz w:val="24"/>
          <w:szCs w:val="24"/>
          <w:u w:val="single"/>
        </w:rPr>
        <w:t xml:space="preserve">IS CLOSED ON THE FOLLOWING EIGHT (8) LEGAL HOLIDAYS </w:t>
      </w:r>
      <w:r>
        <w:rPr>
          <w:b/>
          <w:sz w:val="24"/>
          <w:szCs w:val="24"/>
          <w:u w:val="single"/>
        </w:rPr>
        <w:t>
</w:t>
      </w:r>
    </w:p>
    <w:p>
      <w:pPr>
        <w:pStyle w:val="ListParagraph"/>
        <w:numPr>
          <w:ilvl w:val="0"/>
          <w:numId w:val="16"/>
        </w:numPr>
        <w:rPr>
          <w:color w:val="000000"/>
          <w:sz w:val="24"/>
          <w:szCs w:val="24"/>
        </w:rPr>
      </w:pPr>
      <w:r>
        <w:rPr>
          <w:color w:val="000000"/>
          <w:sz w:val="24"/>
          <w:szCs w:val="24"/>
        </w:rPr>
        <w:t>New Year’s Day</w:t>
      </w:r>
    </w:p>
    <w:p>
      <w:pPr>
        <w:numPr>
          <w:ilvl w:val="0"/>
          <w:numId w:val="15"/>
        </w:numPr>
        <w:pBdr>
          <w:top w:val="nil" w:sz="4" w:space="0"/>
          <w:left w:val="nil" w:sz="4" w:space="0"/>
          <w:bottom w:val="nil" w:sz="4" w:space="0"/>
          <w:right w:val="nil" w:sz="4" w:space="0"/>
          <w:between w:val="nil" w:sz="4" w:space="0"/>
        </w:pBdr>
        <w:rPr>
          <w:color w:val="000000"/>
          <w:sz w:val="24"/>
          <w:szCs w:val="24"/>
        </w:rPr>
      </w:pPr>
      <w:r>
        <w:rPr>
          <w:color w:val="000000"/>
          <w:sz w:val="24"/>
          <w:szCs w:val="24"/>
        </w:rPr>
        <w:t>Martin Luther King Jr. Day</w:t>
      </w:r>
    </w:p>
    <w:p>
      <w:pPr>
        <w:numPr>
          <w:ilvl w:val="0"/>
          <w:numId w:val="15"/>
        </w:numPr>
        <w:pBdr>
          <w:top w:val="nil" w:sz="4" w:space="0"/>
          <w:left w:val="nil" w:sz="4" w:space="0"/>
          <w:bottom w:val="nil" w:sz="4" w:space="0"/>
          <w:right w:val="nil" w:sz="4" w:space="0"/>
          <w:between w:val="nil" w:sz="4" w:space="0"/>
        </w:pBdr>
        <w:rPr>
          <w:color w:val="000000"/>
          <w:sz w:val="24"/>
          <w:szCs w:val="24"/>
        </w:rPr>
      </w:pPr>
      <w:r>
        <w:rPr>
          <w:color w:val="000000"/>
          <w:sz w:val="24"/>
          <w:szCs w:val="24"/>
        </w:rPr>
        <w:t>Memorial Day</w:t>
      </w:r>
    </w:p>
    <w:p>
      <w:pPr>
        <w:numPr>
          <w:ilvl w:val="0"/>
          <w:numId w:val="15"/>
        </w:numPr>
        <w:pBdr>
          <w:top w:val="nil" w:sz="4" w:space="0"/>
          <w:left w:val="nil" w:sz="4" w:space="0"/>
          <w:bottom w:val="nil" w:sz="4" w:space="0"/>
          <w:right w:val="nil" w:sz="4" w:space="0"/>
          <w:between w:val="nil" w:sz="4" w:space="0"/>
        </w:pBdr>
        <w:rPr>
          <w:color w:val="000000"/>
          <w:sz w:val="24"/>
          <w:szCs w:val="24"/>
        </w:rPr>
      </w:pPr>
      <w:r>
        <w:rPr>
          <w:color w:val="000000"/>
          <w:sz w:val="24"/>
          <w:szCs w:val="24"/>
        </w:rPr>
        <w:t>Fourth of July</w:t>
      </w:r>
    </w:p>
    <w:p>
      <w:pPr>
        <w:numPr>
          <w:ilvl w:val="0"/>
          <w:numId w:val="15"/>
        </w:numPr>
        <w:pBdr>
          <w:top w:val="nil" w:sz="4" w:space="0"/>
          <w:left w:val="nil" w:sz="4" w:space="0"/>
          <w:bottom w:val="nil" w:sz="4" w:space="0"/>
          <w:right w:val="nil" w:sz="4" w:space="0"/>
          <w:between w:val="nil" w:sz="4" w:space="0"/>
        </w:pBdr>
        <w:rPr>
          <w:color w:val="000000"/>
          <w:sz w:val="24"/>
          <w:szCs w:val="24"/>
        </w:rPr>
      </w:pPr>
      <w:r>
        <w:rPr>
          <w:color w:val="000000"/>
          <w:sz w:val="24"/>
          <w:szCs w:val="24"/>
        </w:rPr>
        <w:t>Labor Day</w:t>
      </w:r>
    </w:p>
    <w:p>
      <w:pPr>
        <w:numPr>
          <w:ilvl w:val="0"/>
          <w:numId w:val="15"/>
        </w:numPr>
        <w:pBdr>
          <w:top w:val="nil" w:sz="4" w:space="0"/>
          <w:left w:val="nil" w:sz="4" w:space="0"/>
          <w:bottom w:val="nil" w:sz="4" w:space="0"/>
          <w:right w:val="nil" w:sz="4" w:space="0"/>
          <w:between w:val="nil" w:sz="4" w:space="0"/>
        </w:pBdr>
        <w:rPr>
          <w:color w:val="000000"/>
          <w:sz w:val="24"/>
          <w:szCs w:val="24"/>
        </w:rPr>
      </w:pPr>
      <w:r>
        <w:rPr>
          <w:color w:val="000000"/>
          <w:sz w:val="24"/>
          <w:szCs w:val="24"/>
        </w:rPr>
        <w:t>Thanksgiving Day and following day</w:t>
      </w:r>
    </w:p>
    <w:p>
      <w:pPr>
        <w:numPr>
          <w:ilvl w:val="0"/>
          <w:numId w:val="15"/>
        </w:numPr>
        <w:pBdr>
          <w:top w:val="nil" w:sz="4" w:space="0"/>
          <w:left w:val="nil" w:sz="4" w:space="0"/>
          <w:bottom w:val="nil" w:sz="4" w:space="0"/>
          <w:right w:val="nil" w:sz="4" w:space="0"/>
          <w:between w:val="nil" w:sz="4" w:space="0"/>
        </w:pBdr>
        <w:rPr>
          <w:color w:val="000000"/>
          <w:sz w:val="24"/>
          <w:szCs w:val="24"/>
        </w:rPr>
      </w:pPr>
      <w:r>
        <w:rPr>
          <w:color w:val="000000"/>
          <w:sz w:val="24"/>
          <w:szCs w:val="24"/>
        </w:rPr>
        <w:t xml:space="preserve">Christmas Eve (the center closes at 12:00 p.m.) </w:t>
      </w:r>
    </w:p>
    <w:p>
      <w:pPr>
        <w:numPr>
          <w:ilvl w:val="0"/>
          <w:numId w:val="15"/>
        </w:numPr>
        <w:pBdr>
          <w:top w:val="nil" w:sz="4" w:space="0"/>
          <w:left w:val="nil" w:sz="4" w:space="0"/>
          <w:bottom w:val="nil" w:sz="4" w:space="0"/>
          <w:right w:val="nil" w:sz="4" w:space="0"/>
          <w:between w:val="nil" w:sz="4" w:space="0"/>
        </w:pBdr>
        <w:rPr>
          <w:sz w:val="24"/>
          <w:szCs w:val="24"/>
        </w:rPr>
        <w:sectPr>
          <w:type w:val="continuous"/>
          <w:pgSz w:w="12240" w:h="15840"/>
          <w:pgMar w:top="1440" w:right="1440" w:bottom="1440" w:left="1440" w:header="720" w:footer="720" w:gutter="0"/>
          <w:cols w:space="720" w:num="2"/>
          <w:titlePg/>
        </w:sectPr>
      </w:pPr>
      <w:r>
        <w:rPr>
          <w:color w:val="000000"/>
          <w:sz w:val="24"/>
          <w:szCs w:val="24"/>
        </w:rPr>
        <w:t>Christmas Day</w:t>
      </w:r>
      <w:r>
        <w:rPr>
          <w:color w:val="000000"/>
          <w:sz w:val="24"/>
          <w:szCs w:val="24"/>
        </w:rPr>
        <w:t>
</w:t>
      </w:r>
    </w:p>
    <w:p>
      <w:pPr>
        <w:rPr>
          <w:sz w:val="24"/>
          <w:szCs w:val="24"/>
        </w:rPr>
      </w:pPr>
    </w:p>
    <w:p>
      <w:pPr>
        <w:rPr>
          <w:sz w:val="24"/>
          <w:szCs w:val="24"/>
        </w:rPr>
      </w:pPr>
      <w:r>
        <w:rPr>
          <w:sz w:val="24"/>
          <w:szCs w:val="24"/>
        </w:rPr>
        <w:t xml:space="preserve">When any of the above designated holiday closings fall on Saturday or Sunday, the Center will be closed that preceding Friday or following Monday. Evening and night care will be closed on these eight (8) holidays as </w:t>
      </w:r>
      <w:r>
        <w:rPr>
          <w:sz w:val="24"/>
          <w:szCs w:val="24"/>
        </w:rPr>
        <w:t>well and</w:t>
      </w:r>
      <w:r>
        <w:rPr>
          <w:sz w:val="24"/>
          <w:szCs w:val="24"/>
        </w:rPr>
        <w:t xml:space="preserve"> will reopen the following business day at our normal hours of operation. Parents will be notified when the Center will be closed. Payment is required for all legal holiday closings and unforeseen events that prevent the Center from operating on its regular scheduled time such as snow emergency or </w:t>
      </w:r>
      <w:r>
        <w:rPr>
          <w:sz w:val="24"/>
          <w:szCs w:val="24"/>
        </w:rPr>
        <w:t>power outages.</w:t>
      </w:r>
      <w:r>
        <w:rPr>
          <w:sz w:val="24"/>
          <w:szCs w:val="24"/>
        </w:rPr>
        <w:t xml:space="preserve"> Parents are asked to pick up their children within two (2) hours after an official emergency announcement.</w:t>
      </w:r>
    </w:p>
    <w:p>
      <w:pPr>
        <w:rPr>
          <w:sz w:val="24"/>
          <w:szCs w:val="24"/>
        </w:rPr>
      </w:pPr>
    </w:p>
    <w:p>
      <w:pPr>
        <w:pBdr>
          <w:top w:val="nil" w:sz="4" w:space="0"/>
          <w:left w:val="nil" w:sz="4" w:space="0"/>
          <w:bottom w:val="nil" w:sz="4" w:space="0"/>
          <w:right w:val="nil" w:sz="4" w:space="0"/>
          <w:between w:val="nil" w:sz="4" w:space="0"/>
        </w:pBdr>
        <w:ind w:left="720" w:hanging="720"/>
        <w:rPr>
          <w:color w:val="000000"/>
          <w:sz w:val="24"/>
          <w:szCs w:val="24"/>
          <w:u w:val="single"/>
        </w:rPr>
      </w:pPr>
      <w:bookmarkStart w:id="4" w:name="_Hlk39326139"/>
      <w:r>
        <w:rPr>
          <w:b/>
          <w:color w:val="000000"/>
          <w:sz w:val="24"/>
          <w:szCs w:val="24"/>
          <w:u w:val="single"/>
        </w:rPr>
        <w:t>F</w:t>
      </w:r>
      <w:r>
        <w:rPr>
          <w:b/>
          <w:color w:val="000000"/>
          <w:sz w:val="24"/>
          <w:szCs w:val="24"/>
          <w:u w:val="single"/>
        </w:rPr>
        <w:t>IRE PREVENTION</w:t>
      </w:r>
    </w:p>
    <w:p>
      <w:pPr>
        <w:pBdr>
          <w:top w:val="nil" w:sz="4" w:space="0"/>
          <w:left w:val="nil" w:sz="4" w:space="0"/>
          <w:bottom w:val="nil" w:sz="4" w:space="0"/>
          <w:right w:val="nil" w:sz="4" w:space="0"/>
          <w:between w:val="nil" w:sz="4" w:space="0"/>
        </w:pBdr>
        <w:ind w:hanging="720"/>
        <w:rPr>
          <w:color w:val="000000"/>
          <w:sz w:val="24"/>
          <w:szCs w:val="24"/>
          <w:u w:val="single"/>
        </w:rPr>
      </w:pPr>
    </w:p>
    <w:p>
      <w:pPr>
        <w:pBdr>
          <w:top w:val="nil" w:sz="4" w:space="0"/>
          <w:left w:val="nil" w:sz="4" w:space="0"/>
          <w:bottom w:val="nil" w:sz="4" w:space="0"/>
          <w:right w:val="nil" w:sz="4" w:space="0"/>
          <w:between w:val="nil" w:sz="4" w:space="0"/>
        </w:pBdr>
        <w:rPr>
          <w:color w:val="000000"/>
          <w:sz w:val="24"/>
          <w:szCs w:val="24"/>
        </w:rPr>
      </w:pPr>
      <w:r>
        <w:rPr>
          <w:color w:val="000000"/>
          <w:sz w:val="24"/>
          <w:szCs w:val="24"/>
        </w:rPr>
        <w:t>State law mandates that we at LWCC conduct a monthly fire drill. We have a log, that indicates</w:t>
      </w:r>
      <w:r>
        <w:rPr>
          <w:color w:val="000000"/>
          <w:sz w:val="24"/>
          <w:szCs w:val="24"/>
        </w:rPr>
        <w:t xml:space="preserve"> </w:t>
      </w:r>
      <w:r>
        <w:rPr>
          <w:color w:val="000000"/>
          <w:sz w:val="24"/>
          <w:szCs w:val="24"/>
        </w:rPr>
        <w:t xml:space="preserve">the dates and times the fire drills were held. </w:t>
      </w:r>
    </w:p>
    <w:p>
      <w:pPr>
        <w:pBdr>
          <w:top w:val="nil" w:sz="4" w:space="0"/>
          <w:left w:val="nil" w:sz="4" w:space="0"/>
          <w:bottom w:val="nil" w:sz="4" w:space="0"/>
          <w:right w:val="nil" w:sz="4" w:space="0"/>
          <w:between w:val="nil" w:sz="4" w:space="0"/>
        </w:pBdr>
        <w:ind w:hanging="720"/>
        <w:rPr>
          <w:color w:val="000000"/>
          <w:sz w:val="24"/>
          <w:szCs w:val="24"/>
        </w:rPr>
      </w:pPr>
    </w:p>
    <w:p>
      <w:pPr>
        <w:pBdr>
          <w:top w:val="nil" w:sz="4" w:space="0"/>
          <w:left w:val="nil" w:sz="4" w:space="0"/>
          <w:bottom w:val="nil" w:sz="4" w:space="0"/>
          <w:right w:val="nil" w:sz="4" w:space="0"/>
          <w:between w:val="nil" w:sz="4" w:space="0"/>
        </w:pBdr>
        <w:rPr>
          <w:color w:val="000000"/>
          <w:sz w:val="24"/>
          <w:szCs w:val="24"/>
        </w:rPr>
      </w:pPr>
      <w:r>
        <w:rPr>
          <w:color w:val="000000"/>
          <w:sz w:val="24"/>
          <w:szCs w:val="24"/>
        </w:rPr>
        <w:t>We have a building floor plan indicating all the exits and routes to evacuate the building in case of a fire. (Have a hyper-link to the buildings floor plan)</w:t>
      </w:r>
    </w:p>
    <w:p>
      <w:pPr>
        <w:rPr>
          <w:b/>
          <w:sz w:val="24"/>
          <w:szCs w:val="24"/>
          <w:u w:val="single"/>
        </w:rPr>
      </w:pPr>
    </w:p>
    <w:p>
      <w:pPr>
        <w:rPr>
          <w:sz w:val="24"/>
          <w:szCs w:val="24"/>
          <w:u w:val="single"/>
        </w:rPr>
      </w:pPr>
      <w:r>
        <w:rPr>
          <w:b/>
          <w:sz w:val="24"/>
          <w:szCs w:val="24"/>
          <w:u w:val="single"/>
        </w:rPr>
        <w:t>R</w:t>
      </w:r>
      <w:r>
        <w:rPr>
          <w:b/>
          <w:sz w:val="24"/>
          <w:szCs w:val="24"/>
          <w:u w:val="single"/>
        </w:rPr>
        <w:t>ECORDING OF ACCIDENTS</w:t>
      </w:r>
    </w:p>
    <w:p>
      <w:pPr>
        <w:rPr>
          <w:sz w:val="24"/>
          <w:szCs w:val="24"/>
          <w:u w:val="single"/>
        </w:rPr>
      </w:pPr>
    </w:p>
    <w:p>
      <w:pPr>
        <w:rPr>
          <w:sz w:val="24"/>
          <w:szCs w:val="24"/>
        </w:rPr>
      </w:pPr>
      <w:r>
        <w:rPr>
          <w:sz w:val="24"/>
          <w:szCs w:val="24"/>
        </w:rPr>
        <w:t>When an accident, incident, or injury occurs, LWCC will keep a written record of all the following information.</w:t>
      </w:r>
    </w:p>
    <w:p>
      <w:pPr>
        <w:ind w:left="6480" w:firstLine="720"/>
        <w:rPr>
          <w:sz w:val="24"/>
          <w:szCs w:val="24"/>
        </w:rPr>
      </w:pPr>
    </w:p>
    <w:p>
      <w:pPr>
        <w:numPr>
          <w:ilvl w:val="0"/>
          <w:numId w:val="6"/>
        </w:numPr>
        <w:pBdr>
          <w:top w:val="nil" w:sz="4" w:space="0"/>
          <w:left w:val="nil" w:sz="4" w:space="0"/>
          <w:bottom w:val="nil" w:sz="4" w:space="0"/>
          <w:right w:val="nil" w:sz="4" w:space="0"/>
          <w:between w:val="nil" w:sz="4" w:space="0"/>
        </w:pBdr>
        <w:rPr>
          <w:color w:val="000000"/>
          <w:sz w:val="24"/>
          <w:szCs w:val="24"/>
        </w:rPr>
      </w:pPr>
      <w:r>
        <w:rPr>
          <w:color w:val="000000"/>
          <w:sz w:val="24"/>
          <w:szCs w:val="24"/>
        </w:rPr>
        <w:t>Name and age of the persons involved</w:t>
      </w:r>
    </w:p>
    <w:p>
      <w:pPr>
        <w:numPr>
          <w:ilvl w:val="0"/>
          <w:numId w:val="6"/>
        </w:numPr>
        <w:pBdr>
          <w:top w:val="nil" w:sz="4" w:space="0"/>
          <w:left w:val="nil" w:sz="4" w:space="0"/>
          <w:bottom w:val="nil" w:sz="4" w:space="0"/>
          <w:right w:val="nil" w:sz="4" w:space="0"/>
          <w:between w:val="nil" w:sz="4" w:space="0"/>
        </w:pBdr>
        <w:rPr>
          <w:color w:val="000000"/>
          <w:sz w:val="24"/>
          <w:szCs w:val="24"/>
        </w:rPr>
      </w:pPr>
      <w:r>
        <w:rPr>
          <w:color w:val="000000"/>
          <w:sz w:val="24"/>
          <w:szCs w:val="24"/>
        </w:rPr>
        <w:t>Date of the accident, injury, or incident</w:t>
      </w:r>
    </w:p>
    <w:p>
      <w:pPr>
        <w:numPr>
          <w:ilvl w:val="0"/>
          <w:numId w:val="6"/>
        </w:numPr>
        <w:pBdr>
          <w:top w:val="nil" w:sz="4" w:space="0"/>
          <w:left w:val="nil" w:sz="4" w:space="0"/>
          <w:bottom w:val="nil" w:sz="4" w:space="0"/>
          <w:right w:val="nil" w:sz="4" w:space="0"/>
          <w:between w:val="nil" w:sz="4" w:space="0"/>
        </w:pBdr>
        <w:rPr>
          <w:color w:val="000000"/>
          <w:sz w:val="24"/>
          <w:szCs w:val="24"/>
        </w:rPr>
      </w:pPr>
      <w:r>
        <w:rPr>
          <w:color w:val="000000"/>
          <w:sz w:val="24"/>
          <w:szCs w:val="24"/>
        </w:rPr>
        <w:t xml:space="preserve">Place of the accident, </w:t>
      </w:r>
      <w:r>
        <w:rPr>
          <w:color w:val="000000"/>
          <w:sz w:val="24"/>
          <w:szCs w:val="24"/>
        </w:rPr>
        <w:t>injury</w:t>
      </w:r>
      <w:r>
        <w:rPr>
          <w:color w:val="000000"/>
          <w:sz w:val="24"/>
          <w:szCs w:val="24"/>
        </w:rPr>
        <w:t xml:space="preserve"> or incident</w:t>
      </w:r>
    </w:p>
    <w:p>
      <w:pPr>
        <w:numPr>
          <w:ilvl w:val="0"/>
          <w:numId w:val="6"/>
        </w:numPr>
        <w:pBdr>
          <w:top w:val="nil" w:sz="4" w:space="0"/>
          <w:left w:val="nil" w:sz="4" w:space="0"/>
          <w:bottom w:val="nil" w:sz="4" w:space="0"/>
          <w:right w:val="nil" w:sz="4" w:space="0"/>
          <w:between w:val="nil" w:sz="4" w:space="0"/>
        </w:pBdr>
        <w:rPr>
          <w:color w:val="000000"/>
          <w:sz w:val="24"/>
          <w:szCs w:val="24"/>
        </w:rPr>
      </w:pPr>
      <w:r>
        <w:rPr>
          <w:color w:val="000000"/>
          <w:sz w:val="24"/>
          <w:szCs w:val="24"/>
        </w:rPr>
        <w:t>Type of injury</w:t>
      </w:r>
    </w:p>
    <w:p>
      <w:pPr>
        <w:numPr>
          <w:ilvl w:val="0"/>
          <w:numId w:val="6"/>
        </w:numPr>
        <w:pBdr>
          <w:top w:val="nil" w:sz="4" w:space="0"/>
          <w:left w:val="nil" w:sz="4" w:space="0"/>
          <w:bottom w:val="nil" w:sz="4" w:space="0"/>
          <w:right w:val="nil" w:sz="4" w:space="0"/>
          <w:between w:val="nil" w:sz="4" w:space="0"/>
        </w:pBdr>
        <w:rPr>
          <w:color w:val="000000"/>
          <w:sz w:val="24"/>
          <w:szCs w:val="24"/>
        </w:rPr>
      </w:pPr>
      <w:r>
        <w:rPr>
          <w:color w:val="000000"/>
          <w:sz w:val="24"/>
          <w:szCs w:val="24"/>
        </w:rPr>
        <w:t>Action taken by staff personnel</w:t>
      </w:r>
    </w:p>
    <w:p>
      <w:pPr>
        <w:numPr>
          <w:ilvl w:val="0"/>
          <w:numId w:val="6"/>
        </w:numPr>
        <w:pBdr>
          <w:top w:val="nil" w:sz="4" w:space="0"/>
          <w:left w:val="nil" w:sz="4" w:space="0"/>
          <w:bottom w:val="nil" w:sz="4" w:space="0"/>
          <w:right w:val="nil" w:sz="4" w:space="0"/>
          <w:between w:val="nil" w:sz="4" w:space="0"/>
        </w:pBdr>
        <w:rPr>
          <w:color w:val="000000"/>
          <w:sz w:val="24"/>
          <w:szCs w:val="24"/>
        </w:rPr>
      </w:pPr>
      <w:r>
        <w:rPr>
          <w:color w:val="000000"/>
          <w:sz w:val="24"/>
          <w:szCs w:val="24"/>
        </w:rPr>
        <w:t>To whom the accident, injury, or incident was reported</w:t>
      </w:r>
    </w:p>
    <w:p>
      <w:pPr>
        <w:rPr>
          <w:sz w:val="24"/>
          <w:szCs w:val="24"/>
        </w:rPr>
      </w:pPr>
    </w:p>
    <w:p>
      <w:pPr>
        <w:rPr>
          <w:sz w:val="24"/>
          <w:szCs w:val="24"/>
        </w:rPr>
      </w:pPr>
      <w:r>
        <w:rPr>
          <w:sz w:val="24"/>
          <w:szCs w:val="24"/>
        </w:rPr>
        <w:t>LWCC is mandated, to conduct an annual analysis of all accidents, injuries, and incident records and make any necessary changes or modifications of the center’s policies based on the analysis</w:t>
      </w:r>
      <w:bookmarkEnd w:id="4"/>
    </w:p>
    <w:p>
      <w:pPr>
        <w:rPr>
          <w:b/>
          <w:sz w:val="24"/>
          <w:szCs w:val="24"/>
          <w:u w:val="single"/>
        </w:rPr>
      </w:pPr>
    </w:p>
    <w:p>
      <w:pPr>
        <w:rPr>
          <w:b/>
          <w:sz w:val="24"/>
          <w:szCs w:val="24"/>
          <w:u w:val="single"/>
        </w:rPr>
      </w:pPr>
    </w:p>
    <w:p>
      <w:pPr>
        <w:rPr>
          <w:sz w:val="24"/>
          <w:szCs w:val="24"/>
          <w:u w:val="single"/>
        </w:rPr>
      </w:pPr>
      <w:r>
        <w:rPr>
          <w:b/>
          <w:sz w:val="24"/>
          <w:szCs w:val="24"/>
          <w:u w:val="single"/>
        </w:rPr>
        <w:t>H</w:t>
      </w:r>
      <w:r>
        <w:rPr>
          <w:b/>
          <w:sz w:val="24"/>
          <w:szCs w:val="24"/>
          <w:u w:val="single"/>
        </w:rPr>
        <w:t>EALTH</w:t>
      </w:r>
      <w:r>
        <w:rPr>
          <w:b/>
          <w:sz w:val="24"/>
          <w:szCs w:val="24"/>
          <w:u w:val="single"/>
        </w:rPr>
        <w:t>/I</w:t>
      </w:r>
      <w:r>
        <w:rPr>
          <w:b/>
          <w:sz w:val="24"/>
          <w:szCs w:val="24"/>
          <w:u w:val="single"/>
        </w:rPr>
        <w:t>MMUNIZATION</w:t>
      </w:r>
      <w:r>
        <w:rPr>
          <w:b/>
          <w:sz w:val="24"/>
          <w:szCs w:val="24"/>
          <w:u w:val="single"/>
        </w:rPr>
        <w:t xml:space="preserve"> I</w:t>
      </w:r>
      <w:r>
        <w:rPr>
          <w:b/>
          <w:sz w:val="24"/>
          <w:szCs w:val="24"/>
          <w:u w:val="single"/>
        </w:rPr>
        <w:t>NFORMATION</w:t>
      </w:r>
    </w:p>
    <w:p>
      <w:pPr>
        <w:rPr>
          <w:sz w:val="24"/>
          <w:szCs w:val="24"/>
          <w:u w:val="single"/>
        </w:rPr>
      </w:pPr>
    </w:p>
    <w:p>
      <w:pPr>
        <w:rPr>
          <w:sz w:val="24"/>
          <w:szCs w:val="24"/>
        </w:rPr>
      </w:pPr>
      <w:r>
        <w:rPr>
          <w:sz w:val="24"/>
          <w:szCs w:val="24"/>
        </w:rPr>
        <w:t xml:space="preserve">When a parent enrolls their child/children in </w:t>
      </w:r>
      <w:r>
        <w:rPr>
          <w:sz w:val="24"/>
          <w:szCs w:val="24"/>
        </w:rPr>
        <w:t>LWCC</w:t>
      </w:r>
      <w:r>
        <w:rPr>
          <w:sz w:val="24"/>
          <w:szCs w:val="24"/>
        </w:rPr>
        <w:t xml:space="preserve"> program, a current healthcare summary is required within 30 days of enrollment. The files are updated once a year or as needed. Screening tests with any signs of an abnormality requires documented follow-up. A physician or health care professional must sign the healthcare summary. Current </w:t>
      </w:r>
      <w:r>
        <w:rPr>
          <w:b/>
          <w:sz w:val="24"/>
          <w:szCs w:val="24"/>
        </w:rPr>
        <w:t>immunization</w:t>
      </w:r>
      <w:r>
        <w:rPr>
          <w:sz w:val="24"/>
          <w:szCs w:val="24"/>
        </w:rPr>
        <w:t xml:space="preserve"> records signed by a physician are required at the time of enrollment. </w:t>
      </w:r>
    </w:p>
    <w:p>
      <w:pPr>
        <w:rPr>
          <w:sz w:val="24"/>
          <w:szCs w:val="24"/>
        </w:rPr>
      </w:pPr>
    </w:p>
    <w:p>
      <w:pPr>
        <w:rPr>
          <w:sz w:val="24"/>
          <w:szCs w:val="24"/>
        </w:rPr>
      </w:pPr>
      <w:r>
        <w:rPr>
          <w:sz w:val="24"/>
          <w:szCs w:val="24"/>
        </w:rPr>
        <w:t xml:space="preserve">The information in these files </w:t>
      </w:r>
      <w:r>
        <w:rPr>
          <w:sz w:val="24"/>
          <w:szCs w:val="24"/>
        </w:rPr>
        <w:t>are</w:t>
      </w:r>
      <w:r>
        <w:rPr>
          <w:sz w:val="24"/>
          <w:szCs w:val="24"/>
        </w:rPr>
        <w:t xml:space="preserve"> kept only in the Administration Office and are confidential, but available for immediate access to the following people:</w:t>
      </w:r>
    </w:p>
    <w:p>
      <w:pPr>
        <w:pStyle w:val="ListParagraph"/>
        <w:numPr>
          <w:ilvl w:val="0"/>
          <w:numId w:val="18"/>
        </w:numPr>
        <w:rPr>
          <w:sz w:val="24"/>
          <w:szCs w:val="24"/>
        </w:rPr>
      </w:pPr>
      <w:r>
        <w:rPr>
          <w:sz w:val="24"/>
          <w:szCs w:val="24"/>
        </w:rPr>
        <w:t>Parents/guardians</w:t>
      </w:r>
    </w:p>
    <w:p>
      <w:pPr>
        <w:pStyle w:val="ListParagraph"/>
        <w:numPr>
          <w:ilvl w:val="0"/>
          <w:numId w:val="18"/>
        </w:numPr>
        <w:rPr>
          <w:sz w:val="24"/>
          <w:szCs w:val="24"/>
        </w:rPr>
      </w:pPr>
      <w:r>
        <w:rPr>
          <w:sz w:val="24"/>
          <w:szCs w:val="24"/>
        </w:rPr>
        <w:t>Teaching staff/administrators</w:t>
      </w:r>
    </w:p>
    <w:p>
      <w:pPr>
        <w:pStyle w:val="ListParagraph"/>
        <w:numPr>
          <w:ilvl w:val="0"/>
          <w:numId w:val="18"/>
        </w:numPr>
        <w:rPr>
          <w:sz w:val="24"/>
          <w:szCs w:val="24"/>
        </w:rPr>
      </w:pPr>
      <w:r>
        <w:rPr>
          <w:sz w:val="24"/>
          <w:szCs w:val="24"/>
        </w:rPr>
        <w:t>Court ordered</w:t>
      </w:r>
    </w:p>
    <w:p>
      <w:pPr>
        <w:pStyle w:val="ListParagraph"/>
        <w:numPr>
          <w:ilvl w:val="0"/>
          <w:numId w:val="18"/>
        </w:numPr>
        <w:rPr>
          <w:sz w:val="24"/>
          <w:szCs w:val="24"/>
        </w:rPr>
      </w:pPr>
      <w:r>
        <w:rPr>
          <w:sz w:val="24"/>
          <w:szCs w:val="24"/>
        </w:rPr>
        <w:t>Upon request from the Depart of Human Services</w:t>
      </w:r>
    </w:p>
    <w:p>
      <w:pPr>
        <w:tabs>
          <w:tab w:val="left" w:pos="5055"/>
        </w:tabs>
        <w:rPr>
          <w:sz w:val="24"/>
          <w:szCs w:val="24"/>
        </w:rPr>
      </w:pPr>
      <w:r>
        <w:rPr>
          <w:sz w:val="24"/>
          <w:szCs w:val="24"/>
        </w:rPr>
        <w:tab/>
      </w:r>
    </w:p>
    <w:p>
      <w:pPr>
        <w:rPr>
          <w:sz w:val="24"/>
          <w:szCs w:val="24"/>
        </w:rPr>
      </w:pPr>
      <w:r>
        <w:rPr>
          <w:sz w:val="24"/>
          <w:szCs w:val="24"/>
        </w:rPr>
        <w:t xml:space="preserve">The immunization schedule we use is according to the American </w:t>
      </w:r>
      <w:r>
        <w:rPr>
          <w:sz w:val="24"/>
          <w:szCs w:val="24"/>
        </w:rPr>
        <w:t>LWCC</w:t>
      </w:r>
      <w:r>
        <w:rPr>
          <w:sz w:val="24"/>
          <w:szCs w:val="24"/>
        </w:rPr>
        <w:t xml:space="preserve"> of Pediatrics, The Centers for Disease Control of the United States Public Health Service, and or the </w:t>
      </w:r>
      <w:r>
        <w:rPr>
          <w:sz w:val="24"/>
          <w:szCs w:val="24"/>
        </w:rPr>
        <w:t>LWCC</w:t>
      </w:r>
      <w:r>
        <w:rPr>
          <w:sz w:val="24"/>
          <w:szCs w:val="24"/>
        </w:rPr>
        <w:t xml:space="preserve"> of Family Practice. These schedules are available to parents/legal guardian upon request to administration.  </w:t>
      </w:r>
    </w:p>
    <w:p>
      <w:pPr>
        <w:rPr>
          <w:sz w:val="24"/>
          <w:szCs w:val="24"/>
        </w:rPr>
      </w:pPr>
    </w:p>
    <w:p>
      <w:pPr>
        <w:rPr>
          <w:sz w:val="24"/>
          <w:szCs w:val="24"/>
        </w:rPr>
      </w:pPr>
      <w:r>
        <w:rPr>
          <w:sz w:val="24"/>
          <w:szCs w:val="24"/>
        </w:rPr>
        <w:t xml:space="preserve">It is the policy of </w:t>
      </w:r>
      <w:r>
        <w:rPr>
          <w:sz w:val="24"/>
          <w:szCs w:val="24"/>
        </w:rPr>
        <w:t>LWCC</w:t>
      </w:r>
      <w:r>
        <w:rPr>
          <w:sz w:val="24"/>
          <w:szCs w:val="24"/>
        </w:rPr>
        <w:t xml:space="preserve"> </w:t>
      </w:r>
      <w:r>
        <w:rPr>
          <w:sz w:val="24"/>
          <w:szCs w:val="24"/>
        </w:rPr>
        <w:t>that, upon admission to the program, if a child is under- immunized it is because of either:</w:t>
      </w:r>
    </w:p>
    <w:p>
      <w:pPr>
        <w:ind w:left="360"/>
        <w:rPr>
          <w:sz w:val="24"/>
          <w:szCs w:val="24"/>
        </w:rPr>
      </w:pPr>
    </w:p>
    <w:p>
      <w:pPr>
        <w:numPr>
          <w:ilvl w:val="0"/>
          <w:numId w:val="2"/>
        </w:numPr>
        <w:pBdr>
          <w:top w:val="nil" w:sz="4" w:space="0"/>
          <w:left w:val="nil" w:sz="4" w:space="0"/>
          <w:bottom w:val="nil" w:sz="4" w:space="0"/>
          <w:right w:val="nil" w:sz="4" w:space="0"/>
          <w:between w:val="nil" w:sz="4" w:space="0"/>
        </w:pBdr>
        <w:rPr>
          <w:color w:val="000000"/>
          <w:sz w:val="24"/>
          <w:szCs w:val="24"/>
        </w:rPr>
      </w:pPr>
      <w:r>
        <w:rPr>
          <w:color w:val="000000"/>
          <w:sz w:val="24"/>
          <w:szCs w:val="24"/>
        </w:rPr>
        <w:t>A medical condition (documentation must be submitted with the application) by a health care professional.</w:t>
      </w:r>
    </w:p>
    <w:p>
      <w:pPr>
        <w:numPr>
          <w:ilvl w:val="0"/>
          <w:numId w:val="2"/>
        </w:numPr>
        <w:pBdr>
          <w:top w:val="nil" w:sz="4" w:space="0"/>
          <w:left w:val="nil" w:sz="4" w:space="0"/>
          <w:bottom w:val="nil" w:sz="4" w:space="0"/>
          <w:right w:val="nil" w:sz="4" w:space="0"/>
          <w:between w:val="nil" w:sz="4" w:space="0"/>
        </w:pBdr>
        <w:rPr>
          <w:color w:val="000000"/>
          <w:sz w:val="24"/>
          <w:szCs w:val="24"/>
        </w:rPr>
      </w:pPr>
      <w:r>
        <w:rPr>
          <w:color w:val="000000"/>
          <w:sz w:val="24"/>
          <w:szCs w:val="24"/>
        </w:rPr>
        <w:t>Or there is a written statement from the family regarding their beliefs.</w:t>
      </w:r>
    </w:p>
    <w:p>
      <w:pPr>
        <w:rPr>
          <w:sz w:val="24"/>
          <w:szCs w:val="24"/>
        </w:rPr>
      </w:pPr>
    </w:p>
    <w:p>
      <w:pPr>
        <w:rPr>
          <w:sz w:val="24"/>
          <w:szCs w:val="24"/>
        </w:rPr>
      </w:pPr>
      <w:r>
        <w:rPr>
          <w:sz w:val="24"/>
          <w:szCs w:val="24"/>
        </w:rPr>
        <w:t xml:space="preserve">It is the policy of </w:t>
      </w:r>
      <w:r>
        <w:rPr>
          <w:sz w:val="24"/>
          <w:szCs w:val="24"/>
        </w:rPr>
        <w:t>LWCC</w:t>
      </w:r>
      <w:r>
        <w:rPr>
          <w:sz w:val="24"/>
          <w:szCs w:val="24"/>
        </w:rPr>
        <w:t xml:space="preserve"> </w:t>
      </w:r>
      <w:r>
        <w:rPr>
          <w:sz w:val="24"/>
          <w:szCs w:val="24"/>
        </w:rPr>
        <w:t xml:space="preserve">that staff will implement a plan to remove a child promptly from the classroom when a vaccine-preventable disease is discovered and when other children are susceptible to a health </w:t>
      </w:r>
      <w:r>
        <w:rPr>
          <w:sz w:val="24"/>
          <w:szCs w:val="24"/>
        </w:rPr>
        <w:t>risk, which</w:t>
      </w:r>
      <w:r>
        <w:rPr>
          <w:sz w:val="24"/>
          <w:szCs w:val="24"/>
        </w:rPr>
        <w:t xml:space="preserve"> occurs in the program</w:t>
      </w:r>
    </w:p>
    <w:p>
      <w:pPr>
        <w:rPr>
          <w:b/>
          <w:sz w:val="24"/>
          <w:szCs w:val="24"/>
          <w:u w:val="single"/>
        </w:rPr>
      </w:pPr>
    </w:p>
    <w:p>
      <w:pPr>
        <w:rPr>
          <w:sz w:val="24"/>
          <w:szCs w:val="24"/>
          <w:u w:val="single"/>
        </w:rPr>
      </w:pPr>
      <w:r>
        <w:rPr>
          <w:b/>
          <w:sz w:val="24"/>
          <w:szCs w:val="24"/>
          <w:u w:val="single"/>
        </w:rPr>
        <w:t>IF A CHILD BECOMES ILL AT LWCC</w:t>
      </w:r>
    </w:p>
    <w:p>
      <w:pPr>
        <w:rPr>
          <w:sz w:val="24"/>
          <w:szCs w:val="24"/>
          <w:u w:val="single"/>
        </w:rPr>
      </w:pPr>
    </w:p>
    <w:p>
      <w:pPr>
        <w:rPr>
          <w:sz w:val="24"/>
          <w:szCs w:val="24"/>
        </w:rPr>
      </w:pPr>
      <w:r>
        <w:rPr>
          <w:sz w:val="24"/>
          <w:szCs w:val="24"/>
        </w:rPr>
        <w:t>If a child becomes ill while at</w:t>
      </w:r>
      <w:r>
        <w:rPr>
          <w:sz w:val="24"/>
          <w:szCs w:val="24"/>
        </w:rPr>
        <w:t xml:space="preserve"> LWCC</w:t>
      </w:r>
      <w:r>
        <w:rPr>
          <w:sz w:val="24"/>
          <w:szCs w:val="24"/>
        </w:rPr>
        <w:t>, the parent or emergency contact will be notified and asked to</w:t>
      </w:r>
      <w:r>
        <w:rPr>
          <w:sz w:val="24"/>
          <w:szCs w:val="24"/>
        </w:rPr>
        <w:t xml:space="preserve"> </w:t>
      </w:r>
      <w:r>
        <w:rPr>
          <w:sz w:val="24"/>
          <w:szCs w:val="24"/>
        </w:rPr>
        <w:t>make</w:t>
      </w:r>
      <w:r>
        <w:rPr>
          <w:sz w:val="24"/>
          <w:szCs w:val="24"/>
        </w:rPr>
        <w:t xml:space="preserve"> </w:t>
      </w:r>
      <w:r>
        <w:rPr>
          <w:sz w:val="24"/>
          <w:szCs w:val="24"/>
        </w:rPr>
        <w:t>arrangements</w:t>
      </w:r>
      <w:r>
        <w:rPr>
          <w:sz w:val="24"/>
          <w:szCs w:val="24"/>
        </w:rPr>
        <w:t xml:space="preserve"> to </w:t>
      </w:r>
      <w:r>
        <w:rPr>
          <w:sz w:val="24"/>
          <w:szCs w:val="24"/>
        </w:rPr>
        <w:t xml:space="preserve">for </w:t>
      </w:r>
      <w:r>
        <w:rPr>
          <w:sz w:val="24"/>
          <w:szCs w:val="24"/>
        </w:rPr>
        <w:t>the child picked up. It is highly recommended for the child to leave from the program as quickly as possible.</w:t>
      </w:r>
    </w:p>
    <w:p>
      <w:pPr>
        <w:rPr>
          <w:sz w:val="24"/>
          <w:szCs w:val="24"/>
        </w:rPr>
      </w:pPr>
    </w:p>
    <w:p>
      <w:pPr>
        <w:rPr>
          <w:sz w:val="24"/>
          <w:szCs w:val="24"/>
        </w:rPr>
      </w:pPr>
      <w:r>
        <w:rPr>
          <w:sz w:val="24"/>
          <w:szCs w:val="24"/>
        </w:rPr>
        <w:t>When possible, your child will be separated from the group area until an authorized person arrives. The child will be separated away from the children and required to wait in the conference room until a ride arrives, or until they leave the premises.</w:t>
      </w:r>
    </w:p>
    <w:p>
      <w:pPr>
        <w:rPr>
          <w:sz w:val="24"/>
          <w:szCs w:val="24"/>
        </w:rPr>
      </w:pPr>
      <w:r>
        <w:rPr>
          <w:sz w:val="24"/>
          <w:szCs w:val="24"/>
        </w:rPr>
        <w:t>If we have any prescribed medicine by a parent/guardian/doctor for a child at hand, we follow the instructions from the medication label and administration of the medicine will be given to the child as directed.</w:t>
      </w:r>
    </w:p>
    <w:p>
      <w:pPr>
        <w:rPr>
          <w:sz w:val="24"/>
          <w:szCs w:val="24"/>
        </w:rPr>
      </w:pPr>
    </w:p>
    <w:p>
      <w:pPr>
        <w:rPr>
          <w:b/>
          <w:sz w:val="24"/>
          <w:szCs w:val="24"/>
          <w:u w:val="single"/>
        </w:rPr>
      </w:pPr>
    </w:p>
    <w:p>
      <w:pPr>
        <w:rPr>
          <w:b/>
          <w:sz w:val="24"/>
          <w:szCs w:val="24"/>
          <w:u w:val="single"/>
        </w:rPr>
      </w:pPr>
    </w:p>
    <w:p>
      <w:pPr>
        <w:rPr>
          <w:sz w:val="24"/>
          <w:szCs w:val="24"/>
          <w:u w:val="single"/>
        </w:rPr>
      </w:pPr>
      <w:r>
        <w:rPr>
          <w:b/>
          <w:sz w:val="24"/>
          <w:szCs w:val="24"/>
          <w:u w:val="single"/>
        </w:rPr>
        <w:t>EMERGENCY MEDICAL CARE</w:t>
      </w:r>
    </w:p>
    <w:p>
      <w:pPr>
        <w:rPr>
          <w:sz w:val="24"/>
          <w:szCs w:val="24"/>
          <w:u w:val="single"/>
        </w:rPr>
      </w:pPr>
    </w:p>
    <w:p>
      <w:pPr>
        <w:rPr>
          <w:sz w:val="24"/>
          <w:szCs w:val="24"/>
        </w:rPr>
      </w:pPr>
      <w:r>
        <w:rPr>
          <w:sz w:val="24"/>
          <w:szCs w:val="24"/>
        </w:rPr>
        <w:t xml:space="preserve">Parents must provide the name, address, and telephone number of a doctor, dentist, hospital, and a relative or </w:t>
      </w:r>
      <w:r>
        <w:rPr>
          <w:sz w:val="24"/>
          <w:szCs w:val="24"/>
        </w:rPr>
        <w:t>friend,</w:t>
      </w:r>
      <w:r>
        <w:rPr>
          <w:sz w:val="24"/>
          <w:szCs w:val="24"/>
        </w:rPr>
        <w:t xml:space="preserve"> who could be contacted in case of an emergency. An emergency contact should be listed on both the registration form and the emergency card.</w:t>
      </w:r>
    </w:p>
    <w:p>
      <w:pPr>
        <w:rPr>
          <w:sz w:val="24"/>
          <w:szCs w:val="24"/>
        </w:rPr>
      </w:pPr>
    </w:p>
    <w:p>
      <w:pPr>
        <w:rPr>
          <w:sz w:val="24"/>
          <w:szCs w:val="24"/>
        </w:rPr>
      </w:pPr>
      <w:r>
        <w:rPr>
          <w:sz w:val="24"/>
          <w:szCs w:val="24"/>
        </w:rPr>
        <w:t xml:space="preserve">In the event of an injury or illness, trained staff will administer appropriate first aid. In </w:t>
      </w:r>
      <w:r>
        <w:rPr>
          <w:sz w:val="24"/>
          <w:szCs w:val="24"/>
        </w:rPr>
        <w:t>an emergency situation</w:t>
      </w:r>
      <w:r>
        <w:rPr>
          <w:sz w:val="24"/>
          <w:szCs w:val="24"/>
        </w:rPr>
        <w:t xml:space="preserve"> 911 will be called. If a child needs to be transported, the emergency medical service will transport the child as designated by emergency services. A parent or alternate listed on the emergency card will be contacted as soon as possible. Every attempt will be made to contact your child(s) adult source.</w:t>
      </w:r>
    </w:p>
    <w:p>
      <w:pPr>
        <w:rPr>
          <w:sz w:val="24"/>
          <w:szCs w:val="24"/>
        </w:rPr>
      </w:pPr>
    </w:p>
    <w:p>
      <w:pPr>
        <w:rPr>
          <w:sz w:val="24"/>
          <w:szCs w:val="24"/>
        </w:rPr>
      </w:pPr>
      <w:r>
        <w:rPr>
          <w:sz w:val="24"/>
          <w:szCs w:val="24"/>
        </w:rPr>
        <w:t xml:space="preserve">All teachers and assistant teachers are trained in First Aid. There will always be a person trained in first aid and CPR onsite at the </w:t>
      </w:r>
      <w:r>
        <w:rPr>
          <w:sz w:val="24"/>
          <w:szCs w:val="24"/>
        </w:rPr>
        <w:t>LWCC</w:t>
      </w:r>
      <w:r>
        <w:rPr>
          <w:sz w:val="24"/>
          <w:szCs w:val="24"/>
        </w:rPr>
        <w:t>. Staff is trained to handle emergency situations.</w:t>
      </w:r>
    </w:p>
    <w:p>
      <w:pPr>
        <w:rPr>
          <w:sz w:val="24"/>
          <w:szCs w:val="24"/>
        </w:rPr>
      </w:pPr>
    </w:p>
    <w:p>
      <w:pPr>
        <w:rPr>
          <w:sz w:val="24"/>
          <w:szCs w:val="24"/>
          <w:u w:val="single"/>
        </w:rPr>
      </w:pPr>
      <w:r>
        <w:rPr>
          <w:b/>
          <w:sz w:val="24"/>
          <w:szCs w:val="24"/>
          <w:u w:val="single"/>
        </w:rPr>
        <w:t>H</w:t>
      </w:r>
      <w:r>
        <w:rPr>
          <w:b/>
          <w:sz w:val="24"/>
          <w:szCs w:val="24"/>
          <w:u w:val="single"/>
        </w:rPr>
        <w:t>EALTH POLICIES/CHILD ILLNESS</w:t>
      </w:r>
    </w:p>
    <w:p>
      <w:pPr>
        <w:rPr>
          <w:sz w:val="24"/>
          <w:szCs w:val="24"/>
          <w:u w:val="single"/>
        </w:rPr>
      </w:pPr>
    </w:p>
    <w:p>
      <w:pPr>
        <w:rPr>
          <w:sz w:val="24"/>
          <w:szCs w:val="24"/>
        </w:rPr>
      </w:pPr>
      <w:r>
        <w:rPr>
          <w:sz w:val="24"/>
          <w:szCs w:val="24"/>
        </w:rPr>
        <w:t xml:space="preserve">All parents are required to provide </w:t>
      </w:r>
      <w:r>
        <w:rPr>
          <w:sz w:val="24"/>
          <w:szCs w:val="24"/>
        </w:rPr>
        <w:t>LWCC</w:t>
      </w:r>
      <w:r>
        <w:rPr>
          <w:sz w:val="24"/>
          <w:szCs w:val="24"/>
        </w:rPr>
        <w:t xml:space="preserve">, with immunization records at the time of enrollment. </w:t>
      </w:r>
    </w:p>
    <w:p>
      <w:pPr>
        <w:rPr>
          <w:sz w:val="24"/>
          <w:szCs w:val="24"/>
        </w:rPr>
      </w:pPr>
    </w:p>
    <w:p>
      <w:pPr>
        <w:rPr>
          <w:sz w:val="24"/>
          <w:szCs w:val="24"/>
        </w:rPr>
      </w:pPr>
      <w:r>
        <w:rPr>
          <w:sz w:val="24"/>
          <w:szCs w:val="24"/>
        </w:rPr>
        <w:t>LWCC</w:t>
      </w:r>
      <w:r>
        <w:rPr>
          <w:sz w:val="24"/>
          <w:szCs w:val="24"/>
        </w:rPr>
        <w:t xml:space="preserve"> will not be able to care for children when they have or cause any of the following conditions:</w:t>
      </w:r>
    </w:p>
    <w:p>
      <w:pPr>
        <w:rPr>
          <w:sz w:val="24"/>
          <w:szCs w:val="24"/>
        </w:rPr>
      </w:pPr>
    </w:p>
    <w:p>
      <w:pPr>
        <w:numPr>
          <w:ilvl w:val="0"/>
          <w:numId w:val="11"/>
        </w:numPr>
        <w:pBdr>
          <w:top w:val="nil" w:sz="4" w:space="0"/>
          <w:left w:val="nil" w:sz="4" w:space="0"/>
          <w:bottom w:val="nil" w:sz="4" w:space="0"/>
          <w:right w:val="nil" w:sz="4" w:space="0"/>
          <w:between w:val="nil" w:sz="4" w:space="0"/>
        </w:pBdr>
        <w:rPr>
          <w:color w:val="000000"/>
          <w:sz w:val="24"/>
          <w:szCs w:val="24"/>
        </w:rPr>
      </w:pPr>
      <w:r>
        <w:rPr>
          <w:color w:val="000000"/>
          <w:sz w:val="24"/>
          <w:szCs w:val="24"/>
        </w:rPr>
        <w:t xml:space="preserve">Infants 0-16 months must have a doctor’s note indicating the </w:t>
      </w:r>
      <w:r>
        <w:rPr>
          <w:b/>
          <w:color w:val="000000"/>
          <w:sz w:val="24"/>
          <w:szCs w:val="24"/>
        </w:rPr>
        <w:t>weight,</w:t>
      </w:r>
      <w:r>
        <w:rPr>
          <w:color w:val="000000"/>
          <w:sz w:val="24"/>
          <w:szCs w:val="24"/>
        </w:rPr>
        <w:t xml:space="preserve"> age, first &amp; last name and list the names of medicine or no medication will be administered by the </w:t>
      </w:r>
      <w:r>
        <w:rPr>
          <w:color w:val="000000"/>
          <w:sz w:val="24"/>
          <w:szCs w:val="24"/>
        </w:rPr>
        <w:t>LWCC</w:t>
      </w:r>
      <w:r>
        <w:rPr>
          <w:color w:val="000000"/>
          <w:sz w:val="24"/>
          <w:szCs w:val="24"/>
        </w:rPr>
        <w:t>.</w:t>
      </w:r>
    </w:p>
    <w:p>
      <w:pPr>
        <w:numPr>
          <w:ilvl w:val="0"/>
          <w:numId w:val="11"/>
        </w:numPr>
        <w:pBdr>
          <w:top w:val="nil" w:sz="4" w:space="0"/>
          <w:left w:val="nil" w:sz="4" w:space="0"/>
          <w:bottom w:val="nil" w:sz="4" w:space="0"/>
          <w:right w:val="nil" w:sz="4" w:space="0"/>
          <w:between w:val="nil" w:sz="4" w:space="0"/>
        </w:pBdr>
        <w:rPr>
          <w:color w:val="000000"/>
          <w:sz w:val="24"/>
          <w:szCs w:val="24"/>
        </w:rPr>
        <w:sectPr>
          <w:type w:val="continuous"/>
          <w:pgSz w:w="12240" w:h="15840"/>
          <w:pgMar w:top="1440" w:right="1440" w:bottom="1440" w:left="1440" w:header="720" w:footer="720" w:gutter="0"/>
          <w:cols w:equalWidth="0" w:space="720">
            <w:col w:w="9360"/>
          </w:cols>
          <w:titlePg/>
        </w:sectPr>
      </w:pPr>
      <w:r>
        <w:rPr>
          <w:color w:val="000000"/>
          <w:sz w:val="24"/>
          <w:szCs w:val="24"/>
        </w:rPr>
        <w:t xml:space="preserve">All children must have a doctor’s clearance, upon returning to the </w:t>
      </w:r>
      <w:r>
        <w:rPr>
          <w:color w:val="000000"/>
          <w:sz w:val="24"/>
          <w:szCs w:val="24"/>
        </w:rPr>
        <w:t>LWCC</w:t>
      </w:r>
      <w:r>
        <w:rPr>
          <w:color w:val="000000"/>
          <w:sz w:val="24"/>
          <w:szCs w:val="24"/>
        </w:rPr>
        <w:t>, we use the four “W’s”.</w:t>
      </w:r>
      <w:r>
        <w:rPr>
          <w:color w:val="000000"/>
          <w:sz w:val="24"/>
          <w:szCs w:val="24"/>
        </w:rPr>
        <w:t>
</w:t>
      </w:r>
    </w:p>
    <w:p>
      <w:pPr>
        <w:numPr>
          <w:ilvl w:val="0"/>
          <w:numId w:val="12"/>
        </w:numPr>
        <w:pBdr>
          <w:top w:val="nil" w:sz="4" w:space="0"/>
          <w:left w:val="nil" w:sz="4" w:space="0"/>
          <w:bottom w:val="nil" w:sz="4" w:space="0"/>
          <w:right w:val="nil" w:sz="4" w:space="0"/>
          <w:between w:val="nil" w:sz="4" w:space="0"/>
        </w:pBdr>
        <w:rPr>
          <w:color w:val="000000"/>
          <w:sz w:val="24"/>
          <w:szCs w:val="24"/>
        </w:rPr>
      </w:pPr>
      <w:r>
        <w:rPr>
          <w:color w:val="000000"/>
          <w:sz w:val="24"/>
          <w:szCs w:val="24"/>
        </w:rPr>
        <w:t>Who</w:t>
      </w:r>
    </w:p>
    <w:p>
      <w:pPr>
        <w:numPr>
          <w:ilvl w:val="0"/>
          <w:numId w:val="12"/>
        </w:numPr>
        <w:pBdr>
          <w:top w:val="nil" w:sz="4" w:space="0"/>
          <w:left w:val="nil" w:sz="4" w:space="0"/>
          <w:bottom w:val="nil" w:sz="4" w:space="0"/>
          <w:right w:val="nil" w:sz="4" w:space="0"/>
          <w:between w:val="nil" w:sz="4" w:space="0"/>
        </w:pBdr>
        <w:rPr>
          <w:color w:val="000000"/>
          <w:sz w:val="24"/>
          <w:szCs w:val="24"/>
        </w:rPr>
      </w:pPr>
      <w:r>
        <w:rPr>
          <w:color w:val="000000"/>
          <w:sz w:val="24"/>
          <w:szCs w:val="24"/>
        </w:rPr>
        <w:t>Why</w:t>
      </w:r>
    </w:p>
    <w:p>
      <w:pPr>
        <w:numPr>
          <w:ilvl w:val="0"/>
          <w:numId w:val="12"/>
        </w:numPr>
        <w:pBdr>
          <w:top w:val="nil" w:sz="4" w:space="0"/>
          <w:left w:val="nil" w:sz="4" w:space="0"/>
          <w:bottom w:val="nil" w:sz="4" w:space="0"/>
          <w:right w:val="nil" w:sz="4" w:space="0"/>
          <w:between w:val="nil" w:sz="4" w:space="0"/>
        </w:pBdr>
        <w:rPr>
          <w:color w:val="000000"/>
          <w:sz w:val="24"/>
          <w:szCs w:val="24"/>
        </w:rPr>
      </w:pPr>
      <w:r>
        <w:rPr>
          <w:color w:val="000000"/>
          <w:sz w:val="24"/>
          <w:szCs w:val="24"/>
        </w:rPr>
        <w:t>When</w:t>
      </w:r>
    </w:p>
    <w:p>
      <w:pPr>
        <w:numPr>
          <w:ilvl w:val="0"/>
          <w:numId w:val="12"/>
        </w:numPr>
        <w:pBdr>
          <w:top w:val="nil" w:sz="4" w:space="0"/>
          <w:left w:val="nil" w:sz="4" w:space="0"/>
          <w:bottom w:val="nil" w:sz="4" w:space="0"/>
          <w:right w:val="nil" w:sz="4" w:space="0"/>
          <w:between w:val="nil" w:sz="4" w:space="0"/>
        </w:pBdr>
        <w:rPr>
          <w:color w:val="000000"/>
          <w:sz w:val="24"/>
          <w:szCs w:val="24"/>
        </w:rPr>
        <w:sectPr>
          <w:type w:val="continuous"/>
          <w:pgSz w:w="12240" w:h="15840"/>
          <w:pgMar w:top="1440" w:right="1440" w:bottom="1440" w:left="1440" w:header="720" w:footer="720" w:gutter="0"/>
          <w:cols w:space="720" w:num="2"/>
          <w:titlePg/>
        </w:sectPr>
      </w:pPr>
      <w:r>
        <w:rPr>
          <w:color w:val="000000"/>
          <w:sz w:val="24"/>
          <w:szCs w:val="24"/>
        </w:rPr>
        <w:t>Where</w:t>
      </w:r>
      <w:r>
        <w:rPr>
          <w:color w:val="000000"/>
          <w:sz w:val="24"/>
          <w:szCs w:val="24"/>
        </w:rPr>
        <w:t>
</w:t>
      </w:r>
    </w:p>
    <w:p>
      <w:pPr>
        <w:numPr>
          <w:ilvl w:val="0"/>
          <w:numId w:val="5"/>
        </w:numPr>
        <w:pBdr>
          <w:top w:val="nil" w:sz="4" w:space="0"/>
          <w:left w:val="nil" w:sz="4" w:space="0"/>
          <w:bottom w:val="nil" w:sz="4" w:space="0"/>
          <w:right w:val="nil" w:sz="4" w:space="0"/>
          <w:between w:val="nil" w:sz="4" w:space="0"/>
        </w:pBdr>
        <w:rPr>
          <w:color w:val="000000"/>
          <w:sz w:val="24"/>
          <w:szCs w:val="24"/>
        </w:rPr>
      </w:pPr>
      <w:r>
        <w:rPr>
          <w:color w:val="000000"/>
          <w:sz w:val="24"/>
          <w:szCs w:val="24"/>
        </w:rPr>
        <w:t>A temperature above 99.0 degrees orally or 100.0 auxiliary, before any fever reducing medicine is given.</w:t>
      </w:r>
    </w:p>
    <w:p>
      <w:pPr>
        <w:numPr>
          <w:ilvl w:val="0"/>
          <w:numId w:val="5"/>
        </w:numPr>
        <w:pBdr>
          <w:top w:val="nil" w:sz="4" w:space="0"/>
          <w:left w:val="nil" w:sz="4" w:space="0"/>
          <w:bottom w:val="nil" w:sz="4" w:space="0"/>
          <w:right w:val="nil" w:sz="4" w:space="0"/>
          <w:between w:val="nil" w:sz="4" w:space="0"/>
        </w:pBdr>
        <w:rPr>
          <w:color w:val="000000"/>
          <w:sz w:val="24"/>
          <w:szCs w:val="24"/>
        </w:rPr>
      </w:pPr>
      <w:r>
        <w:rPr>
          <w:color w:val="000000"/>
          <w:sz w:val="24"/>
          <w:szCs w:val="24"/>
        </w:rPr>
        <w:t xml:space="preserve">A condition that has not had sufficient treatment to reduce the health risk to others. Example: If your child is running a fever and you administer fever reducing medication at 8:00 am, and the fever is still present at </w:t>
      </w:r>
      <w:r>
        <w:rPr>
          <w:color w:val="000000"/>
          <w:sz w:val="24"/>
          <w:szCs w:val="24"/>
        </w:rPr>
        <w:t>anytime</w:t>
      </w:r>
      <w:r>
        <w:rPr>
          <w:color w:val="000000"/>
          <w:sz w:val="24"/>
          <w:szCs w:val="24"/>
        </w:rPr>
        <w:t xml:space="preserve"> during the day. You will be called to pick your child up.</w:t>
      </w:r>
    </w:p>
    <w:p>
      <w:pPr>
        <w:numPr>
          <w:ilvl w:val="0"/>
          <w:numId w:val="5"/>
        </w:numPr>
        <w:pBdr>
          <w:top w:val="nil" w:sz="4" w:space="0"/>
          <w:left w:val="nil" w:sz="4" w:space="0"/>
          <w:bottom w:val="nil" w:sz="4" w:space="0"/>
          <w:right w:val="nil" w:sz="4" w:space="0"/>
          <w:between w:val="nil" w:sz="4" w:space="0"/>
        </w:pBdr>
        <w:rPr>
          <w:color w:val="000000"/>
          <w:sz w:val="24"/>
          <w:szCs w:val="24"/>
        </w:rPr>
      </w:pPr>
      <w:r>
        <w:rPr>
          <w:color w:val="000000"/>
          <w:sz w:val="24"/>
          <w:szCs w:val="24"/>
        </w:rPr>
        <w:t>A bacterial infection that has not completed 24 hours of medication.</w:t>
      </w:r>
    </w:p>
    <w:p>
      <w:pPr>
        <w:numPr>
          <w:ilvl w:val="0"/>
          <w:numId w:val="5"/>
        </w:numPr>
        <w:pBdr>
          <w:top w:val="nil" w:sz="4" w:space="0"/>
          <w:left w:val="nil" w:sz="4" w:space="0"/>
          <w:bottom w:val="nil" w:sz="4" w:space="0"/>
          <w:right w:val="nil" w:sz="4" w:space="0"/>
          <w:between w:val="nil" w:sz="4" w:space="0"/>
        </w:pBdr>
        <w:rPr>
          <w:color w:val="000000"/>
          <w:sz w:val="24"/>
          <w:szCs w:val="24"/>
        </w:rPr>
      </w:pPr>
      <w:r>
        <w:rPr>
          <w:color w:val="000000"/>
          <w:sz w:val="24"/>
          <w:szCs w:val="24"/>
        </w:rPr>
        <w:t>Chicken pox, until the child is no longer infectious or until lesions have crusted over.</w:t>
      </w:r>
    </w:p>
    <w:p>
      <w:pPr>
        <w:numPr>
          <w:ilvl w:val="0"/>
          <w:numId w:val="5"/>
        </w:numPr>
        <w:pBdr>
          <w:top w:val="nil" w:sz="4" w:space="0"/>
          <w:left w:val="nil" w:sz="4" w:space="0"/>
          <w:bottom w:val="nil" w:sz="4" w:space="0"/>
          <w:right w:val="nil" w:sz="4" w:space="0"/>
          <w:between w:val="nil" w:sz="4" w:space="0"/>
        </w:pBdr>
        <w:rPr>
          <w:color w:val="000000"/>
          <w:sz w:val="24"/>
          <w:szCs w:val="24"/>
        </w:rPr>
      </w:pPr>
      <w:r>
        <w:rPr>
          <w:color w:val="000000"/>
          <w:sz w:val="24"/>
          <w:szCs w:val="24"/>
        </w:rPr>
        <w:t>Vomiting or diarrhea</w:t>
      </w:r>
    </w:p>
    <w:p>
      <w:pPr>
        <w:numPr>
          <w:ilvl w:val="0"/>
          <w:numId w:val="5"/>
        </w:numPr>
        <w:pBdr>
          <w:top w:val="nil" w:sz="4" w:space="0"/>
          <w:left w:val="nil" w:sz="4" w:space="0"/>
          <w:bottom w:val="nil" w:sz="4" w:space="0"/>
          <w:right w:val="nil" w:sz="4" w:space="0"/>
          <w:between w:val="nil" w:sz="4" w:space="0"/>
        </w:pBdr>
        <w:rPr>
          <w:color w:val="000000"/>
          <w:sz w:val="24"/>
          <w:szCs w:val="24"/>
        </w:rPr>
      </w:pPr>
      <w:r>
        <w:rPr>
          <w:color w:val="000000"/>
          <w:sz w:val="24"/>
          <w:szCs w:val="24"/>
        </w:rPr>
        <w:t xml:space="preserve">Contagious lice, ringworm, impetigo, pink eye, scabies, or hand, mouth, and foot disease. </w:t>
      </w:r>
    </w:p>
    <w:p>
      <w:pPr>
        <w:numPr>
          <w:ilvl w:val="0"/>
          <w:numId w:val="5"/>
        </w:numPr>
        <w:pBdr>
          <w:top w:val="nil" w:sz="4" w:space="0"/>
          <w:left w:val="nil" w:sz="4" w:space="0"/>
          <w:bottom w:val="nil" w:sz="4" w:space="0"/>
          <w:right w:val="nil" w:sz="4" w:space="0"/>
          <w:between w:val="nil" w:sz="4" w:space="0"/>
        </w:pBdr>
        <w:rPr>
          <w:color w:val="000000"/>
          <w:sz w:val="24"/>
          <w:szCs w:val="24"/>
        </w:rPr>
      </w:pPr>
      <w:r>
        <w:rPr>
          <w:color w:val="000000"/>
          <w:sz w:val="24"/>
          <w:szCs w:val="24"/>
        </w:rPr>
        <w:t xml:space="preserve">Any unidentified rash or rash from a contagious condition. </w:t>
      </w:r>
    </w:p>
    <w:p>
      <w:pPr>
        <w:numPr>
          <w:ilvl w:val="0"/>
          <w:numId w:val="5"/>
        </w:numPr>
        <w:pBdr>
          <w:top w:val="nil" w:sz="4" w:space="0"/>
          <w:left w:val="nil" w:sz="4" w:space="0"/>
          <w:bottom w:val="nil" w:sz="4" w:space="0"/>
          <w:right w:val="nil" w:sz="4" w:space="0"/>
          <w:between w:val="nil" w:sz="4" w:space="0"/>
        </w:pBdr>
        <w:rPr>
          <w:color w:val="000000"/>
          <w:sz w:val="24"/>
          <w:szCs w:val="24"/>
        </w:rPr>
      </w:pPr>
      <w:r>
        <w:rPr>
          <w:color w:val="000000"/>
          <w:sz w:val="24"/>
          <w:szCs w:val="24"/>
        </w:rPr>
        <w:t>Discomfort such as that the child is not able to participate in the program activities.</w:t>
      </w:r>
    </w:p>
    <w:p>
      <w:pPr>
        <w:numPr>
          <w:ilvl w:val="0"/>
          <w:numId w:val="5"/>
        </w:numPr>
        <w:pBdr>
          <w:top w:val="nil" w:sz="4" w:space="0"/>
          <w:left w:val="nil" w:sz="4" w:space="0"/>
          <w:bottom w:val="nil" w:sz="4" w:space="0"/>
          <w:right w:val="nil" w:sz="4" w:space="0"/>
          <w:between w:val="nil" w:sz="4" w:space="0"/>
        </w:pBdr>
        <w:rPr>
          <w:color w:val="000000"/>
          <w:sz w:val="24"/>
          <w:szCs w:val="24"/>
        </w:rPr>
      </w:pPr>
      <w:r>
        <w:rPr>
          <w:color w:val="000000"/>
          <w:sz w:val="24"/>
          <w:szCs w:val="24"/>
        </w:rPr>
        <w:t xml:space="preserve">Reducing hazards such as any infectious diseases directed towards our pregnant staff to CMV (Cytomegalovirus). </w:t>
      </w:r>
    </w:p>
    <w:p>
      <w:pPr>
        <w:numPr>
          <w:ilvl w:val="0"/>
          <w:numId w:val="5"/>
        </w:numPr>
        <w:pBdr>
          <w:top w:val="nil" w:sz="4" w:space="0"/>
          <w:left w:val="nil" w:sz="4" w:space="0"/>
          <w:bottom w:val="nil" w:sz="4" w:space="0"/>
          <w:right w:val="nil" w:sz="4" w:space="0"/>
          <w:between w:val="nil" w:sz="4" w:space="0"/>
        </w:pBdr>
        <w:rPr>
          <w:color w:val="000000"/>
          <w:sz w:val="24"/>
          <w:szCs w:val="24"/>
        </w:rPr>
      </w:pPr>
      <w:r>
        <w:rPr>
          <w:color w:val="000000"/>
          <w:sz w:val="24"/>
          <w:szCs w:val="24"/>
        </w:rPr>
        <w:t xml:space="preserve">Preventing injuries including back </w:t>
      </w:r>
      <w:r>
        <w:rPr>
          <w:color w:val="000000"/>
          <w:sz w:val="24"/>
          <w:szCs w:val="24"/>
        </w:rPr>
        <w:t>strain or</w:t>
      </w:r>
      <w:r>
        <w:rPr>
          <w:color w:val="000000"/>
          <w:sz w:val="24"/>
          <w:szCs w:val="24"/>
        </w:rPr>
        <w:t xml:space="preserve"> falls.</w:t>
      </w:r>
    </w:p>
    <w:p>
      <w:pPr>
        <w:numPr>
          <w:ilvl w:val="0"/>
          <w:numId w:val="5"/>
        </w:numPr>
        <w:pBdr>
          <w:top w:val="nil" w:sz="4" w:space="0"/>
          <w:left w:val="nil" w:sz="4" w:space="0"/>
          <w:bottom w:val="nil" w:sz="4" w:space="0"/>
          <w:right w:val="nil" w:sz="4" w:space="0"/>
          <w:between w:val="nil" w:sz="4" w:space="0"/>
        </w:pBdr>
        <w:rPr>
          <w:color w:val="000000"/>
          <w:sz w:val="24"/>
          <w:szCs w:val="24"/>
        </w:rPr>
      </w:pPr>
      <w:r>
        <w:rPr>
          <w:color w:val="000000"/>
          <w:sz w:val="24"/>
          <w:szCs w:val="24"/>
        </w:rPr>
        <w:t xml:space="preserve">If your child has three or more runny stools, we will notify the parent and inform them that they must pick up their child </w:t>
      </w:r>
      <w:r>
        <w:rPr>
          <w:color w:val="000000"/>
          <w:sz w:val="24"/>
          <w:szCs w:val="24"/>
        </w:rPr>
        <w:t>immediately and</w:t>
      </w:r>
      <w:r>
        <w:rPr>
          <w:color w:val="000000"/>
          <w:sz w:val="24"/>
          <w:szCs w:val="24"/>
        </w:rPr>
        <w:t xml:space="preserve"> cannot return for 24 hours after the last runny or loose stool.</w:t>
      </w:r>
    </w:p>
    <w:p>
      <w:pPr>
        <w:numPr>
          <w:ilvl w:val="0"/>
          <w:numId w:val="5"/>
        </w:numPr>
        <w:pBdr>
          <w:top w:val="nil" w:sz="4" w:space="0"/>
          <w:left w:val="nil" w:sz="4" w:space="0"/>
          <w:bottom w:val="nil" w:sz="4" w:space="0"/>
          <w:right w:val="nil" w:sz="4" w:space="0"/>
          <w:between w:val="nil" w:sz="4" w:space="0"/>
        </w:pBdr>
        <w:rPr>
          <w:color w:val="000000"/>
          <w:sz w:val="24"/>
          <w:szCs w:val="24"/>
        </w:rPr>
      </w:pPr>
      <w:r>
        <w:rPr>
          <w:b/>
          <w:color w:val="000000"/>
          <w:sz w:val="24"/>
          <w:szCs w:val="24"/>
        </w:rPr>
        <w:t xml:space="preserve">You must bring in a </w:t>
      </w:r>
      <w:r>
        <w:rPr>
          <w:b/>
          <w:color w:val="000000"/>
          <w:sz w:val="24"/>
          <w:szCs w:val="24"/>
        </w:rPr>
        <w:t>Doctor’s</w:t>
      </w:r>
      <w:r>
        <w:rPr>
          <w:b/>
          <w:color w:val="000000"/>
          <w:sz w:val="24"/>
          <w:szCs w:val="24"/>
        </w:rPr>
        <w:t xml:space="preserve"> note stating your child is well enough to attend childcare whenever a contagious illness or a concern has arisen to warrant a visit to the Doctor’s has occurred. </w:t>
      </w:r>
    </w:p>
    <w:p>
      <w:pPr>
        <w:rPr>
          <w:sz w:val="24"/>
          <w:szCs w:val="24"/>
        </w:rPr>
      </w:pPr>
    </w:p>
    <w:p>
      <w:pPr>
        <w:rPr>
          <w:sz w:val="24"/>
          <w:szCs w:val="24"/>
        </w:rPr>
      </w:pPr>
      <w:r>
        <w:rPr>
          <w:sz w:val="24"/>
          <w:szCs w:val="24"/>
        </w:rPr>
        <w:t xml:space="preserve">We prevent and protect our children/staff from any environmental hazards such as lead, asbestos, and air pollution. If there is any exposure to a </w:t>
      </w:r>
      <w:r>
        <w:rPr>
          <w:sz w:val="24"/>
          <w:szCs w:val="24"/>
        </w:rPr>
        <w:t>child,</w:t>
      </w:r>
      <w:r>
        <w:rPr>
          <w:sz w:val="24"/>
          <w:szCs w:val="24"/>
        </w:rPr>
        <w:t xml:space="preserve"> the emergency procedure will take place immediately.</w:t>
      </w:r>
    </w:p>
    <w:p>
      <w:pPr>
        <w:rPr>
          <w:sz w:val="24"/>
          <w:szCs w:val="24"/>
        </w:rPr>
      </w:pPr>
    </w:p>
    <w:p>
      <w:pPr>
        <w:rPr>
          <w:sz w:val="24"/>
          <w:szCs w:val="24"/>
        </w:rPr>
      </w:pPr>
      <w:r>
        <w:rPr>
          <w:sz w:val="24"/>
          <w:szCs w:val="24"/>
        </w:rPr>
        <w:t>If your child is unable to attend the Center, please call us as early as possible. If your child has a contagious disease, you have 24 hours, exclusive of weekends and holidays to notify the Center.</w:t>
      </w:r>
    </w:p>
    <w:p>
      <w:pPr>
        <w:rPr>
          <w:sz w:val="24"/>
          <w:szCs w:val="24"/>
        </w:rPr>
      </w:pPr>
    </w:p>
    <w:p>
      <w:pPr>
        <w:rPr>
          <w:sz w:val="24"/>
          <w:szCs w:val="24"/>
        </w:rPr>
      </w:pPr>
      <w:r>
        <w:rPr>
          <w:sz w:val="24"/>
          <w:szCs w:val="24"/>
        </w:rPr>
        <w:t xml:space="preserve">If another child at the Center is diagnosed, as having a contagious disease such as lice, scabies, impetigo, the parents will be notified the same day the Center is informed. </w:t>
      </w:r>
      <w:r>
        <w:rPr>
          <w:sz w:val="24"/>
          <w:szCs w:val="24"/>
        </w:rPr>
        <w:t>LWCC</w:t>
      </w:r>
      <w:r>
        <w:rPr>
          <w:sz w:val="24"/>
          <w:szCs w:val="24"/>
        </w:rPr>
        <w:t xml:space="preserve"> will inform the health department of any reportable disease within 24 hours after receiving the notice of the diagnosis.  If there is an emergency or injury, requiring medical attention parents will be called and or 911. </w:t>
      </w:r>
    </w:p>
    <w:p>
      <w:pPr>
        <w:rPr>
          <w:b/>
          <w:sz w:val="24"/>
          <w:szCs w:val="24"/>
          <w:highlight w:val="yellow"/>
          <w:u w:val="single"/>
        </w:rPr>
      </w:pPr>
    </w:p>
    <w:p>
      <w:pPr>
        <w:rPr>
          <w:sz w:val="24"/>
          <w:szCs w:val="24"/>
          <w:u w:val="single"/>
        </w:rPr>
      </w:pPr>
      <w:r>
        <w:rPr>
          <w:b/>
          <w:sz w:val="24"/>
          <w:szCs w:val="24"/>
          <w:u w:val="single"/>
        </w:rPr>
        <w:t>MEDICATION</w:t>
      </w:r>
    </w:p>
    <w:p>
      <w:pPr>
        <w:rPr>
          <w:sz w:val="24"/>
          <w:szCs w:val="24"/>
          <w:highlight w:val="yellow"/>
          <w:u w:val="single"/>
        </w:rPr>
      </w:pPr>
    </w:p>
    <w:p>
      <w:pPr>
        <w:rPr>
          <w:sz w:val="24"/>
          <w:szCs w:val="24"/>
        </w:rPr>
      </w:pPr>
      <w:r>
        <w:rPr>
          <w:sz w:val="24"/>
          <w:szCs w:val="24"/>
        </w:rPr>
        <w:t>Written permission from the child’s parent is required before administering medicine, diapering products, sunscreen lotions, and insect repellents. It must be administered according to the manufacturer’s instructions unless there are written instructions for their application, and it can be provided separately as needed by the physician</w:t>
      </w:r>
      <w:r>
        <w:rPr>
          <w:color w:val="000000"/>
          <w:sz w:val="25"/>
          <w:szCs w:val="25"/>
          <w:shd w:val="clear" w:color="auto" w:fill="ffffff"/>
        </w:rPr>
        <w:t xml:space="preserve"> </w:t>
      </w:r>
      <w:r>
        <w:rPr>
          <w:sz w:val="24"/>
          <w:szCs w:val="24"/>
        </w:rPr>
        <w:t>All medicine must be kept in its original container and have a legible label stating the child's name. The medicine must be given only to the child whose name is on the label. The medicine must not be given after an expiration date on the label, and any unused portion must be returned to the child's parent or destroyed. The license holder must ensure that the administration of medicine is recorded and give the name of the child, name of the medication or prescription number, date, time, dosage, and the name and signature of the person who dispensed the medicine. The record must be available to the parent and maintained in the child's record.</w:t>
      </w:r>
    </w:p>
    <w:p>
      <w:pPr>
        <w:rPr>
          <w:sz w:val="24"/>
          <w:szCs w:val="24"/>
        </w:rPr>
      </w:pPr>
    </w:p>
    <w:p>
      <w:pPr>
        <w:rPr>
          <w:sz w:val="24"/>
          <w:szCs w:val="24"/>
          <w:u w:val="single"/>
        </w:rPr>
      </w:pPr>
      <w:r>
        <w:rPr>
          <w:b/>
          <w:sz w:val="24"/>
          <w:szCs w:val="24"/>
          <w:u w:val="single"/>
        </w:rPr>
        <w:t xml:space="preserve">FOOD, DIAPERS, WIPES ETC. </w:t>
      </w:r>
    </w:p>
    <w:p>
      <w:pPr>
        <w:rPr>
          <w:sz w:val="24"/>
          <w:szCs w:val="24"/>
          <w:u w:val="single"/>
        </w:rPr>
      </w:pPr>
    </w:p>
    <w:p>
      <w:pPr>
        <w:rPr>
          <w:sz w:val="24"/>
          <w:szCs w:val="24"/>
        </w:rPr>
      </w:pPr>
      <w:r>
        <w:rPr>
          <w:sz w:val="24"/>
          <w:szCs w:val="24"/>
        </w:rPr>
        <w:t xml:space="preserve">It is the parent’s responsibility to provide diapers, wipes, and a change of clothes for every age group </w:t>
      </w:r>
      <w:r>
        <w:rPr>
          <w:b/>
          <w:sz w:val="24"/>
          <w:szCs w:val="24"/>
        </w:rPr>
        <w:t xml:space="preserve">except </w:t>
      </w:r>
      <w:r>
        <w:rPr>
          <w:sz w:val="24"/>
          <w:szCs w:val="24"/>
        </w:rPr>
        <w:t>school age.  Staff only uses commercially available disposable pull-ups or diapers unless the child has medical reasons that prevent the use of disposable diapers (the health provider documents the medical reason). Diapers or pull-ups are to be checked by staff at least every 2 to 3 hours when child is awake.  If child has either excrement or is wet staff will change as soon as noticed.</w:t>
      </w:r>
    </w:p>
    <w:p>
      <w:pPr>
        <w:rPr>
          <w:sz w:val="24"/>
          <w:szCs w:val="24"/>
        </w:rPr>
      </w:pPr>
    </w:p>
    <w:p>
      <w:pPr>
        <w:rPr>
          <w:sz w:val="24"/>
          <w:szCs w:val="24"/>
        </w:rPr>
      </w:pPr>
      <w:r>
        <w:rPr>
          <w:b/>
          <w:sz w:val="24"/>
          <w:szCs w:val="24"/>
        </w:rPr>
        <w:t xml:space="preserve">If you do not bring your child’s supplies when asked we will turn you away until we have the proper material(s) to accommodate your child. </w:t>
      </w:r>
    </w:p>
    <w:p>
      <w:pPr>
        <w:rPr>
          <w:sz w:val="24"/>
          <w:szCs w:val="24"/>
        </w:rPr>
      </w:pPr>
    </w:p>
    <w:p>
      <w:pPr>
        <w:rPr>
          <w:bCs/>
          <w:sz w:val="24"/>
          <w:szCs w:val="24"/>
        </w:rPr>
      </w:pPr>
      <w:r>
        <w:rPr>
          <w:bCs/>
          <w:sz w:val="24"/>
          <w:szCs w:val="24"/>
        </w:rPr>
        <w:t>We must have the following:</w:t>
      </w:r>
    </w:p>
    <w:p>
      <w:pPr>
        <w:numPr>
          <w:ilvl w:val="0"/>
          <w:numId w:val="10"/>
        </w:numPr>
        <w:pBdr>
          <w:top w:val="nil" w:sz="4" w:space="0"/>
          <w:left w:val="nil" w:sz="4" w:space="0"/>
          <w:bottom w:val="nil" w:sz="4" w:space="0"/>
          <w:right w:val="nil" w:sz="4" w:space="0"/>
          <w:between w:val="nil" w:sz="4" w:space="0"/>
        </w:pBdr>
        <w:rPr>
          <w:bCs/>
          <w:color w:val="000000"/>
          <w:sz w:val="24"/>
          <w:szCs w:val="24"/>
        </w:rPr>
      </w:pPr>
      <w:r>
        <w:rPr>
          <w:bCs/>
          <w:color w:val="000000"/>
          <w:sz w:val="24"/>
          <w:szCs w:val="24"/>
        </w:rPr>
        <w:t>Change of clothing</w:t>
      </w:r>
    </w:p>
    <w:p>
      <w:pPr>
        <w:numPr>
          <w:ilvl w:val="0"/>
          <w:numId w:val="10"/>
        </w:numPr>
        <w:pBdr>
          <w:top w:val="nil" w:sz="4" w:space="0"/>
          <w:left w:val="nil" w:sz="4" w:space="0"/>
          <w:bottom w:val="nil" w:sz="4" w:space="0"/>
          <w:right w:val="nil" w:sz="4" w:space="0"/>
          <w:between w:val="nil" w:sz="4" w:space="0"/>
        </w:pBdr>
        <w:rPr>
          <w:bCs/>
          <w:color w:val="000000"/>
          <w:sz w:val="24"/>
          <w:szCs w:val="24"/>
        </w:rPr>
      </w:pPr>
      <w:r>
        <w:rPr>
          <w:bCs/>
          <w:color w:val="000000"/>
          <w:sz w:val="24"/>
          <w:szCs w:val="24"/>
        </w:rPr>
        <w:t>Diapers for infants and toddlers</w:t>
      </w:r>
    </w:p>
    <w:p>
      <w:pPr>
        <w:numPr>
          <w:ilvl w:val="0"/>
          <w:numId w:val="10"/>
        </w:numPr>
        <w:pBdr>
          <w:top w:val="nil" w:sz="4" w:space="0"/>
          <w:left w:val="nil" w:sz="4" w:space="0"/>
          <w:bottom w:val="nil" w:sz="4" w:space="0"/>
          <w:right w:val="nil" w:sz="4" w:space="0"/>
          <w:between w:val="nil" w:sz="4" w:space="0"/>
        </w:pBdr>
        <w:rPr>
          <w:bCs/>
          <w:color w:val="000000"/>
          <w:sz w:val="24"/>
          <w:szCs w:val="24"/>
        </w:rPr>
      </w:pPr>
      <w:r>
        <w:rPr>
          <w:bCs/>
          <w:color w:val="000000"/>
          <w:sz w:val="24"/>
          <w:szCs w:val="24"/>
        </w:rPr>
        <w:t>Blankets for toddlers and pre-school children</w:t>
      </w:r>
    </w:p>
    <w:p>
      <w:pPr>
        <w:numPr>
          <w:ilvl w:val="0"/>
          <w:numId w:val="10"/>
        </w:numPr>
        <w:pBdr>
          <w:top w:val="nil" w:sz="4" w:space="0"/>
          <w:left w:val="nil" w:sz="4" w:space="0"/>
          <w:bottom w:val="nil" w:sz="4" w:space="0"/>
          <w:right w:val="nil" w:sz="4" w:space="0"/>
          <w:between w:val="nil" w:sz="4" w:space="0"/>
        </w:pBdr>
        <w:rPr>
          <w:bCs/>
          <w:color w:val="000000"/>
          <w:sz w:val="24"/>
          <w:szCs w:val="24"/>
        </w:rPr>
      </w:pPr>
      <w:r>
        <w:rPr>
          <w:bCs/>
          <w:color w:val="000000"/>
          <w:sz w:val="24"/>
          <w:szCs w:val="24"/>
        </w:rPr>
        <w:t>Formula for infants (if not using center’s provided formula’s)</w:t>
      </w:r>
    </w:p>
    <w:p>
      <w:pPr>
        <w:pBdr>
          <w:top w:val="nil" w:sz="4" w:space="0"/>
          <w:left w:val="nil" w:sz="4" w:space="0"/>
          <w:bottom w:val="nil" w:sz="4" w:space="0"/>
          <w:right w:val="nil" w:sz="4" w:space="0"/>
          <w:between w:val="nil" w:sz="4" w:space="0"/>
        </w:pBdr>
        <w:ind w:left="720" w:hanging="720"/>
        <w:rPr>
          <w:bCs/>
          <w:color w:val="000000"/>
          <w:sz w:val="24"/>
          <w:szCs w:val="24"/>
        </w:rPr>
      </w:pPr>
    </w:p>
    <w:p>
      <w:pPr>
        <w:rPr>
          <w:bCs/>
          <w:sz w:val="24"/>
          <w:szCs w:val="24"/>
        </w:rPr>
      </w:pPr>
      <w:r>
        <w:rPr>
          <w:bCs/>
          <w:sz w:val="24"/>
          <w:szCs w:val="24"/>
        </w:rPr>
        <w:t>We ask parents to bring box of Kleenex’s monthly to help with keeping our cost down</w:t>
      </w:r>
      <w:r>
        <w:rPr>
          <w:bCs/>
          <w:sz w:val="24"/>
          <w:szCs w:val="24"/>
        </w:rPr>
        <w:t xml:space="preserve">. </w:t>
      </w:r>
      <w:r>
        <w:rPr>
          <w:bCs/>
          <w:sz w:val="24"/>
          <w:szCs w:val="24"/>
        </w:rPr>
        <w:t>All needed supplies are communicated on our daily slips.</w:t>
      </w:r>
    </w:p>
    <w:p>
      <w:pPr>
        <w:rPr>
          <w:sz w:val="24"/>
          <w:szCs w:val="24"/>
        </w:rPr>
      </w:pPr>
    </w:p>
    <w:p>
      <w:pPr>
        <w:rPr>
          <w:b/>
          <w:bCs/>
          <w:sz w:val="24"/>
          <w:szCs w:val="24"/>
          <w:u w:val="single"/>
        </w:rPr>
      </w:pPr>
      <w:r>
        <w:rPr>
          <w:b/>
          <w:bCs/>
          <w:sz w:val="24"/>
          <w:szCs w:val="24"/>
          <w:u w:val="single"/>
        </w:rPr>
        <w:t>WRITTEN PARENT APPROVAL</w:t>
      </w:r>
    </w:p>
    <w:p>
      <w:pPr>
        <w:rPr>
          <w:b/>
          <w:bCs/>
          <w:sz w:val="24"/>
          <w:szCs w:val="24"/>
          <w:highlight w:val="yellow"/>
          <w:u w:val="single"/>
        </w:rPr>
      </w:pPr>
    </w:p>
    <w:p>
      <w:pPr>
        <w:rPr>
          <w:sz w:val="24"/>
          <w:szCs w:val="24"/>
        </w:rPr>
      </w:pPr>
      <w:r>
        <w:rPr>
          <w:sz w:val="24"/>
          <w:szCs w:val="24"/>
        </w:rPr>
        <w:t xml:space="preserve">Parental permission must be obtained in writing before </w:t>
      </w:r>
      <w:r>
        <w:rPr>
          <w:sz w:val="24"/>
          <w:szCs w:val="24"/>
          <w:u w:val="single"/>
        </w:rPr>
        <w:t>each</w:t>
      </w:r>
      <w:r>
        <w:rPr>
          <w:sz w:val="24"/>
          <w:szCs w:val="24"/>
        </w:rPr>
        <w:t xml:space="preserve"> occasion of research, experimental procedure or public relations involving a child.</w:t>
      </w:r>
      <w:r>
        <w:rPr>
          <w:sz w:val="24"/>
          <w:szCs w:val="24"/>
        </w:rPr>
        <w:t xml:space="preserve"> </w:t>
      </w:r>
    </w:p>
    <w:p>
      <w:pPr>
        <w:rPr>
          <w:b/>
          <w:sz w:val="24"/>
          <w:szCs w:val="24"/>
          <w:u w:val="single"/>
        </w:rPr>
      </w:pPr>
    </w:p>
    <w:p>
      <w:pPr>
        <w:rPr>
          <w:b/>
          <w:sz w:val="24"/>
          <w:szCs w:val="24"/>
          <w:u w:val="single"/>
        </w:rPr>
      </w:pPr>
      <w:r>
        <w:rPr>
          <w:b/>
          <w:sz w:val="24"/>
          <w:szCs w:val="24"/>
          <w:u w:val="single"/>
        </w:rPr>
        <w:t>F</w:t>
      </w:r>
      <w:r>
        <w:rPr>
          <w:b/>
          <w:sz w:val="24"/>
          <w:szCs w:val="24"/>
          <w:u w:val="single"/>
        </w:rPr>
        <w:t>IELD TRIPS</w:t>
      </w:r>
    </w:p>
    <w:p>
      <w:pPr>
        <w:rPr>
          <w:sz w:val="24"/>
          <w:szCs w:val="24"/>
          <w:u w:val="single"/>
        </w:rPr>
      </w:pPr>
    </w:p>
    <w:p>
      <w:pPr>
        <w:rPr>
          <w:sz w:val="24"/>
          <w:szCs w:val="24"/>
        </w:rPr>
      </w:pPr>
      <w:r>
        <w:rPr>
          <w:sz w:val="24"/>
          <w:szCs w:val="24"/>
        </w:rPr>
        <w:t>Parental permission for all field trips must be obtained in writing before any child may participate. Teachers will give permission slips to all parents; if any child cannot participate in the field trip, adequate staff will remain at the Center.</w:t>
      </w:r>
    </w:p>
    <w:p>
      <w:pPr>
        <w:rPr>
          <w:sz w:val="24"/>
          <w:szCs w:val="24"/>
        </w:rPr>
      </w:pPr>
    </w:p>
    <w:p>
      <w:pPr>
        <w:rPr>
          <w:sz w:val="24"/>
          <w:szCs w:val="24"/>
          <w:u w:val="single"/>
        </w:rPr>
      </w:pPr>
      <w:r>
        <w:rPr>
          <w:b/>
          <w:sz w:val="24"/>
          <w:szCs w:val="24"/>
          <w:u w:val="single"/>
        </w:rPr>
        <w:t xml:space="preserve"> </w:t>
      </w:r>
      <w:r>
        <w:rPr>
          <w:b/>
          <w:sz w:val="24"/>
          <w:szCs w:val="24"/>
          <w:u w:val="single"/>
        </w:rPr>
        <w:t>P</w:t>
      </w:r>
      <w:r>
        <w:rPr>
          <w:b/>
          <w:sz w:val="24"/>
          <w:szCs w:val="24"/>
          <w:u w:val="single"/>
        </w:rPr>
        <w:t>ETS</w:t>
      </w:r>
    </w:p>
    <w:p>
      <w:pPr>
        <w:rPr>
          <w:sz w:val="24"/>
          <w:szCs w:val="24"/>
          <w:u w:val="single"/>
        </w:rPr>
      </w:pPr>
    </w:p>
    <w:p>
      <w:pPr>
        <w:rPr>
          <w:sz w:val="24"/>
          <w:szCs w:val="24"/>
        </w:rPr>
      </w:pPr>
      <w:r>
        <w:rPr>
          <w:sz w:val="24"/>
          <w:szCs w:val="24"/>
        </w:rPr>
        <w:t>Pets are not allowed in the childcare program without proper notice and written parental consent.</w:t>
      </w:r>
    </w:p>
    <w:p>
      <w:pPr>
        <w:rPr>
          <w:sz w:val="24"/>
          <w:szCs w:val="24"/>
        </w:rPr>
      </w:pPr>
    </w:p>
    <w:p>
      <w:pPr>
        <w:rPr>
          <w:sz w:val="24"/>
          <w:szCs w:val="24"/>
        </w:rPr>
      </w:pPr>
      <w:r>
        <w:rPr>
          <w:b/>
          <w:sz w:val="24"/>
          <w:szCs w:val="24"/>
          <w:u w:val="single"/>
        </w:rPr>
        <w:t>P</w:t>
      </w:r>
      <w:r>
        <w:rPr>
          <w:b/>
          <w:sz w:val="24"/>
          <w:szCs w:val="24"/>
          <w:u w:val="single"/>
        </w:rPr>
        <w:t>ARENT CONFERENCES</w:t>
      </w:r>
    </w:p>
    <w:p>
      <w:pPr>
        <w:numPr>
          <w:ilvl w:val="0"/>
          <w:numId w:val="3"/>
        </w:numPr>
        <w:pBdr>
          <w:top w:val="nil" w:sz="4" w:space="0"/>
          <w:left w:val="nil" w:sz="4" w:space="0"/>
          <w:bottom w:val="nil" w:sz="4" w:space="0"/>
          <w:right w:val="nil" w:sz="4" w:space="0"/>
          <w:between w:val="nil" w:sz="4" w:space="0"/>
        </w:pBdr>
        <w:spacing w:before="240"/>
        <w:rPr>
          <w:color w:val="000000"/>
          <w:sz w:val="24"/>
          <w:szCs w:val="24"/>
        </w:rPr>
      </w:pPr>
      <w:r>
        <w:rPr>
          <w:color w:val="000000"/>
          <w:sz w:val="24"/>
          <w:szCs w:val="24"/>
        </w:rPr>
        <w:t>Each parent will have a pre-enrollment orientation. In the orientation, the parent(s) will have an opportunity to preview the program in session, meet the coordinator, talk with the core teaching staff, and review the policies. This pre-enrollment will be noted by the date on the child’s application.</w:t>
      </w:r>
    </w:p>
    <w:p>
      <w:pPr>
        <w:numPr>
          <w:ilvl w:val="0"/>
          <w:numId w:val="3"/>
        </w:numPr>
        <w:pBdr>
          <w:top w:val="nil" w:sz="4" w:space="0"/>
          <w:left w:val="nil" w:sz="4" w:space="0"/>
          <w:bottom w:val="nil" w:sz="4" w:space="0"/>
          <w:right w:val="nil" w:sz="4" w:space="0"/>
          <w:between w:val="nil" w:sz="4" w:space="0"/>
        </w:pBdr>
        <w:spacing w:after="240"/>
        <w:rPr>
          <w:color w:val="000000"/>
          <w:sz w:val="24"/>
          <w:szCs w:val="24"/>
        </w:rPr>
      </w:pPr>
      <w:r>
        <w:rPr>
          <w:color w:val="000000"/>
          <w:sz w:val="24"/>
          <w:szCs w:val="24"/>
        </w:rPr>
        <w:t xml:space="preserve">Parent/Teacher conferences are scheduled twice per year, spring and fall. The parent(s)/guardian are notified two to three weeks in advance, with </w:t>
      </w:r>
      <w:r>
        <w:rPr>
          <w:color w:val="000000"/>
          <w:sz w:val="24"/>
          <w:szCs w:val="24"/>
        </w:rPr>
        <w:t>a number of</w:t>
      </w:r>
      <w:r>
        <w:rPr>
          <w:color w:val="000000"/>
          <w:sz w:val="24"/>
          <w:szCs w:val="24"/>
        </w:rPr>
        <w:t xml:space="preserve"> options regarding times and dates. If a parent/legal guardian is unavailable for in person conference at the center, a phone conference will be offered. </w:t>
      </w:r>
    </w:p>
    <w:p>
      <w:pPr>
        <w:rPr>
          <w:sz w:val="24"/>
          <w:szCs w:val="24"/>
        </w:rPr>
      </w:pPr>
      <w:r>
        <w:rPr>
          <w:sz w:val="24"/>
          <w:szCs w:val="24"/>
        </w:rPr>
        <w:t xml:space="preserve">Every parent will be offered a written assessment of his or her child’s intellectual, physical, social, and emotional development. A copy will be added to your child’s records and a copy will be given to parents at the time of conferences. </w:t>
      </w:r>
    </w:p>
    <w:p>
      <w:pPr>
        <w:rPr>
          <w:sz w:val="24"/>
          <w:szCs w:val="24"/>
        </w:rPr>
      </w:pPr>
    </w:p>
    <w:p>
      <w:pPr>
        <w:rPr>
          <w:sz w:val="24"/>
          <w:szCs w:val="24"/>
          <w:u w:val="single"/>
        </w:rPr>
      </w:pPr>
      <w:r>
        <w:rPr>
          <w:b/>
          <w:sz w:val="24"/>
          <w:szCs w:val="24"/>
          <w:u w:val="single"/>
        </w:rPr>
        <w:t>DATA PRIVACY</w:t>
      </w:r>
    </w:p>
    <w:p>
      <w:pPr>
        <w:rPr>
          <w:sz w:val="24"/>
          <w:szCs w:val="24"/>
          <w:u w:val="single"/>
        </w:rPr>
      </w:pPr>
    </w:p>
    <w:p>
      <w:pPr>
        <w:rPr>
          <w:sz w:val="24"/>
          <w:szCs w:val="24"/>
        </w:rPr>
      </w:pPr>
      <w:r>
        <w:rPr>
          <w:sz w:val="24"/>
          <w:szCs w:val="24"/>
        </w:rPr>
        <w:t>The only person permitted to see your child’s record (name, address, telephone number, parent/guardian, health information, emergency information, etc.) will be you the parent, or legal guardian, childcare employees, and the state licensing examiner.  Information will not be given to others without the written consent of parent or legal gu</w:t>
      </w:r>
      <w:r>
        <w:rPr>
          <w:sz w:val="24"/>
          <w:szCs w:val="24"/>
        </w:rPr>
        <w:t>ardian. It is the policy of the</w:t>
      </w:r>
      <w:r>
        <w:rPr>
          <w:sz w:val="24"/>
          <w:szCs w:val="24"/>
        </w:rPr>
        <w:t xml:space="preserve"> program not to disclose the names of children</w:t>
      </w:r>
      <w:r>
        <w:rPr>
          <w:sz w:val="24"/>
          <w:szCs w:val="24"/>
        </w:rPr>
        <w:t>,</w:t>
      </w:r>
      <w:r>
        <w:rPr>
          <w:sz w:val="24"/>
          <w:szCs w:val="24"/>
        </w:rPr>
        <w:t xml:space="preserve"> who may have caused injury to other children while at the program. This is a safeguard for each family’s data privacy.</w:t>
      </w:r>
    </w:p>
    <w:p>
      <w:pPr>
        <w:rPr>
          <w:sz w:val="24"/>
          <w:szCs w:val="24"/>
        </w:rPr>
      </w:pPr>
      <w:r>
        <w:rPr>
          <w:sz w:val="24"/>
          <w:szCs w:val="24"/>
        </w:rPr>
        <w:t>We will not verify your child’s enrollment to anyone via telephone without your consent.</w:t>
      </w:r>
    </w:p>
    <w:p>
      <w:pPr>
        <w:rPr>
          <w:sz w:val="24"/>
          <w:szCs w:val="24"/>
        </w:rPr>
      </w:pPr>
      <w:r>
        <w:rPr>
          <w:sz w:val="24"/>
          <w:szCs w:val="24"/>
        </w:rPr>
        <w:t>We do not use published instruments in our program.</w:t>
      </w:r>
    </w:p>
    <w:p>
      <w:pPr>
        <w:rPr>
          <w:b/>
          <w:sz w:val="24"/>
          <w:szCs w:val="24"/>
          <w:u w:val="single"/>
        </w:rPr>
      </w:pPr>
    </w:p>
    <w:p>
      <w:pPr>
        <w:rPr>
          <w:sz w:val="24"/>
          <w:szCs w:val="24"/>
          <w:u w:val="single"/>
        </w:rPr>
      </w:pPr>
      <w:r>
        <w:rPr>
          <w:b/>
          <w:sz w:val="24"/>
          <w:szCs w:val="24"/>
          <w:u w:val="single"/>
        </w:rPr>
        <w:t>A</w:t>
      </w:r>
      <w:r>
        <w:rPr>
          <w:b/>
          <w:sz w:val="24"/>
          <w:szCs w:val="24"/>
          <w:u w:val="single"/>
        </w:rPr>
        <w:t>BUSE</w:t>
      </w:r>
    </w:p>
    <w:p>
      <w:pPr>
        <w:rPr>
          <w:sz w:val="24"/>
          <w:szCs w:val="24"/>
          <w:u w:val="single"/>
        </w:rPr>
      </w:pPr>
    </w:p>
    <w:p>
      <w:pPr>
        <w:rPr>
          <w:color w:val="000000"/>
          <w:sz w:val="24"/>
          <w:szCs w:val="24"/>
        </w:rPr>
        <w:sectPr>
          <w:type w:val="continuous"/>
          <w:pgSz w:w="12240" w:h="15840"/>
          <w:pgMar w:top="1440" w:right="1440" w:bottom="1440" w:left="1440" w:header="720" w:footer="720" w:gutter="0"/>
          <w:cols w:equalWidth="0" w:space="720">
            <w:col w:w="9360"/>
          </w:cols>
          <w:titlePg/>
        </w:sectPr>
      </w:pPr>
      <w:r>
        <w:rPr>
          <w:sz w:val="24"/>
          <w:szCs w:val="24"/>
        </w:rPr>
        <w:t>It is in our policy that we promote wellness and to safeguard</w:t>
      </w:r>
      <w:r>
        <w:rPr>
          <w:sz w:val="24"/>
          <w:szCs w:val="24"/>
        </w:rPr>
        <w:t>,</w:t>
      </w:r>
      <w:r>
        <w:rPr>
          <w:sz w:val="24"/>
          <w:szCs w:val="24"/>
        </w:rPr>
        <w:t xml:space="preserve"> the health and safety of the children. The procedures that are in place are:</w:t>
      </w:r>
      <w:r>
        <w:rPr>
          <w:sz w:val="24"/>
          <w:szCs w:val="24"/>
        </w:rPr>
        <w:t>
</w:t>
      </w:r>
    </w:p>
    <w:p>
      <w:pPr>
        <w:numPr>
          <w:ilvl w:val="0"/>
          <w:numId w:val="13"/>
        </w:numPr>
        <w:pBdr>
          <w:top w:val="nil" w:sz="4" w:space="0"/>
          <w:left w:val="nil" w:sz="4" w:space="0"/>
          <w:bottom w:val="nil" w:sz="4" w:space="0"/>
          <w:right w:val="nil" w:sz="4" w:space="0"/>
          <w:between w:val="nil" w:sz="4" w:space="0"/>
        </w:pBdr>
        <w:rPr>
          <w:color w:val="000000"/>
          <w:sz w:val="24"/>
          <w:szCs w:val="24"/>
        </w:rPr>
      </w:pPr>
      <w:r>
        <w:rPr>
          <w:color w:val="000000"/>
          <w:sz w:val="24"/>
          <w:szCs w:val="24"/>
        </w:rPr>
        <w:t>The prohibition of smoking</w:t>
      </w:r>
    </w:p>
    <w:p>
      <w:pPr>
        <w:numPr>
          <w:ilvl w:val="0"/>
          <w:numId w:val="13"/>
        </w:numPr>
        <w:pBdr>
          <w:top w:val="nil" w:sz="4" w:space="0"/>
          <w:left w:val="nil" w:sz="4" w:space="0"/>
          <w:bottom w:val="nil" w:sz="4" w:space="0"/>
          <w:right w:val="nil" w:sz="4" w:space="0"/>
          <w:between w:val="nil" w:sz="4" w:space="0"/>
        </w:pBdr>
        <w:rPr>
          <w:color w:val="000000"/>
          <w:sz w:val="24"/>
          <w:szCs w:val="24"/>
        </w:rPr>
      </w:pPr>
      <w:r>
        <w:rPr>
          <w:color w:val="000000"/>
          <w:sz w:val="24"/>
          <w:szCs w:val="24"/>
        </w:rPr>
        <w:t>The prohibition of firearms</w:t>
      </w:r>
    </w:p>
    <w:p>
      <w:pPr>
        <w:numPr>
          <w:ilvl w:val="0"/>
          <w:numId w:val="13"/>
        </w:numPr>
        <w:pBdr>
          <w:top w:val="nil" w:sz="4" w:space="0"/>
          <w:left w:val="nil" w:sz="4" w:space="0"/>
          <w:bottom w:val="nil" w:sz="4" w:space="0"/>
          <w:right w:val="nil" w:sz="4" w:space="0"/>
          <w:between w:val="nil" w:sz="4" w:space="0"/>
        </w:pBdr>
        <w:rPr>
          <w:color w:val="000000"/>
          <w:sz w:val="24"/>
          <w:szCs w:val="24"/>
        </w:rPr>
      </w:pPr>
      <w:r>
        <w:rPr>
          <w:color w:val="000000"/>
          <w:sz w:val="24"/>
          <w:szCs w:val="24"/>
        </w:rPr>
        <w:t>The prohibition of any other significant hazards that pose risks to children</w:t>
      </w:r>
    </w:p>
    <w:p>
      <w:pPr>
        <w:numPr>
          <w:ilvl w:val="0"/>
          <w:numId w:val="13"/>
        </w:numPr>
        <w:pBdr>
          <w:top w:val="nil" w:sz="4" w:space="0"/>
          <w:left w:val="nil" w:sz="4" w:space="0"/>
          <w:bottom w:val="nil" w:sz="4" w:space="0"/>
          <w:right w:val="nil" w:sz="4" w:space="0"/>
          <w:between w:val="nil" w:sz="4" w:space="0"/>
        </w:pBdr>
        <w:rPr>
          <w:color w:val="000000"/>
          <w:sz w:val="24"/>
          <w:szCs w:val="24"/>
        </w:rPr>
      </w:pPr>
      <w:r>
        <w:rPr>
          <w:color w:val="000000"/>
          <w:sz w:val="24"/>
          <w:szCs w:val="24"/>
        </w:rPr>
        <w:t>Keeping regular maintenance of the facility and equipment</w:t>
      </w:r>
    </w:p>
    <w:p>
      <w:pPr>
        <w:numPr>
          <w:ilvl w:val="0"/>
          <w:numId w:val="13"/>
        </w:numPr>
        <w:pBdr>
          <w:top w:val="nil" w:sz="4" w:space="0"/>
          <w:left w:val="nil" w:sz="4" w:space="0"/>
          <w:bottom w:val="nil" w:sz="4" w:space="0"/>
          <w:right w:val="nil" w:sz="4" w:space="0"/>
          <w:between w:val="nil" w:sz="4" w:space="0"/>
        </w:pBdr>
        <w:rPr>
          <w:color w:val="000000"/>
          <w:sz w:val="24"/>
          <w:szCs w:val="24"/>
        </w:rPr>
        <w:sectPr>
          <w:type w:val="continuous"/>
          <w:pgSz w:w="12240" w:h="15840"/>
          <w:pgMar w:top="1440" w:right="1440" w:bottom="1440" w:left="1440" w:header="720" w:footer="720" w:gutter="0"/>
          <w:cols w:space="720" w:num="2"/>
          <w:titlePg/>
        </w:sectPr>
      </w:pPr>
      <w:r>
        <w:rPr>
          <w:color w:val="000000"/>
          <w:sz w:val="24"/>
          <w:szCs w:val="24"/>
        </w:rPr>
        <w:t xml:space="preserve">Following stated procedures to ensure sanitation and hygiene, including the handling of </w:t>
      </w:r>
      <w:r>
        <w:rPr>
          <w:color w:val="000000"/>
          <w:sz w:val="24"/>
          <w:szCs w:val="24"/>
        </w:rPr>
        <w:t>food</w:t>
      </w:r>
      <w:r>
        <w:rPr>
          <w:color w:val="000000"/>
          <w:sz w:val="24"/>
          <w:szCs w:val="24"/>
        </w:rPr>
        <w:t xml:space="preserve"> and serving childr</w:t>
      </w:r>
      <w:r>
        <w:rPr>
          <w:color w:val="000000"/>
          <w:sz w:val="24"/>
          <w:szCs w:val="24"/>
        </w:rPr>
        <w:t>en</w:t>
      </w:r>
    </w:p>
    <w:p>
      <w:pPr>
        <w:pBdr>
          <w:top w:val="nil" w:sz="4" w:space="0"/>
          <w:left w:val="nil" w:sz="4" w:space="0"/>
          <w:bottom w:val="nil" w:sz="4" w:space="0"/>
          <w:right w:val="nil" w:sz="4" w:space="0"/>
          <w:between w:val="nil" w:sz="4" w:space="0"/>
        </w:pBdr>
        <w:spacing w:line="276" w:lineRule="auto"/>
        <w:rPr>
          <w:rFonts w:eastAsia="Cambria"/>
          <w:b/>
          <w:color w:val="000000"/>
          <w:sz w:val="28"/>
          <w:szCs w:val="28"/>
        </w:rPr>
      </w:pPr>
    </w:p>
    <w:p>
      <w:pPr>
        <w:pBdr>
          <w:top w:val="nil" w:sz="4" w:space="0"/>
          <w:left w:val="nil" w:sz="4" w:space="0"/>
          <w:bottom w:val="nil" w:sz="4" w:space="0"/>
          <w:right w:val="nil" w:sz="4" w:space="0"/>
          <w:between w:val="nil" w:sz="4" w:space="0"/>
        </w:pBdr>
        <w:ind w:left="720" w:hanging="720"/>
        <w:rPr>
          <w:color w:val="000000"/>
          <w:sz w:val="24"/>
          <w:szCs w:val="24"/>
          <w:u w:val="single"/>
        </w:rPr>
      </w:pPr>
      <w:r>
        <w:rPr>
          <w:b/>
          <w:color w:val="000000"/>
          <w:sz w:val="24"/>
          <w:szCs w:val="24"/>
          <w:u w:val="single"/>
        </w:rPr>
        <w:t>F</w:t>
      </w:r>
      <w:r>
        <w:rPr>
          <w:b/>
          <w:color w:val="000000"/>
          <w:sz w:val="24"/>
          <w:szCs w:val="24"/>
          <w:u w:val="single"/>
        </w:rPr>
        <w:t>IRE PREVENTION</w:t>
      </w:r>
    </w:p>
    <w:p>
      <w:pPr>
        <w:pBdr>
          <w:top w:val="nil" w:sz="4" w:space="0"/>
          <w:left w:val="nil" w:sz="4" w:space="0"/>
          <w:bottom w:val="nil" w:sz="4" w:space="0"/>
          <w:right w:val="nil" w:sz="4" w:space="0"/>
          <w:between w:val="nil" w:sz="4" w:space="0"/>
        </w:pBdr>
        <w:ind w:hanging="720"/>
        <w:rPr>
          <w:color w:val="000000"/>
          <w:sz w:val="24"/>
          <w:szCs w:val="24"/>
          <w:u w:val="single"/>
        </w:rPr>
      </w:pPr>
    </w:p>
    <w:p>
      <w:pPr>
        <w:pBdr>
          <w:top w:val="nil" w:sz="4" w:space="0"/>
          <w:left w:val="nil" w:sz="4" w:space="0"/>
          <w:bottom w:val="nil" w:sz="4" w:space="0"/>
          <w:right w:val="nil" w:sz="4" w:space="0"/>
          <w:between w:val="nil" w:sz="4" w:space="0"/>
        </w:pBdr>
        <w:rPr>
          <w:color w:val="000000"/>
          <w:sz w:val="24"/>
          <w:szCs w:val="24"/>
        </w:rPr>
      </w:pPr>
      <w:r>
        <w:rPr>
          <w:color w:val="000000"/>
          <w:sz w:val="24"/>
          <w:szCs w:val="24"/>
        </w:rPr>
        <w:t>State law mandates that we at LWCC conduct a monthly fire drill. We have a log, that indicates</w:t>
      </w:r>
      <w:r>
        <w:rPr>
          <w:color w:val="000000"/>
          <w:sz w:val="24"/>
          <w:szCs w:val="24"/>
        </w:rPr>
        <w:t xml:space="preserve"> </w:t>
      </w:r>
      <w:r>
        <w:rPr>
          <w:color w:val="000000"/>
          <w:sz w:val="24"/>
          <w:szCs w:val="24"/>
        </w:rPr>
        <w:t xml:space="preserve">the dates and times the fire drills were held. </w:t>
      </w:r>
    </w:p>
    <w:p>
      <w:pPr>
        <w:pBdr>
          <w:top w:val="nil" w:sz="4" w:space="0"/>
          <w:left w:val="nil" w:sz="4" w:space="0"/>
          <w:bottom w:val="nil" w:sz="4" w:space="0"/>
          <w:right w:val="nil" w:sz="4" w:space="0"/>
          <w:between w:val="nil" w:sz="4" w:space="0"/>
        </w:pBdr>
        <w:ind w:hanging="720"/>
        <w:rPr>
          <w:color w:val="000000"/>
          <w:sz w:val="24"/>
          <w:szCs w:val="24"/>
        </w:rPr>
      </w:pPr>
    </w:p>
    <w:p>
      <w:pPr>
        <w:pBdr>
          <w:top w:val="nil" w:sz="4" w:space="0"/>
          <w:left w:val="nil" w:sz="4" w:space="0"/>
          <w:bottom w:val="nil" w:sz="4" w:space="0"/>
          <w:right w:val="nil" w:sz="4" w:space="0"/>
          <w:between w:val="nil" w:sz="4" w:space="0"/>
        </w:pBdr>
        <w:rPr>
          <w:color w:val="000000"/>
          <w:sz w:val="24"/>
          <w:szCs w:val="24"/>
        </w:rPr>
      </w:pPr>
      <w:r>
        <w:rPr>
          <w:color w:val="000000"/>
          <w:sz w:val="24"/>
          <w:szCs w:val="24"/>
        </w:rPr>
        <w:t>We have a building floor plan indicating all the exits and routes to evacuate the building in case of a fire. (Have a hyper-link to the buildings floor plan)</w:t>
      </w:r>
    </w:p>
    <w:p>
      <w:pPr>
        <w:rPr>
          <w:b/>
          <w:sz w:val="24"/>
          <w:szCs w:val="24"/>
          <w:u w:val="single"/>
        </w:rPr>
      </w:pPr>
    </w:p>
    <w:p>
      <w:pPr>
        <w:rPr>
          <w:sz w:val="24"/>
          <w:szCs w:val="24"/>
          <w:u w:val="single"/>
        </w:rPr>
      </w:pPr>
      <w:r>
        <w:rPr>
          <w:b/>
          <w:sz w:val="24"/>
          <w:szCs w:val="24"/>
          <w:u w:val="single"/>
        </w:rPr>
        <w:t>R</w:t>
      </w:r>
      <w:r>
        <w:rPr>
          <w:b/>
          <w:sz w:val="24"/>
          <w:szCs w:val="24"/>
          <w:u w:val="single"/>
        </w:rPr>
        <w:t>ECORDING OF ACCIDENTS</w:t>
      </w:r>
    </w:p>
    <w:p>
      <w:pPr>
        <w:rPr>
          <w:sz w:val="24"/>
          <w:szCs w:val="24"/>
          <w:u w:val="single"/>
        </w:rPr>
      </w:pPr>
    </w:p>
    <w:p>
      <w:pPr>
        <w:rPr>
          <w:sz w:val="24"/>
          <w:szCs w:val="24"/>
        </w:rPr>
      </w:pPr>
      <w:r>
        <w:rPr>
          <w:sz w:val="24"/>
          <w:szCs w:val="24"/>
        </w:rPr>
        <w:t>When an accident, incident, or injury occurs, LWCC will keep a written record of all the following information.</w:t>
      </w:r>
    </w:p>
    <w:p>
      <w:pPr>
        <w:ind w:left="6480" w:firstLine="720"/>
        <w:rPr>
          <w:sz w:val="24"/>
          <w:szCs w:val="24"/>
        </w:rPr>
      </w:pPr>
    </w:p>
    <w:p>
      <w:pPr>
        <w:numPr>
          <w:ilvl w:val="0"/>
          <w:numId w:val="6"/>
        </w:numPr>
        <w:pBdr>
          <w:top w:val="nil" w:sz="4" w:space="0"/>
          <w:left w:val="nil" w:sz="4" w:space="0"/>
          <w:bottom w:val="nil" w:sz="4" w:space="0"/>
          <w:right w:val="nil" w:sz="4" w:space="0"/>
          <w:between w:val="nil" w:sz="4" w:space="0"/>
        </w:pBdr>
        <w:rPr>
          <w:color w:val="000000"/>
          <w:sz w:val="24"/>
          <w:szCs w:val="24"/>
        </w:rPr>
      </w:pPr>
      <w:r>
        <w:rPr>
          <w:color w:val="000000"/>
          <w:sz w:val="24"/>
          <w:szCs w:val="24"/>
        </w:rPr>
        <w:t>Name and age of the persons involved</w:t>
      </w:r>
    </w:p>
    <w:p>
      <w:pPr>
        <w:numPr>
          <w:ilvl w:val="0"/>
          <w:numId w:val="6"/>
        </w:numPr>
        <w:pBdr>
          <w:top w:val="nil" w:sz="4" w:space="0"/>
          <w:left w:val="nil" w:sz="4" w:space="0"/>
          <w:bottom w:val="nil" w:sz="4" w:space="0"/>
          <w:right w:val="nil" w:sz="4" w:space="0"/>
          <w:between w:val="nil" w:sz="4" w:space="0"/>
        </w:pBdr>
        <w:rPr>
          <w:color w:val="000000"/>
          <w:sz w:val="24"/>
          <w:szCs w:val="24"/>
        </w:rPr>
      </w:pPr>
      <w:r>
        <w:rPr>
          <w:color w:val="000000"/>
          <w:sz w:val="24"/>
          <w:szCs w:val="24"/>
        </w:rPr>
        <w:t>Date of the accident, injury, or incident</w:t>
      </w:r>
    </w:p>
    <w:p>
      <w:pPr>
        <w:numPr>
          <w:ilvl w:val="0"/>
          <w:numId w:val="6"/>
        </w:numPr>
        <w:pBdr>
          <w:top w:val="nil" w:sz="4" w:space="0"/>
          <w:left w:val="nil" w:sz="4" w:space="0"/>
          <w:bottom w:val="nil" w:sz="4" w:space="0"/>
          <w:right w:val="nil" w:sz="4" w:space="0"/>
          <w:between w:val="nil" w:sz="4" w:space="0"/>
        </w:pBdr>
        <w:rPr>
          <w:color w:val="000000"/>
          <w:sz w:val="24"/>
          <w:szCs w:val="24"/>
        </w:rPr>
      </w:pPr>
      <w:r>
        <w:rPr>
          <w:color w:val="000000"/>
          <w:sz w:val="24"/>
          <w:szCs w:val="24"/>
        </w:rPr>
        <w:t xml:space="preserve">Place of the accident, </w:t>
      </w:r>
      <w:r>
        <w:rPr>
          <w:color w:val="000000"/>
          <w:sz w:val="24"/>
          <w:szCs w:val="24"/>
        </w:rPr>
        <w:t>injury</w:t>
      </w:r>
      <w:r>
        <w:rPr>
          <w:color w:val="000000"/>
          <w:sz w:val="24"/>
          <w:szCs w:val="24"/>
        </w:rPr>
        <w:t xml:space="preserve"> or incident</w:t>
      </w:r>
    </w:p>
    <w:p>
      <w:pPr>
        <w:numPr>
          <w:ilvl w:val="0"/>
          <w:numId w:val="6"/>
        </w:numPr>
        <w:pBdr>
          <w:top w:val="nil" w:sz="4" w:space="0"/>
          <w:left w:val="nil" w:sz="4" w:space="0"/>
          <w:bottom w:val="nil" w:sz="4" w:space="0"/>
          <w:right w:val="nil" w:sz="4" w:space="0"/>
          <w:between w:val="nil" w:sz="4" w:space="0"/>
        </w:pBdr>
        <w:rPr>
          <w:color w:val="000000"/>
          <w:sz w:val="24"/>
          <w:szCs w:val="24"/>
        </w:rPr>
      </w:pPr>
      <w:r>
        <w:rPr>
          <w:color w:val="000000"/>
          <w:sz w:val="24"/>
          <w:szCs w:val="24"/>
        </w:rPr>
        <w:t>Type of injury</w:t>
      </w:r>
    </w:p>
    <w:p>
      <w:pPr>
        <w:numPr>
          <w:ilvl w:val="0"/>
          <w:numId w:val="6"/>
        </w:numPr>
        <w:pBdr>
          <w:top w:val="nil" w:sz="4" w:space="0"/>
          <w:left w:val="nil" w:sz="4" w:space="0"/>
          <w:bottom w:val="nil" w:sz="4" w:space="0"/>
          <w:right w:val="nil" w:sz="4" w:space="0"/>
          <w:between w:val="nil" w:sz="4" w:space="0"/>
        </w:pBdr>
        <w:rPr>
          <w:color w:val="000000"/>
          <w:sz w:val="24"/>
          <w:szCs w:val="24"/>
        </w:rPr>
      </w:pPr>
      <w:r>
        <w:rPr>
          <w:color w:val="000000"/>
          <w:sz w:val="24"/>
          <w:szCs w:val="24"/>
        </w:rPr>
        <w:t>Action taken by staff personnel</w:t>
      </w:r>
    </w:p>
    <w:p>
      <w:pPr>
        <w:numPr>
          <w:ilvl w:val="0"/>
          <w:numId w:val="6"/>
        </w:numPr>
        <w:pBdr>
          <w:top w:val="nil" w:sz="4" w:space="0"/>
          <w:left w:val="nil" w:sz="4" w:space="0"/>
          <w:bottom w:val="nil" w:sz="4" w:space="0"/>
          <w:right w:val="nil" w:sz="4" w:space="0"/>
          <w:between w:val="nil" w:sz="4" w:space="0"/>
        </w:pBdr>
        <w:rPr>
          <w:color w:val="000000"/>
          <w:sz w:val="24"/>
          <w:szCs w:val="24"/>
        </w:rPr>
      </w:pPr>
      <w:r>
        <w:rPr>
          <w:color w:val="000000"/>
          <w:sz w:val="24"/>
          <w:szCs w:val="24"/>
        </w:rPr>
        <w:t>To whom the accident, injury, or incident was reported</w:t>
      </w:r>
    </w:p>
    <w:p>
      <w:pPr>
        <w:rPr>
          <w:sz w:val="24"/>
          <w:szCs w:val="24"/>
        </w:rPr>
      </w:pPr>
    </w:p>
    <w:p>
      <w:pPr>
        <w:rPr>
          <w:sz w:val="24"/>
          <w:szCs w:val="24"/>
        </w:rPr>
      </w:pPr>
      <w:r>
        <w:rPr>
          <w:sz w:val="24"/>
          <w:szCs w:val="24"/>
        </w:rPr>
        <w:t xml:space="preserve">LWCC is mandated, to conduct an annual analysis of all accidents, injuries, and incident records and make any necessary changes or modifications of the center’s policies based on the analysis. </w:t>
      </w:r>
    </w:p>
    <w:p>
      <w:pPr>
        <w:rPr>
          <w:sz w:val="24"/>
          <w:szCs w:val="24"/>
        </w:rPr>
      </w:pPr>
    </w:p>
    <w:p>
      <w:pPr>
        <w:rPr>
          <w:sz w:val="24"/>
          <w:szCs w:val="24"/>
          <w:u w:val="single"/>
        </w:rPr>
      </w:pPr>
    </w:p>
    <w:p>
      <w:pPr>
        <w:pBdr>
          <w:top w:val="nil" w:sz="4" w:space="0"/>
          <w:left w:val="nil" w:sz="4" w:space="0"/>
          <w:bottom w:val="nil" w:sz="4" w:space="0"/>
          <w:right w:val="nil" w:sz="4" w:space="0"/>
          <w:between w:val="nil" w:sz="4" w:space="0"/>
        </w:pBdr>
        <w:spacing w:line="276" w:lineRule="auto"/>
        <w:rPr>
          <w:rFonts w:eastAsia="Cambria"/>
          <w:b/>
          <w:color w:val="000000"/>
          <w:sz w:val="28"/>
          <w:szCs w:val="28"/>
        </w:rPr>
      </w:pPr>
    </w:p>
    <w:p>
      <w:pPr>
        <w:pBdr>
          <w:top w:val="nil" w:sz="4" w:space="0"/>
          <w:left w:val="nil" w:sz="4" w:space="0"/>
          <w:bottom w:val="nil" w:sz="4" w:space="0"/>
          <w:right w:val="nil" w:sz="4" w:space="0"/>
          <w:between w:val="nil" w:sz="4" w:space="0"/>
        </w:pBdr>
        <w:spacing w:line="276" w:lineRule="auto"/>
        <w:rPr>
          <w:rFonts w:eastAsia="Cambria"/>
          <w:b/>
          <w:color w:val="000000"/>
          <w:sz w:val="28"/>
          <w:szCs w:val="28"/>
        </w:rPr>
      </w:pPr>
    </w:p>
    <w:p>
      <w:pPr>
        <w:pBdr>
          <w:top w:val="nil" w:sz="4" w:space="0"/>
          <w:left w:val="nil" w:sz="4" w:space="0"/>
          <w:bottom w:val="nil" w:sz="4" w:space="0"/>
          <w:right w:val="nil" w:sz="4" w:space="0"/>
          <w:between w:val="nil" w:sz="4" w:space="0"/>
        </w:pBdr>
        <w:spacing w:line="276" w:lineRule="auto"/>
        <w:rPr>
          <w:rFonts w:eastAsia="Cambria"/>
          <w:b/>
          <w:color w:val="000000"/>
          <w:sz w:val="28"/>
          <w:szCs w:val="28"/>
        </w:rPr>
      </w:pPr>
    </w:p>
    <w:p>
      <w:pPr>
        <w:rPr>
          <w:rFonts w:eastAsiaTheme="minorHAnsi"/>
          <w:sz w:val="24"/>
          <w:szCs w:val="24"/>
        </w:rPr>
      </w:pPr>
    </w:p>
    <w:p>
      <w:pPr>
        <w:rPr>
          <w:rFonts w:eastAsiaTheme="minorHAnsi"/>
          <w:sz w:val="24"/>
          <w:szCs w:val="24"/>
        </w:rPr>
      </w:pPr>
    </w:p>
    <w:p>
      <w:pPr>
        <w:spacing w:after="200" w:line="276" w:lineRule="auto"/>
        <w:jc w:val="center"/>
        <w:rPr>
          <w:rFonts w:eastAsia="Cambria"/>
          <w:b/>
          <w:sz w:val="32"/>
          <w:szCs w:val="32"/>
        </w:rPr>
      </w:pPr>
      <w:r>
        <w:rPr>
          <w:rFonts w:eastAsia="Cambria"/>
          <w:b/>
          <w:sz w:val="32"/>
          <w:szCs w:val="32"/>
        </w:rPr>
        <w:drawing xmlns:mc="http://schemas.openxmlformats.org/markup-compatibility/2006">
          <wp:inline>
            <wp:extent cx="1030605" cy="10306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Grp="0" noSelect="0" noChangeAspect="1" noMove="0"/>
                    </pic:cNvPicPr>
                  </pic:nvPicPr>
                  <pic:blipFill>
                    <a:blip r:embed="rId17"/>
                    <a:srcRect/>
                    <a:stretch>
                      <a:fillRect/>
                    </a:stretch>
                  </pic:blipFill>
                  <pic:spPr>
                    <a:xfrm>
                      <a:off x="0" y="0"/>
                      <a:ext cx="1030605" cy="1030605"/>
                    </a:xfrm>
                    <a:prstGeom prst="rect">
                      <a:avLst/>
                    </a:prstGeom>
                  </pic:spPr>
                </pic:pic>
              </a:graphicData>
            </a:graphic>
          </wp:inline>
        </w:drawing>
      </w:r>
    </w:p>
    <w:p>
      <w:pPr>
        <w:spacing w:after="200" w:line="276" w:lineRule="auto"/>
        <w:jc w:val="center"/>
        <w:rPr>
          <w:rFonts w:eastAsia="Cambria"/>
          <w:b/>
          <w:sz w:val="32"/>
          <w:szCs w:val="32"/>
        </w:rPr>
      </w:pPr>
      <w:r>
        <w:rPr>
          <w:rFonts w:eastAsia="Cambria"/>
          <w:b/>
          <w:sz w:val="32"/>
          <w:szCs w:val="32"/>
        </w:rPr>
        <w:t>LIVING WORD CHILDCARE CENTER</w:t>
      </w:r>
    </w:p>
    <w:p>
      <w:pPr>
        <w:spacing w:after="200"/>
        <w:ind w:left="720"/>
        <w:jc w:val="center"/>
        <w:rPr>
          <w:rFonts w:eastAsia="Cambria"/>
          <w:b/>
          <w:sz w:val="28"/>
          <w:szCs w:val="28"/>
        </w:rPr>
      </w:pPr>
      <w:r>
        <w:rPr>
          <w:rFonts w:eastAsia="Cambria"/>
          <w:b/>
          <w:sz w:val="28"/>
          <w:szCs w:val="28"/>
        </w:rPr>
        <w:t>BEHAVIOR GUIDANCE POLICIES AND PROCEDURES</w:t>
      </w:r>
    </w:p>
    <w:p>
      <w:pPr>
        <w:spacing w:line="360" w:lineRule="auto"/>
        <w:ind w:left="-360"/>
        <w:rPr>
          <w:rFonts w:eastAsia="Cambria"/>
          <w:b/>
          <w:sz w:val="24"/>
          <w:szCs w:val="24"/>
          <w:u w:val="single"/>
        </w:rPr>
      </w:pPr>
      <w:r>
        <w:rPr>
          <w:rFonts w:eastAsia="Cambria"/>
          <w:sz w:val="24"/>
          <w:szCs w:val="24"/>
        </w:rPr>
        <w:tab/>
      </w:r>
      <w:r>
        <w:rPr>
          <w:rFonts w:eastAsia="Cambria"/>
          <w:b/>
          <w:sz w:val="24"/>
          <w:szCs w:val="24"/>
          <w:u w:val="single"/>
        </w:rPr>
        <w:t xml:space="preserve">SUBPART 1- </w:t>
      </w:r>
      <w:r>
        <w:rPr>
          <w:rFonts w:eastAsia="Cambria"/>
          <w:b/>
          <w:i/>
          <w:iCs/>
          <w:sz w:val="24"/>
          <w:szCs w:val="24"/>
          <w:u w:val="single"/>
        </w:rPr>
        <w:t>General Requirements</w:t>
      </w:r>
    </w:p>
    <w:p>
      <w:pPr>
        <w:numPr>
          <w:ilvl w:val="0"/>
          <w:numId w:val="22"/>
        </w:numPr>
        <w:pBdr>
          <w:top w:val="nil" w:sz="4" w:space="0"/>
          <w:left w:val="nil" w:sz="4" w:space="0"/>
          <w:bottom w:val="nil" w:sz="4" w:space="0"/>
          <w:right w:val="nil" w:sz="4" w:space="0"/>
          <w:between w:val="nil" w:sz="4" w:space="0"/>
        </w:pBdr>
        <w:spacing w:after="200" w:line="276" w:lineRule="auto"/>
        <w:ind w:left="0"/>
        <w:rPr>
          <w:rFonts w:eastAsia="Calibri"/>
          <w:color w:val="000000"/>
          <w:sz w:val="24"/>
          <w:szCs w:val="24"/>
        </w:rPr>
      </w:pPr>
      <w:r>
        <w:rPr>
          <w:rFonts w:eastAsia="Cambria"/>
          <w:color w:val="000000"/>
          <w:sz w:val="24"/>
          <w:szCs w:val="24"/>
        </w:rPr>
        <w:t>Children at LWCC will be presented with positive models of acceptable behavior by all staff.</w:t>
      </w:r>
    </w:p>
    <w:p>
      <w:pPr>
        <w:numPr>
          <w:ilvl w:val="0"/>
          <w:numId w:val="22"/>
        </w:numPr>
        <w:pBdr>
          <w:top w:val="nil" w:sz="4" w:space="0"/>
          <w:left w:val="nil" w:sz="4" w:space="0"/>
          <w:bottom w:val="nil" w:sz="4" w:space="0"/>
          <w:right w:val="nil" w:sz="4" w:space="0"/>
          <w:between w:val="nil" w:sz="4" w:space="0"/>
        </w:pBdr>
        <w:spacing w:after="200" w:line="276" w:lineRule="auto"/>
        <w:ind w:left="0"/>
        <w:rPr>
          <w:rFonts w:eastAsia="Calibri"/>
          <w:color w:val="000000"/>
          <w:sz w:val="24"/>
          <w:szCs w:val="24"/>
        </w:rPr>
      </w:pPr>
      <w:r>
        <w:rPr>
          <w:rFonts w:eastAsia="Cambria"/>
          <w:color w:val="000000"/>
          <w:sz w:val="24"/>
          <w:szCs w:val="24"/>
        </w:rPr>
        <w:t>We at LWCC understand that every child is not at the same developmental level. Our staff is trained to understand the developmental levels of the children in their classrooms and recognize the different levels. Children will be exposed to activities and experiences that will help them learn how to correctly interact with each other and to teach them what behavior is appropriate and what is not appropriate behavior.</w:t>
      </w:r>
    </w:p>
    <w:p>
      <w:pPr>
        <w:numPr>
          <w:ilvl w:val="0"/>
          <w:numId w:val="22"/>
        </w:numPr>
        <w:pBdr>
          <w:top w:val="nil" w:sz="4" w:space="0"/>
          <w:left w:val="nil" w:sz="4" w:space="0"/>
          <w:bottom w:val="nil" w:sz="4" w:space="0"/>
          <w:right w:val="nil" w:sz="4" w:space="0"/>
          <w:between w:val="nil" w:sz="4" w:space="0"/>
        </w:pBdr>
        <w:spacing w:after="200" w:line="276" w:lineRule="auto"/>
        <w:ind w:left="0"/>
        <w:rPr>
          <w:rFonts w:eastAsia="Calibri"/>
          <w:color w:val="000000"/>
          <w:sz w:val="24"/>
          <w:szCs w:val="24"/>
        </w:rPr>
      </w:pPr>
      <w:r>
        <w:rPr>
          <w:rFonts w:eastAsia="Cambria"/>
          <w:color w:val="000000"/>
          <w:sz w:val="24"/>
          <w:szCs w:val="24"/>
        </w:rPr>
        <w:t xml:space="preserve">Our </w:t>
      </w:r>
      <w:r>
        <w:rPr>
          <w:rFonts w:eastAsia="Cambria"/>
          <w:color w:val="000000"/>
          <w:sz w:val="24"/>
          <w:szCs w:val="24"/>
        </w:rPr>
        <w:t>Teachers</w:t>
      </w:r>
      <w:r>
        <w:rPr>
          <w:rFonts w:eastAsia="Cambria"/>
          <w:color w:val="000000"/>
          <w:sz w:val="24"/>
          <w:szCs w:val="24"/>
        </w:rPr>
        <w:t xml:space="preserve"> will use redirection, constructive, and reduced conflict solutions as techniques to enforce positive guidance for our young children. Encouragement, intervention, explanations, and reconciliations are positive goals to strive for in classroom relationships. Cooperative games and team-building activities will be emphasized.</w:t>
      </w:r>
    </w:p>
    <w:p>
      <w:pPr>
        <w:numPr>
          <w:ilvl w:val="0"/>
          <w:numId w:val="22"/>
        </w:numPr>
        <w:pBdr>
          <w:top w:val="nil" w:sz="4" w:space="0"/>
          <w:left w:val="nil" w:sz="4" w:space="0"/>
          <w:bottom w:val="nil" w:sz="4" w:space="0"/>
          <w:right w:val="nil" w:sz="4" w:space="0"/>
          <w:between w:val="nil" w:sz="4" w:space="0"/>
        </w:pBdr>
        <w:spacing w:after="200" w:line="276" w:lineRule="auto"/>
        <w:ind w:left="0"/>
        <w:rPr>
          <w:rFonts w:eastAsia="Calibri"/>
          <w:color w:val="000000"/>
          <w:sz w:val="24"/>
          <w:szCs w:val="24"/>
        </w:rPr>
      </w:pPr>
      <w:r>
        <w:rPr>
          <w:rFonts w:eastAsia="Cambria"/>
          <w:color w:val="000000"/>
          <w:sz w:val="24"/>
          <w:szCs w:val="24"/>
        </w:rPr>
        <w:t>Staff members will teach the child/children acceptable alternatives to problem behavior by setting the tone, actions, interactions, body language, and voice level. Children copy what they see and hear! At LWCC, we wish to provide a peaceful and cooperative environment for children to learn, we demonstrate this in our actions and voice. Children are taught to use their words to ask for something and not yell or scream. When voice levels are soft and calm, the children set their tone in a similar fashion. Staff will model appropriate expression of their feelings to reduce conflict.</w:t>
      </w:r>
    </w:p>
    <w:p>
      <w:pPr>
        <w:numPr>
          <w:ilvl w:val="0"/>
          <w:numId w:val="22"/>
        </w:numPr>
        <w:pBdr>
          <w:top w:val="nil" w:sz="4" w:space="0"/>
          <w:left w:val="nil" w:sz="4" w:space="0"/>
          <w:bottom w:val="nil" w:sz="4" w:space="0"/>
          <w:right w:val="nil" w:sz="4" w:space="0"/>
          <w:between w:val="nil" w:sz="4" w:space="0"/>
        </w:pBdr>
        <w:spacing w:after="200" w:line="276" w:lineRule="auto"/>
        <w:ind w:left="0"/>
        <w:rPr>
          <w:rFonts w:eastAsia="Calibri"/>
          <w:color w:val="000000"/>
          <w:sz w:val="24"/>
          <w:szCs w:val="24"/>
        </w:rPr>
      </w:pPr>
      <w:r>
        <w:rPr>
          <w:rFonts w:eastAsia="Cambria"/>
          <w:color w:val="000000"/>
          <w:sz w:val="24"/>
          <w:szCs w:val="24"/>
        </w:rPr>
        <w:t xml:space="preserve">Safety is of the utmost importance! Staff persons will intervene whenever safety of the child/children or another staff person is at risk. To protect persons in our care or employment all staff will try to calm a child, clear the immediate area of anyone or anything who could be harmed from the child with unacceptable behavior. Staff should call the office for help if needed. </w:t>
      </w:r>
    </w:p>
    <w:p>
      <w:pPr>
        <w:numPr>
          <w:ilvl w:val="0"/>
          <w:numId w:val="22"/>
        </w:numPr>
        <w:pBdr>
          <w:top w:val="nil" w:sz="4" w:space="0"/>
          <w:left w:val="nil" w:sz="4" w:space="0"/>
          <w:bottom w:val="nil" w:sz="4" w:space="0"/>
          <w:right w:val="nil" w:sz="4" w:space="0"/>
          <w:between w:val="nil" w:sz="4" w:space="0"/>
        </w:pBdr>
        <w:spacing w:after="200" w:line="276" w:lineRule="auto"/>
        <w:ind w:left="0"/>
        <w:rPr>
          <w:rFonts w:eastAsia="Calibri"/>
          <w:color w:val="000000"/>
          <w:sz w:val="24"/>
          <w:szCs w:val="24"/>
        </w:rPr>
      </w:pPr>
      <w:r>
        <w:rPr>
          <w:rFonts w:eastAsia="Cambria"/>
          <w:color w:val="000000"/>
          <w:sz w:val="24"/>
          <w:szCs w:val="24"/>
        </w:rPr>
        <w:t xml:space="preserve">All staff will address issues of unacceptable behavior immediately in calming voices, to reassure the child that there are better solutions to their behavior. All guidance will be done immediately and directly related to the unacceptable behavior.  We strive to change the effect of the child’s unacceptable behavior and turn the negative to a positive. We strive to teach our children how to use acceptable alternatives to problem behavior </w:t>
      </w:r>
      <w:r>
        <w:rPr>
          <w:rFonts w:eastAsia="Cambria"/>
          <w:color w:val="000000"/>
          <w:sz w:val="24"/>
          <w:szCs w:val="24"/>
        </w:rPr>
        <w:t>in order to</w:t>
      </w:r>
      <w:r>
        <w:rPr>
          <w:rFonts w:eastAsia="Cambria"/>
          <w:color w:val="000000"/>
          <w:sz w:val="24"/>
          <w:szCs w:val="24"/>
        </w:rPr>
        <w:t xml:space="preserve"> reduce conflict.</w:t>
      </w:r>
    </w:p>
    <w:p>
      <w:pPr>
        <w:pBdr>
          <w:top w:val="nil" w:sz="4" w:space="0"/>
          <w:left w:val="nil" w:sz="4" w:space="0"/>
          <w:bottom w:val="nil" w:sz="4" w:space="0"/>
          <w:right w:val="nil" w:sz="4" w:space="0"/>
          <w:between w:val="nil" w:sz="4" w:space="0"/>
        </w:pBdr>
        <w:spacing w:line="276" w:lineRule="auto"/>
        <w:ind w:hanging="720"/>
        <w:rPr>
          <w:rFonts w:eastAsia="Cambria"/>
          <w:b/>
          <w:color w:val="000000"/>
          <w:sz w:val="24"/>
          <w:szCs w:val="24"/>
          <w:u w:val="single"/>
        </w:rPr>
      </w:pPr>
      <w:r>
        <w:rPr>
          <w:rFonts w:eastAsia="Cambria"/>
          <w:b/>
          <w:color w:val="000000"/>
          <w:sz w:val="24"/>
          <w:szCs w:val="24"/>
          <w:u w:val="single"/>
        </w:rPr>
        <w:t xml:space="preserve">SUBPART 2- </w:t>
      </w:r>
      <w:r>
        <w:rPr>
          <w:rFonts w:eastAsia="Cambria"/>
          <w:b/>
          <w:i/>
          <w:iCs/>
          <w:color w:val="000000"/>
          <w:sz w:val="24"/>
          <w:szCs w:val="24"/>
          <w:u w:val="single"/>
        </w:rPr>
        <w:t>Persistent Unacceptable Behavior</w:t>
      </w:r>
    </w:p>
    <w:p>
      <w:pPr>
        <w:numPr>
          <w:ilvl w:val="0"/>
          <w:numId w:val="24"/>
        </w:numPr>
        <w:pBdr>
          <w:top w:val="nil" w:sz="4" w:space="0"/>
          <w:left w:val="nil" w:sz="4" w:space="0"/>
          <w:bottom w:val="nil" w:sz="4" w:space="0"/>
          <w:right w:val="nil" w:sz="4" w:space="0"/>
          <w:between w:val="nil" w:sz="4" w:space="0"/>
        </w:pBdr>
        <w:spacing w:after="200" w:line="276" w:lineRule="auto"/>
        <w:ind w:left="90"/>
        <w:rPr>
          <w:rFonts w:eastAsia="Calibri"/>
          <w:color w:val="000000"/>
          <w:sz w:val="24"/>
          <w:szCs w:val="24"/>
        </w:rPr>
      </w:pPr>
      <w:r>
        <w:rPr>
          <w:rFonts w:eastAsia="Cambria"/>
          <w:color w:val="000000"/>
          <w:sz w:val="24"/>
          <w:szCs w:val="24"/>
        </w:rPr>
        <w:t>Staff will monitor unacceptable behavior and keep a running log of the incidences of unacceptable behavior and what they did or did not do in response to the behavior.</w:t>
      </w:r>
    </w:p>
    <w:p>
      <w:pPr>
        <w:numPr>
          <w:ilvl w:val="0"/>
          <w:numId w:val="24"/>
        </w:numPr>
        <w:pBdr>
          <w:top w:val="nil" w:sz="4" w:space="0"/>
          <w:left w:val="nil" w:sz="4" w:space="0"/>
          <w:bottom w:val="nil" w:sz="4" w:space="0"/>
          <w:right w:val="nil" w:sz="4" w:space="0"/>
          <w:between w:val="nil" w:sz="4" w:space="0"/>
        </w:pBdr>
        <w:spacing w:after="200" w:line="276" w:lineRule="auto"/>
        <w:ind w:left="90"/>
        <w:rPr>
          <w:rFonts w:eastAsia="Calibri"/>
          <w:color w:val="000000"/>
          <w:sz w:val="24"/>
          <w:szCs w:val="24"/>
        </w:rPr>
      </w:pPr>
      <w:r>
        <w:rPr>
          <w:rFonts w:eastAsia="Cambria"/>
          <w:color w:val="000000"/>
          <w:sz w:val="24"/>
          <w:szCs w:val="24"/>
        </w:rPr>
        <w:t xml:space="preserve"> Staff will give a detailed written or verbal report to the child’s parents/guardian. A conference will be scheduled to discuss a plan to help change persistent unacceptable behavior and possible professional help.  We strive to acknowledge positive behavior.</w:t>
      </w:r>
    </w:p>
    <w:p>
      <w:pPr>
        <w:pBdr>
          <w:top w:val="nil" w:sz="4" w:space="0"/>
          <w:left w:val="nil" w:sz="4" w:space="0"/>
          <w:bottom w:val="nil" w:sz="4" w:space="0"/>
          <w:right w:val="nil" w:sz="4" w:space="0"/>
          <w:between w:val="nil" w:sz="4" w:space="0"/>
        </w:pBdr>
        <w:spacing w:line="276" w:lineRule="auto"/>
        <w:ind w:hanging="720"/>
        <w:rPr>
          <w:rFonts w:eastAsia="Cambria"/>
          <w:b/>
          <w:color w:val="000000"/>
          <w:sz w:val="24"/>
          <w:szCs w:val="24"/>
          <w:u w:val="single"/>
        </w:rPr>
      </w:pPr>
      <w:r>
        <w:rPr>
          <w:rFonts w:eastAsia="Cambria"/>
          <w:b/>
          <w:color w:val="000000"/>
          <w:sz w:val="24"/>
          <w:szCs w:val="24"/>
          <w:u w:val="single"/>
        </w:rPr>
        <w:t xml:space="preserve">SUBPART 3- </w:t>
      </w:r>
      <w:r>
        <w:rPr>
          <w:rFonts w:eastAsia="Cambria"/>
          <w:b/>
          <w:i/>
          <w:iCs/>
          <w:color w:val="000000"/>
          <w:sz w:val="24"/>
          <w:szCs w:val="24"/>
          <w:u w:val="single"/>
        </w:rPr>
        <w:t>Prohibited Actions</w:t>
      </w:r>
    </w:p>
    <w:p>
      <w:pPr>
        <w:numPr>
          <w:ilvl w:val="0"/>
          <w:numId w:val="24"/>
        </w:numPr>
        <w:pBdr>
          <w:top w:val="nil" w:sz="4" w:space="0"/>
          <w:left w:val="nil" w:sz="4" w:space="0"/>
          <w:bottom w:val="nil" w:sz="4" w:space="0"/>
          <w:right w:val="nil" w:sz="4" w:space="0"/>
          <w:between w:val="nil" w:sz="4" w:space="0"/>
        </w:pBdr>
        <w:spacing w:after="200" w:line="276" w:lineRule="auto"/>
        <w:ind w:left="90"/>
        <w:rPr>
          <w:rFonts w:eastAsia="Cambria"/>
          <w:color w:val="000000"/>
          <w:sz w:val="24"/>
          <w:szCs w:val="24"/>
        </w:rPr>
        <w:sectPr>
          <w:type w:val="continuous"/>
          <w:pgSz w:w="12240" w:h="15840"/>
          <w:pgMar w:top="1440" w:right="1440" w:bottom="1440" w:left="1440" w:header="720" w:footer="720" w:gutter="0"/>
          <w:cols w:equalWidth="0" w:space="720">
            <w:col w:w="9360"/>
          </w:cols>
          <w:titlePg/>
        </w:sectPr>
      </w:pPr>
      <w:r>
        <w:rPr>
          <w:rFonts w:eastAsia="Cambria"/>
          <w:color w:val="000000"/>
          <w:sz w:val="24"/>
          <w:szCs w:val="24"/>
        </w:rPr>
        <w:t>LWCC does not, and will not subject our children to corporate punishment which includes but is not limited to:</w:t>
      </w:r>
      <w:r>
        <w:rPr>
          <w:rFonts w:eastAsia="Calibri"/>
          <w:color w:val="000000"/>
          <w:sz w:val="24"/>
          <w:szCs w:val="24"/>
        </w:rPr>
        <w:t>
</w:t>
      </w:r>
    </w:p>
    <w:p>
      <w:pPr>
        <w:numPr>
          <w:ilvl w:val="0"/>
          <w:numId w:val="23"/>
        </w:numPr>
        <w:pBdr>
          <w:top w:val="nil" w:sz="4" w:space="0"/>
          <w:left w:val="nil" w:sz="4" w:space="0"/>
          <w:bottom w:val="nil" w:sz="4" w:space="0"/>
          <w:right w:val="nil" w:sz="4" w:space="0"/>
          <w:between w:val="nil" w:sz="4" w:space="0"/>
        </w:pBdr>
        <w:spacing w:after="200"/>
        <w:rPr>
          <w:rFonts w:eastAsia="Calibri"/>
          <w:color w:val="000000"/>
          <w:sz w:val="24"/>
          <w:szCs w:val="24"/>
        </w:rPr>
      </w:pPr>
      <w:r>
        <w:rPr>
          <w:rFonts w:eastAsia="Cambria"/>
          <w:color w:val="000000"/>
          <w:sz w:val="24"/>
          <w:szCs w:val="24"/>
        </w:rPr>
        <w:t>Rough handling</w:t>
      </w:r>
    </w:p>
    <w:p>
      <w:pPr>
        <w:numPr>
          <w:ilvl w:val="0"/>
          <w:numId w:val="23"/>
        </w:numPr>
        <w:pBdr>
          <w:top w:val="nil" w:sz="4" w:space="0"/>
          <w:left w:val="nil" w:sz="4" w:space="0"/>
          <w:bottom w:val="nil" w:sz="4" w:space="0"/>
          <w:right w:val="nil" w:sz="4" w:space="0"/>
          <w:between w:val="nil" w:sz="4" w:space="0"/>
        </w:pBdr>
        <w:spacing w:after="200"/>
        <w:rPr>
          <w:rFonts w:eastAsia="Calibri"/>
          <w:color w:val="000000"/>
          <w:sz w:val="24"/>
          <w:szCs w:val="24"/>
        </w:rPr>
      </w:pPr>
      <w:r>
        <w:rPr>
          <w:rFonts w:eastAsia="Cambria"/>
          <w:color w:val="000000"/>
          <w:sz w:val="24"/>
          <w:szCs w:val="24"/>
        </w:rPr>
        <w:t>Shoving</w:t>
      </w:r>
    </w:p>
    <w:p>
      <w:pPr>
        <w:numPr>
          <w:ilvl w:val="0"/>
          <w:numId w:val="23"/>
        </w:numPr>
        <w:pBdr>
          <w:top w:val="nil" w:sz="4" w:space="0"/>
          <w:left w:val="nil" w:sz="4" w:space="0"/>
          <w:bottom w:val="nil" w:sz="4" w:space="0"/>
          <w:right w:val="nil" w:sz="4" w:space="0"/>
          <w:between w:val="nil" w:sz="4" w:space="0"/>
        </w:pBdr>
        <w:spacing w:after="200"/>
        <w:rPr>
          <w:rFonts w:eastAsia="Calibri"/>
          <w:color w:val="000000"/>
          <w:sz w:val="24"/>
          <w:szCs w:val="24"/>
        </w:rPr>
      </w:pPr>
      <w:r>
        <w:rPr>
          <w:rFonts w:eastAsia="Cambria"/>
          <w:color w:val="000000"/>
          <w:sz w:val="24"/>
          <w:szCs w:val="24"/>
        </w:rPr>
        <w:t>Hair pulling</w:t>
      </w:r>
    </w:p>
    <w:p>
      <w:pPr>
        <w:numPr>
          <w:ilvl w:val="0"/>
          <w:numId w:val="23"/>
        </w:numPr>
        <w:pBdr>
          <w:top w:val="nil" w:sz="4" w:space="0"/>
          <w:left w:val="nil" w:sz="4" w:space="0"/>
          <w:bottom w:val="nil" w:sz="4" w:space="0"/>
          <w:right w:val="nil" w:sz="4" w:space="0"/>
          <w:between w:val="nil" w:sz="4" w:space="0"/>
        </w:pBdr>
        <w:spacing w:after="200"/>
        <w:rPr>
          <w:rFonts w:eastAsia="Calibri"/>
          <w:color w:val="000000"/>
          <w:sz w:val="24"/>
          <w:szCs w:val="24"/>
        </w:rPr>
      </w:pPr>
      <w:r>
        <w:rPr>
          <w:rFonts w:eastAsia="Cambria"/>
          <w:color w:val="000000"/>
          <w:sz w:val="24"/>
          <w:szCs w:val="24"/>
        </w:rPr>
        <w:t>Ear pulling</w:t>
      </w:r>
    </w:p>
    <w:p>
      <w:pPr>
        <w:numPr>
          <w:ilvl w:val="0"/>
          <w:numId w:val="23"/>
        </w:numPr>
        <w:pBdr>
          <w:top w:val="nil" w:sz="4" w:space="0"/>
          <w:left w:val="nil" w:sz="4" w:space="0"/>
          <w:bottom w:val="nil" w:sz="4" w:space="0"/>
          <w:right w:val="nil" w:sz="4" w:space="0"/>
          <w:between w:val="nil" w:sz="4" w:space="0"/>
        </w:pBdr>
        <w:spacing w:after="200"/>
        <w:rPr>
          <w:rFonts w:eastAsia="Calibri"/>
          <w:color w:val="000000"/>
          <w:sz w:val="24"/>
          <w:szCs w:val="24"/>
        </w:rPr>
      </w:pPr>
      <w:r>
        <w:rPr>
          <w:rFonts w:eastAsia="Cambria"/>
          <w:color w:val="000000"/>
          <w:sz w:val="24"/>
          <w:szCs w:val="24"/>
        </w:rPr>
        <w:t>Shaking</w:t>
      </w:r>
    </w:p>
    <w:p>
      <w:pPr>
        <w:numPr>
          <w:ilvl w:val="0"/>
          <w:numId w:val="23"/>
        </w:numPr>
        <w:pBdr>
          <w:top w:val="nil" w:sz="4" w:space="0"/>
          <w:left w:val="nil" w:sz="4" w:space="0"/>
          <w:bottom w:val="nil" w:sz="4" w:space="0"/>
          <w:right w:val="nil" w:sz="4" w:space="0"/>
          <w:between w:val="nil" w:sz="4" w:space="0"/>
        </w:pBdr>
        <w:spacing w:after="200"/>
        <w:rPr>
          <w:rFonts w:eastAsia="Calibri"/>
          <w:color w:val="000000"/>
          <w:sz w:val="24"/>
          <w:szCs w:val="24"/>
        </w:rPr>
      </w:pPr>
      <w:r>
        <w:rPr>
          <w:rFonts w:eastAsia="Cambria"/>
          <w:color w:val="000000"/>
          <w:sz w:val="24"/>
          <w:szCs w:val="24"/>
        </w:rPr>
        <w:t>Slapping</w:t>
      </w:r>
    </w:p>
    <w:p>
      <w:pPr>
        <w:numPr>
          <w:ilvl w:val="0"/>
          <w:numId w:val="23"/>
        </w:numPr>
        <w:pBdr>
          <w:top w:val="nil" w:sz="4" w:space="0"/>
          <w:left w:val="nil" w:sz="4" w:space="0"/>
          <w:bottom w:val="nil" w:sz="4" w:space="0"/>
          <w:right w:val="nil" w:sz="4" w:space="0"/>
          <w:between w:val="nil" w:sz="4" w:space="0"/>
        </w:pBdr>
        <w:spacing w:after="200"/>
        <w:rPr>
          <w:rFonts w:eastAsia="Calibri"/>
          <w:color w:val="000000"/>
          <w:sz w:val="24"/>
          <w:szCs w:val="24"/>
        </w:rPr>
      </w:pPr>
      <w:r>
        <w:rPr>
          <w:rFonts w:eastAsia="Cambria"/>
          <w:color w:val="000000"/>
          <w:sz w:val="24"/>
          <w:szCs w:val="24"/>
        </w:rPr>
        <w:t>Kicking</w:t>
      </w:r>
    </w:p>
    <w:p>
      <w:pPr>
        <w:numPr>
          <w:ilvl w:val="0"/>
          <w:numId w:val="23"/>
        </w:numPr>
        <w:pBdr>
          <w:top w:val="nil" w:sz="4" w:space="0"/>
          <w:left w:val="nil" w:sz="4" w:space="0"/>
          <w:bottom w:val="nil" w:sz="4" w:space="0"/>
          <w:right w:val="nil" w:sz="4" w:space="0"/>
          <w:between w:val="nil" w:sz="4" w:space="0"/>
        </w:pBdr>
        <w:spacing w:after="200"/>
        <w:rPr>
          <w:rFonts w:eastAsia="Calibri"/>
          <w:color w:val="000000"/>
          <w:sz w:val="24"/>
          <w:szCs w:val="24"/>
        </w:rPr>
      </w:pPr>
      <w:r>
        <w:rPr>
          <w:rFonts w:eastAsia="Cambria"/>
          <w:color w:val="000000"/>
          <w:sz w:val="24"/>
          <w:szCs w:val="24"/>
        </w:rPr>
        <w:t>Biting</w:t>
      </w:r>
    </w:p>
    <w:p>
      <w:pPr>
        <w:numPr>
          <w:ilvl w:val="0"/>
          <w:numId w:val="23"/>
        </w:numPr>
        <w:pBdr>
          <w:top w:val="nil" w:sz="4" w:space="0"/>
          <w:left w:val="nil" w:sz="4" w:space="0"/>
          <w:bottom w:val="nil" w:sz="4" w:space="0"/>
          <w:right w:val="nil" w:sz="4" w:space="0"/>
          <w:between w:val="nil" w:sz="4" w:space="0"/>
        </w:pBdr>
        <w:spacing w:after="200"/>
        <w:rPr>
          <w:rFonts w:eastAsia="Calibri"/>
          <w:color w:val="000000"/>
          <w:sz w:val="24"/>
          <w:szCs w:val="24"/>
        </w:rPr>
      </w:pPr>
      <w:r>
        <w:rPr>
          <w:rFonts w:eastAsia="Cambria"/>
          <w:color w:val="000000"/>
          <w:sz w:val="24"/>
          <w:szCs w:val="24"/>
        </w:rPr>
        <w:t>Pinching</w:t>
      </w:r>
    </w:p>
    <w:p>
      <w:pPr>
        <w:numPr>
          <w:ilvl w:val="0"/>
          <w:numId w:val="23"/>
        </w:numPr>
        <w:pBdr>
          <w:top w:val="nil" w:sz="4" w:space="0"/>
          <w:left w:val="nil" w:sz="4" w:space="0"/>
          <w:bottom w:val="nil" w:sz="4" w:space="0"/>
          <w:right w:val="nil" w:sz="4" w:space="0"/>
          <w:between w:val="nil" w:sz="4" w:space="0"/>
        </w:pBdr>
        <w:spacing w:after="200"/>
        <w:rPr>
          <w:rFonts w:eastAsia="Calibri"/>
          <w:color w:val="000000"/>
          <w:sz w:val="24"/>
          <w:szCs w:val="24"/>
        </w:rPr>
      </w:pPr>
      <w:r>
        <w:rPr>
          <w:rFonts w:eastAsia="Cambria"/>
          <w:color w:val="000000"/>
          <w:sz w:val="24"/>
          <w:szCs w:val="24"/>
        </w:rPr>
        <w:t>Hitting</w:t>
      </w:r>
    </w:p>
    <w:p>
      <w:pPr>
        <w:numPr>
          <w:ilvl w:val="0"/>
          <w:numId w:val="23"/>
        </w:numPr>
        <w:pBdr>
          <w:top w:val="nil" w:sz="4" w:space="0"/>
          <w:left w:val="nil" w:sz="4" w:space="0"/>
          <w:bottom w:val="nil" w:sz="4" w:space="0"/>
          <w:right w:val="nil" w:sz="4" w:space="0"/>
          <w:between w:val="nil" w:sz="4" w:space="0"/>
        </w:pBdr>
        <w:spacing w:after="200"/>
        <w:rPr>
          <w:rFonts w:eastAsia="Cambria"/>
          <w:color w:val="000000"/>
          <w:sz w:val="24"/>
          <w:szCs w:val="24"/>
        </w:rPr>
        <w:sectPr>
          <w:type w:val="continuous"/>
          <w:pgSz w:w="12240" w:h="15840"/>
          <w:pgMar w:top="1440" w:right="1440" w:bottom="1440" w:left="1440" w:header="720" w:footer="720" w:gutter="0"/>
          <w:cols w:space="720" w:num="2"/>
          <w:titlePg/>
        </w:sectPr>
      </w:pPr>
      <w:r>
        <w:rPr>
          <w:rFonts w:eastAsia="Cambria"/>
          <w:color w:val="000000"/>
          <w:sz w:val="24"/>
          <w:szCs w:val="24"/>
        </w:rPr>
        <w:t>Spanking</w:t>
      </w:r>
      <w:r>
        <w:rPr>
          <w:rFonts w:eastAsia="Calibri"/>
          <w:color w:val="000000"/>
          <w:sz w:val="24"/>
          <w:szCs w:val="24"/>
        </w:rPr>
        <w:t>
</w:t>
      </w:r>
    </w:p>
    <w:p>
      <w:pPr>
        <w:pBdr>
          <w:top w:val="nil" w:sz="4" w:space="0"/>
          <w:left w:val="nil" w:sz="4" w:space="0"/>
          <w:bottom w:val="nil" w:sz="4" w:space="0"/>
          <w:right w:val="nil" w:sz="4" w:space="0"/>
          <w:between w:val="nil" w:sz="4" w:space="0"/>
        </w:pBdr>
        <w:ind w:left="1080" w:hanging="720"/>
        <w:rPr>
          <w:rFonts w:eastAsia="Cambria"/>
          <w:color w:val="000000"/>
          <w:sz w:val="24"/>
          <w:szCs w:val="24"/>
        </w:rPr>
      </w:pPr>
    </w:p>
    <w:p>
      <w:pPr>
        <w:numPr>
          <w:ilvl w:val="0"/>
          <w:numId w:val="24"/>
        </w:numPr>
        <w:pBdr>
          <w:top w:val="nil" w:sz="4" w:space="0"/>
          <w:left w:val="nil" w:sz="4" w:space="0"/>
          <w:bottom w:val="nil" w:sz="4" w:space="0"/>
          <w:right w:val="nil" w:sz="4" w:space="0"/>
          <w:between w:val="nil" w:sz="4" w:space="0"/>
        </w:pBdr>
        <w:spacing w:after="200" w:line="276" w:lineRule="auto"/>
        <w:rPr>
          <w:rFonts w:eastAsia="Calibri"/>
          <w:color w:val="000000"/>
          <w:sz w:val="24"/>
          <w:szCs w:val="24"/>
        </w:rPr>
      </w:pPr>
      <w:r>
        <w:rPr>
          <w:rFonts w:eastAsia="Cambria"/>
          <w:color w:val="000000"/>
          <w:sz w:val="24"/>
          <w:szCs w:val="24"/>
        </w:rPr>
        <w:t>We at LWCC will not subject any child to emotional stress, which includes but is not limited to:</w:t>
      </w:r>
    </w:p>
    <w:p>
      <w:pPr>
        <w:numPr>
          <w:ilvl w:val="0"/>
          <w:numId w:val="21"/>
        </w:numPr>
        <w:pBdr>
          <w:top w:val="nil" w:sz="4" w:space="0"/>
          <w:left w:val="nil" w:sz="4" w:space="0"/>
          <w:bottom w:val="nil" w:sz="4" w:space="0"/>
          <w:right w:val="nil" w:sz="4" w:space="0"/>
          <w:between w:val="nil" w:sz="4" w:space="0"/>
        </w:pBdr>
        <w:spacing w:after="200" w:line="276" w:lineRule="auto"/>
        <w:ind w:left="990" w:hanging="270"/>
        <w:rPr>
          <w:rFonts w:eastAsia="Calibri"/>
          <w:color w:val="000000"/>
          <w:sz w:val="24"/>
          <w:szCs w:val="24"/>
        </w:rPr>
      </w:pPr>
      <w:r>
        <w:rPr>
          <w:rFonts w:eastAsia="Cambria"/>
          <w:color w:val="000000"/>
          <w:sz w:val="24"/>
          <w:szCs w:val="24"/>
        </w:rPr>
        <w:t>Name calling</w:t>
      </w:r>
    </w:p>
    <w:p>
      <w:pPr>
        <w:numPr>
          <w:ilvl w:val="0"/>
          <w:numId w:val="21"/>
        </w:numPr>
        <w:pBdr>
          <w:top w:val="nil" w:sz="4" w:space="0"/>
          <w:left w:val="nil" w:sz="4" w:space="0"/>
          <w:bottom w:val="nil" w:sz="4" w:space="0"/>
          <w:right w:val="nil" w:sz="4" w:space="0"/>
          <w:between w:val="nil" w:sz="4" w:space="0"/>
        </w:pBdr>
        <w:spacing w:after="200" w:line="276" w:lineRule="auto"/>
        <w:ind w:left="990" w:hanging="270"/>
        <w:rPr>
          <w:rFonts w:eastAsia="Calibri"/>
          <w:color w:val="000000"/>
          <w:sz w:val="24"/>
          <w:szCs w:val="24"/>
        </w:rPr>
      </w:pPr>
      <w:r>
        <w:rPr>
          <w:rFonts w:eastAsia="Cambria"/>
          <w:color w:val="000000"/>
          <w:sz w:val="24"/>
          <w:szCs w:val="24"/>
        </w:rPr>
        <w:t>Ostracism</w:t>
      </w:r>
    </w:p>
    <w:p>
      <w:pPr>
        <w:numPr>
          <w:ilvl w:val="0"/>
          <w:numId w:val="21"/>
        </w:numPr>
        <w:pBdr>
          <w:top w:val="nil" w:sz="4" w:space="0"/>
          <w:left w:val="nil" w:sz="4" w:space="0"/>
          <w:bottom w:val="nil" w:sz="4" w:space="0"/>
          <w:right w:val="nil" w:sz="4" w:space="0"/>
          <w:between w:val="nil" w:sz="4" w:space="0"/>
        </w:pBdr>
        <w:spacing w:after="200" w:line="276" w:lineRule="auto"/>
        <w:ind w:left="990" w:hanging="270"/>
        <w:rPr>
          <w:rFonts w:eastAsia="Calibri"/>
          <w:color w:val="000000"/>
          <w:sz w:val="24"/>
          <w:szCs w:val="24"/>
        </w:rPr>
      </w:pPr>
      <w:r>
        <w:rPr>
          <w:rFonts w:eastAsia="Cambria"/>
          <w:color w:val="000000"/>
          <w:sz w:val="24"/>
          <w:szCs w:val="24"/>
        </w:rPr>
        <w:t xml:space="preserve">Shaming </w:t>
      </w:r>
    </w:p>
    <w:p>
      <w:pPr>
        <w:numPr>
          <w:ilvl w:val="0"/>
          <w:numId w:val="21"/>
        </w:numPr>
        <w:pBdr>
          <w:top w:val="nil" w:sz="4" w:space="0"/>
          <w:left w:val="nil" w:sz="4" w:space="0"/>
          <w:bottom w:val="nil" w:sz="4" w:space="0"/>
          <w:right w:val="nil" w:sz="4" w:space="0"/>
          <w:between w:val="nil" w:sz="4" w:space="0"/>
        </w:pBdr>
        <w:spacing w:after="200" w:line="276" w:lineRule="auto"/>
        <w:ind w:left="990" w:hanging="270"/>
        <w:rPr>
          <w:rFonts w:eastAsia="Calibri"/>
          <w:color w:val="000000"/>
          <w:sz w:val="24"/>
          <w:szCs w:val="24"/>
        </w:rPr>
      </w:pPr>
      <w:r>
        <w:rPr>
          <w:rFonts w:eastAsia="Cambria"/>
          <w:color w:val="000000"/>
          <w:sz w:val="24"/>
          <w:szCs w:val="24"/>
        </w:rPr>
        <w:t>Making derogatory remarks about a child or the child’s family.</w:t>
      </w:r>
    </w:p>
    <w:p>
      <w:pPr>
        <w:numPr>
          <w:ilvl w:val="0"/>
          <w:numId w:val="21"/>
        </w:numPr>
        <w:pBdr>
          <w:top w:val="nil" w:sz="4" w:space="0"/>
          <w:left w:val="nil" w:sz="4" w:space="0"/>
          <w:bottom w:val="nil" w:sz="4" w:space="0"/>
          <w:right w:val="nil" w:sz="4" w:space="0"/>
          <w:between w:val="nil" w:sz="4" w:space="0"/>
        </w:pBdr>
        <w:spacing w:after="200" w:line="276" w:lineRule="auto"/>
        <w:ind w:left="990" w:hanging="270"/>
        <w:rPr>
          <w:rFonts w:eastAsia="Calibri"/>
          <w:color w:val="000000"/>
          <w:sz w:val="24"/>
          <w:szCs w:val="24"/>
        </w:rPr>
      </w:pPr>
      <w:r>
        <w:rPr>
          <w:rFonts w:eastAsia="Cambria"/>
          <w:color w:val="000000"/>
          <w:sz w:val="24"/>
          <w:szCs w:val="24"/>
        </w:rPr>
        <w:t>Using language that threatens, humiliates, or frightens the child.</w:t>
      </w:r>
    </w:p>
    <w:p>
      <w:pPr>
        <w:numPr>
          <w:ilvl w:val="0"/>
          <w:numId w:val="21"/>
        </w:numPr>
        <w:pBdr>
          <w:top w:val="nil" w:sz="4" w:space="0"/>
          <w:left w:val="nil" w:sz="4" w:space="0"/>
          <w:bottom w:val="nil" w:sz="4" w:space="0"/>
          <w:right w:val="nil" w:sz="4" w:space="0"/>
          <w:between w:val="nil" w:sz="4" w:space="0"/>
        </w:pBdr>
        <w:spacing w:after="200" w:line="276" w:lineRule="auto"/>
        <w:ind w:left="990" w:hanging="270"/>
        <w:rPr>
          <w:rFonts w:eastAsia="Calibri"/>
          <w:color w:val="000000"/>
          <w:sz w:val="24"/>
          <w:szCs w:val="24"/>
        </w:rPr>
      </w:pPr>
      <w:r>
        <w:rPr>
          <w:rFonts w:eastAsia="Cambria"/>
          <w:color w:val="000000"/>
          <w:sz w:val="24"/>
          <w:szCs w:val="24"/>
        </w:rPr>
        <w:t>Never punishing for lapses in toileting.</w:t>
      </w:r>
    </w:p>
    <w:p>
      <w:pPr>
        <w:numPr>
          <w:ilvl w:val="0"/>
          <w:numId w:val="21"/>
        </w:numPr>
        <w:pBdr>
          <w:top w:val="nil" w:sz="4" w:space="0"/>
          <w:left w:val="nil" w:sz="4" w:space="0"/>
          <w:bottom w:val="nil" w:sz="4" w:space="0"/>
          <w:right w:val="nil" w:sz="4" w:space="0"/>
          <w:between w:val="nil" w:sz="4" w:space="0"/>
        </w:pBdr>
        <w:spacing w:after="200" w:line="276" w:lineRule="auto"/>
        <w:ind w:left="990" w:hanging="270"/>
        <w:rPr>
          <w:rFonts w:eastAsia="Calibri"/>
          <w:color w:val="000000"/>
          <w:sz w:val="24"/>
          <w:szCs w:val="24"/>
        </w:rPr>
      </w:pPr>
      <w:r>
        <w:rPr>
          <w:rFonts w:eastAsia="Cambria"/>
          <w:color w:val="000000"/>
          <w:sz w:val="24"/>
          <w:szCs w:val="24"/>
        </w:rPr>
        <w:t>Withholding food, light, warmth, clothing, or medical care as a punishment for unacceptable behavior.</w:t>
      </w:r>
    </w:p>
    <w:p>
      <w:pPr>
        <w:numPr>
          <w:ilvl w:val="0"/>
          <w:numId w:val="21"/>
        </w:numPr>
        <w:pBdr>
          <w:top w:val="nil" w:sz="4" w:space="0"/>
          <w:left w:val="nil" w:sz="4" w:space="0"/>
          <w:bottom w:val="nil" w:sz="4" w:space="0"/>
          <w:right w:val="nil" w:sz="4" w:space="0"/>
          <w:between w:val="nil" w:sz="4" w:space="0"/>
        </w:pBdr>
        <w:spacing w:after="200" w:line="276" w:lineRule="auto"/>
        <w:ind w:left="990" w:hanging="270"/>
        <w:rPr>
          <w:rFonts w:eastAsia="Calibri"/>
          <w:color w:val="000000"/>
          <w:sz w:val="24"/>
          <w:szCs w:val="24"/>
        </w:rPr>
      </w:pPr>
      <w:r>
        <w:rPr>
          <w:rFonts w:eastAsia="Cambria"/>
          <w:color w:val="000000"/>
          <w:sz w:val="24"/>
          <w:szCs w:val="24"/>
        </w:rPr>
        <w:t>The use of physical restraint other than to physically hold a child where containment is necessary to protect a child or others from harm.</w:t>
      </w:r>
    </w:p>
    <w:p>
      <w:pPr>
        <w:numPr>
          <w:ilvl w:val="0"/>
          <w:numId w:val="21"/>
        </w:numPr>
        <w:pBdr>
          <w:top w:val="nil" w:sz="4" w:space="0"/>
          <w:left w:val="nil" w:sz="4" w:space="0"/>
          <w:bottom w:val="nil" w:sz="4" w:space="0"/>
          <w:right w:val="nil" w:sz="4" w:space="0"/>
          <w:between w:val="nil" w:sz="4" w:space="0"/>
        </w:pBdr>
        <w:spacing w:after="200" w:line="276" w:lineRule="auto"/>
        <w:ind w:left="990" w:hanging="270"/>
        <w:rPr>
          <w:rFonts w:eastAsia="Calibri"/>
          <w:color w:val="000000"/>
          <w:sz w:val="24"/>
          <w:szCs w:val="24"/>
        </w:rPr>
      </w:pPr>
      <w:r>
        <w:rPr>
          <w:rFonts w:eastAsia="Cambria"/>
          <w:color w:val="000000"/>
          <w:sz w:val="24"/>
          <w:szCs w:val="24"/>
        </w:rPr>
        <w:t>LWCC does not use mechanical restraints, such as tying.</w:t>
      </w:r>
    </w:p>
    <w:p>
      <w:pPr>
        <w:spacing w:after="200" w:line="276" w:lineRule="auto"/>
        <w:rPr>
          <w:rFonts w:eastAsia="Cambria"/>
          <w:sz w:val="24"/>
          <w:szCs w:val="24"/>
          <w:u w:val="single"/>
        </w:rPr>
      </w:pPr>
      <w:r>
        <w:rPr>
          <w:rFonts w:eastAsia="Cambria"/>
          <w:b/>
          <w:sz w:val="24"/>
          <w:szCs w:val="24"/>
          <w:u w:val="single"/>
        </w:rPr>
        <w:t>SUBPART 4</w:t>
      </w:r>
      <w:r>
        <w:rPr>
          <w:rFonts w:eastAsia="Cambria"/>
          <w:sz w:val="24"/>
          <w:szCs w:val="24"/>
          <w:u w:val="single"/>
        </w:rPr>
        <w:t xml:space="preserve"> -</w:t>
      </w:r>
      <w:r>
        <w:rPr>
          <w:rFonts w:eastAsia="Cambria"/>
          <w:b/>
          <w:i/>
          <w:iCs/>
          <w:sz w:val="24"/>
          <w:szCs w:val="24"/>
          <w:u w:val="single"/>
        </w:rPr>
        <w:t>Separation from the Group</w:t>
      </w:r>
    </w:p>
    <w:p>
      <w:pPr>
        <w:spacing w:line="276" w:lineRule="auto"/>
        <w:rPr>
          <w:rFonts w:eastAsia="Cambria"/>
          <w:sz w:val="24"/>
          <w:szCs w:val="24"/>
        </w:rPr>
      </w:pPr>
      <w:r>
        <w:rPr>
          <w:rFonts w:eastAsia="Cambria"/>
          <w:sz w:val="24"/>
          <w:szCs w:val="24"/>
        </w:rPr>
        <w:t>Separating a child from the group is not allowed except within rule requirements as follows:</w:t>
      </w:r>
    </w:p>
    <w:p>
      <w:pPr>
        <w:numPr>
          <w:ilvl w:val="0"/>
          <w:numId w:val="20"/>
        </w:numPr>
        <w:pBdr>
          <w:top w:val="nil" w:sz="4" w:space="0"/>
          <w:left w:val="nil" w:sz="4" w:space="0"/>
          <w:bottom w:val="nil" w:sz="4" w:space="0"/>
          <w:right w:val="nil" w:sz="4" w:space="0"/>
          <w:between w:val="nil" w:sz="4" w:space="0"/>
        </w:pBdr>
        <w:spacing w:after="200" w:line="276" w:lineRule="auto"/>
        <w:rPr>
          <w:rFonts w:eastAsia="Cambria"/>
          <w:color w:val="000000"/>
          <w:sz w:val="24"/>
          <w:szCs w:val="24"/>
        </w:rPr>
      </w:pPr>
      <w:r>
        <w:rPr>
          <w:rFonts w:eastAsia="Cambria"/>
          <w:color w:val="000000"/>
          <w:sz w:val="24"/>
          <w:szCs w:val="24"/>
        </w:rPr>
        <w:t>Less intrusive methods of guiding the child’s behavior have been tried and were ineffective.</w:t>
      </w:r>
    </w:p>
    <w:p>
      <w:pPr>
        <w:numPr>
          <w:ilvl w:val="0"/>
          <w:numId w:val="20"/>
        </w:numPr>
        <w:pBdr>
          <w:top w:val="nil" w:sz="4" w:space="0"/>
          <w:left w:val="nil" w:sz="4" w:space="0"/>
          <w:bottom w:val="nil" w:sz="4" w:space="0"/>
          <w:right w:val="nil" w:sz="4" w:space="0"/>
          <w:between w:val="nil" w:sz="4" w:space="0"/>
        </w:pBdr>
        <w:spacing w:after="200" w:line="276" w:lineRule="auto"/>
        <w:rPr>
          <w:rFonts w:eastAsia="Cambria"/>
          <w:color w:val="000000"/>
          <w:sz w:val="24"/>
          <w:szCs w:val="24"/>
        </w:rPr>
      </w:pPr>
      <w:r>
        <w:rPr>
          <w:rFonts w:eastAsia="Cambria"/>
          <w:color w:val="000000"/>
          <w:sz w:val="24"/>
          <w:szCs w:val="24"/>
        </w:rPr>
        <w:t>The child’s behavior threatens the well-being of the child or other children in the program.</w:t>
      </w:r>
    </w:p>
    <w:p>
      <w:pPr>
        <w:numPr>
          <w:ilvl w:val="0"/>
          <w:numId w:val="20"/>
        </w:numPr>
        <w:pBdr>
          <w:top w:val="nil" w:sz="4" w:space="0"/>
          <w:left w:val="nil" w:sz="4" w:space="0"/>
          <w:bottom w:val="nil" w:sz="4" w:space="0"/>
          <w:right w:val="nil" w:sz="4" w:space="0"/>
          <w:between w:val="nil" w:sz="4" w:space="0"/>
        </w:pBdr>
        <w:spacing w:after="200" w:line="276" w:lineRule="auto"/>
        <w:rPr>
          <w:rFonts w:eastAsia="Cambria"/>
          <w:color w:val="000000"/>
          <w:sz w:val="24"/>
          <w:szCs w:val="24"/>
        </w:rPr>
      </w:pPr>
      <w:r>
        <w:rPr>
          <w:rFonts w:eastAsia="Cambria"/>
          <w:color w:val="000000"/>
          <w:sz w:val="24"/>
          <w:szCs w:val="24"/>
        </w:rPr>
        <w:t xml:space="preserve"> A child who requires separation from the group must:</w:t>
      </w:r>
    </w:p>
    <w:p>
      <w:pPr>
        <w:numPr>
          <w:ilvl w:val="0"/>
          <w:numId w:val="21"/>
        </w:numPr>
        <w:pBdr>
          <w:top w:val="nil" w:sz="4" w:space="0"/>
          <w:left w:val="nil" w:sz="4" w:space="0"/>
          <w:bottom w:val="nil" w:sz="4" w:space="0"/>
          <w:right w:val="nil" w:sz="4" w:space="0"/>
          <w:between w:val="nil" w:sz="4" w:space="0"/>
        </w:pBdr>
        <w:spacing w:after="200" w:line="276" w:lineRule="auto"/>
        <w:ind w:left="990" w:hanging="270"/>
        <w:rPr>
          <w:rFonts w:eastAsia="Calibri"/>
          <w:color w:val="000000"/>
          <w:sz w:val="24"/>
          <w:szCs w:val="24"/>
        </w:rPr>
      </w:pPr>
      <w:r>
        <w:rPr>
          <w:rFonts w:eastAsia="Cambria"/>
          <w:color w:val="000000"/>
          <w:sz w:val="24"/>
          <w:szCs w:val="24"/>
        </w:rPr>
        <w:t>Remain within an unenclosed part of the classroom where the child can be continuously seen and heard by a program staff person.</w:t>
      </w:r>
    </w:p>
    <w:p>
      <w:pPr>
        <w:numPr>
          <w:ilvl w:val="0"/>
          <w:numId w:val="21"/>
        </w:numPr>
        <w:pBdr>
          <w:top w:val="nil" w:sz="4" w:space="0"/>
          <w:left w:val="nil" w:sz="4" w:space="0"/>
          <w:bottom w:val="nil" w:sz="4" w:space="0"/>
          <w:right w:val="nil" w:sz="4" w:space="0"/>
          <w:between w:val="nil" w:sz="4" w:space="0"/>
        </w:pBdr>
        <w:spacing w:after="200" w:line="276" w:lineRule="auto"/>
        <w:ind w:left="990" w:hanging="270"/>
        <w:rPr>
          <w:rFonts w:eastAsia="Calibri"/>
          <w:color w:val="000000"/>
          <w:sz w:val="24"/>
          <w:szCs w:val="24"/>
        </w:rPr>
      </w:pPr>
      <w:r>
        <w:rPr>
          <w:rFonts w:eastAsia="Cambria"/>
          <w:color w:val="000000"/>
          <w:sz w:val="24"/>
          <w:szCs w:val="24"/>
        </w:rPr>
        <w:t>The child’s return to the group must be contingent on the child’s stopping or bringing under control the behavior the precipitated the separation.</w:t>
      </w:r>
    </w:p>
    <w:p>
      <w:pPr>
        <w:numPr>
          <w:ilvl w:val="0"/>
          <w:numId w:val="21"/>
        </w:numPr>
        <w:pBdr>
          <w:top w:val="nil" w:sz="4" w:space="0"/>
          <w:left w:val="nil" w:sz="4" w:space="0"/>
          <w:bottom w:val="nil" w:sz="4" w:space="0"/>
          <w:right w:val="nil" w:sz="4" w:space="0"/>
          <w:between w:val="nil" w:sz="4" w:space="0"/>
        </w:pBdr>
        <w:spacing w:after="200" w:line="276" w:lineRule="auto"/>
        <w:ind w:left="990" w:hanging="270"/>
        <w:rPr>
          <w:rFonts w:eastAsia="Calibri"/>
          <w:color w:val="000000"/>
          <w:sz w:val="24"/>
          <w:szCs w:val="24"/>
        </w:rPr>
      </w:pPr>
      <w:r>
        <w:rPr>
          <w:rFonts w:eastAsia="Cambria"/>
          <w:color w:val="000000"/>
          <w:sz w:val="24"/>
          <w:szCs w:val="24"/>
        </w:rPr>
        <w:t>The child must be returned to the group as soon as the behavior that precipitated the separation abates or stops.</w:t>
      </w:r>
    </w:p>
    <w:p>
      <w:pPr>
        <w:numPr>
          <w:ilvl w:val="0"/>
          <w:numId w:val="20"/>
        </w:numPr>
        <w:pBdr>
          <w:top w:val="nil" w:sz="4" w:space="0"/>
          <w:left w:val="nil" w:sz="4" w:space="0"/>
          <w:bottom w:val="nil" w:sz="4" w:space="0"/>
          <w:right w:val="nil" w:sz="4" w:space="0"/>
          <w:between w:val="nil" w:sz="4" w:space="0"/>
        </w:pBdr>
        <w:spacing w:after="200" w:line="276" w:lineRule="auto"/>
        <w:rPr>
          <w:rFonts w:eastAsia="Cambria"/>
          <w:color w:val="000000"/>
          <w:sz w:val="24"/>
          <w:szCs w:val="24"/>
        </w:rPr>
      </w:pPr>
      <w:r>
        <w:rPr>
          <w:rFonts w:eastAsia="Cambria"/>
          <w:color w:val="000000"/>
          <w:sz w:val="24"/>
          <w:szCs w:val="24"/>
        </w:rPr>
        <w:t xml:space="preserve"> Children between the ages of six weeks and 16 months must not be separated from the group as a means of behavior guidance.</w:t>
      </w:r>
    </w:p>
    <w:p>
      <w:pPr>
        <w:spacing w:line="276" w:lineRule="auto"/>
        <w:ind w:left="360"/>
        <w:rPr>
          <w:rFonts w:eastAsia="Cambria"/>
          <w:b/>
          <w:sz w:val="24"/>
          <w:szCs w:val="24"/>
          <w:u w:val="single"/>
        </w:rPr>
      </w:pPr>
      <w:r>
        <w:rPr>
          <w:rFonts w:eastAsia="Cambria"/>
          <w:b/>
          <w:sz w:val="24"/>
          <w:szCs w:val="24"/>
          <w:u w:val="single"/>
        </w:rPr>
        <w:t>SUBPART 5-</w:t>
      </w:r>
      <w:r>
        <w:rPr>
          <w:rFonts w:eastAsia="Cambria"/>
          <w:b/>
          <w:i/>
          <w:iCs/>
          <w:sz w:val="24"/>
          <w:szCs w:val="24"/>
          <w:u w:val="single"/>
        </w:rPr>
        <w:t>Separation Report</w:t>
      </w:r>
      <w:r>
        <w:rPr>
          <w:rFonts w:eastAsia="Cambria"/>
          <w:sz w:val="24"/>
          <w:szCs w:val="24"/>
          <w:u w:val="single"/>
        </w:rPr>
        <w:t xml:space="preserve"> </w:t>
      </w:r>
    </w:p>
    <w:p>
      <w:pPr>
        <w:spacing w:line="276" w:lineRule="auto"/>
        <w:ind w:left="360"/>
        <w:rPr>
          <w:rFonts w:eastAsia="Cambria"/>
          <w:b/>
          <w:sz w:val="24"/>
          <w:szCs w:val="24"/>
        </w:rPr>
      </w:pPr>
      <w:r>
        <w:rPr>
          <w:rFonts w:eastAsia="Cambria"/>
          <w:sz w:val="24"/>
          <w:szCs w:val="24"/>
        </w:rPr>
        <w:t xml:space="preserve">If a child is separated, from the group LWCC Staff will keep a daily log that will include the following: </w:t>
      </w:r>
    </w:p>
    <w:p>
      <w:pPr>
        <w:numPr>
          <w:ilvl w:val="0"/>
          <w:numId w:val="25"/>
        </w:numPr>
        <w:pBdr>
          <w:top w:val="nil" w:sz="4" w:space="0"/>
          <w:left w:val="nil" w:sz="4" w:space="0"/>
          <w:bottom w:val="nil" w:sz="4" w:space="0"/>
          <w:right w:val="nil" w:sz="4" w:space="0"/>
          <w:between w:val="nil" w:sz="4" w:space="0"/>
        </w:pBdr>
        <w:spacing w:after="200"/>
        <w:rPr>
          <w:rFonts w:eastAsia="Cambria"/>
          <w:color w:val="000000"/>
          <w:sz w:val="24"/>
          <w:szCs w:val="24"/>
        </w:rPr>
      </w:pPr>
      <w:r>
        <w:rPr>
          <w:rFonts w:eastAsia="Cambria"/>
          <w:color w:val="000000"/>
          <w:sz w:val="24"/>
          <w:szCs w:val="24"/>
        </w:rPr>
        <w:t>The child’s name</w:t>
      </w:r>
    </w:p>
    <w:p>
      <w:pPr>
        <w:numPr>
          <w:ilvl w:val="0"/>
          <w:numId w:val="25"/>
        </w:numPr>
        <w:pBdr>
          <w:top w:val="nil" w:sz="4" w:space="0"/>
          <w:left w:val="nil" w:sz="4" w:space="0"/>
          <w:bottom w:val="nil" w:sz="4" w:space="0"/>
          <w:right w:val="nil" w:sz="4" w:space="0"/>
          <w:between w:val="nil" w:sz="4" w:space="0"/>
        </w:pBdr>
        <w:spacing w:after="200"/>
        <w:rPr>
          <w:rFonts w:eastAsia="Cambria"/>
          <w:color w:val="000000"/>
          <w:sz w:val="24"/>
          <w:szCs w:val="24"/>
        </w:rPr>
      </w:pPr>
      <w:r>
        <w:rPr>
          <w:rFonts w:eastAsia="Cambria"/>
          <w:color w:val="000000"/>
          <w:sz w:val="24"/>
          <w:szCs w:val="24"/>
        </w:rPr>
        <w:t>The staff person’s name</w:t>
      </w:r>
    </w:p>
    <w:p>
      <w:pPr>
        <w:numPr>
          <w:ilvl w:val="0"/>
          <w:numId w:val="25"/>
        </w:numPr>
        <w:pBdr>
          <w:top w:val="nil" w:sz="4" w:space="0"/>
          <w:left w:val="nil" w:sz="4" w:space="0"/>
          <w:bottom w:val="nil" w:sz="4" w:space="0"/>
          <w:right w:val="nil" w:sz="4" w:space="0"/>
          <w:between w:val="nil" w:sz="4" w:space="0"/>
        </w:pBdr>
        <w:spacing w:after="200"/>
        <w:rPr>
          <w:rFonts w:eastAsia="Cambria"/>
          <w:color w:val="000000"/>
          <w:sz w:val="24"/>
          <w:szCs w:val="24"/>
        </w:rPr>
      </w:pPr>
      <w:r>
        <w:rPr>
          <w:rFonts w:eastAsia="Cambria"/>
          <w:color w:val="000000"/>
          <w:sz w:val="24"/>
          <w:szCs w:val="24"/>
        </w:rPr>
        <w:t>Time</w:t>
      </w:r>
    </w:p>
    <w:p>
      <w:pPr>
        <w:numPr>
          <w:ilvl w:val="0"/>
          <w:numId w:val="25"/>
        </w:numPr>
        <w:pBdr>
          <w:top w:val="nil" w:sz="4" w:space="0"/>
          <w:left w:val="nil" w:sz="4" w:space="0"/>
          <w:bottom w:val="nil" w:sz="4" w:space="0"/>
          <w:right w:val="nil" w:sz="4" w:space="0"/>
          <w:between w:val="nil" w:sz="4" w:space="0"/>
        </w:pBdr>
        <w:spacing w:after="200"/>
        <w:rPr>
          <w:rFonts w:eastAsia="Cambria"/>
          <w:color w:val="000000"/>
          <w:sz w:val="24"/>
          <w:szCs w:val="24"/>
        </w:rPr>
      </w:pPr>
      <w:r>
        <w:rPr>
          <w:rFonts w:eastAsia="Cambria"/>
          <w:color w:val="000000"/>
          <w:sz w:val="24"/>
          <w:szCs w:val="24"/>
        </w:rPr>
        <w:t>Date</w:t>
      </w:r>
    </w:p>
    <w:p>
      <w:pPr>
        <w:numPr>
          <w:ilvl w:val="0"/>
          <w:numId w:val="25"/>
        </w:numPr>
        <w:pBdr>
          <w:top w:val="nil" w:sz="4" w:space="0"/>
          <w:left w:val="nil" w:sz="4" w:space="0"/>
          <w:bottom w:val="nil" w:sz="4" w:space="0"/>
          <w:right w:val="nil" w:sz="4" w:space="0"/>
          <w:between w:val="nil" w:sz="4" w:space="0"/>
        </w:pBdr>
        <w:spacing w:after="200"/>
        <w:rPr>
          <w:rFonts w:eastAsia="Cambria"/>
          <w:color w:val="000000"/>
          <w:sz w:val="24"/>
          <w:szCs w:val="24"/>
        </w:rPr>
      </w:pPr>
      <w:r>
        <w:rPr>
          <w:rFonts w:eastAsia="Cambria"/>
          <w:color w:val="000000"/>
          <w:sz w:val="24"/>
          <w:szCs w:val="24"/>
        </w:rPr>
        <w:t>Information indicating what less intrusive methods was used to guide the child’s behavior.</w:t>
      </w:r>
    </w:p>
    <w:p>
      <w:pPr>
        <w:numPr>
          <w:ilvl w:val="0"/>
          <w:numId w:val="25"/>
        </w:numPr>
        <w:pBdr>
          <w:top w:val="nil" w:sz="4" w:space="0"/>
          <w:left w:val="nil" w:sz="4" w:space="0"/>
          <w:bottom w:val="nil" w:sz="4" w:space="0"/>
          <w:right w:val="nil" w:sz="4" w:space="0"/>
          <w:between w:val="nil" w:sz="4" w:space="0"/>
        </w:pBdr>
        <w:spacing w:after="200"/>
        <w:rPr>
          <w:rFonts w:eastAsia="Cambria"/>
          <w:color w:val="000000"/>
          <w:sz w:val="24"/>
          <w:szCs w:val="24"/>
        </w:rPr>
      </w:pPr>
      <w:r>
        <w:rPr>
          <w:rFonts w:eastAsia="Cambria"/>
          <w:color w:val="000000"/>
          <w:sz w:val="24"/>
          <w:szCs w:val="24"/>
        </w:rPr>
        <w:t>How the child’s behavior continued to threaten the wellbeing of the child or other children in care.</w:t>
      </w:r>
    </w:p>
    <w:p>
      <w:pPr>
        <w:numPr>
          <w:ilvl w:val="0"/>
          <w:numId w:val="25"/>
        </w:numPr>
        <w:pBdr>
          <w:top w:val="nil" w:sz="4" w:space="0"/>
          <w:left w:val="nil" w:sz="4" w:space="0"/>
          <w:bottom w:val="nil" w:sz="4" w:space="0"/>
          <w:right w:val="nil" w:sz="4" w:space="0"/>
          <w:between w:val="nil" w:sz="4" w:space="0"/>
        </w:pBdr>
        <w:spacing w:after="200"/>
        <w:rPr>
          <w:rFonts w:eastAsia="Cambria"/>
          <w:color w:val="000000"/>
          <w:sz w:val="24"/>
          <w:szCs w:val="24"/>
        </w:rPr>
      </w:pPr>
      <w:r>
        <w:rPr>
          <w:rFonts w:eastAsia="Cambria"/>
          <w:color w:val="000000"/>
          <w:sz w:val="24"/>
          <w:szCs w:val="24"/>
        </w:rPr>
        <w:t>If a child separated from the group three or more time in one day, the child’s parents will be notified, and the parent’s notification shall be indicated on the daily log.</w:t>
      </w:r>
    </w:p>
    <w:p>
      <w:pPr>
        <w:numPr>
          <w:ilvl w:val="0"/>
          <w:numId w:val="25"/>
        </w:numPr>
        <w:pBdr>
          <w:top w:val="nil" w:sz="4" w:space="0"/>
          <w:left w:val="nil" w:sz="4" w:space="0"/>
          <w:bottom w:val="nil" w:sz="4" w:space="0"/>
          <w:right w:val="nil" w:sz="4" w:space="0"/>
          <w:between w:val="nil" w:sz="4" w:space="0"/>
        </w:pBdr>
        <w:spacing w:after="200"/>
        <w:rPr>
          <w:rFonts w:eastAsia="Cambria"/>
          <w:color w:val="000000"/>
          <w:sz w:val="24"/>
          <w:szCs w:val="24"/>
        </w:rPr>
      </w:pPr>
      <w:r>
        <w:rPr>
          <w:rFonts w:eastAsia="Cambria"/>
          <w:color w:val="000000"/>
          <w:sz w:val="24"/>
          <w:szCs w:val="24"/>
        </w:rPr>
        <w:t xml:space="preserve">If a child is separated five or more times in one week, eight times or more in two weeks, the procedure is to have a log stating all incidents that the child had to be separated. A conference with the parents is requested to discuss options for the child’s inappropriate behavior and a plan will be developed by the staff and parents. The </w:t>
      </w:r>
      <w:r>
        <w:rPr>
          <w:rFonts w:eastAsia="Cambria"/>
          <w:i/>
          <w:iCs/>
          <w:color w:val="000000"/>
          <w:sz w:val="24"/>
          <w:szCs w:val="24"/>
        </w:rPr>
        <w:t xml:space="preserve">Persistent Unacceptable Behavior Policy </w:t>
      </w:r>
      <w:r>
        <w:rPr>
          <w:rFonts w:eastAsia="Cambria"/>
          <w:color w:val="000000"/>
          <w:sz w:val="24"/>
          <w:szCs w:val="24"/>
        </w:rPr>
        <w:t>will be followed</w:t>
      </w:r>
      <w:r>
        <w:rPr>
          <w:rFonts w:eastAsia="Cambria"/>
          <w:color w:val="000000"/>
          <w:sz w:val="24"/>
          <w:szCs w:val="24"/>
        </w:rPr>
        <w:t>.</w:t>
      </w:r>
    </w:p>
    <w:p>
      <w:pPr>
        <w:spacing w:after="200" w:line="276" w:lineRule="auto"/>
        <w:jc w:val="center"/>
        <w:rPr>
          <w:rFonts w:eastAsia="Cambria"/>
          <w:b/>
          <w:sz w:val="32"/>
          <w:szCs w:val="32"/>
        </w:rPr>
      </w:pPr>
      <w:r>
        <w:rPr>
          <w:rFonts w:eastAsia="Cambria"/>
          <w:b/>
          <w:sz w:val="32"/>
          <w:szCs w:val="32"/>
        </w:rPr>
        <w:drawing xmlns:mc="http://schemas.openxmlformats.org/markup-compatibility/2006">
          <wp:inline>
            <wp:extent cx="954405" cy="9544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pic:cNvPicPr>
                      <a:picLocks noGrp="0" noSelect="0" noChangeAspect="1" noMove="0"/>
                    </pic:cNvPicPr>
                  </pic:nvPicPr>
                  <pic:blipFill>
                    <a:blip r:embed="rId18"/>
                    <a:srcRect/>
                    <a:stretch>
                      <a:fillRect/>
                    </a:stretch>
                  </pic:blipFill>
                  <pic:spPr>
                    <a:xfrm>
                      <a:off x="0" y="0"/>
                      <a:ext cx="954405" cy="954405"/>
                    </a:xfrm>
                    <a:prstGeom prst="rect">
                      <a:avLst/>
                    </a:prstGeom>
                  </pic:spPr>
                </pic:pic>
              </a:graphicData>
            </a:graphic>
          </wp:inline>
        </w:drawing>
      </w:r>
    </w:p>
    <w:p>
      <w:pPr>
        <w:spacing w:after="200" w:line="276" w:lineRule="auto"/>
        <w:jc w:val="center"/>
        <w:rPr>
          <w:rFonts w:eastAsia="Cambria"/>
          <w:b/>
          <w:sz w:val="32"/>
          <w:szCs w:val="32"/>
        </w:rPr>
      </w:pPr>
      <w:r>
        <w:rPr>
          <w:rFonts w:eastAsia="Cambria"/>
          <w:b/>
          <w:sz w:val="32"/>
          <w:szCs w:val="32"/>
        </w:rPr>
        <w:t>LIVING WORD CHILDCARE CENT</w:t>
      </w:r>
      <w:r>
        <w:rPr>
          <w:rFonts w:eastAsia="Cambria"/>
          <w:b/>
          <w:sz w:val="32"/>
          <w:szCs w:val="32"/>
        </w:rPr>
        <w:t>ER</w:t>
      </w:r>
      <w:bookmarkStart w:id="5" w:name="_Hlk39321326"/>
    </w:p>
    <w:p>
      <w:pPr>
        <w:tabs>
          <w:tab w:val="left" w:pos="360"/>
        </w:tabs>
        <w:ind w:left="360"/>
        <w:jc w:val="center"/>
        <w:rPr>
          <w:rFonts w:eastAsia="Cambria"/>
          <w:b/>
          <w:sz w:val="32"/>
          <w:szCs w:val="32"/>
        </w:rPr>
      </w:pPr>
      <w:r>
        <w:rPr>
          <w:rFonts w:eastAsia="Cambria"/>
          <w:b/>
          <w:sz w:val="32"/>
          <w:szCs w:val="32"/>
        </w:rPr>
        <w:t>N</w:t>
      </w:r>
      <w:r>
        <w:rPr>
          <w:rFonts w:eastAsia="Cambria"/>
          <w:b/>
          <w:sz w:val="32"/>
          <w:szCs w:val="32"/>
        </w:rPr>
        <w:t>AP AND REST POLICY</w:t>
      </w:r>
    </w:p>
    <w:p>
      <w:pPr>
        <w:tabs>
          <w:tab w:val="left" w:pos="360"/>
        </w:tabs>
        <w:ind w:left="360"/>
        <w:jc w:val="center"/>
        <w:rPr>
          <w:rFonts w:eastAsia="Cambria"/>
          <w:sz w:val="32"/>
          <w:szCs w:val="32"/>
        </w:rPr>
      </w:pPr>
    </w:p>
    <w:p>
      <w:pPr>
        <w:numPr>
          <w:ilvl w:val="0"/>
          <w:numId w:val="29"/>
        </w:numPr>
        <w:pBdr>
          <w:top w:val="nil" w:sz="4" w:space="0"/>
          <w:left w:val="nil" w:sz="4" w:space="0"/>
          <w:bottom w:val="nil" w:sz="4" w:space="0"/>
          <w:right w:val="nil" w:sz="4" w:space="0"/>
          <w:between w:val="nil" w:sz="4" w:space="0"/>
        </w:pBdr>
        <w:tabs>
          <w:tab w:val="left" w:pos="0"/>
        </w:tabs>
        <w:spacing w:line="276" w:lineRule="auto"/>
        <w:rPr>
          <w:rFonts w:eastAsia="Cambria"/>
          <w:b/>
          <w:color w:val="000000"/>
          <w:sz w:val="24"/>
          <w:szCs w:val="24"/>
        </w:rPr>
      </w:pPr>
      <w:r>
        <w:rPr>
          <w:rFonts w:eastAsia="Cambria"/>
          <w:b/>
          <w:color w:val="000000"/>
          <w:sz w:val="24"/>
          <w:szCs w:val="24"/>
        </w:rPr>
        <w:t>CONFINEMENT LIMITATION:</w:t>
      </w:r>
    </w:p>
    <w:p>
      <w:pPr>
        <w:rPr>
          <w:rFonts w:eastAsia="Cambria"/>
          <w:sz w:val="24"/>
          <w:szCs w:val="24"/>
        </w:rPr>
      </w:pPr>
      <w:r>
        <w:rPr>
          <w:rFonts w:eastAsia="Cambria"/>
          <w:sz w:val="24"/>
          <w:szCs w:val="24"/>
        </w:rPr>
        <w:t xml:space="preserve">All children ages 16 months thru five years of age, shall rest quietly or nap on individual cots. Each cot will be labeled with child’s first and last name. Children will be allowed to sleep if they are tired and will be allowed to engage in quiet activity if after they have rested for no more than 30 minutes. Toddlers may need more rest and older children less.  </w:t>
      </w:r>
      <w:r>
        <w:rPr>
          <w:rFonts w:eastAsia="Cambria"/>
          <w:sz w:val="24"/>
          <w:szCs w:val="24"/>
        </w:rPr>
        <w:t>LWCC</w:t>
      </w:r>
      <w:r>
        <w:rPr>
          <w:rFonts w:eastAsia="Cambria"/>
          <w:sz w:val="24"/>
          <w:szCs w:val="24"/>
        </w:rPr>
        <w:t xml:space="preserve"> will allow children to rest according to what is appropriate for their age.</w:t>
      </w:r>
      <w:r>
        <w:rPr>
          <w:rFonts w:eastAsia="Cambria"/>
          <w:sz w:val="24"/>
          <w:szCs w:val="24"/>
        </w:rPr>
        <w:t xml:space="preserve">  </w:t>
      </w:r>
      <w:r>
        <w:rPr>
          <w:rFonts w:eastAsia="Cambria"/>
          <w:sz w:val="24"/>
          <w:szCs w:val="24"/>
        </w:rPr>
        <w:t>It is our policy that all naps and rest time is in a quiet area that is separated from children who are engaged inactivity that will disrupt a napping or resting child</w:t>
      </w:r>
      <w:r>
        <w:rPr>
          <w:rFonts w:eastAsia="Cambria"/>
          <w:sz w:val="24"/>
          <w:szCs w:val="24"/>
        </w:rPr>
        <w:t xml:space="preserve">. </w:t>
      </w:r>
    </w:p>
    <w:p>
      <w:pPr>
        <w:rPr>
          <w:sz w:val="24"/>
          <w:szCs w:val="24"/>
        </w:rPr>
      </w:pPr>
      <w:r>
        <w:rPr>
          <w:sz w:val="24"/>
          <w:szCs w:val="24"/>
        </w:rPr>
        <w:t>LWCC has policies and procedures, which require that when children are sleeping, (teachers and staff) will keep children within sight and hearing during naptime. We will rub children’s backs and supervise the nap room and provide quiet activities to children who are awake after ½ hour.</w:t>
      </w:r>
    </w:p>
    <w:p>
      <w:pPr>
        <w:tabs>
          <w:tab w:val="left" w:pos="360"/>
        </w:tabs>
        <w:rPr>
          <w:rFonts w:eastAsia="Cambria"/>
          <w:sz w:val="24"/>
          <w:szCs w:val="24"/>
        </w:rPr>
      </w:pPr>
    </w:p>
    <w:p>
      <w:pPr>
        <w:numPr>
          <w:ilvl w:val="0"/>
          <w:numId w:val="29"/>
        </w:numPr>
        <w:pBdr>
          <w:top w:val="nil" w:sz="4" w:space="0"/>
          <w:left w:val="nil" w:sz="4" w:space="0"/>
          <w:bottom w:val="nil" w:sz="4" w:space="0"/>
          <w:right w:val="nil" w:sz="4" w:space="0"/>
          <w:between w:val="nil" w:sz="4" w:space="0"/>
        </w:pBdr>
        <w:tabs>
          <w:tab w:val="left" w:pos="360"/>
        </w:tabs>
        <w:spacing w:line="276" w:lineRule="auto"/>
        <w:rPr>
          <w:rFonts w:eastAsia="Cambria"/>
          <w:b/>
          <w:color w:val="000000"/>
          <w:sz w:val="24"/>
          <w:szCs w:val="24"/>
        </w:rPr>
      </w:pPr>
      <w:r>
        <w:rPr>
          <w:rFonts w:eastAsia="Cambria"/>
          <w:b/>
          <w:color w:val="000000"/>
          <w:sz w:val="24"/>
          <w:szCs w:val="24"/>
        </w:rPr>
        <w:t>PLACEMENT OF EQUIPMENT:</w:t>
      </w:r>
    </w:p>
    <w:p>
      <w:pPr>
        <w:ind w:left="360"/>
        <w:rPr>
          <w:rFonts w:ascii="Arial" w:cs="Arial" w:eastAsiaTheme="minorHAnsi" w:hAnsi="Arial"/>
          <w:sz w:val="24"/>
          <w:szCs w:val="24"/>
        </w:rPr>
      </w:pPr>
      <w:r>
        <w:rPr>
          <w:rFonts w:eastAsia="Cambria"/>
          <w:color w:val="000000"/>
          <w:sz w:val="24"/>
          <w:szCs w:val="24"/>
        </w:rPr>
        <w:t>Cots will be arranged in a manner to minimize potential hazard and have easy access for bot</w:t>
      </w:r>
      <w:r>
        <w:rPr>
          <w:rFonts w:eastAsia="Cambria"/>
          <w:color w:val="000000"/>
          <w:sz w:val="24"/>
          <w:szCs w:val="24"/>
        </w:rPr>
        <w:t xml:space="preserve">h </w:t>
      </w:r>
      <w:r>
        <w:rPr>
          <w:rFonts w:eastAsia="Cambria"/>
          <w:color w:val="000000"/>
          <w:sz w:val="24"/>
          <w:szCs w:val="24"/>
        </w:rPr>
        <w:t xml:space="preserve">children and staff. </w:t>
      </w:r>
      <w:r>
        <w:rPr>
          <w:rFonts w:eastAsia="Cambria"/>
          <w:color w:val="000000"/>
          <w:sz w:val="24"/>
          <w:szCs w:val="24"/>
        </w:rPr>
        <w:t xml:space="preserve">Cribs, cots, and beds must be placed so there are clear aisles and unimpeded access for both adults and children on at least one side of each piece of napping and resting equipment. </w:t>
      </w:r>
      <w:r>
        <w:rPr>
          <w:rFonts w:eastAsiaTheme="minorHAnsi"/>
          <w:sz w:val="24"/>
          <w:szCs w:val="24"/>
        </w:rPr>
        <w:t>Cribs, cots, and beds must be placed directly on the floor and must not be stacked when in use.</w:t>
      </w:r>
      <w:r>
        <w:rPr>
          <w:rFonts w:eastAsia="Cambria"/>
          <w:color w:val="000000"/>
          <w:sz w:val="24"/>
          <w:szCs w:val="24"/>
        </w:rPr>
        <w:t xml:space="preserve"> </w:t>
      </w:r>
    </w:p>
    <w:p>
      <w:pPr>
        <w:pBdr>
          <w:top w:val="nil" w:sz="4" w:space="0"/>
          <w:left w:val="nil" w:sz="4" w:space="0"/>
          <w:bottom w:val="nil" w:sz="4" w:space="0"/>
          <w:right w:val="nil" w:sz="4" w:space="0"/>
          <w:between w:val="nil" w:sz="4" w:space="0"/>
        </w:pBdr>
        <w:tabs>
          <w:tab w:val="left" w:pos="360"/>
        </w:tabs>
        <w:ind w:left="720" w:hanging="720"/>
        <w:rPr>
          <w:rFonts w:eastAsia="Cambria"/>
          <w:color w:val="000000"/>
          <w:sz w:val="24"/>
          <w:szCs w:val="24"/>
        </w:rPr>
      </w:pPr>
    </w:p>
    <w:p>
      <w:pPr>
        <w:numPr>
          <w:ilvl w:val="0"/>
          <w:numId w:val="29"/>
        </w:numPr>
        <w:pBdr>
          <w:top w:val="nil" w:sz="4" w:space="0"/>
          <w:left w:val="nil" w:sz="4" w:space="0"/>
          <w:bottom w:val="nil" w:sz="4" w:space="0"/>
          <w:right w:val="nil" w:sz="4" w:space="0"/>
          <w:between w:val="nil" w:sz="4" w:space="0"/>
        </w:pBdr>
        <w:tabs>
          <w:tab w:val="left" w:pos="360"/>
        </w:tabs>
        <w:spacing w:line="276" w:lineRule="auto"/>
        <w:rPr>
          <w:rFonts w:eastAsia="Cambria"/>
          <w:b/>
          <w:color w:val="000000"/>
          <w:sz w:val="24"/>
          <w:szCs w:val="24"/>
        </w:rPr>
      </w:pPr>
      <w:r>
        <w:rPr>
          <w:rFonts w:eastAsia="Cambria"/>
          <w:b/>
          <w:color w:val="000000"/>
          <w:sz w:val="24"/>
          <w:szCs w:val="24"/>
        </w:rPr>
        <w:t>B</w:t>
      </w:r>
      <w:r>
        <w:rPr>
          <w:rFonts w:eastAsia="Cambria"/>
          <w:b/>
          <w:color w:val="000000"/>
          <w:sz w:val="24"/>
          <w:szCs w:val="24"/>
        </w:rPr>
        <w:t>EDDING</w:t>
      </w:r>
      <w:r>
        <w:rPr>
          <w:rFonts w:eastAsia="Cambria"/>
          <w:b/>
          <w:color w:val="000000"/>
          <w:sz w:val="24"/>
          <w:szCs w:val="24"/>
        </w:rPr>
        <w:t>:</w:t>
      </w:r>
    </w:p>
    <w:p>
      <w:pPr>
        <w:pBdr>
          <w:top w:val="nil" w:sz="4" w:space="0"/>
          <w:left w:val="nil" w:sz="4" w:space="0"/>
          <w:bottom w:val="nil" w:sz="4" w:space="0"/>
          <w:right w:val="nil" w:sz="4" w:space="0"/>
          <w:between w:val="nil" w:sz="4" w:space="0"/>
        </w:pBdr>
        <w:tabs>
          <w:tab w:val="left" w:pos="360"/>
        </w:tabs>
        <w:ind w:left="720" w:hanging="720"/>
        <w:rPr>
          <w:rFonts w:eastAsia="Cambria"/>
          <w:color w:val="000000"/>
          <w:sz w:val="24"/>
          <w:szCs w:val="24"/>
        </w:rPr>
      </w:pPr>
      <w:r>
        <w:rPr>
          <w:rFonts w:eastAsia="Cambria"/>
          <w:color w:val="000000"/>
          <w:sz w:val="24"/>
          <w:szCs w:val="24"/>
        </w:rPr>
        <w:tab/>
      </w:r>
      <w:r>
        <w:rPr>
          <w:rFonts w:eastAsia="Cambria"/>
          <w:color w:val="000000"/>
          <w:sz w:val="24"/>
          <w:szCs w:val="24"/>
        </w:rPr>
        <w:tab/>
      </w:r>
      <w:r>
        <w:rPr>
          <w:rFonts w:eastAsia="Cambria"/>
          <w:color w:val="000000"/>
          <w:sz w:val="24"/>
          <w:szCs w:val="24"/>
        </w:rPr>
        <w:t xml:space="preserve">Each child will have his/her own blanket supplied by the parent/guardian and washed weekly by the parent/guardian, or when soiled or wet. </w:t>
      </w:r>
    </w:p>
    <w:p>
      <w:pPr>
        <w:tabs>
          <w:tab w:val="left" w:pos="360"/>
        </w:tabs>
        <w:ind w:left="360"/>
        <w:rPr>
          <w:rFonts w:eastAsia="Cambria"/>
          <w:sz w:val="24"/>
          <w:szCs w:val="24"/>
        </w:rPr>
      </w:pPr>
      <w:r>
        <w:rPr>
          <w:rFonts w:eastAsia="Cambria"/>
          <w:sz w:val="24"/>
          <w:szCs w:val="24"/>
        </w:rPr>
        <w:t xml:space="preserve">                                             </w:t>
      </w:r>
    </w:p>
    <w:p>
      <w:pPr>
        <w:numPr>
          <w:ilvl w:val="0"/>
          <w:numId w:val="29"/>
        </w:numPr>
        <w:pBdr>
          <w:top w:val="nil" w:sz="4" w:space="0"/>
          <w:left w:val="nil" w:sz="4" w:space="0"/>
          <w:bottom w:val="nil" w:sz="4" w:space="0"/>
          <w:right w:val="nil" w:sz="4" w:space="0"/>
          <w:between w:val="nil" w:sz="4" w:space="0"/>
        </w:pBdr>
        <w:tabs>
          <w:tab w:val="left" w:pos="0"/>
          <w:tab w:val="left" w:pos="360"/>
        </w:tabs>
        <w:spacing w:line="276" w:lineRule="auto"/>
        <w:rPr>
          <w:rFonts w:eastAsia="Cambria"/>
          <w:b/>
          <w:color w:val="000000"/>
          <w:sz w:val="24"/>
          <w:szCs w:val="24"/>
        </w:rPr>
      </w:pPr>
      <w:r>
        <w:rPr>
          <w:rFonts w:eastAsia="Cambria"/>
          <w:b/>
          <w:color w:val="000000"/>
          <w:sz w:val="24"/>
          <w:szCs w:val="24"/>
        </w:rPr>
        <w:t>C</w:t>
      </w:r>
      <w:r>
        <w:rPr>
          <w:rFonts w:eastAsia="Cambria"/>
          <w:b/>
          <w:color w:val="000000"/>
          <w:sz w:val="24"/>
          <w:szCs w:val="24"/>
        </w:rPr>
        <w:t>RIB STANDARD:</w:t>
      </w:r>
    </w:p>
    <w:p>
      <w:pPr>
        <w:pBdr>
          <w:top w:val="nil" w:sz="4" w:space="0"/>
          <w:left w:val="nil" w:sz="4" w:space="0"/>
          <w:bottom w:val="nil" w:sz="4" w:space="0"/>
          <w:right w:val="nil" w:sz="4" w:space="0"/>
          <w:between w:val="nil" w:sz="4" w:space="0"/>
        </w:pBdr>
        <w:tabs>
          <w:tab w:val="left" w:pos="0"/>
          <w:tab w:val="left" w:pos="360"/>
        </w:tabs>
        <w:ind w:left="720" w:hanging="720"/>
        <w:rPr>
          <w:rFonts w:eastAsia="Cambria"/>
          <w:color w:val="000000"/>
          <w:sz w:val="24"/>
          <w:szCs w:val="24"/>
        </w:rPr>
      </w:pPr>
      <w:r>
        <w:rPr>
          <w:rFonts w:eastAsia="Cambria"/>
          <w:color w:val="000000"/>
          <w:sz w:val="24"/>
          <w:szCs w:val="24"/>
        </w:rPr>
        <w:tab/>
      </w:r>
      <w:r>
        <w:rPr>
          <w:rFonts w:eastAsia="Cambria"/>
          <w:color w:val="000000"/>
          <w:sz w:val="24"/>
          <w:szCs w:val="24"/>
        </w:rPr>
        <w:tab/>
      </w:r>
      <w:r>
        <w:rPr>
          <w:rFonts w:eastAsia="Cambria"/>
          <w:color w:val="000000"/>
          <w:sz w:val="24"/>
          <w:szCs w:val="24"/>
        </w:rPr>
        <w:t>LWC</w:t>
      </w:r>
      <w:r>
        <w:rPr>
          <w:rFonts w:eastAsia="Cambria"/>
          <w:color w:val="000000"/>
          <w:sz w:val="24"/>
          <w:szCs w:val="24"/>
        </w:rPr>
        <w:t>C</w:t>
      </w:r>
      <w:r>
        <w:rPr>
          <w:rFonts w:eastAsia="Cambria"/>
          <w:color w:val="000000"/>
          <w:sz w:val="24"/>
          <w:szCs w:val="24"/>
        </w:rPr>
        <w:t xml:space="preserve"> will provide a crib for all infants we are licensed to care for. Each crib is checked monthly to ensure it is safe and sturdy. It shall also meet federal crib standards under Code of Federal Regulations, title 16, part 1219 for full-size baby cribs, and part 1220 for non-full-size baby cribs. The center provides sheets for all </w:t>
      </w:r>
      <w:r>
        <w:rPr>
          <w:rFonts w:eastAsia="Cambria"/>
          <w:color w:val="000000"/>
          <w:sz w:val="24"/>
          <w:szCs w:val="24"/>
        </w:rPr>
        <w:t>cribs</w:t>
      </w:r>
      <w:r>
        <w:rPr>
          <w:rFonts w:eastAsia="Cambria"/>
          <w:color w:val="000000"/>
          <w:sz w:val="24"/>
          <w:szCs w:val="24"/>
        </w:rPr>
        <w:t xml:space="preserve"> and they are washed weekly or when soiled. </w:t>
      </w:r>
      <w:r>
        <w:rPr>
          <w:rFonts w:eastAsia="Cambria"/>
          <w:color w:val="000000"/>
          <w:sz w:val="24"/>
          <w:szCs w:val="24"/>
        </w:rPr>
        <w:t xml:space="preserve"> </w:t>
      </w:r>
      <w:r>
        <w:rPr>
          <w:rFonts w:eastAsia="Cambria"/>
          <w:color w:val="000000"/>
          <w:sz w:val="24"/>
          <w:szCs w:val="24"/>
        </w:rPr>
        <w:t>LWCC staff will conduct monthly crib safety inspections using the Monthly Safety Inspection Form approved by the Commissioner.</w:t>
      </w:r>
    </w:p>
    <w:p>
      <w:pPr>
        <w:pBdr>
          <w:top w:val="nil" w:sz="4" w:space="0"/>
          <w:left w:val="nil" w:sz="4" w:space="0"/>
          <w:bottom w:val="nil" w:sz="4" w:space="0"/>
          <w:right w:val="nil" w:sz="4" w:space="0"/>
          <w:between w:val="nil" w:sz="4" w:space="0"/>
        </w:pBdr>
        <w:tabs>
          <w:tab w:val="left" w:pos="0"/>
          <w:tab w:val="left" w:pos="360"/>
        </w:tabs>
        <w:ind w:left="720" w:hanging="720"/>
        <w:rPr>
          <w:rFonts w:eastAsia="Cambria"/>
          <w:b/>
          <w:bCs/>
          <w:color w:val="000000"/>
          <w:sz w:val="24"/>
          <w:szCs w:val="24"/>
          <w:highlight w:val="yellow"/>
          <w:u w:val="single"/>
        </w:rPr>
      </w:pPr>
    </w:p>
    <w:p>
      <w:pPr>
        <w:numPr>
          <w:ilvl w:val="0"/>
          <w:numId w:val="29"/>
        </w:numPr>
        <w:pBdr>
          <w:top w:val="nil" w:sz="4" w:space="0"/>
          <w:left w:val="nil" w:sz="4" w:space="0"/>
          <w:bottom w:val="nil" w:sz="4" w:space="0"/>
          <w:right w:val="nil" w:sz="4" w:space="0"/>
          <w:between w:val="nil" w:sz="4" w:space="0"/>
        </w:pBdr>
        <w:tabs>
          <w:tab w:val="left" w:pos="0"/>
          <w:tab w:val="left" w:pos="360"/>
        </w:tabs>
        <w:spacing w:line="276" w:lineRule="auto"/>
        <w:ind w:hanging="720"/>
        <w:rPr>
          <w:rFonts w:eastAsia="Cambria"/>
          <w:color w:val="000000"/>
          <w:sz w:val="24"/>
          <w:szCs w:val="24"/>
        </w:rPr>
      </w:pPr>
      <w:r>
        <w:rPr>
          <w:rFonts w:eastAsia="Cambria"/>
          <w:b/>
          <w:color w:val="000000"/>
          <w:sz w:val="24"/>
          <w:szCs w:val="24"/>
        </w:rPr>
        <w:t xml:space="preserve">REDUCTIONS OF RISK OF SUDDEN UNEXPECTED INFANT DEATH </w:t>
      </w:r>
    </w:p>
    <w:p>
      <w:pPr>
        <w:pStyle w:val="ListParagraph"/>
        <w:numPr>
          <w:ilvl w:val="0"/>
          <w:numId w:val="31"/>
        </w:numPr>
        <w:pBdr>
          <w:top w:val="nil" w:sz="4" w:space="0"/>
          <w:left w:val="nil" w:sz="4" w:space="0"/>
          <w:bottom w:val="nil" w:sz="4" w:space="0"/>
          <w:right w:val="nil" w:sz="4" w:space="0"/>
          <w:between w:val="nil" w:sz="4" w:space="0"/>
        </w:pBdr>
        <w:tabs>
          <w:tab w:val="left" w:pos="0"/>
          <w:tab w:val="left" w:pos="360"/>
        </w:tabs>
        <w:rPr>
          <w:rFonts w:eastAsia="Cambria"/>
          <w:color w:val="000000"/>
          <w:sz w:val="24"/>
          <w:szCs w:val="24"/>
        </w:rPr>
      </w:pPr>
      <w:r>
        <w:rPr>
          <w:rFonts w:eastAsia="Cambria"/>
          <w:color w:val="000000"/>
          <w:sz w:val="24"/>
          <w:szCs w:val="24"/>
        </w:rPr>
        <w:t>All infants are placed on their backs to sleep, unless a physician note stating an alternative sleep position is documented in the infants file on site. Any infant who can independently roll onto his/her stomach after being placed to sleep on his/her back may be allowed to remain sleeping on his/her stomach if the infant is at least six months of age or LWCC has a statement from parents/guardian that state the infant regularly rolls over at home.</w:t>
      </w:r>
    </w:p>
    <w:p>
      <w:pPr>
        <w:numPr>
          <w:ilvl w:val="0"/>
          <w:numId w:val="30"/>
        </w:numPr>
        <w:pBdr>
          <w:top w:val="nil" w:sz="4" w:space="0"/>
          <w:left w:val="nil" w:sz="4" w:space="0"/>
          <w:bottom w:val="nil" w:sz="4" w:space="0"/>
          <w:right w:val="nil" w:sz="4" w:space="0"/>
          <w:between w:val="nil" w:sz="4" w:space="0"/>
        </w:pBdr>
        <w:spacing w:line="276" w:lineRule="auto"/>
        <w:rPr>
          <w:color w:val="000000"/>
          <w:sz w:val="24"/>
          <w:szCs w:val="24"/>
        </w:rPr>
      </w:pPr>
      <w:r>
        <w:rPr>
          <w:rFonts w:eastAsia="Cambria"/>
          <w:color w:val="000000"/>
          <w:sz w:val="24"/>
          <w:szCs w:val="24"/>
        </w:rPr>
        <w:t>All cribs have a firm mattress with tightly fitted sheets that are appropriate for the mattress, overlap under and not easily dislodge by pulling on the corner with reasonable effort. Absolutely nothing is to be placed in the crib with infant except pacifier. No blankets are allowed.</w:t>
      </w:r>
    </w:p>
    <w:p>
      <w:pPr>
        <w:numPr>
          <w:ilvl w:val="0"/>
          <w:numId w:val="30"/>
        </w:numPr>
        <w:pBdr>
          <w:top w:val="nil" w:sz="4" w:space="0"/>
          <w:left w:val="nil" w:sz="4" w:space="0"/>
          <w:bottom w:val="nil" w:sz="4" w:space="0"/>
          <w:right w:val="nil" w:sz="4" w:space="0"/>
          <w:between w:val="nil" w:sz="4" w:space="0"/>
        </w:pBdr>
        <w:spacing w:line="276" w:lineRule="auto"/>
        <w:rPr>
          <w:color w:val="000000"/>
          <w:sz w:val="24"/>
          <w:szCs w:val="24"/>
        </w:rPr>
      </w:pPr>
      <w:r>
        <w:rPr>
          <w:rFonts w:eastAsia="Cambria"/>
          <w:color w:val="000000"/>
          <w:sz w:val="24"/>
          <w:szCs w:val="24"/>
        </w:rPr>
        <w:t>If an infant falls asleep before being placed in a crib, he/she must be moved to a crib as soon as possible and the caregiver must keep within sight and hearing until infant is placed in a crib. When a</w:t>
      </w:r>
      <w:r>
        <w:rPr>
          <w:rFonts w:eastAsia="Cambria"/>
          <w:color w:val="000000"/>
          <w:sz w:val="24"/>
          <w:szCs w:val="24"/>
        </w:rPr>
        <w:t>n</w:t>
      </w:r>
      <w:r>
        <w:rPr>
          <w:rFonts w:eastAsia="Cambria"/>
          <w:color w:val="000000"/>
          <w:sz w:val="24"/>
          <w:szCs w:val="24"/>
        </w:rPr>
        <w:t xml:space="preserve"> infant falls asleep while being held the center staff must consider the needs of other infants in care when determining how long to hold the infant. The sleeping infant must not be in a position where the airway maybe blocked or anything covering the infants face. </w:t>
      </w:r>
    </w:p>
    <w:p>
      <w:pPr>
        <w:numPr>
          <w:ilvl w:val="0"/>
          <w:numId w:val="30"/>
        </w:numPr>
        <w:pBdr>
          <w:top w:val="nil" w:sz="4" w:space="0"/>
          <w:left w:val="nil" w:sz="4" w:space="0"/>
          <w:bottom w:val="nil" w:sz="4" w:space="0"/>
          <w:right w:val="nil" w:sz="4" w:space="0"/>
          <w:between w:val="nil" w:sz="4" w:space="0"/>
        </w:pBdr>
        <w:spacing w:line="276" w:lineRule="auto"/>
        <w:rPr>
          <w:color w:val="000000"/>
          <w:sz w:val="24"/>
          <w:szCs w:val="24"/>
        </w:rPr>
      </w:pPr>
      <w:r>
        <w:rPr>
          <w:rFonts w:eastAsia="Cambria"/>
          <w:color w:val="000000"/>
          <w:sz w:val="24"/>
          <w:szCs w:val="24"/>
        </w:rPr>
        <w:t>We do not swaddle infants while sleeping and this practice is not recommended by DHS.</w:t>
      </w:r>
    </w:p>
    <w:p>
      <w:pPr>
        <w:rPr>
          <w:b/>
          <w:sz w:val="24"/>
          <w:szCs w:val="24"/>
          <w:u w:val="single"/>
        </w:rPr>
      </w:pPr>
    </w:p>
    <w:p>
      <w:pPr>
        <w:rPr>
          <w:sz w:val="24"/>
          <w:szCs w:val="24"/>
        </w:rPr>
      </w:pPr>
      <w:bookmarkStart w:id="6" w:name="_Hlk39321129"/>
    </w:p>
    <w:p>
      <w:pPr>
        <w:rPr>
          <w:sz w:val="24"/>
          <w:szCs w:val="24"/>
        </w:rPr>
      </w:pPr>
      <w:bookmarkEnd w:id="6"/>
    </w:p>
    <w:p>
      <w:pPr>
        <w:rPr>
          <w:b/>
          <w:sz w:val="24"/>
          <w:szCs w:val="24"/>
          <w:u w:val="single"/>
        </w:rPr>
      </w:pPr>
      <w:bookmarkEnd w:id="5"/>
    </w:p>
    <w:p>
      <w:pPr>
        <w:rPr>
          <w:b/>
          <w:sz w:val="24"/>
          <w:szCs w:val="24"/>
          <w:u w:val="single"/>
        </w:rPr>
      </w:pPr>
    </w:p>
    <w:p>
      <w:pPr>
        <w:rPr>
          <w:b/>
          <w:sz w:val="24"/>
          <w:szCs w:val="24"/>
          <w:u w:val="single"/>
        </w:rPr>
      </w:pPr>
    </w:p>
    <w:p>
      <w:pPr>
        <w:rPr>
          <w:b/>
          <w:sz w:val="24"/>
          <w:szCs w:val="24"/>
          <w:u w:val="single"/>
        </w:rPr>
      </w:pPr>
    </w:p>
    <w:p>
      <w:pPr>
        <w:rPr>
          <w:b/>
          <w:sz w:val="24"/>
          <w:szCs w:val="24"/>
          <w:u w:val="single"/>
        </w:rPr>
      </w:pPr>
    </w:p>
    <w:p>
      <w:pPr>
        <w:rPr>
          <w:b/>
          <w:sz w:val="24"/>
          <w:szCs w:val="24"/>
          <w:u w:val="single"/>
        </w:rPr>
      </w:pPr>
    </w:p>
    <w:p>
      <w:pPr>
        <w:rPr>
          <w:b/>
          <w:sz w:val="24"/>
          <w:szCs w:val="24"/>
          <w:u w:val="single"/>
        </w:rPr>
      </w:pPr>
    </w:p>
    <w:p>
      <w:pPr>
        <w:rPr>
          <w:b/>
          <w:sz w:val="24"/>
          <w:szCs w:val="24"/>
          <w:u w:val="single"/>
        </w:rPr>
      </w:pPr>
    </w:p>
    <w:p>
      <w:pPr>
        <w:rPr>
          <w:b/>
          <w:sz w:val="24"/>
          <w:szCs w:val="24"/>
          <w:u w:val="single"/>
        </w:rPr>
      </w:pPr>
    </w:p>
    <w:p>
      <w:pPr>
        <w:rPr>
          <w:b/>
          <w:sz w:val="24"/>
          <w:szCs w:val="24"/>
          <w:u w:val="single"/>
        </w:rPr>
      </w:pPr>
    </w:p>
    <w:p>
      <w:pPr>
        <w:rPr>
          <w:b/>
          <w:sz w:val="24"/>
          <w:szCs w:val="24"/>
          <w:u w:val="single"/>
        </w:rPr>
      </w:pPr>
    </w:p>
    <w:p>
      <w:pPr>
        <w:rPr>
          <w:b/>
          <w:sz w:val="24"/>
          <w:szCs w:val="24"/>
          <w:u w:val="single"/>
        </w:rPr>
      </w:pPr>
    </w:p>
    <w:p>
      <w:pPr>
        <w:rPr>
          <w:b/>
          <w:sz w:val="24"/>
          <w:szCs w:val="24"/>
          <w:u w:val="single"/>
        </w:rPr>
      </w:pPr>
    </w:p>
    <w:p>
      <w:pPr>
        <w:rPr>
          <w:b/>
          <w:sz w:val="24"/>
          <w:szCs w:val="24"/>
          <w:u w:val="single"/>
        </w:rPr>
      </w:pPr>
    </w:p>
    <w:p>
      <w:pPr>
        <w:rPr>
          <w:b/>
          <w:sz w:val="24"/>
          <w:szCs w:val="24"/>
          <w:u w:val="single"/>
        </w:rPr>
      </w:pPr>
    </w:p>
    <w:p>
      <w:pPr>
        <w:rPr>
          <w:b/>
          <w:sz w:val="24"/>
          <w:szCs w:val="24"/>
          <w:u w:val="single"/>
        </w:rPr>
      </w:pPr>
    </w:p>
    <w:p>
      <w:pPr>
        <w:rPr>
          <w:b/>
          <w:sz w:val="24"/>
          <w:szCs w:val="24"/>
          <w:u w:val="single"/>
        </w:rPr>
      </w:pPr>
    </w:p>
    <w:p>
      <w:pPr>
        <w:rPr>
          <w:b/>
          <w:sz w:val="24"/>
          <w:szCs w:val="24"/>
          <w:u w:val="single"/>
        </w:rPr>
      </w:pPr>
    </w:p>
    <w:p>
      <w:pPr>
        <w:rPr>
          <w:b/>
          <w:sz w:val="24"/>
          <w:szCs w:val="24"/>
          <w:u w:val="single"/>
        </w:rPr>
      </w:pPr>
    </w:p>
    <w:p>
      <w:pPr>
        <w:rPr>
          <w:b/>
          <w:sz w:val="24"/>
          <w:szCs w:val="24"/>
          <w:u w:val="single"/>
        </w:rPr>
      </w:pPr>
    </w:p>
    <w:p>
      <w:pPr>
        <w:rPr>
          <w:b/>
          <w:sz w:val="24"/>
          <w:szCs w:val="24"/>
          <w:u w:val="single"/>
        </w:rPr>
      </w:pPr>
    </w:p>
    <w:p>
      <w:pPr>
        <w:rPr>
          <w:b/>
          <w:sz w:val="24"/>
          <w:szCs w:val="24"/>
          <w:u w:val="single"/>
        </w:rPr>
      </w:pPr>
    </w:p>
    <w:p>
      <w:pPr>
        <w:rPr>
          <w:b/>
          <w:sz w:val="24"/>
          <w:szCs w:val="24"/>
          <w:u w:val="single"/>
        </w:rPr>
      </w:pPr>
    </w:p>
    <w:p>
      <w:pPr>
        <w:rPr>
          <w:sz w:val="24"/>
          <w:szCs w:val="24"/>
        </w:rPr>
      </w:pPr>
    </w:p>
    <w:p>
      <w:pPr>
        <w:spacing w:after="200" w:line="276" w:lineRule="auto"/>
        <w:jc w:val="center"/>
        <w:rPr>
          <w:rFonts w:eastAsia="Cambria"/>
          <w:b/>
          <w:sz w:val="32"/>
          <w:szCs w:val="32"/>
        </w:rPr>
      </w:pPr>
      <w:bookmarkStart w:id="7" w:name="_Hlk39322109"/>
      <w:r>
        <w:rPr>
          <w:rFonts w:eastAsia="Cambria"/>
          <w:b/>
          <w:sz w:val="32"/>
          <w:szCs w:val="32"/>
        </w:rPr>
        <w:drawing xmlns:mc="http://schemas.openxmlformats.org/markup-compatibility/2006">
          <wp:inline>
            <wp:extent cx="962660" cy="9626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Grp="0" noSelect="0" noChangeAspect="1" noMove="0"/>
                    </pic:cNvPicPr>
                  </pic:nvPicPr>
                  <pic:blipFill>
                    <a:blip r:embed="rId19"/>
                    <a:srcRect/>
                    <a:stretch>
                      <a:fillRect/>
                    </a:stretch>
                  </pic:blipFill>
                  <pic:spPr>
                    <a:xfrm>
                      <a:off x="0" y="0"/>
                      <a:ext cx="962660" cy="962660"/>
                    </a:xfrm>
                    <a:prstGeom prst="rect">
                      <a:avLst/>
                    </a:prstGeom>
                  </pic:spPr>
                </pic:pic>
              </a:graphicData>
            </a:graphic>
          </wp:inline>
        </w:drawing>
      </w:r>
    </w:p>
    <w:p>
      <w:pPr>
        <w:spacing w:after="200" w:line="276" w:lineRule="auto"/>
        <w:jc w:val="center"/>
        <w:rPr>
          <w:rFonts w:eastAsia="Cambria"/>
          <w:b/>
          <w:sz w:val="32"/>
          <w:szCs w:val="32"/>
        </w:rPr>
      </w:pPr>
      <w:r>
        <w:rPr>
          <w:rFonts w:eastAsia="Cambria"/>
          <w:b/>
          <w:sz w:val="32"/>
          <w:szCs w:val="32"/>
        </w:rPr>
        <w:t>LIVING WORD CHILDCARE CENTER</w:t>
      </w:r>
    </w:p>
    <w:p>
      <w:pPr>
        <w:spacing w:after="200" w:line="276" w:lineRule="auto"/>
        <w:jc w:val="center"/>
        <w:rPr>
          <w:rFonts w:eastAsia="Cambria"/>
          <w:b/>
          <w:sz w:val="32"/>
          <w:szCs w:val="32"/>
        </w:rPr>
      </w:pPr>
      <w:bookmarkEnd w:id="7"/>
      <w:r>
        <w:rPr>
          <w:rFonts w:eastAsia="Cambria"/>
          <w:b/>
          <w:sz w:val="32"/>
          <w:szCs w:val="32"/>
        </w:rPr>
        <w:t>P</w:t>
      </w:r>
      <w:r>
        <w:rPr>
          <w:rFonts w:eastAsia="Cambria"/>
          <w:b/>
          <w:sz w:val="32"/>
          <w:szCs w:val="32"/>
        </w:rPr>
        <w:t>ARENT GRIEVANCE FORM</w:t>
      </w:r>
    </w:p>
    <w:p>
      <w:pPr>
        <w:spacing w:after="200" w:line="276" w:lineRule="auto"/>
        <w:rPr>
          <w:rFonts w:eastAsia="Calibri"/>
          <w:sz w:val="22"/>
          <w:szCs w:val="22"/>
        </w:rPr>
      </w:pPr>
      <w:r>
        <w:rPr>
          <w:rFonts w:eastAsia="Calibri"/>
          <w:sz w:val="22"/>
          <w:szCs w:val="22"/>
        </w:rPr>
        <w:t xml:space="preserve">Once the form below is filled out by the parent/guardian, we will make a copy for the parent/guardian and keep the original for our records. It will be given to </w:t>
      </w:r>
      <w:r>
        <w:rPr>
          <w:rFonts w:eastAsia="Calibri"/>
          <w:sz w:val="22"/>
          <w:szCs w:val="22"/>
        </w:rPr>
        <w:t>LWCC Administration</w:t>
      </w:r>
      <w:r>
        <w:rPr>
          <w:rFonts w:eastAsia="Calibri"/>
          <w:sz w:val="22"/>
          <w:szCs w:val="22"/>
        </w:rPr>
        <w:t xml:space="preserve"> for immediate attention. You will be notified when it has been reviewed and we will make any necessary changes. Our goal is to work together with parents to rectify all concerns.</w:t>
      </w:r>
    </w:p>
    <w:p>
      <w:pPr>
        <w:rPr>
          <w:rFonts w:eastAsia="Cambria"/>
          <w:sz w:val="24"/>
          <w:szCs w:val="24"/>
        </w:rPr>
      </w:pPr>
      <w:r>
        <w:rPr>
          <w:rFonts w:eastAsia="Cambria"/>
          <w:sz w:val="24"/>
          <w:szCs w:val="24"/>
        </w:rPr>
        <w:t xml:space="preserve">Parent Name: </w:t>
      </w:r>
      <w:r>
        <w:rPr>
          <w:rFonts w:eastAsia="Cambria"/>
          <w:sz w:val="24"/>
          <w:szCs w:val="24"/>
          <w:u w:val="single"/>
        </w:rPr>
        <w:t>______________________________________________________________________________</w:t>
      </w:r>
    </w:p>
    <w:p>
      <w:pPr>
        <w:rPr>
          <w:rFonts w:eastAsia="Cambria"/>
          <w:sz w:val="24"/>
          <w:szCs w:val="24"/>
          <w:u w:val="single"/>
        </w:rPr>
      </w:pPr>
      <w:r>
        <w:rPr>
          <w:rFonts w:eastAsia="Cambria"/>
          <w:sz w:val="24"/>
          <w:szCs w:val="24"/>
        </w:rPr>
        <w:t xml:space="preserve">Child’s Name: </w:t>
      </w:r>
      <w:r>
        <w:rPr>
          <w:rFonts w:eastAsia="Cambria"/>
          <w:sz w:val="24"/>
          <w:szCs w:val="24"/>
          <w:u w:val="single"/>
        </w:rPr>
        <w:t>________________________________________</w:t>
      </w:r>
      <w:r>
        <w:rPr>
          <w:rFonts w:eastAsia="Cambria"/>
          <w:sz w:val="24"/>
          <w:szCs w:val="24"/>
        </w:rPr>
        <w:t>Classroom:</w:t>
      </w:r>
      <w:r>
        <w:rPr>
          <w:rFonts w:eastAsia="Cambria"/>
          <w:sz w:val="24"/>
          <w:szCs w:val="24"/>
          <w:u w:val="single"/>
        </w:rPr>
        <w:t>_</w:t>
      </w:r>
      <w:r>
        <w:rPr>
          <w:rFonts w:eastAsia="Cambria"/>
          <w:sz w:val="24"/>
          <w:szCs w:val="24"/>
          <w:u w:val="single"/>
        </w:rPr>
        <w:t>___________________________</w:t>
      </w:r>
    </w:p>
    <w:p>
      <w:pPr>
        <w:rPr>
          <w:rFonts w:eastAsia="Cambria"/>
          <w:sz w:val="24"/>
          <w:szCs w:val="24"/>
        </w:rPr>
      </w:pPr>
    </w:p>
    <w:p>
      <w:pPr>
        <w:pBdr>
          <w:bottom w:val="single" w:color="000000" w:sz="36" w:space="1"/>
        </w:pBdr>
        <w:rPr>
          <w:rFonts w:eastAsia="Cambria"/>
          <w:sz w:val="24"/>
          <w:szCs w:val="24"/>
        </w:rPr>
      </w:pPr>
      <w:r>
        <w:rPr>
          <w:rFonts w:eastAsia="Cambria"/>
          <w:sz w:val="24"/>
          <w:szCs w:val="24"/>
        </w:rPr>
        <w:t xml:space="preserve">Date(s) grievance occurred: </w:t>
      </w:r>
      <w:r>
        <w:rPr>
          <w:rFonts w:eastAsia="Cambria"/>
          <w:sz w:val="24"/>
          <w:szCs w:val="24"/>
          <w:u w:val="single"/>
        </w:rPr>
        <w:t>________________________________________________________________________</w:t>
      </w:r>
    </w:p>
    <w:p>
      <w:pPr>
        <w:pBdr>
          <w:bottom w:val="single" w:color="000000" w:sz="36" w:space="1"/>
        </w:pBdr>
        <w:rPr>
          <w:rFonts w:eastAsia="Cambria"/>
          <w:sz w:val="24"/>
          <w:szCs w:val="24"/>
        </w:rPr>
      </w:pPr>
    </w:p>
    <w:p>
      <w:pPr>
        <w:pBdr>
          <w:top w:val="nil" w:sz="4" w:space="0"/>
          <w:left w:val="nil" w:sz="4" w:space="0"/>
          <w:bottom w:val="nil" w:sz="4" w:space="0"/>
          <w:right w:val="nil" w:sz="4" w:space="0"/>
          <w:between w:val="nil" w:sz="4" w:space="0"/>
        </w:pBdr>
        <w:ind w:left="720" w:hanging="720"/>
        <w:rPr>
          <w:rFonts w:eastAsia="Cambria"/>
          <w:color w:val="000000"/>
          <w:sz w:val="24"/>
          <w:szCs w:val="24"/>
        </w:rPr>
      </w:pPr>
    </w:p>
    <w:p>
      <w:pPr>
        <w:pBdr>
          <w:top w:val="nil" w:sz="4" w:space="0"/>
          <w:left w:val="nil" w:sz="4" w:space="0"/>
          <w:bottom w:val="nil" w:sz="4" w:space="0"/>
          <w:right w:val="nil" w:sz="4" w:space="0"/>
          <w:between w:val="nil" w:sz="4" w:space="0"/>
        </w:pBdr>
        <w:spacing w:after="200" w:line="276" w:lineRule="auto"/>
        <w:rPr>
          <w:rFonts w:eastAsia="Cambria"/>
          <w:color w:val="000000"/>
          <w:sz w:val="24"/>
          <w:szCs w:val="24"/>
          <w:u w:val="single"/>
        </w:rPr>
      </w:pPr>
      <w:r>
        <w:rPr>
          <w:rFonts w:eastAsia="Cambria"/>
          <w:color w:val="000000"/>
          <w:sz w:val="24"/>
          <w:szCs w:val="24"/>
        </w:rPr>
        <w:t>1.</w:t>
      </w:r>
      <w:r>
        <w:rPr>
          <w:rFonts w:eastAsia="Cambria"/>
          <w:color w:val="000000"/>
          <w:sz w:val="24"/>
          <w:szCs w:val="24"/>
        </w:rPr>
        <w:t>Grievance</w:t>
      </w:r>
      <w:r>
        <w:rPr>
          <w:rFonts w:eastAsia="Cambria"/>
          <w:color w:val="000000"/>
          <w:sz w:val="24"/>
          <w:szCs w:val="24"/>
          <w:u w:val="single"/>
        </w:rPr>
        <w:t>:______________________________________________________________________________________________________________________________________________</w:t>
      </w:r>
    </w:p>
    <w:p>
      <w:pPr>
        <w:pBdr>
          <w:top w:val="nil" w:sz="4" w:space="0"/>
          <w:left w:val="nil" w:sz="4" w:space="0"/>
          <w:bottom w:val="nil" w:sz="4" w:space="0"/>
          <w:right w:val="nil" w:sz="4" w:space="0"/>
          <w:between w:val="nil" w:sz="4" w:space="0"/>
        </w:pBdr>
        <w:rPr>
          <w:rFonts w:eastAsia="Cambria"/>
          <w:color w:val="000000"/>
          <w:sz w:val="24"/>
          <w:szCs w:val="24"/>
          <w:u w:val="single"/>
        </w:rPr>
      </w:pPr>
      <w:r>
        <w:rPr>
          <w:rFonts w:eastAsia="Cambria"/>
          <w:color w:val="000000"/>
          <w:sz w:val="24"/>
          <w:szCs w:val="24"/>
          <w:u w:val="single"/>
        </w:rPr>
        <w:t>___________________________________________________________________________</w:t>
      </w:r>
    </w:p>
    <w:p>
      <w:pPr>
        <w:pBdr>
          <w:top w:val="nil" w:sz="4" w:space="0"/>
          <w:left w:val="nil" w:sz="4" w:space="0"/>
          <w:bottom w:val="nil" w:sz="4" w:space="0"/>
          <w:right w:val="nil" w:sz="4" w:space="0"/>
          <w:between w:val="nil" w:sz="4" w:space="0"/>
        </w:pBdr>
        <w:ind w:left="270" w:hanging="720"/>
        <w:rPr>
          <w:rFonts w:eastAsia="Cambria"/>
          <w:color w:val="000000"/>
          <w:sz w:val="24"/>
          <w:szCs w:val="24"/>
        </w:rPr>
      </w:pPr>
    </w:p>
    <w:p>
      <w:pPr>
        <w:pBdr>
          <w:top w:val="nil" w:sz="4" w:space="0"/>
          <w:left w:val="nil" w:sz="4" w:space="0"/>
          <w:bottom w:val="nil" w:sz="4" w:space="0"/>
          <w:right w:val="nil" w:sz="4" w:space="0"/>
          <w:between w:val="nil" w:sz="4" w:space="0"/>
        </w:pBdr>
        <w:spacing w:after="200" w:line="276" w:lineRule="auto"/>
        <w:rPr>
          <w:rFonts w:eastAsia="Cambria"/>
          <w:color w:val="000000"/>
          <w:sz w:val="24"/>
          <w:szCs w:val="24"/>
        </w:rPr>
      </w:pPr>
      <w:r>
        <w:rPr>
          <w:rFonts w:eastAsia="Cambria"/>
          <w:color w:val="000000"/>
          <w:sz w:val="24"/>
          <w:szCs w:val="24"/>
        </w:rPr>
        <w:t xml:space="preserve">2. </w:t>
      </w:r>
      <w:r>
        <w:rPr>
          <w:rFonts w:eastAsia="Cambria"/>
          <w:color w:val="000000"/>
          <w:sz w:val="24"/>
          <w:szCs w:val="24"/>
        </w:rPr>
        <w:t xml:space="preserve">Have you tried to discuss this with your child’s teacher? </w:t>
      </w:r>
      <w:r>
        <w:rPr>
          <w:rFonts w:eastAsia="Cambria"/>
          <w:color w:val="000000"/>
          <w:sz w:val="24"/>
          <w:szCs w:val="24"/>
          <w:u w:val="single"/>
        </w:rPr>
        <w:t>___________________________________________________________________________</w:t>
      </w:r>
    </w:p>
    <w:p>
      <w:pPr>
        <w:pBdr>
          <w:top w:val="nil" w:sz="4" w:space="0"/>
          <w:left w:val="nil" w:sz="4" w:space="0"/>
          <w:bottom w:val="nil" w:sz="4" w:space="0"/>
          <w:right w:val="nil" w:sz="4" w:space="0"/>
          <w:between w:val="nil" w:sz="4" w:space="0"/>
        </w:pBdr>
        <w:ind w:left="270" w:hanging="270"/>
        <w:rPr>
          <w:rFonts w:eastAsia="Cambria"/>
          <w:color w:val="000000"/>
          <w:sz w:val="24"/>
          <w:szCs w:val="24"/>
        </w:rPr>
      </w:pPr>
      <w:r>
        <w:rPr>
          <w:rFonts w:eastAsia="Cambria"/>
          <w:color w:val="000000"/>
          <w:sz w:val="24"/>
          <w:szCs w:val="24"/>
        </w:rPr>
        <w:t>3</w:t>
      </w:r>
      <w:r>
        <w:rPr>
          <w:rFonts w:eastAsia="Cambria"/>
          <w:color w:val="000000"/>
          <w:sz w:val="24"/>
          <w:szCs w:val="24"/>
        </w:rPr>
        <w:t xml:space="preserve">. When? </w:t>
      </w:r>
      <w:r>
        <w:rPr>
          <w:rFonts w:eastAsia="Cambria"/>
          <w:color w:val="000000"/>
          <w:sz w:val="24"/>
          <w:szCs w:val="24"/>
          <w:u w:val="single"/>
        </w:rPr>
        <w:t>___________________________________________________________________________</w:t>
      </w:r>
    </w:p>
    <w:p>
      <w:pPr>
        <w:pBdr>
          <w:top w:val="nil" w:sz="4" w:space="0"/>
          <w:left w:val="nil" w:sz="4" w:space="0"/>
          <w:bottom w:val="nil" w:sz="4" w:space="0"/>
          <w:right w:val="nil" w:sz="4" w:space="0"/>
          <w:between w:val="nil" w:sz="4" w:space="0"/>
        </w:pBdr>
        <w:ind w:left="270" w:hanging="720"/>
        <w:rPr>
          <w:rFonts w:eastAsia="Cambria"/>
          <w:color w:val="000000"/>
          <w:sz w:val="24"/>
          <w:szCs w:val="24"/>
        </w:rPr>
      </w:pPr>
    </w:p>
    <w:p>
      <w:pPr>
        <w:pBdr>
          <w:top w:val="nil" w:sz="4" w:space="0"/>
          <w:left w:val="nil" w:sz="4" w:space="0"/>
          <w:bottom w:val="nil" w:sz="4" w:space="0"/>
          <w:right w:val="nil" w:sz="4" w:space="0"/>
          <w:between w:val="nil" w:sz="4" w:space="0"/>
        </w:pBdr>
        <w:rPr>
          <w:rFonts w:eastAsia="Cambria"/>
          <w:color w:val="000000"/>
          <w:sz w:val="24"/>
          <w:szCs w:val="24"/>
        </w:rPr>
      </w:pPr>
      <w:r>
        <w:rPr>
          <w:rFonts w:eastAsia="Cambria"/>
          <w:color w:val="000000"/>
          <w:sz w:val="24"/>
          <w:szCs w:val="24"/>
        </w:rPr>
        <w:t>4</w:t>
      </w:r>
      <w:r>
        <w:rPr>
          <w:rFonts w:eastAsia="Cambria"/>
          <w:color w:val="000000"/>
          <w:sz w:val="24"/>
          <w:szCs w:val="24"/>
        </w:rPr>
        <w:t>. What was the result?</w:t>
      </w:r>
    </w:p>
    <w:p>
      <w:pPr>
        <w:pBdr>
          <w:top w:val="nil" w:sz="4" w:space="0"/>
          <w:left w:val="nil" w:sz="4" w:space="0"/>
          <w:bottom w:val="nil" w:sz="4" w:space="0"/>
          <w:right w:val="nil" w:sz="4" w:space="0"/>
          <w:between w:val="nil" w:sz="4" w:space="0"/>
        </w:pBdr>
        <w:ind w:left="270" w:hanging="360"/>
        <w:rPr>
          <w:rFonts w:eastAsia="Cambria"/>
          <w:color w:val="000000"/>
          <w:sz w:val="24"/>
          <w:szCs w:val="24"/>
        </w:rPr>
      </w:pPr>
      <w:r>
        <w:rPr>
          <w:rFonts w:eastAsia="Cambria"/>
          <w:color w:val="000000"/>
          <w:sz w:val="24"/>
          <w:szCs w:val="24"/>
          <w:u w:val="single"/>
        </w:rPr>
        <w:t>______________________________________________________________________________</w:t>
      </w:r>
    </w:p>
    <w:p>
      <w:pPr>
        <w:pBdr>
          <w:top w:val="nil" w:sz="4" w:space="0"/>
          <w:left w:val="nil" w:sz="4" w:space="0"/>
          <w:bottom w:val="nil" w:sz="4" w:space="0"/>
          <w:right w:val="nil" w:sz="4" w:space="0"/>
          <w:between w:val="nil" w:sz="4" w:space="0"/>
        </w:pBdr>
        <w:spacing w:after="200" w:line="276" w:lineRule="auto"/>
        <w:rPr>
          <w:rFonts w:eastAsia="Cambria"/>
          <w:sz w:val="24"/>
          <w:szCs w:val="24"/>
        </w:rPr>
      </w:pPr>
    </w:p>
    <w:p>
      <w:pPr>
        <w:pBdr>
          <w:top w:val="nil" w:sz="4" w:space="0"/>
          <w:left w:val="nil" w:sz="4" w:space="0"/>
          <w:bottom w:val="nil" w:sz="4" w:space="0"/>
          <w:right w:val="nil" w:sz="4" w:space="0"/>
          <w:between w:val="nil" w:sz="4" w:space="0"/>
        </w:pBdr>
        <w:spacing w:after="200" w:line="276" w:lineRule="auto"/>
        <w:rPr>
          <w:rFonts w:eastAsia="Cambria"/>
          <w:color w:val="000000"/>
          <w:sz w:val="24"/>
          <w:szCs w:val="24"/>
        </w:rPr>
      </w:pPr>
      <w:r>
        <w:rPr>
          <w:rFonts w:eastAsia="Cambria"/>
          <w:color w:val="000000"/>
          <w:sz w:val="24"/>
          <w:szCs w:val="24"/>
        </w:rPr>
        <w:t xml:space="preserve">5. </w:t>
      </w:r>
      <w:r>
        <w:rPr>
          <w:rFonts w:eastAsia="Cambria"/>
          <w:color w:val="000000"/>
          <w:sz w:val="24"/>
          <w:szCs w:val="24"/>
        </w:rPr>
        <w:t>What do you feel should be done to correct the problem?</w:t>
      </w:r>
    </w:p>
    <w:p>
      <w:pPr>
        <w:pBdr>
          <w:top w:val="nil" w:sz="4" w:space="0"/>
          <w:left w:val="nil" w:sz="4" w:space="0"/>
          <w:bottom w:val="nil" w:sz="4" w:space="0"/>
          <w:right w:val="nil" w:sz="4" w:space="0"/>
          <w:between w:val="nil" w:sz="4" w:space="0"/>
        </w:pBdr>
        <w:ind w:left="-90"/>
        <w:rPr>
          <w:rFonts w:eastAsia="Cambria"/>
          <w:color w:val="000000"/>
          <w:sz w:val="24"/>
          <w:szCs w:val="24"/>
        </w:rPr>
      </w:pPr>
      <w:r>
        <w:rPr>
          <w:rFonts w:eastAsia="Cambria"/>
          <w:color w:val="000000"/>
          <w:sz w:val="24"/>
          <w:szCs w:val="24"/>
          <w:u w:val="single"/>
        </w:rPr>
        <w:t>______________________________________________________________________________</w:t>
      </w:r>
    </w:p>
    <w:p>
      <w:pPr>
        <w:pBdr>
          <w:top w:val="nil" w:sz="4" w:space="0"/>
          <w:left w:val="nil" w:sz="4" w:space="0"/>
          <w:bottom w:val="nil" w:sz="4" w:space="0"/>
          <w:right w:val="nil" w:sz="4" w:space="0"/>
          <w:between w:val="nil" w:sz="4" w:space="0"/>
        </w:pBdr>
        <w:ind w:left="270" w:hanging="720"/>
        <w:rPr>
          <w:rFonts w:eastAsia="Cambria"/>
          <w:color w:val="000000"/>
          <w:sz w:val="24"/>
          <w:szCs w:val="24"/>
        </w:rPr>
      </w:pPr>
    </w:p>
    <w:p>
      <w:pPr>
        <w:pBdr>
          <w:top w:val="nil" w:sz="4" w:space="0"/>
          <w:left w:val="nil" w:sz="4" w:space="0"/>
          <w:bottom w:val="single" w:color="auto" w:sz="12" w:space="1"/>
          <w:right w:val="nil" w:sz="4" w:space="0"/>
          <w:between w:val="nil" w:sz="4" w:space="0"/>
        </w:pBdr>
        <w:spacing w:line="276" w:lineRule="auto"/>
        <w:ind w:firstLine="270"/>
        <w:rPr>
          <w:rFonts w:eastAsia="Cambria"/>
          <w:color w:val="000000"/>
          <w:sz w:val="24"/>
          <w:szCs w:val="24"/>
          <w:u w:val="single"/>
        </w:rPr>
      </w:pPr>
    </w:p>
    <w:p>
      <w:pPr>
        <w:pBdr>
          <w:top w:val="nil" w:sz="4" w:space="0"/>
          <w:left w:val="nil" w:sz="4" w:space="0"/>
          <w:bottom w:val="nil" w:sz="4" w:space="0"/>
          <w:right w:val="nil" w:sz="4" w:space="0"/>
          <w:between w:val="nil" w:sz="4" w:space="0"/>
        </w:pBdr>
        <w:spacing w:line="276" w:lineRule="auto"/>
        <w:rPr>
          <w:rFonts w:eastAsia="Cambria"/>
          <w:color w:val="000000"/>
          <w:sz w:val="24"/>
          <w:szCs w:val="24"/>
        </w:rPr>
      </w:pPr>
      <w:r>
        <w:rPr>
          <w:rFonts w:eastAsia="Cambria"/>
          <w:color w:val="000000"/>
          <w:sz w:val="24"/>
          <w:szCs w:val="24"/>
        </w:rPr>
        <w:t>Signature of Parent</w:t>
      </w:r>
      <w:r>
        <w:rPr>
          <w:rFonts w:eastAsia="Cambria"/>
          <w:color w:val="000000"/>
          <w:sz w:val="24"/>
          <w:szCs w:val="24"/>
        </w:rPr>
        <w:tab/>
      </w:r>
      <w:r>
        <w:rPr>
          <w:rFonts w:eastAsia="Cambria"/>
          <w:color w:val="000000"/>
          <w:sz w:val="24"/>
          <w:szCs w:val="24"/>
        </w:rPr>
        <w:tab/>
      </w:r>
      <w:r>
        <w:rPr>
          <w:rFonts w:eastAsia="Cambria"/>
          <w:color w:val="000000"/>
          <w:sz w:val="24"/>
          <w:szCs w:val="24"/>
        </w:rPr>
        <w:tab/>
        <w:t xml:space="preserve">         Date </w:t>
      </w:r>
    </w:p>
    <w:p>
      <w:pPr>
        <w:spacing w:after="200" w:line="276" w:lineRule="auto"/>
        <w:jc w:val="center"/>
        <w:rPr>
          <w:rFonts w:eastAsia="Cambria"/>
          <w:b/>
          <w:sz w:val="32"/>
          <w:szCs w:val="32"/>
        </w:rPr>
      </w:pPr>
      <w:bookmarkStart w:id="8" w:name="_Hlk39323475"/>
      <w:r>
        <w:rPr>
          <w:rFonts w:eastAsia="Cambria"/>
          <w:b/>
          <w:sz w:val="32"/>
          <w:szCs w:val="32"/>
        </w:rPr>
        <w:drawing xmlns:mc="http://schemas.openxmlformats.org/markup-compatibility/2006">
          <wp:inline>
            <wp:extent cx="1089660" cy="10896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Grp="0" noSelect="0" noChangeAspect="1" noMove="0"/>
                    </pic:cNvPicPr>
                  </pic:nvPicPr>
                  <pic:blipFill>
                    <a:blip r:embed="rId20"/>
                    <a:srcRect/>
                    <a:stretch>
                      <a:fillRect/>
                    </a:stretch>
                  </pic:blipFill>
                  <pic:spPr>
                    <a:xfrm>
                      <a:off x="0" y="0"/>
                      <a:ext cx="1089660" cy="1089660"/>
                    </a:xfrm>
                    <a:prstGeom prst="rect">
                      <a:avLst/>
                    </a:prstGeom>
                  </pic:spPr>
                </pic:pic>
              </a:graphicData>
            </a:graphic>
          </wp:inline>
        </w:drawing>
      </w:r>
    </w:p>
    <w:p>
      <w:pPr>
        <w:spacing w:after="200" w:line="276" w:lineRule="auto"/>
        <w:jc w:val="center"/>
        <w:rPr>
          <w:rFonts w:eastAsia="Cambria"/>
          <w:b/>
          <w:sz w:val="32"/>
          <w:szCs w:val="32"/>
        </w:rPr>
      </w:pPr>
      <w:r>
        <w:rPr>
          <w:rFonts w:eastAsia="Cambria"/>
          <w:b/>
          <w:sz w:val="32"/>
          <w:szCs w:val="32"/>
        </w:rPr>
        <w:t>LIVING WORD CHILDCARE CENTER</w:t>
      </w:r>
    </w:p>
    <w:p>
      <w:pPr>
        <w:pBdr>
          <w:top w:val="nil" w:sz="4" w:space="0"/>
          <w:left w:val="nil" w:sz="4" w:space="0"/>
          <w:bottom w:val="nil" w:sz="4" w:space="0"/>
          <w:right w:val="nil" w:sz="4" w:space="0"/>
          <w:between w:val="nil" w:sz="4" w:space="0"/>
        </w:pBdr>
        <w:spacing w:line="276" w:lineRule="auto"/>
        <w:jc w:val="center"/>
        <w:rPr>
          <w:rFonts w:eastAsia="Cambria"/>
          <w:b/>
          <w:color w:val="000000"/>
          <w:sz w:val="28"/>
          <w:szCs w:val="28"/>
        </w:rPr>
      </w:pPr>
      <w:bookmarkEnd w:id="8"/>
      <w:r>
        <w:rPr>
          <w:rFonts w:eastAsia="Cambria"/>
          <w:b/>
          <w:color w:val="000000"/>
          <w:sz w:val="28"/>
          <w:szCs w:val="28"/>
        </w:rPr>
        <w:t>MALTREATMENT OF MINORS MANDATED REPORTING POLICY</w:t>
      </w:r>
    </w:p>
    <w:p>
      <w:pPr>
        <w:pBdr>
          <w:top w:val="nil" w:sz="4" w:space="0"/>
          <w:left w:val="nil" w:sz="4" w:space="0"/>
          <w:bottom w:val="nil" w:sz="4" w:space="0"/>
          <w:right w:val="nil" w:sz="4" w:space="0"/>
          <w:between w:val="nil" w:sz="4" w:space="0"/>
        </w:pBdr>
        <w:spacing w:line="276" w:lineRule="auto"/>
        <w:rPr>
          <w:rFonts w:eastAsia="Cambria"/>
          <w:b/>
          <w:color w:val="000000"/>
          <w:sz w:val="28"/>
          <w:szCs w:val="28"/>
        </w:rPr>
      </w:pPr>
    </w:p>
    <w:p>
      <w:pPr>
        <w:rPr>
          <w:rFonts w:eastAsiaTheme="minorHAnsi"/>
          <w:sz w:val="24"/>
          <w:szCs w:val="24"/>
        </w:rPr>
      </w:pPr>
      <w:r>
        <w:rPr>
          <w:rFonts w:eastAsiaTheme="minorHAnsi"/>
          <w:sz w:val="24"/>
          <w:szCs w:val="24"/>
        </w:rPr>
        <w:t>Minnesota Statutes, section 245A.145, subdivision 1 - Policies and procedures reporting for reporting suspected child maltreatment must fulfill the requirements in section 626.556 and must include policies and procedures for reporting complaints about the operations of a childcare program. The policies and procedures must include:</w:t>
      </w:r>
    </w:p>
    <w:p>
      <w:pPr>
        <w:rPr>
          <w:rFonts w:ascii="Arial" w:cs="Arial" w:eastAsiaTheme="minorHAnsi" w:hAnsi="Arial"/>
          <w:u w:val="single"/>
        </w:rPr>
      </w:pPr>
    </w:p>
    <w:p>
      <w:pPr>
        <w:rPr>
          <w:rFonts w:eastAsiaTheme="minorHAnsi"/>
          <w:b/>
          <w:bCs/>
          <w:sz w:val="22"/>
          <w:szCs w:val="22"/>
          <w:u w:val="single"/>
        </w:rPr>
      </w:pPr>
      <w:r>
        <w:rPr>
          <w:rFonts w:eastAsiaTheme="minorHAnsi"/>
          <w:b/>
          <w:bCs/>
          <w:sz w:val="24"/>
          <w:szCs w:val="24"/>
          <w:u w:val="single"/>
        </w:rPr>
        <w:t>WHERE TO REPORT</w:t>
      </w:r>
    </w:p>
    <w:p>
      <w:pPr>
        <w:numPr>
          <w:ilvl w:val="0"/>
          <w:numId w:val="26"/>
        </w:numPr>
        <w:spacing w:after="200" w:line="276" w:lineRule="auto"/>
        <w:contextualSpacing w:val="on"/>
        <w:rPr>
          <w:rFonts w:eastAsiaTheme="minorHAnsi"/>
          <w:sz w:val="24"/>
          <w:szCs w:val="24"/>
        </w:rPr>
      </w:pPr>
      <w:r>
        <w:rPr>
          <w:rFonts w:eastAsiaTheme="minorHAnsi"/>
          <w:sz w:val="24"/>
          <w:szCs w:val="24"/>
        </w:rPr>
        <w:t>If LWCC staff knows or suspects that a child is in immediate danger, we will call 911.</w:t>
      </w:r>
    </w:p>
    <w:p>
      <w:pPr>
        <w:numPr>
          <w:ilvl w:val="0"/>
          <w:numId w:val="26"/>
        </w:numPr>
        <w:spacing w:after="200" w:line="276" w:lineRule="auto"/>
        <w:contextualSpacing w:val="on"/>
        <w:rPr>
          <w:rFonts w:eastAsiaTheme="minorHAnsi"/>
          <w:sz w:val="24"/>
          <w:szCs w:val="24"/>
        </w:rPr>
      </w:pPr>
      <w:r>
        <w:rPr>
          <w:rFonts w:eastAsiaTheme="minorHAnsi"/>
          <w:sz w:val="24"/>
          <w:szCs w:val="24"/>
        </w:rPr>
        <w:t>Reports concerning suspected abuse or neglect of children occurring in a licensed child foster</w:t>
      </w:r>
    </w:p>
    <w:p>
      <w:pPr>
        <w:ind w:firstLine="360"/>
        <w:rPr>
          <w:rFonts w:eastAsiaTheme="minorHAnsi"/>
          <w:sz w:val="24"/>
          <w:szCs w:val="24"/>
        </w:rPr>
      </w:pPr>
      <w:r>
        <w:rPr>
          <w:rFonts w:eastAsiaTheme="minorHAnsi"/>
          <w:sz w:val="24"/>
          <w:szCs w:val="24"/>
        </w:rPr>
        <w:t>care or family childcare facility should be made to county child protection services.</w:t>
      </w:r>
    </w:p>
    <w:p>
      <w:pPr>
        <w:numPr>
          <w:ilvl w:val="0"/>
          <w:numId w:val="27"/>
        </w:numPr>
        <w:spacing w:after="200" w:line="276" w:lineRule="auto"/>
        <w:contextualSpacing w:val="on"/>
        <w:rPr>
          <w:rFonts w:eastAsiaTheme="minorHAnsi"/>
          <w:sz w:val="24"/>
          <w:szCs w:val="24"/>
        </w:rPr>
      </w:pPr>
      <w:r>
        <w:rPr>
          <w:rFonts w:eastAsiaTheme="minorHAnsi"/>
          <w:sz w:val="24"/>
          <w:szCs w:val="24"/>
        </w:rPr>
        <w:t>LWCC reports concerning suspected abuse or neglect of children occurring in all other facilities licensed by the Minnesota Department of Human Services will be made to the Department of Human Services, Licensing Division’s Maltreatment Intake line at (651) 431-6600.</w:t>
      </w:r>
    </w:p>
    <w:p>
      <w:pPr>
        <w:numPr>
          <w:ilvl w:val="0"/>
          <w:numId w:val="27"/>
        </w:numPr>
        <w:spacing w:after="200" w:line="276" w:lineRule="auto"/>
        <w:contextualSpacing w:val="on"/>
        <w:rPr>
          <w:rFonts w:eastAsiaTheme="minorHAnsi"/>
          <w:sz w:val="24"/>
          <w:szCs w:val="24"/>
        </w:rPr>
      </w:pPr>
      <w:r>
        <w:rPr>
          <w:rFonts w:eastAsiaTheme="minorHAnsi"/>
          <w:sz w:val="24"/>
          <w:szCs w:val="24"/>
        </w:rPr>
        <w:t xml:space="preserve">LWCC reports regarding incidents of suspected abuse or neglect of children occurring within a family or in the community will be made to the local county social services agency at </w:t>
      </w:r>
      <w:r>
        <w:rPr>
          <w:rFonts w:eastAsiaTheme="minorHAnsi"/>
          <w:sz w:val="24"/>
          <w:szCs w:val="24"/>
          <w:u w:val="single"/>
        </w:rPr>
        <w:t>612-948-3552 (Hennepin County</w:t>
      </w:r>
      <w:r>
        <w:rPr>
          <w:rFonts w:eastAsiaTheme="minorHAnsi"/>
          <w:sz w:val="24"/>
          <w:szCs w:val="24"/>
        </w:rPr>
        <w:t xml:space="preserve"> </w:t>
      </w:r>
      <w:r>
        <w:rPr>
          <w:rFonts w:eastAsiaTheme="minorHAnsi"/>
          <w:sz w:val="24"/>
          <w:szCs w:val="24"/>
          <w:u w:val="single"/>
        </w:rPr>
        <w:t xml:space="preserve">Child Protection Services) </w:t>
      </w:r>
      <w:r>
        <w:rPr>
          <w:rFonts w:eastAsiaTheme="minorHAnsi"/>
          <w:sz w:val="24"/>
          <w:szCs w:val="24"/>
        </w:rPr>
        <w:t xml:space="preserve">or local law enforcement at </w:t>
      </w:r>
      <w:r>
        <w:rPr>
          <w:rFonts w:eastAsiaTheme="minorHAnsi"/>
          <w:sz w:val="24"/>
          <w:szCs w:val="24"/>
          <w:u w:val="single"/>
        </w:rPr>
        <w:t>612-673-5702 (2</w:t>
      </w:r>
      <w:r>
        <w:rPr>
          <w:rFonts w:eastAsiaTheme="minorHAnsi"/>
          <w:sz w:val="24"/>
          <w:szCs w:val="24"/>
          <w:u w:val="single"/>
          <w:vertAlign w:val="superscript"/>
        </w:rPr>
        <w:t>nd</w:t>
      </w:r>
      <w:r>
        <w:rPr>
          <w:rFonts w:eastAsiaTheme="minorHAnsi"/>
          <w:sz w:val="24"/>
          <w:szCs w:val="24"/>
          <w:u w:val="single"/>
        </w:rPr>
        <w:t xml:space="preserve"> Precinct).</w:t>
      </w:r>
    </w:p>
    <w:p>
      <w:pPr>
        <w:numPr>
          <w:ilvl w:val="0"/>
          <w:numId w:val="27"/>
        </w:numPr>
        <w:spacing w:after="200" w:line="276" w:lineRule="auto"/>
        <w:contextualSpacing w:val="on"/>
        <w:rPr>
          <w:rFonts w:eastAsiaTheme="minorHAnsi"/>
          <w:sz w:val="24"/>
          <w:szCs w:val="24"/>
        </w:rPr>
      </w:pPr>
      <w:r>
        <w:rPr>
          <w:rFonts w:eastAsiaTheme="minorHAnsi"/>
          <w:sz w:val="24"/>
          <w:szCs w:val="24"/>
        </w:rPr>
        <w:t xml:space="preserve">If LWCC report does not involve possible abuse or </w:t>
      </w:r>
      <w:r>
        <w:rPr>
          <w:rFonts w:eastAsiaTheme="minorHAnsi"/>
          <w:sz w:val="24"/>
          <w:szCs w:val="24"/>
        </w:rPr>
        <w:t>neglect, but</w:t>
      </w:r>
      <w:r>
        <w:rPr>
          <w:rFonts w:eastAsiaTheme="minorHAnsi"/>
          <w:sz w:val="24"/>
          <w:szCs w:val="24"/>
        </w:rPr>
        <w:t xml:space="preserve"> does involve possible violations of Minnesota Statutes or Rules that govern the facility, you should call the Department of Human</w:t>
      </w:r>
      <w:r>
        <w:rPr>
          <w:rFonts w:eastAsiaTheme="minorHAnsi"/>
          <w:sz w:val="24"/>
          <w:szCs w:val="24"/>
        </w:rPr>
        <w:t xml:space="preserve"> </w:t>
      </w:r>
      <w:r>
        <w:rPr>
          <w:rFonts w:eastAsiaTheme="minorHAnsi"/>
          <w:sz w:val="24"/>
          <w:szCs w:val="24"/>
        </w:rPr>
        <w:t>Services Licensing Division at (651) 431-6500.</w:t>
      </w:r>
    </w:p>
    <w:p>
      <w:pPr>
        <w:rPr>
          <w:rFonts w:eastAsiaTheme="minorHAnsi"/>
          <w:sz w:val="24"/>
          <w:szCs w:val="24"/>
        </w:rPr>
      </w:pPr>
    </w:p>
    <w:p>
      <w:pPr>
        <w:rPr>
          <w:rFonts w:eastAsiaTheme="minorHAnsi"/>
          <w:b/>
          <w:bCs/>
          <w:sz w:val="24"/>
          <w:szCs w:val="24"/>
          <w:u w:val="single"/>
        </w:rPr>
      </w:pPr>
      <w:r>
        <w:rPr>
          <w:rFonts w:eastAsiaTheme="minorHAnsi"/>
          <w:b/>
          <w:bCs/>
          <w:sz w:val="24"/>
          <w:szCs w:val="24"/>
          <w:u w:val="single"/>
        </w:rPr>
        <w:t>WHAT TO REPORT</w:t>
      </w:r>
    </w:p>
    <w:p>
      <w:pPr>
        <w:numPr>
          <w:ilvl w:val="0"/>
          <w:numId w:val="28"/>
        </w:numPr>
        <w:spacing w:after="200" w:line="276" w:lineRule="auto"/>
        <w:ind w:left="360"/>
        <w:contextualSpacing w:val="on"/>
        <w:rPr>
          <w:rFonts w:eastAsiaTheme="minorHAnsi"/>
          <w:sz w:val="24"/>
          <w:szCs w:val="24"/>
        </w:rPr>
      </w:pPr>
      <w:r>
        <w:rPr>
          <w:rFonts w:eastAsiaTheme="minorHAnsi"/>
          <w:sz w:val="24"/>
          <w:szCs w:val="24"/>
        </w:rPr>
        <w:t>Definitions of maltreatment are contained in the Reporting of Maltreatment of Minors Act (Minnesota Statutes, section 626.556) and should be attached to this policy.</w:t>
      </w:r>
    </w:p>
    <w:p>
      <w:pPr>
        <w:numPr>
          <w:ilvl w:val="0"/>
          <w:numId w:val="28"/>
        </w:numPr>
        <w:spacing w:after="200" w:line="276" w:lineRule="auto"/>
        <w:ind w:left="360"/>
        <w:contextualSpacing w:val="on"/>
        <w:rPr>
          <w:rFonts w:eastAsiaTheme="minorHAnsi"/>
          <w:sz w:val="24"/>
          <w:szCs w:val="24"/>
        </w:rPr>
      </w:pPr>
      <w:r>
        <w:rPr>
          <w:rFonts w:eastAsiaTheme="minorHAnsi"/>
          <w:sz w:val="24"/>
          <w:szCs w:val="24"/>
        </w:rPr>
        <w:t>A report to any of the above agencies should contain enough information to identify the child involved, any persons responsible for the abuse or neglect (if known), and the nature and extent of the maltreatment and/or possible licensing violations. For reports concerning suspected abuse or neglect occurring within a licensed facility, the report should include any actions taken by the facility in response to the incident.</w:t>
      </w:r>
    </w:p>
    <w:p>
      <w:pPr>
        <w:numPr>
          <w:ilvl w:val="0"/>
          <w:numId w:val="28"/>
        </w:numPr>
        <w:spacing w:after="200" w:line="276" w:lineRule="auto"/>
        <w:ind w:left="360"/>
        <w:contextualSpacing w:val="on"/>
        <w:rPr>
          <w:rFonts w:eastAsiaTheme="minorHAnsi"/>
          <w:sz w:val="24"/>
          <w:szCs w:val="24"/>
        </w:rPr>
      </w:pPr>
      <w:r>
        <w:rPr>
          <w:rFonts w:eastAsiaTheme="minorHAnsi"/>
          <w:sz w:val="24"/>
          <w:szCs w:val="24"/>
        </w:rPr>
        <w:t>An oral report of suspected abuse or neglect made to one of the above agencies by a mandated reporter must be followed by a written report to the same agency within 72 hours, exclusive of weekends and holidays.</w:t>
      </w:r>
    </w:p>
    <w:p>
      <w:pPr>
        <w:rPr>
          <w:rFonts w:eastAsiaTheme="minorHAnsi"/>
          <w:b/>
          <w:bCs/>
          <w:sz w:val="24"/>
          <w:szCs w:val="24"/>
          <w:u w:val="single"/>
        </w:rPr>
      </w:pPr>
    </w:p>
    <w:p>
      <w:pPr>
        <w:rPr>
          <w:rFonts w:eastAsiaTheme="minorHAnsi"/>
          <w:b/>
          <w:bCs/>
          <w:sz w:val="24"/>
          <w:szCs w:val="24"/>
          <w:u w:val="single"/>
        </w:rPr>
      </w:pPr>
      <w:r>
        <w:rPr>
          <w:rFonts w:eastAsiaTheme="minorHAnsi"/>
          <w:b/>
          <w:bCs/>
          <w:sz w:val="24"/>
          <w:szCs w:val="24"/>
          <w:u w:val="single"/>
        </w:rPr>
        <w:t>FAILURE TO REPORT</w:t>
      </w:r>
    </w:p>
    <w:p>
      <w:pPr>
        <w:rPr>
          <w:rFonts w:eastAsiaTheme="minorHAnsi"/>
          <w:b/>
          <w:bCs/>
          <w:sz w:val="24"/>
          <w:szCs w:val="24"/>
          <w:u w:val="single"/>
        </w:rPr>
      </w:pPr>
    </w:p>
    <w:p>
      <w:pPr>
        <w:rPr>
          <w:rFonts w:eastAsiaTheme="minorHAnsi"/>
          <w:sz w:val="24"/>
          <w:szCs w:val="24"/>
        </w:rPr>
      </w:pPr>
      <w:r>
        <w:rPr>
          <w:rFonts w:eastAsiaTheme="minorHAnsi"/>
          <w:sz w:val="24"/>
          <w:szCs w:val="24"/>
        </w:rPr>
        <w:t>A mandated reporter who knows or has reason to believe a child is or has been neglected or physically or sexually abused and fails to report is guilty of a misdemeanor. In addition, a mandated reporter who fails to report maltreatment that is found to be serious or recurring maltreatment may be disqualified from employment in positions allowing direct contact with persons receiving services from programs licensed by the Department of Human Services and by the Minnesota Department of Health, and unlicensed Personal Care Provider Organizations.</w:t>
      </w:r>
    </w:p>
    <w:p>
      <w:pPr>
        <w:rPr>
          <w:rFonts w:eastAsiaTheme="minorHAnsi"/>
          <w:b/>
          <w:bCs/>
          <w:sz w:val="24"/>
          <w:szCs w:val="24"/>
          <w:u w:val="single"/>
        </w:rPr>
      </w:pPr>
    </w:p>
    <w:p>
      <w:pPr>
        <w:rPr>
          <w:rFonts w:eastAsiaTheme="minorHAnsi"/>
          <w:b/>
          <w:bCs/>
          <w:sz w:val="24"/>
          <w:szCs w:val="24"/>
          <w:u w:val="single"/>
        </w:rPr>
      </w:pPr>
      <w:r>
        <w:rPr>
          <w:rFonts w:eastAsiaTheme="minorHAnsi"/>
          <w:b/>
          <w:bCs/>
          <w:sz w:val="24"/>
          <w:szCs w:val="24"/>
          <w:u w:val="single"/>
        </w:rPr>
        <w:t>RETALIATION PROHIBITED</w:t>
      </w:r>
    </w:p>
    <w:p>
      <w:pPr>
        <w:rPr>
          <w:rFonts w:eastAsiaTheme="minorHAnsi"/>
          <w:b/>
          <w:bCs/>
          <w:sz w:val="24"/>
          <w:szCs w:val="24"/>
          <w:u w:val="single"/>
        </w:rPr>
      </w:pPr>
    </w:p>
    <w:p>
      <w:pPr>
        <w:rPr>
          <w:rFonts w:eastAsiaTheme="minorHAnsi"/>
          <w:sz w:val="24"/>
          <w:szCs w:val="24"/>
        </w:rPr>
      </w:pPr>
      <w:r>
        <w:rPr>
          <w:rFonts w:eastAsiaTheme="minorHAnsi"/>
          <w:sz w:val="24"/>
          <w:szCs w:val="24"/>
        </w:rPr>
        <w:t>An employer of any mandated reporter shall not retaliate against the mandated reporter for reports made in good faith or against a child with respect to whom the report is made. The Reporting of Maltreatment of Minors Act contains specific provisions regarding civil actions that can be initiated by mandated reporters who believe that retaliation has occurred.</w:t>
      </w:r>
    </w:p>
    <w:p>
      <w:pPr>
        <w:rPr>
          <w:rFonts w:eastAsiaTheme="minorHAnsi"/>
          <w:sz w:val="24"/>
          <w:szCs w:val="24"/>
        </w:rPr>
      </w:pPr>
    </w:p>
    <w:p>
      <w:pPr>
        <w:rPr>
          <w:rFonts w:eastAsiaTheme="minorHAnsi"/>
          <w:b/>
          <w:bCs/>
          <w:sz w:val="24"/>
          <w:szCs w:val="24"/>
          <w:u w:val="single"/>
        </w:rPr>
      </w:pPr>
      <w:r>
        <w:rPr>
          <w:rFonts w:eastAsiaTheme="minorHAnsi"/>
          <w:b/>
          <w:bCs/>
          <w:sz w:val="24"/>
          <w:szCs w:val="24"/>
          <w:u w:val="single"/>
        </w:rPr>
        <w:t>INTERNAL REVIEW</w:t>
      </w:r>
    </w:p>
    <w:p>
      <w:pPr>
        <w:rPr>
          <w:rFonts w:eastAsiaTheme="minorHAnsi"/>
          <w:b/>
          <w:bCs/>
          <w:sz w:val="24"/>
          <w:szCs w:val="24"/>
          <w:u w:val="single"/>
        </w:rPr>
      </w:pPr>
    </w:p>
    <w:p>
      <w:pPr>
        <w:rPr>
          <w:rFonts w:eastAsiaTheme="minorHAnsi"/>
          <w:sz w:val="24"/>
          <w:szCs w:val="24"/>
        </w:rPr>
      </w:pPr>
      <w:r>
        <w:rPr>
          <w:rFonts w:eastAsiaTheme="minorHAnsi"/>
          <w:sz w:val="24"/>
          <w:szCs w:val="24"/>
        </w:rPr>
        <w:t>When the facility has reason to know that an internal or external report of alleged or suspected maltreatment has been made, the facility must complete an internal review within 30 calendar days and take corrective action, if necessary, to protect the health and safety of children in care. The internal review must include an evaluation of whether:</w:t>
      </w:r>
    </w:p>
    <w:p>
      <w:pPr>
        <w:rPr>
          <w:rFonts w:eastAsiaTheme="minorHAnsi"/>
          <w:sz w:val="24"/>
          <w:szCs w:val="24"/>
        </w:rPr>
      </w:pPr>
      <w:r>
        <w:rPr>
          <w:rFonts w:eastAsiaTheme="minorHAnsi"/>
          <w:sz w:val="24"/>
          <w:szCs w:val="24"/>
        </w:rPr>
        <w:t xml:space="preserve">1. related policies and procedures were </w:t>
      </w:r>
      <w:r>
        <w:rPr>
          <w:rFonts w:eastAsiaTheme="minorHAnsi"/>
          <w:sz w:val="24"/>
          <w:szCs w:val="24"/>
        </w:rPr>
        <w:t>followed;</w:t>
      </w:r>
    </w:p>
    <w:p>
      <w:pPr>
        <w:rPr>
          <w:rFonts w:eastAsiaTheme="minorHAnsi"/>
          <w:sz w:val="24"/>
          <w:szCs w:val="24"/>
        </w:rPr>
      </w:pPr>
      <w:r>
        <w:rPr>
          <w:rFonts w:eastAsiaTheme="minorHAnsi"/>
          <w:sz w:val="24"/>
          <w:szCs w:val="24"/>
        </w:rPr>
        <w:t xml:space="preserve">2. the policies and procedures were </w:t>
      </w:r>
      <w:r>
        <w:rPr>
          <w:rFonts w:eastAsiaTheme="minorHAnsi"/>
          <w:sz w:val="24"/>
          <w:szCs w:val="24"/>
        </w:rPr>
        <w:t>adequate;</w:t>
      </w:r>
    </w:p>
    <w:p>
      <w:pPr>
        <w:rPr>
          <w:rFonts w:eastAsiaTheme="minorHAnsi"/>
          <w:sz w:val="24"/>
          <w:szCs w:val="24"/>
        </w:rPr>
      </w:pPr>
      <w:r>
        <w:rPr>
          <w:rFonts w:eastAsiaTheme="minorHAnsi"/>
          <w:sz w:val="24"/>
          <w:szCs w:val="24"/>
        </w:rPr>
        <w:t xml:space="preserve">3. there is a need for additional staff </w:t>
      </w:r>
      <w:r>
        <w:rPr>
          <w:rFonts w:eastAsiaTheme="minorHAnsi"/>
          <w:sz w:val="24"/>
          <w:szCs w:val="24"/>
        </w:rPr>
        <w:t>training;</w:t>
      </w:r>
    </w:p>
    <w:p>
      <w:pPr>
        <w:rPr>
          <w:rFonts w:eastAsiaTheme="minorHAnsi"/>
          <w:sz w:val="24"/>
          <w:szCs w:val="24"/>
        </w:rPr>
      </w:pPr>
      <w:r>
        <w:rPr>
          <w:rFonts w:eastAsiaTheme="minorHAnsi"/>
          <w:sz w:val="24"/>
          <w:szCs w:val="24"/>
        </w:rPr>
        <w:t xml:space="preserve">4. the reported event is similar to past events with the </w:t>
      </w:r>
      <w:r>
        <w:rPr>
          <w:rFonts w:eastAsiaTheme="minorHAnsi"/>
          <w:sz w:val="24"/>
          <w:szCs w:val="24"/>
        </w:rPr>
        <w:t>children</w:t>
      </w:r>
      <w:r>
        <w:rPr>
          <w:rFonts w:eastAsiaTheme="minorHAnsi"/>
          <w:sz w:val="24"/>
          <w:szCs w:val="24"/>
        </w:rPr>
        <w:t xml:space="preserve"> or the services involved; and</w:t>
      </w:r>
    </w:p>
    <w:p>
      <w:pPr>
        <w:rPr>
          <w:rFonts w:eastAsiaTheme="minorHAnsi"/>
          <w:sz w:val="24"/>
          <w:szCs w:val="24"/>
        </w:rPr>
      </w:pPr>
      <w:r>
        <w:rPr>
          <w:rFonts w:eastAsiaTheme="minorHAnsi"/>
          <w:sz w:val="24"/>
          <w:szCs w:val="24"/>
        </w:rPr>
        <w:t>5. there is a need for corrective action by the license holder to protect the health and safety of children in care.</w:t>
      </w:r>
    </w:p>
    <w:p>
      <w:pPr>
        <w:rPr>
          <w:rFonts w:eastAsiaTheme="minorHAnsi"/>
          <w:sz w:val="24"/>
          <w:szCs w:val="24"/>
        </w:rPr>
      </w:pPr>
    </w:p>
    <w:p>
      <w:pPr>
        <w:rPr>
          <w:rFonts w:eastAsiaTheme="minorHAnsi"/>
          <w:b/>
          <w:bCs/>
          <w:sz w:val="24"/>
          <w:szCs w:val="24"/>
          <w:u w:val="single"/>
        </w:rPr>
      </w:pPr>
      <w:r>
        <w:rPr>
          <w:rFonts w:eastAsiaTheme="minorHAnsi"/>
          <w:b/>
          <w:bCs/>
          <w:sz w:val="24"/>
          <w:szCs w:val="24"/>
          <w:u w:val="single"/>
        </w:rPr>
        <w:t>Primary and Secondary Person or Position to Ensure Internal Reviews are Completed</w:t>
      </w:r>
    </w:p>
    <w:p>
      <w:pPr>
        <w:rPr>
          <w:rFonts w:eastAsiaTheme="minorHAnsi"/>
          <w:sz w:val="24"/>
          <w:szCs w:val="24"/>
        </w:rPr>
      </w:pPr>
      <w:r>
        <w:rPr>
          <w:rFonts w:eastAsiaTheme="minorHAnsi"/>
          <w:sz w:val="24"/>
          <w:szCs w:val="24"/>
        </w:rPr>
        <w:t xml:space="preserve">The internal review will be completed by </w:t>
      </w:r>
      <w:r>
        <w:rPr>
          <w:rFonts w:eastAsiaTheme="minorHAnsi"/>
          <w:b/>
          <w:bCs/>
          <w:sz w:val="24"/>
          <w:szCs w:val="24"/>
          <w:u w:val="single"/>
        </w:rPr>
        <w:t>LWCC Director</w:t>
      </w:r>
      <w:r>
        <w:rPr>
          <w:rFonts w:eastAsiaTheme="minorHAnsi"/>
          <w:sz w:val="24"/>
          <w:szCs w:val="24"/>
          <w:u w:val="single"/>
        </w:rPr>
        <w:t xml:space="preserve"> (name or position)</w:t>
      </w:r>
      <w:r>
        <w:rPr>
          <w:rFonts w:eastAsiaTheme="minorHAnsi"/>
          <w:sz w:val="24"/>
          <w:szCs w:val="24"/>
        </w:rPr>
        <w:t xml:space="preserve">. If this individual is involved in the alleged or suspected maltreatment, </w:t>
      </w:r>
      <w:r>
        <w:rPr>
          <w:rFonts w:eastAsiaTheme="minorHAnsi"/>
          <w:b/>
          <w:bCs/>
          <w:sz w:val="24"/>
          <w:szCs w:val="24"/>
          <w:u w:val="single"/>
        </w:rPr>
        <w:t>LWCC Administrator</w:t>
      </w:r>
      <w:r>
        <w:rPr>
          <w:rFonts w:eastAsiaTheme="minorHAnsi"/>
          <w:sz w:val="24"/>
          <w:szCs w:val="24"/>
          <w:u w:val="single"/>
        </w:rPr>
        <w:t xml:space="preserve"> (name or position)</w:t>
      </w:r>
      <w:r>
        <w:rPr>
          <w:rFonts w:eastAsiaTheme="minorHAnsi"/>
          <w:sz w:val="24"/>
          <w:szCs w:val="24"/>
        </w:rPr>
        <w:t xml:space="preserve"> will be responsible for completing the internal review.</w:t>
      </w:r>
    </w:p>
    <w:p>
      <w:pPr>
        <w:rPr>
          <w:rFonts w:eastAsiaTheme="minorHAnsi"/>
          <w:b/>
          <w:bCs/>
          <w:sz w:val="24"/>
          <w:szCs w:val="24"/>
          <w:u w:val="single"/>
        </w:rPr>
      </w:pPr>
    </w:p>
    <w:p>
      <w:pPr>
        <w:rPr>
          <w:rFonts w:eastAsiaTheme="minorHAnsi"/>
          <w:b/>
          <w:bCs/>
          <w:sz w:val="24"/>
          <w:szCs w:val="24"/>
          <w:u w:val="single"/>
        </w:rPr>
      </w:pPr>
      <w:r>
        <w:rPr>
          <w:rFonts w:eastAsiaTheme="minorHAnsi"/>
          <w:b/>
          <w:bCs/>
          <w:sz w:val="24"/>
          <w:szCs w:val="24"/>
          <w:u w:val="single"/>
        </w:rPr>
        <w:t>DOCUMENTATION OF THE INTERNAL REVIEW</w:t>
      </w:r>
    </w:p>
    <w:p>
      <w:pPr>
        <w:rPr>
          <w:rFonts w:eastAsiaTheme="minorHAnsi"/>
          <w:b/>
          <w:bCs/>
          <w:sz w:val="24"/>
          <w:szCs w:val="24"/>
          <w:u w:val="single"/>
        </w:rPr>
      </w:pPr>
      <w:r>
        <w:rPr>
          <w:rFonts w:eastAsiaTheme="minorHAnsi"/>
          <w:b/>
          <w:bCs/>
          <w:sz w:val="24"/>
          <w:szCs w:val="24"/>
          <w:u w:val="single"/>
        </w:rPr>
        <w:t xml:space="preserve"> </w:t>
      </w:r>
    </w:p>
    <w:p>
      <w:pPr>
        <w:rPr>
          <w:rFonts w:eastAsiaTheme="minorHAnsi"/>
          <w:sz w:val="24"/>
          <w:szCs w:val="24"/>
        </w:rPr>
      </w:pPr>
      <w:r>
        <w:rPr>
          <w:rFonts w:eastAsiaTheme="minorHAnsi"/>
          <w:sz w:val="24"/>
          <w:szCs w:val="24"/>
        </w:rPr>
        <w:t>LWCC will document completion of the internal review and make internal reviews accessible to the commissioner immediately upon the commissioner's request.</w:t>
      </w:r>
    </w:p>
    <w:p>
      <w:pPr>
        <w:rPr>
          <w:rFonts w:eastAsiaTheme="minorHAnsi"/>
          <w:sz w:val="24"/>
          <w:szCs w:val="24"/>
        </w:rPr>
      </w:pPr>
    </w:p>
    <w:p>
      <w:pPr>
        <w:rPr>
          <w:rFonts w:eastAsiaTheme="minorHAnsi"/>
          <w:b/>
          <w:bCs/>
          <w:sz w:val="24"/>
          <w:szCs w:val="24"/>
          <w:u w:val="single"/>
        </w:rPr>
      </w:pPr>
    </w:p>
    <w:p>
      <w:pPr>
        <w:rPr>
          <w:rFonts w:eastAsiaTheme="minorHAnsi"/>
          <w:b/>
          <w:bCs/>
          <w:sz w:val="24"/>
          <w:szCs w:val="24"/>
          <w:u w:val="single"/>
        </w:rPr>
      </w:pPr>
    </w:p>
    <w:p>
      <w:pPr>
        <w:rPr>
          <w:rFonts w:eastAsiaTheme="minorHAnsi"/>
          <w:b/>
          <w:bCs/>
          <w:sz w:val="24"/>
          <w:szCs w:val="24"/>
          <w:u w:val="single"/>
        </w:rPr>
      </w:pPr>
    </w:p>
    <w:p>
      <w:pPr>
        <w:rPr>
          <w:rFonts w:eastAsiaTheme="minorHAnsi"/>
          <w:b/>
          <w:bCs/>
          <w:sz w:val="24"/>
          <w:szCs w:val="24"/>
          <w:u w:val="single"/>
        </w:rPr>
      </w:pPr>
    </w:p>
    <w:p>
      <w:pPr>
        <w:rPr>
          <w:rFonts w:eastAsiaTheme="minorHAnsi"/>
          <w:b/>
          <w:bCs/>
          <w:sz w:val="24"/>
          <w:szCs w:val="24"/>
          <w:u w:val="single"/>
        </w:rPr>
      </w:pPr>
    </w:p>
    <w:p>
      <w:pPr>
        <w:rPr>
          <w:rFonts w:eastAsiaTheme="minorHAnsi"/>
          <w:b/>
          <w:bCs/>
          <w:sz w:val="24"/>
          <w:szCs w:val="24"/>
          <w:u w:val="single"/>
        </w:rPr>
      </w:pPr>
    </w:p>
    <w:p>
      <w:pPr>
        <w:rPr>
          <w:rFonts w:eastAsiaTheme="minorHAnsi"/>
          <w:b/>
          <w:bCs/>
          <w:sz w:val="24"/>
          <w:szCs w:val="24"/>
          <w:u w:val="single"/>
        </w:rPr>
      </w:pPr>
      <w:r>
        <w:rPr>
          <w:rFonts w:eastAsiaTheme="minorHAnsi"/>
          <w:b/>
          <w:bCs/>
          <w:sz w:val="24"/>
          <w:szCs w:val="24"/>
          <w:u w:val="single"/>
        </w:rPr>
        <w:t>CORRECTIVE ACTION PLAN</w:t>
      </w:r>
    </w:p>
    <w:p>
      <w:pPr>
        <w:rPr>
          <w:rFonts w:eastAsiaTheme="minorHAnsi"/>
          <w:b/>
          <w:bCs/>
          <w:sz w:val="24"/>
          <w:szCs w:val="24"/>
          <w:u w:val="single"/>
        </w:rPr>
      </w:pPr>
    </w:p>
    <w:p>
      <w:pPr>
        <w:rPr>
          <w:rFonts w:eastAsiaTheme="minorHAnsi"/>
          <w:sz w:val="24"/>
          <w:szCs w:val="24"/>
        </w:rPr>
      </w:pPr>
      <w:r>
        <w:rPr>
          <w:rFonts w:eastAsiaTheme="minorHAnsi"/>
          <w:sz w:val="24"/>
          <w:szCs w:val="24"/>
        </w:rPr>
        <w:t>Based on the results of the internal review, LWCC will develop, document, and implement a corrective action plan designed to correct current lapses and prevent future lapses in performance by individuals or the license holder, if any.</w:t>
      </w:r>
    </w:p>
    <w:p>
      <w:pPr>
        <w:rPr>
          <w:rFonts w:eastAsiaTheme="minorHAnsi"/>
          <w:sz w:val="24"/>
          <w:szCs w:val="24"/>
        </w:rPr>
      </w:pPr>
    </w:p>
    <w:p>
      <w:pPr>
        <w:rPr>
          <w:rFonts w:eastAsiaTheme="minorHAnsi"/>
          <w:b/>
          <w:bCs/>
          <w:sz w:val="24"/>
          <w:szCs w:val="24"/>
          <w:u w:val="single"/>
        </w:rPr>
      </w:pPr>
      <w:r>
        <w:rPr>
          <w:rFonts w:eastAsiaTheme="minorHAnsi"/>
          <w:b/>
          <w:bCs/>
          <w:sz w:val="24"/>
          <w:szCs w:val="24"/>
          <w:u w:val="single"/>
        </w:rPr>
        <w:t>STAFF TRAINING</w:t>
      </w:r>
    </w:p>
    <w:p>
      <w:pPr>
        <w:rPr>
          <w:rFonts w:eastAsiaTheme="minorHAnsi"/>
          <w:b/>
          <w:bCs/>
          <w:sz w:val="24"/>
          <w:szCs w:val="24"/>
          <w:u w:val="single"/>
        </w:rPr>
      </w:pPr>
    </w:p>
    <w:p>
      <w:pPr>
        <w:rPr>
          <w:rFonts w:eastAsiaTheme="minorHAnsi"/>
          <w:sz w:val="24"/>
          <w:szCs w:val="24"/>
        </w:rPr>
      </w:pPr>
      <w:r>
        <w:rPr>
          <w:rFonts w:eastAsiaTheme="minorHAnsi"/>
          <w:sz w:val="24"/>
          <w:szCs w:val="24"/>
        </w:rPr>
        <w:t>LWCC will provide training to all staff related to the mandated reporting responsibilities as specified in the Reporting of Maltreatment of Minors Act (Minnesota Statutes, section 626.556). LWCC will document the provision of this training in individual personnel records, monitor implementation by staff, and ensure that the policy is readily accessible to staff, as specified under Minnesota Statutes, section 245A.04, subdivision 14.</w:t>
      </w:r>
    </w:p>
    <w:p>
      <w:pPr>
        <w:rPr>
          <w:rFonts w:eastAsiaTheme="minorHAnsi"/>
          <w:sz w:val="24"/>
          <w:szCs w:val="24"/>
        </w:rPr>
      </w:pPr>
    </w:p>
    <w:p>
      <w:pPr>
        <w:rPr>
          <w:rFonts w:eastAsiaTheme="minorHAnsi"/>
          <w:sz w:val="24"/>
          <w:szCs w:val="24"/>
        </w:rPr>
      </w:pPr>
    </w:p>
    <w:p>
      <w:pPr>
        <w:rPr>
          <w:rFonts w:eastAsiaTheme="minorHAnsi"/>
          <w:sz w:val="24"/>
          <w:szCs w:val="24"/>
        </w:rPr>
      </w:pPr>
    </w:p>
    <w:p>
      <w:pPr>
        <w:rPr>
          <w:rFonts w:eastAsiaTheme="minorHAnsi"/>
          <w:sz w:val="24"/>
          <w:szCs w:val="24"/>
        </w:rPr>
      </w:pPr>
    </w:p>
    <w:p>
      <w:pPr>
        <w:rPr>
          <w:rFonts w:eastAsiaTheme="minorHAnsi"/>
          <w:sz w:val="24"/>
          <w:szCs w:val="24"/>
        </w:rPr>
      </w:pPr>
    </w:p>
    <w:p>
      <w:pPr>
        <w:rPr>
          <w:rFonts w:eastAsiaTheme="minorHAnsi"/>
          <w:sz w:val="24"/>
          <w:szCs w:val="24"/>
        </w:rPr>
      </w:pPr>
    </w:p>
    <w:p>
      <w:pPr>
        <w:rPr>
          <w:rFonts w:eastAsiaTheme="minorHAnsi"/>
          <w:sz w:val="24"/>
          <w:szCs w:val="24"/>
        </w:rPr>
      </w:pPr>
    </w:p>
    <w:p>
      <w:pPr>
        <w:rPr>
          <w:rFonts w:eastAsiaTheme="minorHAnsi"/>
          <w:sz w:val="24"/>
          <w:szCs w:val="24"/>
        </w:rPr>
      </w:pPr>
    </w:p>
    <w:p>
      <w:pPr>
        <w:rPr>
          <w:rFonts w:eastAsiaTheme="minorHAnsi"/>
          <w:sz w:val="24"/>
          <w:szCs w:val="24"/>
        </w:rPr>
      </w:pPr>
    </w:p>
    <w:p>
      <w:pPr>
        <w:rPr>
          <w:rFonts w:eastAsiaTheme="minorHAnsi"/>
          <w:sz w:val="24"/>
          <w:szCs w:val="24"/>
        </w:rPr>
      </w:pPr>
    </w:p>
    <w:p>
      <w:pPr>
        <w:rPr>
          <w:rFonts w:eastAsiaTheme="minorHAnsi"/>
          <w:sz w:val="24"/>
          <w:szCs w:val="24"/>
        </w:rPr>
      </w:pPr>
    </w:p>
    <w:p>
      <w:pPr>
        <w:rPr>
          <w:rFonts w:eastAsiaTheme="minorHAnsi"/>
          <w:sz w:val="24"/>
          <w:szCs w:val="24"/>
        </w:rPr>
      </w:pPr>
    </w:p>
    <w:p>
      <w:pPr>
        <w:rPr>
          <w:rFonts w:eastAsiaTheme="minorHAnsi"/>
          <w:sz w:val="24"/>
          <w:szCs w:val="24"/>
        </w:rPr>
      </w:pPr>
    </w:p>
    <w:p>
      <w:pPr>
        <w:rPr>
          <w:rFonts w:eastAsiaTheme="minorHAnsi"/>
          <w:sz w:val="24"/>
          <w:szCs w:val="24"/>
        </w:rPr>
      </w:pPr>
    </w:p>
    <w:p>
      <w:pPr>
        <w:rPr>
          <w:rFonts w:eastAsiaTheme="minorHAnsi"/>
          <w:sz w:val="24"/>
          <w:szCs w:val="24"/>
        </w:rPr>
      </w:pPr>
    </w:p>
    <w:p>
      <w:pPr>
        <w:rPr>
          <w:rFonts w:eastAsiaTheme="minorHAnsi"/>
          <w:sz w:val="24"/>
          <w:szCs w:val="24"/>
        </w:rPr>
      </w:pPr>
    </w:p>
    <w:p>
      <w:pPr>
        <w:rPr>
          <w:rFonts w:eastAsiaTheme="minorHAnsi"/>
          <w:sz w:val="24"/>
          <w:szCs w:val="24"/>
        </w:rPr>
      </w:pPr>
    </w:p>
    <w:p>
      <w:pPr>
        <w:rPr>
          <w:rFonts w:eastAsiaTheme="minorHAnsi"/>
          <w:sz w:val="24"/>
          <w:szCs w:val="24"/>
        </w:rPr>
      </w:pPr>
    </w:p>
    <w:p>
      <w:pPr>
        <w:rPr>
          <w:rFonts w:eastAsiaTheme="minorHAnsi"/>
          <w:sz w:val="24"/>
          <w:szCs w:val="24"/>
        </w:rPr>
      </w:pPr>
    </w:p>
    <w:p>
      <w:pPr>
        <w:rPr>
          <w:rFonts w:eastAsiaTheme="minorHAnsi"/>
          <w:sz w:val="24"/>
          <w:szCs w:val="24"/>
        </w:rPr>
      </w:pPr>
    </w:p>
    <w:p>
      <w:pPr>
        <w:rPr>
          <w:rFonts w:eastAsiaTheme="minorHAnsi"/>
          <w:sz w:val="24"/>
          <w:szCs w:val="24"/>
        </w:rPr>
      </w:pPr>
    </w:p>
    <w:p>
      <w:pPr>
        <w:rPr>
          <w:rFonts w:eastAsiaTheme="minorHAnsi"/>
          <w:sz w:val="24"/>
          <w:szCs w:val="24"/>
        </w:rPr>
      </w:pPr>
    </w:p>
    <w:p>
      <w:pPr>
        <w:rPr>
          <w:rFonts w:eastAsiaTheme="minorHAnsi"/>
          <w:sz w:val="24"/>
          <w:szCs w:val="24"/>
        </w:rPr>
      </w:pPr>
    </w:p>
    <w:p>
      <w:pPr>
        <w:rPr>
          <w:rFonts w:eastAsiaTheme="minorHAnsi"/>
          <w:sz w:val="24"/>
          <w:szCs w:val="24"/>
        </w:rPr>
      </w:pPr>
    </w:p>
    <w:p>
      <w:pPr>
        <w:rPr>
          <w:rFonts w:eastAsiaTheme="minorHAnsi"/>
          <w:sz w:val="24"/>
          <w:szCs w:val="24"/>
        </w:rPr>
      </w:pPr>
    </w:p>
    <w:p>
      <w:pPr>
        <w:rPr>
          <w:rFonts w:eastAsiaTheme="minorHAnsi"/>
          <w:sz w:val="24"/>
          <w:szCs w:val="24"/>
        </w:rPr>
      </w:pPr>
    </w:p>
    <w:p>
      <w:pPr>
        <w:rPr>
          <w:rFonts w:eastAsiaTheme="minorHAnsi"/>
          <w:sz w:val="24"/>
          <w:szCs w:val="24"/>
        </w:rPr>
      </w:pPr>
    </w:p>
    <w:p>
      <w:pPr>
        <w:rPr>
          <w:rFonts w:eastAsiaTheme="minorHAnsi"/>
          <w:sz w:val="24"/>
          <w:szCs w:val="24"/>
        </w:rPr>
      </w:pPr>
    </w:p>
    <w:p>
      <w:pPr>
        <w:rPr>
          <w:rFonts w:eastAsiaTheme="minorHAnsi"/>
          <w:sz w:val="24"/>
          <w:szCs w:val="24"/>
        </w:rPr>
      </w:pPr>
    </w:p>
    <w:p>
      <w:pPr>
        <w:rPr>
          <w:rFonts w:eastAsiaTheme="minorHAnsi"/>
          <w:sz w:val="24"/>
          <w:szCs w:val="24"/>
        </w:rPr>
      </w:pPr>
    </w:p>
    <w:p>
      <w:pPr>
        <w:spacing w:after="200" w:line="276" w:lineRule="auto"/>
        <w:jc w:val="center"/>
        <w:rPr>
          <w:rFonts w:eastAsia="Cambria"/>
          <w:b/>
          <w:sz w:val="32"/>
          <w:szCs w:val="32"/>
        </w:rPr>
      </w:pPr>
    </w:p>
    <w:p>
      <w:pPr>
        <w:spacing w:after="200" w:line="276" w:lineRule="auto"/>
        <w:jc w:val="center"/>
        <w:rPr>
          <w:rFonts w:eastAsia="Cambria"/>
          <w:b/>
          <w:sz w:val="32"/>
          <w:szCs w:val="32"/>
        </w:rPr>
      </w:pPr>
      <w:r>
        <w:rPr>
          <w:rFonts w:eastAsia="Cambria"/>
          <w:b/>
          <w:sz w:val="32"/>
          <w:szCs w:val="32"/>
        </w:rPr>
        <w:drawing xmlns:mc="http://schemas.openxmlformats.org/markup-compatibility/2006">
          <wp:inline>
            <wp:extent cx="1147445" cy="11474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Grp="0" noSelect="0" noChangeAspect="1" noMove="0"/>
                    </pic:cNvPicPr>
                  </pic:nvPicPr>
                  <pic:blipFill>
                    <a:blip r:embed="rId21"/>
                    <a:srcRect/>
                    <a:stretch>
                      <a:fillRect/>
                    </a:stretch>
                  </pic:blipFill>
                  <pic:spPr>
                    <a:xfrm>
                      <a:off x="0" y="0"/>
                      <a:ext cx="1147445" cy="1147445"/>
                    </a:xfrm>
                    <a:prstGeom prst="rect">
                      <a:avLst/>
                    </a:prstGeom>
                  </pic:spPr>
                </pic:pic>
              </a:graphicData>
            </a:graphic>
          </wp:inline>
        </w:drawing>
      </w:r>
    </w:p>
    <w:p>
      <w:pPr>
        <w:spacing w:after="200" w:line="276" w:lineRule="auto"/>
        <w:jc w:val="center"/>
        <w:rPr>
          <w:rFonts w:eastAsia="Cambria"/>
          <w:b/>
          <w:sz w:val="32"/>
          <w:szCs w:val="32"/>
        </w:rPr>
      </w:pPr>
      <w:r>
        <w:rPr>
          <w:rFonts w:eastAsia="Cambria"/>
          <w:b/>
          <w:sz w:val="32"/>
          <w:szCs w:val="32"/>
        </w:rPr>
        <w:t>LIVING WORD CHILDCARE CENTER</w:t>
      </w:r>
    </w:p>
    <w:p>
      <w:pPr>
        <w:jc w:val="center"/>
        <w:rPr>
          <w:rFonts w:eastAsiaTheme="minorHAnsi"/>
          <w:b/>
          <w:bCs/>
          <w:sz w:val="28"/>
          <w:szCs w:val="28"/>
        </w:rPr>
      </w:pPr>
      <w:r>
        <w:rPr>
          <w:rFonts w:eastAsiaTheme="minorHAnsi"/>
          <w:b/>
          <w:bCs/>
          <w:sz w:val="28"/>
          <w:szCs w:val="28"/>
        </w:rPr>
        <w:t>FORMS FOR CHIL</w:t>
      </w:r>
      <w:r>
        <w:rPr>
          <w:rFonts w:eastAsiaTheme="minorHAnsi"/>
          <w:b/>
          <w:bCs/>
          <w:sz w:val="28"/>
          <w:szCs w:val="28"/>
        </w:rPr>
        <w:t>DREN’S FILES</w:t>
      </w:r>
    </w:p>
    <w:p>
      <w:pPr>
        <w:rPr>
          <w:rFonts w:eastAsiaTheme="minorHAnsi"/>
          <w:sz w:val="24"/>
          <w:szCs w:val="24"/>
        </w:rPr>
      </w:pPr>
    </w:p>
    <w:p>
      <w:pPr>
        <w:rPr>
          <w:rFonts w:eastAsiaTheme="minorHAnsi"/>
          <w:sz w:val="24"/>
          <w:szCs w:val="24"/>
        </w:rPr>
      </w:pPr>
    </w:p>
    <w:p>
      <w:pPr>
        <w:rPr>
          <w:rFonts w:eastAsiaTheme="minorHAnsi"/>
          <w:sz w:val="24"/>
          <w:szCs w:val="24"/>
        </w:rPr>
      </w:pPr>
    </w:p>
    <w:p>
      <w:pPr>
        <w:rPr>
          <w:rFonts w:eastAsiaTheme="minorHAnsi"/>
          <w:sz w:val="24"/>
          <w:szCs w:val="24"/>
        </w:rPr>
      </w:pPr>
    </w:p>
    <w:p>
      <w:pPr>
        <w:rPr>
          <w:rFonts w:eastAsiaTheme="minorHAnsi"/>
          <w:sz w:val="24"/>
          <w:szCs w:val="24"/>
        </w:rPr>
      </w:pPr>
    </w:p>
    <w:p>
      <w:pPr>
        <w:rPr>
          <w:rFonts w:eastAsiaTheme="minorHAnsi"/>
          <w:sz w:val="24"/>
          <w:szCs w:val="24"/>
        </w:rPr>
      </w:pPr>
    </w:p>
    <w:p>
      <w:pPr>
        <w:rPr>
          <w:rFonts w:eastAsiaTheme="minorHAnsi"/>
          <w:sz w:val="24"/>
          <w:szCs w:val="24"/>
        </w:rPr>
      </w:pPr>
    </w:p>
    <w:p>
      <w:pPr>
        <w:pBdr>
          <w:top w:val="nil" w:sz="4" w:space="0"/>
          <w:left w:val="nil" w:sz="4" w:space="0"/>
          <w:bottom w:val="nil" w:sz="4" w:space="0"/>
          <w:right w:val="nil" w:sz="4" w:space="0"/>
          <w:between w:val="nil" w:sz="4" w:space="0"/>
        </w:pBdr>
        <w:spacing w:line="276" w:lineRule="auto"/>
        <w:rPr>
          <w:rFonts w:eastAsia="Cambria"/>
          <w:color w:val="000000"/>
          <w:sz w:val="24"/>
          <w:szCs w:val="24"/>
        </w:rPr>
      </w:pPr>
    </w:p>
    <w:p>
      <w:pPr>
        <w:pBdr>
          <w:top w:val="nil" w:sz="4" w:space="0"/>
          <w:left w:val="nil" w:sz="4" w:space="0"/>
          <w:bottom w:val="nil" w:sz="4" w:space="0"/>
          <w:right w:val="nil" w:sz="4" w:space="0"/>
          <w:between w:val="nil" w:sz="4" w:space="0"/>
        </w:pBdr>
        <w:spacing w:line="276" w:lineRule="auto"/>
        <w:rPr>
          <w:rFonts w:eastAsia="Cambria"/>
          <w:color w:val="000000"/>
          <w:sz w:val="24"/>
          <w:szCs w:val="24"/>
        </w:rPr>
      </w:pPr>
    </w:p>
    <w:p>
      <w:pPr>
        <w:pBdr>
          <w:top w:val="nil" w:sz="4" w:space="0"/>
          <w:left w:val="nil" w:sz="4" w:space="0"/>
          <w:bottom w:val="nil" w:sz="4" w:space="0"/>
          <w:right w:val="nil" w:sz="4" w:space="0"/>
          <w:between w:val="nil" w:sz="4" w:space="0"/>
        </w:pBdr>
        <w:spacing w:line="276" w:lineRule="auto"/>
        <w:rPr>
          <w:rFonts w:eastAsia="Cambria"/>
          <w:color w:val="000000"/>
          <w:sz w:val="24"/>
          <w:szCs w:val="24"/>
        </w:rPr>
      </w:pPr>
    </w:p>
    <w:p>
      <w:pPr>
        <w:pBdr>
          <w:top w:val="nil" w:sz="4" w:space="0"/>
          <w:left w:val="nil" w:sz="4" w:space="0"/>
          <w:bottom w:val="nil" w:sz="4" w:space="0"/>
          <w:right w:val="nil" w:sz="4" w:space="0"/>
          <w:between w:val="nil" w:sz="4" w:space="0"/>
        </w:pBdr>
        <w:spacing w:line="276" w:lineRule="auto"/>
        <w:rPr>
          <w:rFonts w:eastAsia="Cambria"/>
          <w:color w:val="000000"/>
          <w:sz w:val="24"/>
          <w:szCs w:val="24"/>
        </w:rPr>
      </w:pPr>
    </w:p>
    <w:p>
      <w:pPr>
        <w:pBdr>
          <w:top w:val="nil" w:sz="4" w:space="0"/>
          <w:left w:val="nil" w:sz="4" w:space="0"/>
          <w:bottom w:val="nil" w:sz="4" w:space="0"/>
          <w:right w:val="nil" w:sz="4" w:space="0"/>
          <w:between w:val="nil" w:sz="4" w:space="0"/>
        </w:pBdr>
        <w:spacing w:line="276" w:lineRule="auto"/>
        <w:rPr>
          <w:rFonts w:eastAsia="Cambria"/>
          <w:color w:val="000000"/>
          <w:sz w:val="24"/>
          <w:szCs w:val="24"/>
        </w:rPr>
      </w:pPr>
    </w:p>
    <w:p>
      <w:pPr>
        <w:pBdr>
          <w:top w:val="nil" w:sz="4" w:space="0"/>
          <w:left w:val="nil" w:sz="4" w:space="0"/>
          <w:bottom w:val="nil" w:sz="4" w:space="0"/>
          <w:right w:val="nil" w:sz="4" w:space="0"/>
          <w:between w:val="nil" w:sz="4" w:space="0"/>
        </w:pBdr>
        <w:spacing w:line="276" w:lineRule="auto"/>
        <w:rPr>
          <w:rFonts w:eastAsia="Cambria"/>
          <w:color w:val="000000"/>
          <w:sz w:val="24"/>
          <w:szCs w:val="24"/>
        </w:rPr>
      </w:pPr>
    </w:p>
    <w:p>
      <w:pPr>
        <w:pBdr>
          <w:top w:val="nil" w:sz="4" w:space="0"/>
          <w:left w:val="nil" w:sz="4" w:space="0"/>
          <w:bottom w:val="nil" w:sz="4" w:space="0"/>
          <w:right w:val="nil" w:sz="4" w:space="0"/>
          <w:between w:val="nil" w:sz="4" w:space="0"/>
        </w:pBdr>
        <w:spacing w:line="276" w:lineRule="auto"/>
        <w:rPr>
          <w:rFonts w:eastAsia="Cambria"/>
          <w:color w:val="000000"/>
          <w:sz w:val="24"/>
          <w:szCs w:val="24"/>
        </w:rPr>
      </w:pPr>
    </w:p>
    <w:p>
      <w:pPr>
        <w:pBdr>
          <w:top w:val="nil" w:sz="4" w:space="0"/>
          <w:left w:val="nil" w:sz="4" w:space="0"/>
          <w:bottom w:val="nil" w:sz="4" w:space="0"/>
          <w:right w:val="nil" w:sz="4" w:space="0"/>
          <w:between w:val="nil" w:sz="4" w:space="0"/>
        </w:pBdr>
        <w:spacing w:line="276" w:lineRule="auto"/>
        <w:rPr>
          <w:rFonts w:eastAsia="Cambria"/>
          <w:color w:val="000000"/>
          <w:sz w:val="24"/>
          <w:szCs w:val="24"/>
        </w:rPr>
      </w:pPr>
    </w:p>
    <w:p>
      <w:pPr>
        <w:pBdr>
          <w:top w:val="nil" w:sz="4" w:space="0"/>
          <w:left w:val="nil" w:sz="4" w:space="0"/>
          <w:bottom w:val="nil" w:sz="4" w:space="0"/>
          <w:right w:val="nil" w:sz="4" w:space="0"/>
          <w:between w:val="nil" w:sz="4" w:space="0"/>
        </w:pBdr>
        <w:spacing w:line="276" w:lineRule="auto"/>
        <w:rPr>
          <w:rFonts w:eastAsia="Cambria"/>
          <w:color w:val="000000"/>
          <w:sz w:val="24"/>
          <w:szCs w:val="24"/>
        </w:rPr>
      </w:pPr>
    </w:p>
    <w:p>
      <w:pPr>
        <w:pBdr>
          <w:top w:val="nil" w:sz="4" w:space="0"/>
          <w:left w:val="nil" w:sz="4" w:space="0"/>
          <w:bottom w:val="nil" w:sz="4" w:space="0"/>
          <w:right w:val="nil" w:sz="4" w:space="0"/>
          <w:between w:val="nil" w:sz="4" w:space="0"/>
        </w:pBdr>
        <w:spacing w:line="276" w:lineRule="auto"/>
        <w:rPr>
          <w:rFonts w:eastAsia="Cambria"/>
          <w:color w:val="000000"/>
          <w:sz w:val="24"/>
          <w:szCs w:val="24"/>
        </w:rPr>
      </w:pPr>
    </w:p>
    <w:p>
      <w:pPr>
        <w:pBdr>
          <w:top w:val="nil" w:sz="4" w:space="0"/>
          <w:left w:val="nil" w:sz="4" w:space="0"/>
          <w:bottom w:val="nil" w:sz="4" w:space="0"/>
          <w:right w:val="nil" w:sz="4" w:space="0"/>
          <w:between w:val="nil" w:sz="4" w:space="0"/>
        </w:pBdr>
        <w:spacing w:line="276" w:lineRule="auto"/>
        <w:rPr>
          <w:rFonts w:eastAsia="Cambria"/>
          <w:color w:val="000000"/>
          <w:sz w:val="24"/>
          <w:szCs w:val="24"/>
        </w:rPr>
      </w:pPr>
    </w:p>
    <w:p>
      <w:pPr>
        <w:pBdr>
          <w:top w:val="nil" w:sz="4" w:space="0"/>
          <w:left w:val="nil" w:sz="4" w:space="0"/>
          <w:bottom w:val="nil" w:sz="4" w:space="0"/>
          <w:right w:val="nil" w:sz="4" w:space="0"/>
          <w:between w:val="nil" w:sz="4" w:space="0"/>
        </w:pBdr>
        <w:spacing w:line="276" w:lineRule="auto"/>
        <w:rPr>
          <w:rFonts w:eastAsia="Cambria"/>
          <w:color w:val="000000"/>
          <w:sz w:val="24"/>
          <w:szCs w:val="24"/>
        </w:rPr>
      </w:pPr>
    </w:p>
    <w:p>
      <w:pPr>
        <w:pBdr>
          <w:top w:val="nil" w:sz="4" w:space="0"/>
          <w:left w:val="nil" w:sz="4" w:space="0"/>
          <w:bottom w:val="nil" w:sz="4" w:space="0"/>
          <w:right w:val="nil" w:sz="4" w:space="0"/>
          <w:between w:val="nil" w:sz="4" w:space="0"/>
        </w:pBdr>
        <w:spacing w:line="276" w:lineRule="auto"/>
        <w:rPr>
          <w:rFonts w:eastAsia="Cambria"/>
          <w:color w:val="000000"/>
          <w:sz w:val="24"/>
          <w:szCs w:val="24"/>
        </w:rPr>
      </w:pPr>
    </w:p>
    <w:p>
      <w:pPr>
        <w:pBdr>
          <w:top w:val="nil" w:sz="4" w:space="0"/>
          <w:left w:val="nil" w:sz="4" w:space="0"/>
          <w:bottom w:val="nil" w:sz="4" w:space="0"/>
          <w:right w:val="nil" w:sz="4" w:space="0"/>
          <w:between w:val="nil" w:sz="4" w:space="0"/>
        </w:pBdr>
        <w:spacing w:line="276" w:lineRule="auto"/>
        <w:rPr>
          <w:rFonts w:eastAsia="Cambria"/>
          <w:color w:val="000000"/>
          <w:sz w:val="24"/>
          <w:szCs w:val="24"/>
        </w:rPr>
      </w:pPr>
    </w:p>
    <w:p>
      <w:pPr>
        <w:pBdr>
          <w:top w:val="nil" w:sz="4" w:space="0"/>
          <w:left w:val="nil" w:sz="4" w:space="0"/>
          <w:bottom w:val="nil" w:sz="4" w:space="0"/>
          <w:right w:val="nil" w:sz="4" w:space="0"/>
          <w:between w:val="nil" w:sz="4" w:space="0"/>
        </w:pBdr>
        <w:spacing w:line="276" w:lineRule="auto"/>
        <w:rPr>
          <w:rFonts w:eastAsia="Cambria"/>
          <w:color w:val="000000"/>
          <w:sz w:val="24"/>
          <w:szCs w:val="24"/>
        </w:rPr>
      </w:pPr>
    </w:p>
    <w:p>
      <w:pPr>
        <w:pBdr>
          <w:top w:val="nil" w:sz="4" w:space="0"/>
          <w:left w:val="nil" w:sz="4" w:space="0"/>
          <w:bottom w:val="nil" w:sz="4" w:space="0"/>
          <w:right w:val="nil" w:sz="4" w:space="0"/>
          <w:between w:val="nil" w:sz="4" w:space="0"/>
        </w:pBdr>
        <w:spacing w:line="276" w:lineRule="auto"/>
        <w:rPr>
          <w:rFonts w:eastAsia="Cambria"/>
          <w:color w:val="000000"/>
          <w:sz w:val="24"/>
          <w:szCs w:val="24"/>
        </w:rPr>
      </w:pPr>
    </w:p>
    <w:p>
      <w:pPr>
        <w:pBdr>
          <w:top w:val="nil" w:sz="4" w:space="0"/>
          <w:left w:val="nil" w:sz="4" w:space="0"/>
          <w:bottom w:val="nil" w:sz="4" w:space="0"/>
          <w:right w:val="nil" w:sz="4" w:space="0"/>
          <w:between w:val="nil" w:sz="4" w:space="0"/>
        </w:pBdr>
        <w:spacing w:line="276" w:lineRule="auto"/>
        <w:rPr>
          <w:rFonts w:eastAsia="Cambria"/>
          <w:color w:val="000000"/>
          <w:sz w:val="24"/>
          <w:szCs w:val="24"/>
        </w:rPr>
      </w:pPr>
    </w:p>
    <w:p>
      <w:pPr>
        <w:pBdr>
          <w:top w:val="nil" w:sz="4" w:space="0"/>
          <w:left w:val="nil" w:sz="4" w:space="0"/>
          <w:bottom w:val="nil" w:sz="4" w:space="0"/>
          <w:right w:val="nil" w:sz="4" w:space="0"/>
          <w:between w:val="nil" w:sz="4" w:space="0"/>
        </w:pBdr>
        <w:spacing w:line="276" w:lineRule="auto"/>
        <w:rPr>
          <w:rFonts w:eastAsia="Cambria"/>
          <w:color w:val="000000"/>
          <w:sz w:val="24"/>
          <w:szCs w:val="24"/>
        </w:rPr>
      </w:pPr>
    </w:p>
    <w:p>
      <w:pPr>
        <w:pBdr>
          <w:top w:val="nil" w:sz="4" w:space="0"/>
          <w:left w:val="nil" w:sz="4" w:space="0"/>
          <w:bottom w:val="nil" w:sz="4" w:space="0"/>
          <w:right w:val="nil" w:sz="4" w:space="0"/>
          <w:between w:val="nil" w:sz="4" w:space="0"/>
        </w:pBdr>
        <w:spacing w:line="276" w:lineRule="auto"/>
        <w:rPr>
          <w:rFonts w:eastAsia="Cambria"/>
          <w:color w:val="000000"/>
          <w:sz w:val="24"/>
          <w:szCs w:val="24"/>
        </w:rPr>
      </w:pPr>
    </w:p>
    <w:p>
      <w:pPr>
        <w:pBdr>
          <w:top w:val="nil" w:sz="4" w:space="0"/>
          <w:left w:val="nil" w:sz="4" w:space="0"/>
          <w:bottom w:val="nil" w:sz="4" w:space="0"/>
          <w:right w:val="nil" w:sz="4" w:space="0"/>
          <w:between w:val="nil" w:sz="4" w:space="0"/>
        </w:pBdr>
        <w:spacing w:line="276" w:lineRule="auto"/>
        <w:rPr>
          <w:rFonts w:eastAsia="Cambria"/>
          <w:color w:val="000000"/>
          <w:sz w:val="24"/>
          <w:szCs w:val="24"/>
        </w:rPr>
      </w:pPr>
    </w:p>
    <w:p>
      <w:pPr>
        <w:pBdr>
          <w:top w:val="nil" w:sz="4" w:space="0"/>
          <w:left w:val="nil" w:sz="4" w:space="0"/>
          <w:bottom w:val="nil" w:sz="4" w:space="0"/>
          <w:right w:val="nil" w:sz="4" w:space="0"/>
          <w:between w:val="nil" w:sz="4" w:space="0"/>
        </w:pBdr>
        <w:spacing w:line="276" w:lineRule="auto"/>
        <w:rPr>
          <w:rFonts w:eastAsia="Cambria"/>
          <w:color w:val="000000"/>
          <w:sz w:val="24"/>
          <w:szCs w:val="24"/>
        </w:rPr>
      </w:pPr>
    </w:p>
    <w:p>
      <w:pPr>
        <w:pBdr>
          <w:top w:val="nil" w:sz="4" w:space="0"/>
          <w:left w:val="nil" w:sz="4" w:space="0"/>
          <w:bottom w:val="nil" w:sz="4" w:space="0"/>
          <w:right w:val="nil" w:sz="4" w:space="0"/>
          <w:between w:val="nil" w:sz="4" w:space="0"/>
        </w:pBdr>
        <w:spacing w:line="276" w:lineRule="auto"/>
        <w:rPr>
          <w:rFonts w:eastAsia="Cambria"/>
          <w:color w:val="000000"/>
          <w:sz w:val="24"/>
          <w:szCs w:val="24"/>
        </w:rPr>
      </w:pPr>
    </w:p>
    <w:p>
      <w:pPr>
        <w:pBdr>
          <w:top w:val="nil" w:sz="4" w:space="0"/>
          <w:left w:val="nil" w:sz="4" w:space="0"/>
          <w:bottom w:val="nil" w:sz="4" w:space="0"/>
          <w:right w:val="nil" w:sz="4" w:space="0"/>
          <w:between w:val="nil" w:sz="4" w:space="0"/>
        </w:pBdr>
        <w:spacing w:line="276" w:lineRule="auto"/>
        <w:rPr>
          <w:rFonts w:eastAsia="Cambria"/>
          <w:color w:val="000000"/>
          <w:sz w:val="24"/>
          <w:szCs w:val="24"/>
        </w:rPr>
      </w:pPr>
    </w:p>
    <w:p>
      <w:pPr>
        <w:pBdr>
          <w:top w:val="nil" w:sz="4" w:space="0"/>
          <w:left w:val="nil" w:sz="4" w:space="0"/>
          <w:bottom w:val="nil" w:sz="4" w:space="0"/>
          <w:right w:val="nil" w:sz="4" w:space="0"/>
          <w:between w:val="nil" w:sz="4" w:space="0"/>
        </w:pBdr>
        <w:spacing w:line="276" w:lineRule="auto"/>
        <w:rPr>
          <w:rFonts w:eastAsia="Cambria"/>
          <w:color w:val="000000"/>
          <w:sz w:val="24"/>
          <w:szCs w:val="24"/>
        </w:rPr>
      </w:pPr>
    </w:p>
    <w:p>
      <w:pPr>
        <w:pBdr>
          <w:top w:val="nil" w:sz="4" w:space="0"/>
          <w:left w:val="nil" w:sz="4" w:space="0"/>
          <w:bottom w:val="nil" w:sz="4" w:space="0"/>
          <w:right w:val="nil" w:sz="4" w:space="0"/>
          <w:between w:val="nil" w:sz="4" w:space="0"/>
        </w:pBdr>
        <w:spacing w:line="276" w:lineRule="auto"/>
        <w:rPr>
          <w:rFonts w:eastAsia="Cambria"/>
          <w:color w:val="000000"/>
          <w:sz w:val="24"/>
          <w:szCs w:val="24"/>
        </w:rPr>
      </w:pPr>
    </w:p>
    <w:p>
      <w:pPr>
        <w:pBdr>
          <w:top w:val="nil" w:sz="4" w:space="0"/>
          <w:left w:val="nil" w:sz="4" w:space="0"/>
          <w:bottom w:val="nil" w:sz="4" w:space="0"/>
          <w:right w:val="nil" w:sz="4" w:space="0"/>
          <w:between w:val="nil" w:sz="4" w:space="0"/>
        </w:pBdr>
        <w:spacing w:line="276" w:lineRule="auto"/>
        <w:rPr>
          <w:rFonts w:eastAsia="Cambria"/>
          <w:color w:val="000000"/>
          <w:sz w:val="24"/>
          <w:szCs w:val="24"/>
        </w:rPr>
      </w:pPr>
    </w:p>
    <w:p>
      <w:pPr>
        <w:pBdr>
          <w:top w:val="nil" w:sz="4" w:space="0"/>
          <w:left w:val="nil" w:sz="4" w:space="0"/>
          <w:bottom w:val="nil" w:sz="4" w:space="0"/>
          <w:right w:val="nil" w:sz="4" w:space="0"/>
          <w:between w:val="nil" w:sz="4" w:space="0"/>
        </w:pBdr>
        <w:spacing w:line="276" w:lineRule="auto"/>
        <w:rPr>
          <w:rFonts w:eastAsia="Cambria"/>
          <w:color w:val="000000"/>
          <w:sz w:val="24"/>
          <w:szCs w:val="24"/>
        </w:rPr>
      </w:pPr>
    </w:p>
    <w:p>
      <w:pPr>
        <w:pBdr>
          <w:top w:val="nil" w:sz="4" w:space="0"/>
          <w:left w:val="nil" w:sz="4" w:space="0"/>
          <w:bottom w:val="nil" w:sz="4" w:space="0"/>
          <w:right w:val="nil" w:sz="4" w:space="0"/>
          <w:between w:val="nil" w:sz="4" w:space="0"/>
        </w:pBdr>
        <w:spacing w:line="276" w:lineRule="auto"/>
        <w:rPr>
          <w:rFonts w:eastAsia="Cambria"/>
          <w:color w:val="000000"/>
          <w:sz w:val="24"/>
          <w:szCs w:val="24"/>
        </w:rPr>
      </w:pPr>
    </w:p>
    <w:p>
      <w:pPr>
        <w:pBdr>
          <w:top w:val="nil" w:sz="4" w:space="0"/>
          <w:left w:val="nil" w:sz="4" w:space="0"/>
          <w:bottom w:val="nil" w:sz="4" w:space="0"/>
          <w:right w:val="nil" w:sz="4" w:space="0"/>
          <w:between w:val="nil" w:sz="4" w:space="0"/>
        </w:pBdr>
        <w:spacing w:line="276" w:lineRule="auto"/>
        <w:rPr>
          <w:rFonts w:eastAsia="Cambria"/>
          <w:color w:val="000000"/>
          <w:sz w:val="24"/>
          <w:szCs w:val="24"/>
        </w:rPr>
      </w:pPr>
    </w:p>
    <w:p>
      <w:pPr>
        <w:pBdr>
          <w:top w:val="nil" w:sz="4" w:space="0"/>
          <w:left w:val="nil" w:sz="4" w:space="0"/>
          <w:bottom w:val="nil" w:sz="4" w:space="0"/>
          <w:right w:val="nil" w:sz="4" w:space="0"/>
          <w:between w:val="nil" w:sz="4" w:space="0"/>
        </w:pBdr>
        <w:spacing w:line="276" w:lineRule="auto"/>
        <w:rPr>
          <w:rFonts w:eastAsia="Cambria"/>
          <w:color w:val="000000"/>
          <w:sz w:val="24"/>
          <w:szCs w:val="24"/>
        </w:rPr>
      </w:pPr>
    </w:p>
    <w:p>
      <w:pPr>
        <w:pBdr>
          <w:top w:val="nil" w:sz="4" w:space="0"/>
          <w:left w:val="nil" w:sz="4" w:space="0"/>
          <w:bottom w:val="nil" w:sz="4" w:space="0"/>
          <w:right w:val="nil" w:sz="4" w:space="0"/>
          <w:between w:val="nil" w:sz="4" w:space="0"/>
        </w:pBdr>
        <w:spacing w:line="276" w:lineRule="auto"/>
        <w:rPr>
          <w:rFonts w:eastAsia="Cambria"/>
          <w:color w:val="000000"/>
          <w:sz w:val="24"/>
          <w:szCs w:val="24"/>
        </w:rPr>
      </w:pPr>
    </w:p>
    <w:p>
      <w:pPr>
        <w:pBdr>
          <w:top w:val="nil" w:sz="4" w:space="0"/>
          <w:left w:val="nil" w:sz="4" w:space="0"/>
          <w:bottom w:val="nil" w:sz="4" w:space="0"/>
          <w:right w:val="nil" w:sz="4" w:space="0"/>
          <w:between w:val="nil" w:sz="4" w:space="0"/>
        </w:pBdr>
        <w:spacing w:line="276" w:lineRule="auto"/>
        <w:rPr>
          <w:rFonts w:eastAsia="Cambria"/>
          <w:color w:val="000000"/>
          <w:sz w:val="24"/>
          <w:szCs w:val="24"/>
        </w:rPr>
      </w:pPr>
    </w:p>
    <w:p>
      <w:pPr>
        <w:pBdr>
          <w:top w:val="nil" w:sz="4" w:space="0"/>
          <w:left w:val="nil" w:sz="4" w:space="0"/>
          <w:bottom w:val="nil" w:sz="4" w:space="0"/>
          <w:right w:val="nil" w:sz="4" w:space="0"/>
          <w:between w:val="nil" w:sz="4" w:space="0"/>
        </w:pBdr>
        <w:spacing w:line="276" w:lineRule="auto"/>
        <w:rPr>
          <w:rFonts w:eastAsia="Cambria"/>
          <w:color w:val="000000"/>
          <w:sz w:val="24"/>
          <w:szCs w:val="24"/>
        </w:rPr>
      </w:pPr>
    </w:p>
    <w:p>
      <w:pPr>
        <w:pBdr>
          <w:top w:val="nil" w:sz="4" w:space="0"/>
          <w:left w:val="nil" w:sz="4" w:space="0"/>
          <w:bottom w:val="nil" w:sz="4" w:space="0"/>
          <w:right w:val="nil" w:sz="4" w:space="0"/>
          <w:between w:val="nil" w:sz="4" w:space="0"/>
        </w:pBdr>
        <w:spacing w:line="276" w:lineRule="auto"/>
        <w:rPr>
          <w:rFonts w:eastAsia="Cambria"/>
          <w:color w:val="000000"/>
          <w:sz w:val="24"/>
          <w:szCs w:val="24"/>
        </w:rPr>
      </w:pPr>
    </w:p>
    <w:p>
      <w:pPr>
        <w:pBdr>
          <w:top w:val="nil" w:sz="4" w:space="0"/>
          <w:left w:val="nil" w:sz="4" w:space="0"/>
          <w:bottom w:val="nil" w:sz="4" w:space="0"/>
          <w:right w:val="nil" w:sz="4" w:space="0"/>
          <w:between w:val="nil" w:sz="4" w:space="0"/>
        </w:pBdr>
        <w:spacing w:line="276" w:lineRule="auto"/>
        <w:rPr>
          <w:rFonts w:eastAsia="Cambria"/>
          <w:color w:val="000000"/>
          <w:sz w:val="24"/>
          <w:szCs w:val="24"/>
        </w:rPr>
      </w:pPr>
    </w:p>
    <w:p>
      <w:pPr>
        <w:pBdr>
          <w:top w:val="nil" w:sz="4" w:space="0"/>
          <w:left w:val="nil" w:sz="4" w:space="0"/>
          <w:bottom w:val="nil" w:sz="4" w:space="0"/>
          <w:right w:val="nil" w:sz="4" w:space="0"/>
          <w:between w:val="nil" w:sz="4" w:space="0"/>
        </w:pBdr>
        <w:spacing w:line="276" w:lineRule="auto"/>
        <w:rPr>
          <w:rFonts w:eastAsia="Cambria"/>
          <w:color w:val="000000"/>
          <w:sz w:val="24"/>
          <w:szCs w:val="24"/>
        </w:rPr>
      </w:pPr>
    </w:p>
    <w:p>
      <w:pPr>
        <w:pBdr>
          <w:top w:val="nil" w:sz="4" w:space="0"/>
          <w:left w:val="nil" w:sz="4" w:space="0"/>
          <w:bottom w:val="nil" w:sz="4" w:space="0"/>
          <w:right w:val="nil" w:sz="4" w:space="0"/>
          <w:between w:val="nil" w:sz="4" w:space="0"/>
        </w:pBdr>
        <w:spacing w:line="276" w:lineRule="auto"/>
        <w:rPr>
          <w:rFonts w:eastAsia="Cambria"/>
          <w:color w:val="000000"/>
          <w:sz w:val="24"/>
          <w:szCs w:val="24"/>
        </w:rPr>
      </w:pPr>
    </w:p>
    <w:p>
      <w:pPr>
        <w:pBdr>
          <w:top w:val="nil" w:sz="4" w:space="0"/>
          <w:left w:val="nil" w:sz="4" w:space="0"/>
          <w:bottom w:val="nil" w:sz="4" w:space="0"/>
          <w:right w:val="nil" w:sz="4" w:space="0"/>
          <w:between w:val="nil" w:sz="4" w:space="0"/>
        </w:pBdr>
        <w:spacing w:line="276" w:lineRule="auto"/>
        <w:rPr>
          <w:rFonts w:eastAsia="Cambria"/>
          <w:color w:val="000000"/>
          <w:sz w:val="24"/>
          <w:szCs w:val="24"/>
        </w:rPr>
      </w:pPr>
    </w:p>
    <w:p>
      <w:pPr>
        <w:pBdr>
          <w:top w:val="nil" w:sz="4" w:space="0"/>
          <w:left w:val="nil" w:sz="4" w:space="0"/>
          <w:bottom w:val="nil" w:sz="4" w:space="0"/>
          <w:right w:val="nil" w:sz="4" w:space="0"/>
          <w:between w:val="nil" w:sz="4" w:space="0"/>
        </w:pBdr>
        <w:spacing w:line="276" w:lineRule="auto"/>
        <w:rPr>
          <w:rFonts w:eastAsia="Cambria"/>
          <w:color w:val="000000"/>
          <w:sz w:val="24"/>
          <w:szCs w:val="24"/>
        </w:rPr>
      </w:pPr>
    </w:p>
    <w:sectPr>
      <w:type w:val="continuous"/>
      <w:pgSz w:w="12240" w:h="15840"/>
      <w:pgMar w:top="1440" w:right="1440" w:bottom="1440" w:left="1440" w:header="720" w:footer="720" w:gutter="0"/>
      <w:cols w:equalWidth="0" w:space="72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endnote w:type="separator" w:id="0">
    <w:p>
      <w:r>
        <w:rPr/>
        <w:separator/>
      </w:r>
    </w:p>
  </w:endnote>
  <w:endnote w:type="continuationSeparator" w:id="1">
    <w:p>
      <w:r>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000" w:usb1="00000000" w:usb2="00000009" w:usb3="00000000" w:csb0="000001ff" w:csb1="00000000"/>
  </w:font>
  <w:font w:name="Symbol">
    <w:panose1 w:val="05050102010706020507"/>
    <w:charset w:val="02"/>
    <w:family w:val="roman"/>
    <w:pitch w:val="variable"/>
    <w:sig w:usb0="00000000" w:usb1="10000000" w:usb2="00000000" w:usb3="00000000" w:csb0="00000000" w:csb1="00000000"/>
  </w:font>
  <w:font w:name="Courier New">
    <w:panose1 w:val="02070309020205020404"/>
    <w:charset w:val="00"/>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Noto Sans Symbols">
    <w:altName w:val="Times New Roman"/>
    <w:charset w:val="00"/>
    <w:family w:val="auto"/>
    <w:pitch w:val="default"/>
  </w:font>
  <w:font w:name="Cambria">
    <w:panose1 w:val="02040503050406030204"/>
    <w:charset w:val="00"/>
    <w:family w:val="roman"/>
    <w:pitch w:val="variable"/>
    <w:sig w:usb0="00000000"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00000000" w:usb1="00000000" w:usb2="00000009" w:usb3="00000000" w:csb0="000001ff" w:csb1="00000000"/>
  </w:font>
  <w:font w:name="Arial">
    <w:panose1 w:val="020b0604020202020204"/>
    <w:charset w:val="00"/>
    <w:family w:val="swiss"/>
    <w:pitch w:val="variable"/>
    <w:sig w:usb0="00000000" w:usb1="00000000" w:usb2="00000009"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p>
    <w:pPr>
      <w:pStyle w:val="Footer"/>
      <w:jc w:val="right"/>
      <w:rPr/>
    </w:pPr>
    <w:r>
      <w:fldChar w:fldCharType="begin"/>
    </w:r>
    <w:r>
      <w:instrText xml:space="preserve"> PAGE   \* MERGEFORMAT </w:instrText>
    </w:r>
    <w:r>
      <w:fldChar w:fldCharType="separate"/>
    </w:r>
    <w:r>
      <w:t>2</w:t>
    </w:r>
    <w:r>
      <w:fldChar w:fldCharType="end"/>
    </w:r>
  </w:p>
  <w:p>
    <w:pPr>
      <w:pBdr>
        <w:top w:val="nil" w:sz="4" w:space="0"/>
        <w:left w:val="nil" w:sz="4" w:space="0"/>
        <w:bottom w:val="nil" w:sz="4" w:space="0"/>
        <w:right w:val="nil" w:sz="4" w:space="0"/>
        <w:between w:val="nil" w:sz="4" w:space="0"/>
      </w:pBdr>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p>
    <w:pPr>
      <w:pBdr>
        <w:top w:val="nil" w:sz="4" w:space="0"/>
        <w:left w:val="nil" w:sz="4" w:space="0"/>
        <w:bottom w:val="nil" w:sz="4" w:space="0"/>
        <w:right w:val="nil" w:sz="4" w:space="0"/>
        <w:between w:val="nil" w:sz="4" w:space="0"/>
      </w:pBdr>
      <w:jc w:val="right"/>
      <w:rPr>
        <w:color w:val="000000"/>
      </w:rPr>
    </w:pPr>
    <w:r>
      <w:fldChar w:fldCharType="begin"/>
    </w:r>
    <w:r>
      <w:instrText xml:space="preserve">PAGE</w:instrText>
    </w:r>
    <w:r>
      <w:fldChar w:fldCharType="separate"/>
    </w:r>
    <w:r>
      <w:t>*</w:t>
    </w:r>
    <w:r>
      <w:fldChar w:fldCharType="end"/>
    </w:r>
  </w:p>
  <w:p>
    <w:pPr>
      <w:pBdr>
        <w:top w:val="nil" w:sz="4" w:space="0"/>
        <w:left w:val="nil" w:sz="4" w:space="0"/>
        <w:bottom w:val="nil" w:sz="4" w:space="0"/>
        <w:right w:val="nil" w:sz="4" w:space="0"/>
        <w:between w:val="nil" w:sz="4" w:space="0"/>
      </w:pBdr>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footnote w:type="separator" w:id="0">
    <w:p>
      <w:r>
        <w:rPr/>
        <w:separator/>
      </w:r>
    </w:p>
  </w:footnote>
  <w:footnote w:type="continuationSeparator" w:id="1">
    <w:p>
      <w:r>
        <w:rPr/>
        <w:continuation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multilevel"/>
    <w:lvl w:ilvl="0" w:tentative="0">
      <w:start w:val="1"/>
      <w:numFmt w:val="upperLetter"/>
      <w:lvlText w:val="%1."/>
      <w:lvlJc w:val="left"/>
      <w:pPr>
        <w:ind w:left="1080" w:hanging="360"/>
      </w:pPr>
      <w:rPr>
        <w:vertAlign w:val="baseline"/>
      </w:rPr>
    </w:lvl>
    <w:lvl w:ilvl="1" w:tentative="0">
      <w:start w:val="1"/>
      <w:numFmt w:val="lowerLetter"/>
      <w:lvlText w:val="%2."/>
      <w:lvlJc w:val="left"/>
      <w:pPr>
        <w:ind w:left="1800" w:hanging="360"/>
      </w:pPr>
      <w:rPr>
        <w:vertAlign w:val="baseline"/>
      </w:rPr>
    </w:lvl>
    <w:lvl w:ilvl="2" w:tentative="0">
      <w:start w:val="1"/>
      <w:numFmt w:val="lowerRoman"/>
      <w:lvlText w:val="%3."/>
      <w:lvlJc w:val="right"/>
      <w:pPr>
        <w:ind w:left="2520" w:hanging="180"/>
      </w:pPr>
      <w:rPr>
        <w:vertAlign w:val="baseline"/>
      </w:rPr>
    </w:lvl>
    <w:lvl w:ilvl="3" w:tentative="0">
      <w:start w:val="1"/>
      <w:numFmt w:val="decimal"/>
      <w:lvlText w:val="%4."/>
      <w:lvlJc w:val="left"/>
      <w:pPr>
        <w:ind w:left="3240" w:hanging="360"/>
      </w:pPr>
      <w:rPr>
        <w:vertAlign w:val="baseline"/>
      </w:rPr>
    </w:lvl>
    <w:lvl w:ilvl="4" w:tentative="0">
      <w:start w:val="1"/>
      <w:numFmt w:val="lowerLetter"/>
      <w:lvlText w:val="%5."/>
      <w:lvlJc w:val="left"/>
      <w:pPr>
        <w:ind w:left="3960" w:hanging="360"/>
      </w:pPr>
      <w:rPr>
        <w:vertAlign w:val="baseline"/>
      </w:rPr>
    </w:lvl>
    <w:lvl w:ilvl="5" w:tentative="0">
      <w:start w:val="1"/>
      <w:numFmt w:val="lowerRoman"/>
      <w:lvlText w:val="%6."/>
      <w:lvlJc w:val="right"/>
      <w:pPr>
        <w:ind w:left="4680" w:hanging="180"/>
      </w:pPr>
      <w:rPr>
        <w:vertAlign w:val="baseline"/>
      </w:rPr>
    </w:lvl>
    <w:lvl w:ilvl="6" w:tentative="0">
      <w:start w:val="1"/>
      <w:numFmt w:val="decimal"/>
      <w:lvlText w:val="%7."/>
      <w:lvlJc w:val="left"/>
      <w:pPr>
        <w:ind w:left="5400" w:hanging="360"/>
      </w:pPr>
      <w:rPr>
        <w:vertAlign w:val="baseline"/>
      </w:rPr>
    </w:lvl>
    <w:lvl w:ilvl="7" w:tentative="0">
      <w:start w:val="1"/>
      <w:numFmt w:val="lowerLetter"/>
      <w:lvlText w:val="%8."/>
      <w:lvlJc w:val="left"/>
      <w:pPr>
        <w:ind w:left="6120" w:hanging="360"/>
      </w:pPr>
      <w:rPr>
        <w:vertAlign w:val="baseline"/>
      </w:rPr>
    </w:lvl>
    <w:lvl w:ilvl="8" w:tentative="0">
      <w:start w:val="1"/>
      <w:numFmt w:val="lowerRoman"/>
      <w:lvlText w:val="%9."/>
      <w:lvlJc w:val="right"/>
      <w:pPr>
        <w:ind w:left="6840" w:hanging="180"/>
      </w:pPr>
      <w:rPr>
        <w:vertAlign w:val="baseline"/>
      </w:rPr>
    </w:lvl>
  </w:abstractNum>
  <w:abstractNum w:abstractNumId="1">
    <w:multiLevelType w:val="hybridMultilevel"/>
    <w:lvl w:ilvl="0" w:tentative="0">
      <w:start w:val="1"/>
      <w:numFmt w:val="bullet"/>
      <w:lvlText w:val=""/>
      <w:lvlJc w:val="left"/>
      <w:pPr>
        <w:ind w:left="720" w:hanging="360"/>
      </w:pPr>
      <w:rPr>
        <w:rFonts w:ascii="Symbol" w:cs="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cs="Wingdings" w:hAnsi="Wingdings" w:hint="default"/>
      </w:rPr>
    </w:lvl>
    <w:lvl w:ilvl="3" w:tentative="1">
      <w:start w:val="1"/>
      <w:numFmt w:val="bullet"/>
      <w:lvlText w:val=""/>
      <w:lvlJc w:val="left"/>
      <w:pPr>
        <w:ind w:left="2880" w:hanging="360"/>
      </w:pPr>
      <w:rPr>
        <w:rFonts w:ascii="Symbol" w:cs="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cs="Wingdings" w:hAnsi="Wingdings" w:hint="default"/>
      </w:rPr>
    </w:lvl>
    <w:lvl w:ilvl="6" w:tentative="1">
      <w:start w:val="1"/>
      <w:numFmt w:val="bullet"/>
      <w:lvlText w:val=""/>
      <w:lvlJc w:val="left"/>
      <w:pPr>
        <w:ind w:left="5040" w:hanging="360"/>
      </w:pPr>
      <w:rPr>
        <w:rFonts w:ascii="Symbol" w:cs="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cs="Wingdings" w:hAnsi="Wingdings" w:hint="default"/>
      </w:rPr>
    </w:lvl>
  </w:abstractNum>
  <w:abstractNum w:abstractNumId="2">
    <w:multiLevelType w:val="multilevel"/>
    <w:lvl w:ilvl="0" w:tentative="0">
      <w:start w:val="1"/>
      <w:numFmt w:val="upperLetter"/>
      <w:lvlText w:val="%1."/>
      <w:lvlJc w:val="left"/>
      <w:pPr>
        <w:ind w:left="1080" w:hanging="360"/>
      </w:pPr>
      <w:rPr>
        <w:vertAlign w:val="baseline"/>
      </w:rPr>
    </w:lvl>
    <w:lvl w:ilvl="1" w:tentative="0">
      <w:start w:val="1"/>
      <w:numFmt w:val="lowerLetter"/>
      <w:lvlText w:val="%2."/>
      <w:lvlJc w:val="left"/>
      <w:pPr>
        <w:ind w:left="1800" w:hanging="360"/>
      </w:pPr>
      <w:rPr>
        <w:vertAlign w:val="baseline"/>
      </w:rPr>
    </w:lvl>
    <w:lvl w:ilvl="2" w:tentative="0">
      <w:start w:val="1"/>
      <w:numFmt w:val="lowerRoman"/>
      <w:lvlText w:val="%3."/>
      <w:lvlJc w:val="right"/>
      <w:pPr>
        <w:ind w:left="2520" w:hanging="180"/>
      </w:pPr>
      <w:rPr>
        <w:vertAlign w:val="baseline"/>
      </w:rPr>
    </w:lvl>
    <w:lvl w:ilvl="3" w:tentative="0">
      <w:start w:val="1"/>
      <w:numFmt w:val="decimal"/>
      <w:lvlText w:val="%4."/>
      <w:lvlJc w:val="left"/>
      <w:pPr>
        <w:ind w:left="3240" w:hanging="360"/>
      </w:pPr>
      <w:rPr>
        <w:vertAlign w:val="baseline"/>
      </w:rPr>
    </w:lvl>
    <w:lvl w:ilvl="4" w:tentative="0">
      <w:start w:val="1"/>
      <w:numFmt w:val="lowerLetter"/>
      <w:lvlText w:val="%5."/>
      <w:lvlJc w:val="left"/>
      <w:pPr>
        <w:ind w:left="3960" w:hanging="360"/>
      </w:pPr>
      <w:rPr>
        <w:vertAlign w:val="baseline"/>
      </w:rPr>
    </w:lvl>
    <w:lvl w:ilvl="5" w:tentative="0">
      <w:start w:val="1"/>
      <w:numFmt w:val="lowerRoman"/>
      <w:lvlText w:val="%6."/>
      <w:lvlJc w:val="right"/>
      <w:pPr>
        <w:ind w:left="4680" w:hanging="180"/>
      </w:pPr>
      <w:rPr>
        <w:vertAlign w:val="baseline"/>
      </w:rPr>
    </w:lvl>
    <w:lvl w:ilvl="6" w:tentative="0">
      <w:start w:val="1"/>
      <w:numFmt w:val="decimal"/>
      <w:lvlText w:val="%7."/>
      <w:lvlJc w:val="left"/>
      <w:pPr>
        <w:ind w:left="5400" w:hanging="360"/>
      </w:pPr>
      <w:rPr>
        <w:vertAlign w:val="baseline"/>
      </w:rPr>
    </w:lvl>
    <w:lvl w:ilvl="7" w:tentative="0">
      <w:start w:val="1"/>
      <w:numFmt w:val="lowerLetter"/>
      <w:lvlText w:val="%8."/>
      <w:lvlJc w:val="left"/>
      <w:pPr>
        <w:ind w:left="6120" w:hanging="360"/>
      </w:pPr>
      <w:rPr>
        <w:vertAlign w:val="baseline"/>
      </w:rPr>
    </w:lvl>
    <w:lvl w:ilvl="8" w:tentative="0">
      <w:start w:val="1"/>
      <w:numFmt w:val="lowerRoman"/>
      <w:lvlText w:val="%9."/>
      <w:lvlJc w:val="right"/>
      <w:pPr>
        <w:ind w:left="6840" w:hanging="180"/>
      </w:pPr>
      <w:rPr>
        <w:vertAlign w:val="baseline"/>
      </w:rPr>
    </w:lvl>
  </w:abstractNum>
  <w:abstractNum w:abstractNumId="3">
    <w:multiLevelType w:val="multilevel"/>
    <w:lvl w:ilvl="0" w:tentative="0">
      <w:start w:val="1"/>
      <w:numFmt w:val="bullet"/>
      <w:lvlText w:val="●"/>
      <w:lvlJc w:val="left"/>
      <w:pPr>
        <w:ind w:left="720" w:hanging="360"/>
      </w:pPr>
      <w:rPr>
        <w:rFonts w:ascii="Noto Sans Symbols" w:cs="Noto Sans Symbols" w:eastAsia="Noto Sans Symbols" w:hAnsi="Noto Sans Symbols"/>
        <w:vertAlign w:val="baseline"/>
      </w:rPr>
    </w:lvl>
    <w:lvl w:ilvl="1" w:tentative="0">
      <w:start w:val="1"/>
      <w:numFmt w:val="bullet"/>
      <w:lvlText w:val="o"/>
      <w:lvlJc w:val="left"/>
      <w:pPr>
        <w:ind w:left="1440" w:hanging="360"/>
      </w:pPr>
      <w:rPr>
        <w:rFonts w:ascii="Courier New" w:cs="Courier New" w:eastAsia="Courier New" w:hAnsi="Courier New"/>
        <w:vertAlign w:val="baseline"/>
      </w:rPr>
    </w:lvl>
    <w:lvl w:ilvl="2" w:tentative="0">
      <w:start w:val="1"/>
      <w:numFmt w:val="bullet"/>
      <w:lvlText w:val="▪"/>
      <w:lvlJc w:val="left"/>
      <w:pPr>
        <w:ind w:left="2160" w:hanging="360"/>
      </w:pPr>
      <w:rPr>
        <w:rFonts w:ascii="Noto Sans Symbols" w:cs="Noto Sans Symbols" w:eastAsia="Noto Sans Symbols" w:hAnsi="Noto Sans Symbols"/>
        <w:vertAlign w:val="baseline"/>
      </w:rPr>
    </w:lvl>
    <w:lvl w:ilvl="3" w:tentative="0">
      <w:start w:val="1"/>
      <w:numFmt w:val="bullet"/>
      <w:lvlText w:val="●"/>
      <w:lvlJc w:val="left"/>
      <w:pPr>
        <w:ind w:left="2880" w:hanging="360"/>
      </w:pPr>
      <w:rPr>
        <w:rFonts w:ascii="Noto Sans Symbols" w:cs="Noto Sans Symbols" w:eastAsia="Noto Sans Symbols" w:hAnsi="Noto Sans Symbols"/>
        <w:vertAlign w:val="baseline"/>
      </w:rPr>
    </w:lvl>
    <w:lvl w:ilvl="4" w:tentative="0">
      <w:start w:val="1"/>
      <w:numFmt w:val="bullet"/>
      <w:lvlText w:val="o"/>
      <w:lvlJc w:val="left"/>
      <w:pPr>
        <w:ind w:left="3600" w:hanging="360"/>
      </w:pPr>
      <w:rPr>
        <w:rFonts w:ascii="Courier New" w:cs="Courier New" w:eastAsia="Courier New" w:hAnsi="Courier New"/>
        <w:vertAlign w:val="baseline"/>
      </w:rPr>
    </w:lvl>
    <w:lvl w:ilvl="5" w:tentative="0">
      <w:start w:val="1"/>
      <w:numFmt w:val="bullet"/>
      <w:lvlText w:val="▪"/>
      <w:lvlJc w:val="left"/>
      <w:pPr>
        <w:ind w:left="4320" w:hanging="360"/>
      </w:pPr>
      <w:rPr>
        <w:rFonts w:ascii="Noto Sans Symbols" w:cs="Noto Sans Symbols" w:eastAsia="Noto Sans Symbols" w:hAnsi="Noto Sans Symbols"/>
        <w:vertAlign w:val="baseline"/>
      </w:rPr>
    </w:lvl>
    <w:lvl w:ilvl="6" w:tentative="0">
      <w:start w:val="1"/>
      <w:numFmt w:val="bullet"/>
      <w:lvlText w:val="●"/>
      <w:lvlJc w:val="left"/>
      <w:pPr>
        <w:ind w:left="5040" w:hanging="360"/>
      </w:pPr>
      <w:rPr>
        <w:rFonts w:ascii="Noto Sans Symbols" w:cs="Noto Sans Symbols" w:eastAsia="Noto Sans Symbols" w:hAnsi="Noto Sans Symbols"/>
        <w:vertAlign w:val="baseline"/>
      </w:rPr>
    </w:lvl>
    <w:lvl w:ilvl="7" w:tentative="0">
      <w:start w:val="1"/>
      <w:numFmt w:val="bullet"/>
      <w:lvlText w:val="o"/>
      <w:lvlJc w:val="left"/>
      <w:pPr>
        <w:ind w:left="5760" w:hanging="360"/>
      </w:pPr>
      <w:rPr>
        <w:rFonts w:ascii="Courier New" w:cs="Courier New" w:eastAsia="Courier New" w:hAnsi="Courier New"/>
        <w:vertAlign w:val="baseline"/>
      </w:rPr>
    </w:lvl>
    <w:lvl w:ilvl="8" w:tentative="0">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multiLevelType w:val="multilevel"/>
    <w:lvl w:ilvl="0" w:tentative="0">
      <w:start w:val="1"/>
      <w:numFmt w:val="bullet"/>
      <w:lvlText w:val="●"/>
      <w:lvlJc w:val="left"/>
      <w:pPr>
        <w:ind w:left="720" w:hanging="360"/>
      </w:pPr>
      <w:rPr>
        <w:rFonts w:ascii="Noto Sans Symbols" w:cs="Noto Sans Symbols" w:eastAsia="Noto Sans Symbols" w:hAnsi="Noto Sans Symbols"/>
        <w:vertAlign w:val="baseline"/>
      </w:rPr>
    </w:lvl>
    <w:lvl w:ilvl="1" w:tentative="0">
      <w:start w:val="1"/>
      <w:numFmt w:val="bullet"/>
      <w:lvlText w:val="o"/>
      <w:lvlJc w:val="left"/>
      <w:pPr>
        <w:ind w:left="1440" w:hanging="360"/>
      </w:pPr>
      <w:rPr>
        <w:rFonts w:ascii="Courier New" w:cs="Courier New" w:eastAsia="Courier New" w:hAnsi="Courier New"/>
        <w:vertAlign w:val="baseline"/>
      </w:rPr>
    </w:lvl>
    <w:lvl w:ilvl="2" w:tentative="0">
      <w:start w:val="1"/>
      <w:numFmt w:val="bullet"/>
      <w:lvlText w:val="▪"/>
      <w:lvlJc w:val="left"/>
      <w:pPr>
        <w:ind w:left="2160" w:hanging="360"/>
      </w:pPr>
      <w:rPr>
        <w:rFonts w:ascii="Noto Sans Symbols" w:cs="Noto Sans Symbols" w:eastAsia="Noto Sans Symbols" w:hAnsi="Noto Sans Symbols"/>
        <w:vertAlign w:val="baseline"/>
      </w:rPr>
    </w:lvl>
    <w:lvl w:ilvl="3" w:tentative="0">
      <w:start w:val="1"/>
      <w:numFmt w:val="bullet"/>
      <w:lvlText w:val="●"/>
      <w:lvlJc w:val="left"/>
      <w:pPr>
        <w:ind w:left="2880" w:hanging="360"/>
      </w:pPr>
      <w:rPr>
        <w:rFonts w:ascii="Noto Sans Symbols" w:cs="Noto Sans Symbols" w:eastAsia="Noto Sans Symbols" w:hAnsi="Noto Sans Symbols"/>
        <w:vertAlign w:val="baseline"/>
      </w:rPr>
    </w:lvl>
    <w:lvl w:ilvl="4" w:tentative="0">
      <w:start w:val="1"/>
      <w:numFmt w:val="bullet"/>
      <w:lvlText w:val="o"/>
      <w:lvlJc w:val="left"/>
      <w:pPr>
        <w:ind w:left="3600" w:hanging="360"/>
      </w:pPr>
      <w:rPr>
        <w:rFonts w:ascii="Courier New" w:cs="Courier New" w:eastAsia="Courier New" w:hAnsi="Courier New"/>
        <w:vertAlign w:val="baseline"/>
      </w:rPr>
    </w:lvl>
    <w:lvl w:ilvl="5" w:tentative="0">
      <w:start w:val="1"/>
      <w:numFmt w:val="bullet"/>
      <w:lvlText w:val="▪"/>
      <w:lvlJc w:val="left"/>
      <w:pPr>
        <w:ind w:left="4320" w:hanging="360"/>
      </w:pPr>
      <w:rPr>
        <w:rFonts w:ascii="Noto Sans Symbols" w:cs="Noto Sans Symbols" w:eastAsia="Noto Sans Symbols" w:hAnsi="Noto Sans Symbols"/>
        <w:vertAlign w:val="baseline"/>
      </w:rPr>
    </w:lvl>
    <w:lvl w:ilvl="6" w:tentative="0">
      <w:start w:val="1"/>
      <w:numFmt w:val="bullet"/>
      <w:lvlText w:val="●"/>
      <w:lvlJc w:val="left"/>
      <w:pPr>
        <w:ind w:left="5040" w:hanging="360"/>
      </w:pPr>
      <w:rPr>
        <w:rFonts w:ascii="Noto Sans Symbols" w:cs="Noto Sans Symbols" w:eastAsia="Noto Sans Symbols" w:hAnsi="Noto Sans Symbols"/>
        <w:vertAlign w:val="baseline"/>
      </w:rPr>
    </w:lvl>
    <w:lvl w:ilvl="7" w:tentative="0">
      <w:start w:val="1"/>
      <w:numFmt w:val="bullet"/>
      <w:lvlText w:val="o"/>
      <w:lvlJc w:val="left"/>
      <w:pPr>
        <w:ind w:left="5760" w:hanging="360"/>
      </w:pPr>
      <w:rPr>
        <w:rFonts w:ascii="Courier New" w:cs="Courier New" w:eastAsia="Courier New" w:hAnsi="Courier New"/>
        <w:vertAlign w:val="baseline"/>
      </w:rPr>
    </w:lvl>
    <w:lvl w:ilvl="8" w:tentative="0">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multiLevelType w:val="multilevel"/>
    <w:lvl w:ilvl="0" w:tentative="0">
      <w:start w:val="1"/>
      <w:numFmt w:val="bullet"/>
      <w:lvlText w:val="●"/>
      <w:lvlJc w:val="left"/>
      <w:pPr>
        <w:ind w:left="720" w:hanging="360"/>
      </w:pPr>
      <w:rPr>
        <w:rFonts w:ascii="Noto Sans Symbols" w:cs="Noto Sans Symbols" w:eastAsia="Noto Sans Symbols" w:hAnsi="Noto Sans Symbols"/>
        <w:vertAlign w:val="baseline"/>
      </w:rPr>
    </w:lvl>
    <w:lvl w:ilvl="1" w:tentative="0">
      <w:start w:val="1"/>
      <w:numFmt w:val="bullet"/>
      <w:lvlText w:val="o"/>
      <w:lvlJc w:val="left"/>
      <w:pPr>
        <w:ind w:left="1440" w:hanging="360"/>
      </w:pPr>
      <w:rPr>
        <w:rFonts w:ascii="Courier New" w:cs="Courier New" w:eastAsia="Courier New" w:hAnsi="Courier New"/>
        <w:vertAlign w:val="baseline"/>
      </w:rPr>
    </w:lvl>
    <w:lvl w:ilvl="2" w:tentative="0">
      <w:start w:val="1"/>
      <w:numFmt w:val="bullet"/>
      <w:lvlText w:val="▪"/>
      <w:lvlJc w:val="left"/>
      <w:pPr>
        <w:ind w:left="2160" w:hanging="360"/>
      </w:pPr>
      <w:rPr>
        <w:rFonts w:ascii="Noto Sans Symbols" w:cs="Noto Sans Symbols" w:eastAsia="Noto Sans Symbols" w:hAnsi="Noto Sans Symbols"/>
        <w:vertAlign w:val="baseline"/>
      </w:rPr>
    </w:lvl>
    <w:lvl w:ilvl="3" w:tentative="0">
      <w:start w:val="1"/>
      <w:numFmt w:val="bullet"/>
      <w:lvlText w:val="●"/>
      <w:lvlJc w:val="left"/>
      <w:pPr>
        <w:ind w:left="2880" w:hanging="360"/>
      </w:pPr>
      <w:rPr>
        <w:rFonts w:ascii="Noto Sans Symbols" w:cs="Noto Sans Symbols" w:eastAsia="Noto Sans Symbols" w:hAnsi="Noto Sans Symbols"/>
        <w:vertAlign w:val="baseline"/>
      </w:rPr>
    </w:lvl>
    <w:lvl w:ilvl="4" w:tentative="0">
      <w:start w:val="1"/>
      <w:numFmt w:val="bullet"/>
      <w:lvlText w:val="o"/>
      <w:lvlJc w:val="left"/>
      <w:pPr>
        <w:ind w:left="3600" w:hanging="360"/>
      </w:pPr>
      <w:rPr>
        <w:rFonts w:ascii="Courier New" w:cs="Courier New" w:eastAsia="Courier New" w:hAnsi="Courier New"/>
        <w:vertAlign w:val="baseline"/>
      </w:rPr>
    </w:lvl>
    <w:lvl w:ilvl="5" w:tentative="0">
      <w:start w:val="1"/>
      <w:numFmt w:val="bullet"/>
      <w:lvlText w:val="▪"/>
      <w:lvlJc w:val="left"/>
      <w:pPr>
        <w:ind w:left="4320" w:hanging="360"/>
      </w:pPr>
      <w:rPr>
        <w:rFonts w:ascii="Noto Sans Symbols" w:cs="Noto Sans Symbols" w:eastAsia="Noto Sans Symbols" w:hAnsi="Noto Sans Symbols"/>
        <w:vertAlign w:val="baseline"/>
      </w:rPr>
    </w:lvl>
    <w:lvl w:ilvl="6" w:tentative="0">
      <w:start w:val="1"/>
      <w:numFmt w:val="bullet"/>
      <w:lvlText w:val="●"/>
      <w:lvlJc w:val="left"/>
      <w:pPr>
        <w:ind w:left="5040" w:hanging="360"/>
      </w:pPr>
      <w:rPr>
        <w:rFonts w:ascii="Noto Sans Symbols" w:cs="Noto Sans Symbols" w:eastAsia="Noto Sans Symbols" w:hAnsi="Noto Sans Symbols"/>
        <w:vertAlign w:val="baseline"/>
      </w:rPr>
    </w:lvl>
    <w:lvl w:ilvl="7" w:tentative="0">
      <w:start w:val="1"/>
      <w:numFmt w:val="bullet"/>
      <w:lvlText w:val="o"/>
      <w:lvlJc w:val="left"/>
      <w:pPr>
        <w:ind w:left="5760" w:hanging="360"/>
      </w:pPr>
      <w:rPr>
        <w:rFonts w:ascii="Courier New" w:cs="Courier New" w:eastAsia="Courier New" w:hAnsi="Courier New"/>
        <w:vertAlign w:val="baseline"/>
      </w:rPr>
    </w:lvl>
    <w:lvl w:ilvl="8" w:tentative="0">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multiLevelType w:val="multilevel"/>
    <w:lvl w:ilvl="0" w:tentative="0">
      <w:start w:val="1"/>
      <w:numFmt w:val="upperLetter"/>
      <w:lvlText w:val="%1."/>
      <w:lvlJc w:val="left"/>
      <w:pPr>
        <w:ind w:left="1080" w:hanging="360"/>
      </w:pPr>
      <w:rPr>
        <w:vertAlign w:val="baseline"/>
      </w:rPr>
    </w:lvl>
    <w:lvl w:ilvl="1" w:tentative="0">
      <w:start w:val="1"/>
      <w:numFmt w:val="lowerLetter"/>
      <w:lvlText w:val="%2."/>
      <w:lvlJc w:val="left"/>
      <w:pPr>
        <w:ind w:left="1800" w:hanging="360"/>
      </w:pPr>
      <w:rPr>
        <w:vertAlign w:val="baseline"/>
      </w:rPr>
    </w:lvl>
    <w:lvl w:ilvl="2" w:tentative="0">
      <w:start w:val="1"/>
      <w:numFmt w:val="lowerRoman"/>
      <w:lvlText w:val="%3."/>
      <w:lvlJc w:val="right"/>
      <w:pPr>
        <w:ind w:left="2520" w:hanging="180"/>
      </w:pPr>
      <w:rPr>
        <w:vertAlign w:val="baseline"/>
      </w:rPr>
    </w:lvl>
    <w:lvl w:ilvl="3" w:tentative="0">
      <w:start w:val="1"/>
      <w:numFmt w:val="decimal"/>
      <w:lvlText w:val="%4."/>
      <w:lvlJc w:val="left"/>
      <w:pPr>
        <w:ind w:left="3240" w:hanging="360"/>
      </w:pPr>
      <w:rPr>
        <w:vertAlign w:val="baseline"/>
      </w:rPr>
    </w:lvl>
    <w:lvl w:ilvl="4" w:tentative="0">
      <w:start w:val="1"/>
      <w:numFmt w:val="lowerLetter"/>
      <w:lvlText w:val="%5."/>
      <w:lvlJc w:val="left"/>
      <w:pPr>
        <w:ind w:left="3960" w:hanging="360"/>
      </w:pPr>
      <w:rPr>
        <w:vertAlign w:val="baseline"/>
      </w:rPr>
    </w:lvl>
    <w:lvl w:ilvl="5" w:tentative="0">
      <w:start w:val="1"/>
      <w:numFmt w:val="lowerRoman"/>
      <w:lvlText w:val="%6."/>
      <w:lvlJc w:val="right"/>
      <w:pPr>
        <w:ind w:left="4680" w:hanging="180"/>
      </w:pPr>
      <w:rPr>
        <w:vertAlign w:val="baseline"/>
      </w:rPr>
    </w:lvl>
    <w:lvl w:ilvl="6" w:tentative="0">
      <w:start w:val="1"/>
      <w:numFmt w:val="decimal"/>
      <w:lvlText w:val="%7."/>
      <w:lvlJc w:val="left"/>
      <w:pPr>
        <w:ind w:left="5400" w:hanging="360"/>
      </w:pPr>
      <w:rPr>
        <w:vertAlign w:val="baseline"/>
      </w:rPr>
    </w:lvl>
    <w:lvl w:ilvl="7" w:tentative="0">
      <w:start w:val="1"/>
      <w:numFmt w:val="lowerLetter"/>
      <w:lvlText w:val="%8."/>
      <w:lvlJc w:val="left"/>
      <w:pPr>
        <w:ind w:left="6120" w:hanging="360"/>
      </w:pPr>
      <w:rPr>
        <w:vertAlign w:val="baseline"/>
      </w:rPr>
    </w:lvl>
    <w:lvl w:ilvl="8" w:tentative="0">
      <w:start w:val="1"/>
      <w:numFmt w:val="lowerRoman"/>
      <w:lvlText w:val="%9."/>
      <w:lvlJc w:val="right"/>
      <w:pPr>
        <w:ind w:left="6840" w:hanging="180"/>
      </w:pPr>
      <w:rPr>
        <w:vertAlign w:val="baseline"/>
      </w:rPr>
    </w:lvl>
  </w:abstractNum>
  <w:abstractNum w:abstractNumId="7">
    <w:multiLevelType w:val="multilevel"/>
    <w:lvl w:ilvl="0" w:tentative="0">
      <w:start w:val="1"/>
      <w:numFmt w:val="decimal"/>
      <w:lvlText w:val="%1."/>
      <w:lvlJc w:val="left"/>
      <w:pPr>
        <w:ind w:left="720" w:hanging="360"/>
      </w:pPr>
      <w:rPr>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8">
    <w:multiLevelType w:val="hybridMultilevel"/>
    <w:lvl w:ilvl="0" w:tentative="0">
      <w:start w:val="1"/>
      <w:numFmt w:val="bullet"/>
      <w:lvlText w:val=""/>
      <w:lvlJc w:val="left"/>
      <w:pPr>
        <w:ind w:left="720" w:hanging="360"/>
      </w:pPr>
      <w:rPr>
        <w:rFonts w:ascii="Symbol" w:cs="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cs="Wingdings" w:hAnsi="Wingdings" w:hint="default"/>
      </w:rPr>
    </w:lvl>
    <w:lvl w:ilvl="3" w:tentative="1">
      <w:start w:val="1"/>
      <w:numFmt w:val="bullet"/>
      <w:lvlText w:val=""/>
      <w:lvlJc w:val="left"/>
      <w:pPr>
        <w:ind w:left="2880" w:hanging="360"/>
      </w:pPr>
      <w:rPr>
        <w:rFonts w:ascii="Symbol" w:cs="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cs="Wingdings" w:hAnsi="Wingdings" w:hint="default"/>
      </w:rPr>
    </w:lvl>
    <w:lvl w:ilvl="6" w:tentative="1">
      <w:start w:val="1"/>
      <w:numFmt w:val="bullet"/>
      <w:lvlText w:val=""/>
      <w:lvlJc w:val="left"/>
      <w:pPr>
        <w:ind w:left="5040" w:hanging="360"/>
      </w:pPr>
      <w:rPr>
        <w:rFonts w:ascii="Symbol" w:cs="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cs="Wingdings" w:hAnsi="Wingdings" w:hint="default"/>
      </w:rPr>
    </w:lvl>
  </w:abstractNum>
  <w:abstractNum w:abstractNumId="9">
    <w:multiLevelType w:val="hybridMultilevel"/>
    <w:lvl w:ilvl="0" w:tentative="0">
      <w:start w:val="1"/>
      <w:numFmt w:val="bullet"/>
      <w:lvlText w:val=""/>
      <w:lvlJc w:val="left"/>
      <w:pPr>
        <w:ind w:left="360" w:hanging="360"/>
      </w:pPr>
      <w:rPr>
        <w:rFonts w:ascii="Symbol" w:cs="Symbol" w:hAnsi="Symbol" w:hint="default"/>
      </w:rPr>
    </w:lvl>
    <w:lvl w:ilvl="1" w:tentative="1">
      <w:start w:val="1"/>
      <w:numFmt w:val="bullet"/>
      <w:lvlText w:val="o"/>
      <w:lvlJc w:val="left"/>
      <w:pPr>
        <w:ind w:left="1080" w:hanging="360"/>
      </w:pPr>
      <w:rPr>
        <w:rFonts w:ascii="Courier New" w:cs="Courier New" w:hAnsi="Courier New" w:hint="default"/>
      </w:rPr>
    </w:lvl>
    <w:lvl w:ilvl="2" w:tentative="1">
      <w:start w:val="1"/>
      <w:numFmt w:val="bullet"/>
      <w:lvlText w:val=""/>
      <w:lvlJc w:val="left"/>
      <w:pPr>
        <w:ind w:left="1800" w:hanging="360"/>
      </w:pPr>
      <w:rPr>
        <w:rFonts w:ascii="Wingdings" w:cs="Wingdings" w:hAnsi="Wingdings" w:hint="default"/>
      </w:rPr>
    </w:lvl>
    <w:lvl w:ilvl="3" w:tentative="1">
      <w:start w:val="1"/>
      <w:numFmt w:val="bullet"/>
      <w:lvlText w:val=""/>
      <w:lvlJc w:val="left"/>
      <w:pPr>
        <w:ind w:left="2520" w:hanging="360"/>
      </w:pPr>
      <w:rPr>
        <w:rFonts w:ascii="Symbol" w:cs="Symbol" w:hAnsi="Symbol" w:hint="default"/>
      </w:rPr>
    </w:lvl>
    <w:lvl w:ilvl="4" w:tentative="1">
      <w:start w:val="1"/>
      <w:numFmt w:val="bullet"/>
      <w:lvlText w:val="o"/>
      <w:lvlJc w:val="left"/>
      <w:pPr>
        <w:ind w:left="3240" w:hanging="360"/>
      </w:pPr>
      <w:rPr>
        <w:rFonts w:ascii="Courier New" w:cs="Courier New" w:hAnsi="Courier New" w:hint="default"/>
      </w:rPr>
    </w:lvl>
    <w:lvl w:ilvl="5" w:tentative="1">
      <w:start w:val="1"/>
      <w:numFmt w:val="bullet"/>
      <w:lvlText w:val=""/>
      <w:lvlJc w:val="left"/>
      <w:pPr>
        <w:ind w:left="3960" w:hanging="360"/>
      </w:pPr>
      <w:rPr>
        <w:rFonts w:ascii="Wingdings" w:cs="Wingdings" w:hAnsi="Wingdings" w:hint="default"/>
      </w:rPr>
    </w:lvl>
    <w:lvl w:ilvl="6" w:tentative="1">
      <w:start w:val="1"/>
      <w:numFmt w:val="bullet"/>
      <w:lvlText w:val=""/>
      <w:lvlJc w:val="left"/>
      <w:pPr>
        <w:ind w:left="4680" w:hanging="360"/>
      </w:pPr>
      <w:rPr>
        <w:rFonts w:ascii="Symbol" w:cs="Symbol" w:hAnsi="Symbol" w:hint="default"/>
      </w:rPr>
    </w:lvl>
    <w:lvl w:ilvl="7" w:tentative="1">
      <w:start w:val="1"/>
      <w:numFmt w:val="bullet"/>
      <w:lvlText w:val="o"/>
      <w:lvlJc w:val="left"/>
      <w:pPr>
        <w:ind w:left="5400" w:hanging="360"/>
      </w:pPr>
      <w:rPr>
        <w:rFonts w:ascii="Courier New" w:cs="Courier New" w:hAnsi="Courier New" w:hint="default"/>
      </w:rPr>
    </w:lvl>
    <w:lvl w:ilvl="8" w:tentative="1">
      <w:start w:val="1"/>
      <w:numFmt w:val="bullet"/>
      <w:lvlText w:val=""/>
      <w:lvlJc w:val="left"/>
      <w:pPr>
        <w:ind w:left="6120" w:hanging="360"/>
      </w:pPr>
      <w:rPr>
        <w:rFonts w:ascii="Wingdings" w:cs="Wingdings" w:hAnsi="Wingdings" w:hint="default"/>
      </w:rPr>
    </w:lvl>
  </w:abstractNum>
  <w:abstractNum w:abstractNumId="10">
    <w:multiLevelType w:val="hybridMultilevel"/>
    <w:lvl w:ilvl="0" w:tentative="0">
      <w:start w:val="1"/>
      <w:numFmt w:val="bullet"/>
      <w:lvlText w:val=""/>
      <w:lvlJc w:val="left"/>
      <w:pPr>
        <w:ind w:left="360" w:hanging="360"/>
      </w:pPr>
      <w:rPr>
        <w:rFonts w:ascii="Symbol" w:cs="Symbol" w:hAnsi="Symbol" w:hint="default"/>
      </w:rPr>
    </w:lvl>
    <w:lvl w:ilvl="1" w:tentative="1">
      <w:start w:val="1"/>
      <w:numFmt w:val="bullet"/>
      <w:lvlText w:val="o"/>
      <w:lvlJc w:val="left"/>
      <w:pPr>
        <w:ind w:left="1080" w:hanging="360"/>
      </w:pPr>
      <w:rPr>
        <w:rFonts w:ascii="Courier New" w:cs="Courier New" w:hAnsi="Courier New" w:hint="default"/>
      </w:rPr>
    </w:lvl>
    <w:lvl w:ilvl="2" w:tentative="1">
      <w:start w:val="1"/>
      <w:numFmt w:val="bullet"/>
      <w:lvlText w:val=""/>
      <w:lvlJc w:val="left"/>
      <w:pPr>
        <w:ind w:left="1800" w:hanging="360"/>
      </w:pPr>
      <w:rPr>
        <w:rFonts w:ascii="Wingdings" w:cs="Wingdings" w:hAnsi="Wingdings" w:hint="default"/>
      </w:rPr>
    </w:lvl>
    <w:lvl w:ilvl="3" w:tentative="1">
      <w:start w:val="1"/>
      <w:numFmt w:val="bullet"/>
      <w:lvlText w:val=""/>
      <w:lvlJc w:val="left"/>
      <w:pPr>
        <w:ind w:left="2520" w:hanging="360"/>
      </w:pPr>
      <w:rPr>
        <w:rFonts w:ascii="Symbol" w:cs="Symbol" w:hAnsi="Symbol" w:hint="default"/>
      </w:rPr>
    </w:lvl>
    <w:lvl w:ilvl="4" w:tentative="1">
      <w:start w:val="1"/>
      <w:numFmt w:val="bullet"/>
      <w:lvlText w:val="o"/>
      <w:lvlJc w:val="left"/>
      <w:pPr>
        <w:ind w:left="3240" w:hanging="360"/>
      </w:pPr>
      <w:rPr>
        <w:rFonts w:ascii="Courier New" w:cs="Courier New" w:hAnsi="Courier New" w:hint="default"/>
      </w:rPr>
    </w:lvl>
    <w:lvl w:ilvl="5" w:tentative="1">
      <w:start w:val="1"/>
      <w:numFmt w:val="bullet"/>
      <w:lvlText w:val=""/>
      <w:lvlJc w:val="left"/>
      <w:pPr>
        <w:ind w:left="3960" w:hanging="360"/>
      </w:pPr>
      <w:rPr>
        <w:rFonts w:ascii="Wingdings" w:cs="Wingdings" w:hAnsi="Wingdings" w:hint="default"/>
      </w:rPr>
    </w:lvl>
    <w:lvl w:ilvl="6" w:tentative="1">
      <w:start w:val="1"/>
      <w:numFmt w:val="bullet"/>
      <w:lvlText w:val=""/>
      <w:lvlJc w:val="left"/>
      <w:pPr>
        <w:ind w:left="4680" w:hanging="360"/>
      </w:pPr>
      <w:rPr>
        <w:rFonts w:ascii="Symbol" w:cs="Symbol" w:hAnsi="Symbol" w:hint="default"/>
      </w:rPr>
    </w:lvl>
    <w:lvl w:ilvl="7" w:tentative="1">
      <w:start w:val="1"/>
      <w:numFmt w:val="bullet"/>
      <w:lvlText w:val="o"/>
      <w:lvlJc w:val="left"/>
      <w:pPr>
        <w:ind w:left="5400" w:hanging="360"/>
      </w:pPr>
      <w:rPr>
        <w:rFonts w:ascii="Courier New" w:cs="Courier New" w:hAnsi="Courier New" w:hint="default"/>
      </w:rPr>
    </w:lvl>
    <w:lvl w:ilvl="8" w:tentative="1">
      <w:start w:val="1"/>
      <w:numFmt w:val="bullet"/>
      <w:lvlText w:val=""/>
      <w:lvlJc w:val="left"/>
      <w:pPr>
        <w:ind w:left="6120" w:hanging="360"/>
      </w:pPr>
      <w:rPr>
        <w:rFonts w:ascii="Wingdings" w:cs="Wingdings" w:hAnsi="Wingdings" w:hint="default"/>
      </w:rPr>
    </w:lvl>
  </w:abstractNum>
  <w:abstractNum w:abstractNumId="11">
    <w:multiLevelType w:val="multilevel"/>
    <w:lvl w:ilvl="0" w:tentative="0">
      <w:start w:val="1"/>
      <w:numFmt w:val="upp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2">
    <w:multiLevelType w:val="multilevel"/>
    <w:lvl w:ilvl="0" w:tentative="0">
      <w:start w:val="1"/>
      <w:numFmt w:val="bullet"/>
      <w:lvlText w:val="●"/>
      <w:lvlJc w:val="left"/>
      <w:pPr>
        <w:ind w:left="720" w:hanging="360"/>
      </w:pPr>
      <w:rPr>
        <w:rFonts w:ascii="Noto Sans Symbols" w:cs="Noto Sans Symbols" w:eastAsia="Noto Sans Symbols" w:hAnsi="Noto Sans Symbols"/>
      </w:rPr>
    </w:lvl>
    <w:lvl w:ilvl="1" w:tentative="0">
      <w:start w:val="1"/>
      <w:numFmt w:val="bullet"/>
      <w:lvlText w:val="o"/>
      <w:lvlJc w:val="left"/>
      <w:pPr>
        <w:ind w:left="1440" w:hanging="360"/>
      </w:pPr>
      <w:rPr>
        <w:rFonts w:ascii="Courier New" w:cs="Courier New" w:eastAsia="Courier New" w:hAnsi="Courier New"/>
      </w:rPr>
    </w:lvl>
    <w:lvl w:ilvl="2" w:tentative="0">
      <w:start w:val="1"/>
      <w:numFmt w:val="bullet"/>
      <w:lvlText w:val="▪"/>
      <w:lvlJc w:val="left"/>
      <w:pPr>
        <w:ind w:left="2160" w:hanging="360"/>
      </w:pPr>
      <w:rPr>
        <w:rFonts w:ascii="Noto Sans Symbols" w:cs="Noto Sans Symbols" w:eastAsia="Noto Sans Symbols" w:hAnsi="Noto Sans Symbols"/>
      </w:rPr>
    </w:lvl>
    <w:lvl w:ilvl="3" w:tentative="0">
      <w:start w:val="1"/>
      <w:numFmt w:val="bullet"/>
      <w:lvlText w:val="●"/>
      <w:lvlJc w:val="left"/>
      <w:pPr>
        <w:ind w:left="2880" w:hanging="360"/>
      </w:pPr>
      <w:rPr>
        <w:rFonts w:ascii="Noto Sans Symbols" w:cs="Noto Sans Symbols" w:eastAsia="Noto Sans Symbols" w:hAnsi="Noto Sans Symbols"/>
      </w:rPr>
    </w:lvl>
    <w:lvl w:ilvl="4" w:tentative="0">
      <w:start w:val="1"/>
      <w:numFmt w:val="bullet"/>
      <w:lvlText w:val="o"/>
      <w:lvlJc w:val="left"/>
      <w:pPr>
        <w:ind w:left="3600" w:hanging="360"/>
      </w:pPr>
      <w:rPr>
        <w:rFonts w:ascii="Courier New" w:cs="Courier New" w:eastAsia="Courier New" w:hAnsi="Courier New"/>
      </w:rPr>
    </w:lvl>
    <w:lvl w:ilvl="5" w:tentative="0">
      <w:start w:val="1"/>
      <w:numFmt w:val="bullet"/>
      <w:lvlText w:val="▪"/>
      <w:lvlJc w:val="left"/>
      <w:pPr>
        <w:ind w:left="4320" w:hanging="360"/>
      </w:pPr>
      <w:rPr>
        <w:rFonts w:ascii="Noto Sans Symbols" w:cs="Noto Sans Symbols" w:eastAsia="Noto Sans Symbols" w:hAnsi="Noto Sans Symbols"/>
      </w:rPr>
    </w:lvl>
    <w:lvl w:ilvl="6" w:tentative="0">
      <w:start w:val="1"/>
      <w:numFmt w:val="bullet"/>
      <w:lvlText w:val="●"/>
      <w:lvlJc w:val="left"/>
      <w:pPr>
        <w:ind w:left="5040" w:hanging="360"/>
      </w:pPr>
      <w:rPr>
        <w:rFonts w:ascii="Noto Sans Symbols" w:cs="Noto Sans Symbols" w:eastAsia="Noto Sans Symbols" w:hAnsi="Noto Sans Symbols"/>
      </w:rPr>
    </w:lvl>
    <w:lvl w:ilvl="7" w:tentative="0">
      <w:start w:val="1"/>
      <w:numFmt w:val="bullet"/>
      <w:lvlText w:val="o"/>
      <w:lvlJc w:val="left"/>
      <w:pPr>
        <w:ind w:left="5760" w:hanging="360"/>
      </w:pPr>
      <w:rPr>
        <w:rFonts w:ascii="Courier New" w:cs="Courier New" w:eastAsia="Courier New" w:hAnsi="Courier New"/>
      </w:rPr>
    </w:lvl>
    <w:lvl w:ilvl="8" w:tentative="0">
      <w:start w:val="1"/>
      <w:numFmt w:val="bullet"/>
      <w:lvlText w:val="▪"/>
      <w:lvlJc w:val="left"/>
      <w:pPr>
        <w:ind w:left="6480" w:hanging="360"/>
      </w:pPr>
      <w:rPr>
        <w:rFonts w:ascii="Noto Sans Symbols" w:cs="Noto Sans Symbols" w:eastAsia="Noto Sans Symbols" w:hAnsi="Noto Sans Symbols"/>
      </w:rPr>
    </w:lvl>
  </w:abstractNum>
  <w:abstractNum w:abstractNumId="13">
    <w:multiLevelType w:val="multilevel"/>
    <w:lvl w:ilvl="0" w:tentative="0">
      <w:start w:val="1"/>
      <w:numFmt w:val="upperLetter"/>
      <w:lvlText w:val="%1."/>
      <w:lvlJc w:val="left"/>
      <w:pPr>
        <w:ind w:left="360" w:hanging="360"/>
      </w:pPr>
      <w:rPr>
        <w:rFonts w:ascii="Cambria" w:cs="Cambria" w:eastAsia="Cambria" w:hAnsi="Cambri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multiLevelType w:val="hybridMultilevel"/>
    <w:lvl w:ilvl="0" w:tentative="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5">
    <w:multiLevelType w:val="hybridMultilevel"/>
    <w:lvl w:ilvl="0" w:tentative="0">
      <w:start w:val="1"/>
      <w:numFmt w:val="bullet"/>
      <w:lvlText w:val=""/>
      <w:lvlJc w:val="left"/>
      <w:pPr>
        <w:ind w:left="720" w:hanging="360"/>
      </w:pPr>
      <w:rPr>
        <w:rFonts w:ascii="Symbol" w:cs="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cs="Wingdings" w:hAnsi="Wingdings" w:hint="default"/>
      </w:rPr>
    </w:lvl>
    <w:lvl w:ilvl="3" w:tentative="1">
      <w:start w:val="1"/>
      <w:numFmt w:val="bullet"/>
      <w:lvlText w:val=""/>
      <w:lvlJc w:val="left"/>
      <w:pPr>
        <w:ind w:left="2880" w:hanging="360"/>
      </w:pPr>
      <w:rPr>
        <w:rFonts w:ascii="Symbol" w:cs="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cs="Wingdings" w:hAnsi="Wingdings" w:hint="default"/>
      </w:rPr>
    </w:lvl>
    <w:lvl w:ilvl="6" w:tentative="1">
      <w:start w:val="1"/>
      <w:numFmt w:val="bullet"/>
      <w:lvlText w:val=""/>
      <w:lvlJc w:val="left"/>
      <w:pPr>
        <w:ind w:left="5040" w:hanging="360"/>
      </w:pPr>
      <w:rPr>
        <w:rFonts w:ascii="Symbol" w:cs="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cs="Wingdings" w:hAnsi="Wingdings" w:hint="default"/>
      </w:rPr>
    </w:lvl>
  </w:abstractNum>
  <w:abstractNum w:abstractNumId="16">
    <w:multiLevelType w:val="multilevel"/>
    <w:lvl w:ilvl="0" w:tentative="0">
      <w:start w:val="1"/>
      <w:numFmt w:val="bullet"/>
      <w:lvlText w:val="●"/>
      <w:lvlJc w:val="left"/>
      <w:pPr>
        <w:ind w:left="720" w:hanging="360"/>
      </w:pPr>
      <w:rPr>
        <w:rFonts w:ascii="Noto Sans Symbols" w:cs="Noto Sans Symbols" w:eastAsia="Noto Sans Symbols" w:hAnsi="Noto Sans Symbols"/>
        <w:vertAlign w:val="baseline"/>
      </w:rPr>
    </w:lvl>
    <w:lvl w:ilvl="1" w:tentative="0">
      <w:start w:val="1"/>
      <w:numFmt w:val="bullet"/>
      <w:lvlText w:val="o"/>
      <w:lvlJc w:val="left"/>
      <w:pPr>
        <w:ind w:left="1440" w:hanging="360"/>
      </w:pPr>
      <w:rPr>
        <w:rFonts w:ascii="Courier New" w:cs="Courier New" w:eastAsia="Courier New" w:hAnsi="Courier New"/>
        <w:vertAlign w:val="baseline"/>
      </w:rPr>
    </w:lvl>
    <w:lvl w:ilvl="2" w:tentative="0">
      <w:start w:val="1"/>
      <w:numFmt w:val="bullet"/>
      <w:lvlText w:val="▪"/>
      <w:lvlJc w:val="left"/>
      <w:pPr>
        <w:ind w:left="2160" w:hanging="360"/>
      </w:pPr>
      <w:rPr>
        <w:rFonts w:ascii="Noto Sans Symbols" w:cs="Noto Sans Symbols" w:eastAsia="Noto Sans Symbols" w:hAnsi="Noto Sans Symbols"/>
        <w:vertAlign w:val="baseline"/>
      </w:rPr>
    </w:lvl>
    <w:lvl w:ilvl="3" w:tentative="0">
      <w:start w:val="1"/>
      <w:numFmt w:val="bullet"/>
      <w:lvlText w:val="●"/>
      <w:lvlJc w:val="left"/>
      <w:pPr>
        <w:ind w:left="2880" w:hanging="360"/>
      </w:pPr>
      <w:rPr>
        <w:rFonts w:ascii="Noto Sans Symbols" w:cs="Noto Sans Symbols" w:eastAsia="Noto Sans Symbols" w:hAnsi="Noto Sans Symbols"/>
        <w:vertAlign w:val="baseline"/>
      </w:rPr>
    </w:lvl>
    <w:lvl w:ilvl="4" w:tentative="0">
      <w:start w:val="1"/>
      <w:numFmt w:val="bullet"/>
      <w:lvlText w:val="o"/>
      <w:lvlJc w:val="left"/>
      <w:pPr>
        <w:ind w:left="3600" w:hanging="360"/>
      </w:pPr>
      <w:rPr>
        <w:rFonts w:ascii="Courier New" w:cs="Courier New" w:eastAsia="Courier New" w:hAnsi="Courier New"/>
        <w:vertAlign w:val="baseline"/>
      </w:rPr>
    </w:lvl>
    <w:lvl w:ilvl="5" w:tentative="0">
      <w:start w:val="1"/>
      <w:numFmt w:val="bullet"/>
      <w:lvlText w:val="▪"/>
      <w:lvlJc w:val="left"/>
      <w:pPr>
        <w:ind w:left="4320" w:hanging="360"/>
      </w:pPr>
      <w:rPr>
        <w:rFonts w:ascii="Noto Sans Symbols" w:cs="Noto Sans Symbols" w:eastAsia="Noto Sans Symbols" w:hAnsi="Noto Sans Symbols"/>
        <w:vertAlign w:val="baseline"/>
      </w:rPr>
    </w:lvl>
    <w:lvl w:ilvl="6" w:tentative="0">
      <w:start w:val="1"/>
      <w:numFmt w:val="bullet"/>
      <w:lvlText w:val="●"/>
      <w:lvlJc w:val="left"/>
      <w:pPr>
        <w:ind w:left="5040" w:hanging="360"/>
      </w:pPr>
      <w:rPr>
        <w:rFonts w:ascii="Noto Sans Symbols" w:cs="Noto Sans Symbols" w:eastAsia="Noto Sans Symbols" w:hAnsi="Noto Sans Symbols"/>
        <w:vertAlign w:val="baseline"/>
      </w:rPr>
    </w:lvl>
    <w:lvl w:ilvl="7" w:tentative="0">
      <w:start w:val="1"/>
      <w:numFmt w:val="bullet"/>
      <w:lvlText w:val="o"/>
      <w:lvlJc w:val="left"/>
      <w:pPr>
        <w:ind w:left="5760" w:hanging="360"/>
      </w:pPr>
      <w:rPr>
        <w:rFonts w:ascii="Courier New" w:cs="Courier New" w:eastAsia="Courier New" w:hAnsi="Courier New"/>
        <w:vertAlign w:val="baseline"/>
      </w:rPr>
    </w:lvl>
    <w:lvl w:ilvl="8" w:tentative="0">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7">
    <w:multiLevelType w:val="multilevel"/>
    <w:lvl w:ilvl="0" w:tentative="0">
      <w:start w:val="1"/>
      <w:numFmt w:val="lowerLetter"/>
      <w:lvlText w:val="%1)"/>
      <w:lvlJc w:val="left"/>
      <w:pPr>
        <w:ind w:left="720" w:hanging="360"/>
      </w:pPr>
      <w:rPr>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18">
    <w:multiLevelType w:val="hybridMultilevel"/>
    <w:lvl w:ilvl="0" w:tentative="0">
      <w:start w:val="1"/>
      <w:numFmt w:val="bullet"/>
      <w:lvlText w:val=""/>
      <w:lvlJc w:val="left"/>
      <w:pPr>
        <w:ind w:left="720" w:hanging="360"/>
      </w:pPr>
      <w:rPr>
        <w:rFonts w:ascii="Symbol" w:cs="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cs="Wingdings" w:hAnsi="Wingdings" w:hint="default"/>
      </w:rPr>
    </w:lvl>
    <w:lvl w:ilvl="3" w:tentative="1">
      <w:start w:val="1"/>
      <w:numFmt w:val="bullet"/>
      <w:lvlText w:val=""/>
      <w:lvlJc w:val="left"/>
      <w:pPr>
        <w:ind w:left="2880" w:hanging="360"/>
      </w:pPr>
      <w:rPr>
        <w:rFonts w:ascii="Symbol" w:cs="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cs="Wingdings" w:hAnsi="Wingdings" w:hint="default"/>
      </w:rPr>
    </w:lvl>
    <w:lvl w:ilvl="6" w:tentative="1">
      <w:start w:val="1"/>
      <w:numFmt w:val="bullet"/>
      <w:lvlText w:val=""/>
      <w:lvlJc w:val="left"/>
      <w:pPr>
        <w:ind w:left="5040" w:hanging="360"/>
      </w:pPr>
      <w:rPr>
        <w:rFonts w:ascii="Symbol" w:cs="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cs="Wingdings" w:hAnsi="Wingdings" w:hint="default"/>
      </w:rPr>
    </w:lvl>
  </w:abstractNum>
  <w:abstractNum w:abstractNumId="19">
    <w:multiLevelType w:val="multilevel"/>
    <w:lvl w:ilvl="0" w:tentative="0">
      <w:start w:val="1"/>
      <w:numFmt w:val="decimal"/>
      <w:lvlText w:val="%1."/>
      <w:lvlJc w:val="left"/>
      <w:pPr>
        <w:ind w:left="720" w:hanging="360"/>
      </w:pPr>
      <w:rPr>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20">
    <w:multiLevelType w:val="multilevel"/>
    <w:lvl w:ilvl="0" w:tentative="0">
      <w:start w:val="1"/>
      <w:numFmt w:val="bullet"/>
      <w:lvlText w:val="●"/>
      <w:lvlJc w:val="left"/>
      <w:pPr>
        <w:ind w:left="720" w:hanging="360"/>
      </w:pPr>
      <w:rPr>
        <w:rFonts w:ascii="Noto Sans Symbols" w:cs="Noto Sans Symbols" w:eastAsia="Noto Sans Symbols" w:hAnsi="Noto Sans Symbols"/>
        <w:vertAlign w:val="baseline"/>
      </w:rPr>
    </w:lvl>
    <w:lvl w:ilvl="1" w:tentative="0">
      <w:start w:val="1"/>
      <w:numFmt w:val="bullet"/>
      <w:lvlText w:val="o"/>
      <w:lvlJc w:val="left"/>
      <w:pPr>
        <w:ind w:left="1440" w:hanging="360"/>
      </w:pPr>
      <w:rPr>
        <w:rFonts w:ascii="Courier New" w:cs="Courier New" w:eastAsia="Courier New" w:hAnsi="Courier New"/>
        <w:vertAlign w:val="baseline"/>
      </w:rPr>
    </w:lvl>
    <w:lvl w:ilvl="2" w:tentative="0">
      <w:start w:val="1"/>
      <w:numFmt w:val="bullet"/>
      <w:lvlText w:val="▪"/>
      <w:lvlJc w:val="left"/>
      <w:pPr>
        <w:ind w:left="2160" w:hanging="360"/>
      </w:pPr>
      <w:rPr>
        <w:rFonts w:ascii="Noto Sans Symbols" w:cs="Noto Sans Symbols" w:eastAsia="Noto Sans Symbols" w:hAnsi="Noto Sans Symbols"/>
        <w:vertAlign w:val="baseline"/>
      </w:rPr>
    </w:lvl>
    <w:lvl w:ilvl="3" w:tentative="0">
      <w:start w:val="1"/>
      <w:numFmt w:val="bullet"/>
      <w:lvlText w:val="●"/>
      <w:lvlJc w:val="left"/>
      <w:pPr>
        <w:ind w:left="2880" w:hanging="360"/>
      </w:pPr>
      <w:rPr>
        <w:rFonts w:ascii="Noto Sans Symbols" w:cs="Noto Sans Symbols" w:eastAsia="Noto Sans Symbols" w:hAnsi="Noto Sans Symbols"/>
        <w:vertAlign w:val="baseline"/>
      </w:rPr>
    </w:lvl>
    <w:lvl w:ilvl="4" w:tentative="0">
      <w:start w:val="1"/>
      <w:numFmt w:val="bullet"/>
      <w:lvlText w:val="o"/>
      <w:lvlJc w:val="left"/>
      <w:pPr>
        <w:ind w:left="3600" w:hanging="360"/>
      </w:pPr>
      <w:rPr>
        <w:rFonts w:ascii="Courier New" w:cs="Courier New" w:eastAsia="Courier New" w:hAnsi="Courier New"/>
        <w:vertAlign w:val="baseline"/>
      </w:rPr>
    </w:lvl>
    <w:lvl w:ilvl="5" w:tentative="0">
      <w:start w:val="1"/>
      <w:numFmt w:val="bullet"/>
      <w:lvlText w:val="▪"/>
      <w:lvlJc w:val="left"/>
      <w:pPr>
        <w:ind w:left="4320" w:hanging="360"/>
      </w:pPr>
      <w:rPr>
        <w:rFonts w:ascii="Noto Sans Symbols" w:cs="Noto Sans Symbols" w:eastAsia="Noto Sans Symbols" w:hAnsi="Noto Sans Symbols"/>
        <w:vertAlign w:val="baseline"/>
      </w:rPr>
    </w:lvl>
    <w:lvl w:ilvl="6" w:tentative="0">
      <w:start w:val="1"/>
      <w:numFmt w:val="bullet"/>
      <w:lvlText w:val="●"/>
      <w:lvlJc w:val="left"/>
      <w:pPr>
        <w:ind w:left="5040" w:hanging="360"/>
      </w:pPr>
      <w:rPr>
        <w:rFonts w:ascii="Noto Sans Symbols" w:cs="Noto Sans Symbols" w:eastAsia="Noto Sans Symbols" w:hAnsi="Noto Sans Symbols"/>
        <w:vertAlign w:val="baseline"/>
      </w:rPr>
    </w:lvl>
    <w:lvl w:ilvl="7" w:tentative="0">
      <w:start w:val="1"/>
      <w:numFmt w:val="bullet"/>
      <w:lvlText w:val="o"/>
      <w:lvlJc w:val="left"/>
      <w:pPr>
        <w:ind w:left="5760" w:hanging="360"/>
      </w:pPr>
      <w:rPr>
        <w:rFonts w:ascii="Courier New" w:cs="Courier New" w:eastAsia="Courier New" w:hAnsi="Courier New"/>
        <w:vertAlign w:val="baseline"/>
      </w:rPr>
    </w:lvl>
    <w:lvl w:ilvl="8" w:tentative="0">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1">
    <w:multiLevelType w:val="multilevel"/>
    <w:lvl w:ilvl="0" w:tentative="0">
      <w:start w:val="1"/>
      <w:numFmt w:val="bullet"/>
      <w:lvlText w:val="●"/>
      <w:lvlJc w:val="left"/>
      <w:pPr>
        <w:ind w:left="720" w:hanging="360"/>
      </w:pPr>
      <w:rPr>
        <w:rFonts w:ascii="Noto Sans Symbols" w:cs="Noto Sans Symbols" w:eastAsia="Noto Sans Symbols" w:hAnsi="Noto Sans Symbols"/>
        <w:vertAlign w:val="baseline"/>
      </w:rPr>
    </w:lvl>
    <w:lvl w:ilvl="1" w:tentative="0">
      <w:start w:val="1"/>
      <w:numFmt w:val="bullet"/>
      <w:lvlText w:val="o"/>
      <w:lvlJc w:val="left"/>
      <w:pPr>
        <w:ind w:left="1440" w:hanging="360"/>
      </w:pPr>
      <w:rPr>
        <w:rFonts w:ascii="Courier New" w:cs="Courier New" w:eastAsia="Courier New" w:hAnsi="Courier New"/>
        <w:vertAlign w:val="baseline"/>
      </w:rPr>
    </w:lvl>
    <w:lvl w:ilvl="2" w:tentative="0">
      <w:start w:val="1"/>
      <w:numFmt w:val="bullet"/>
      <w:lvlText w:val="▪"/>
      <w:lvlJc w:val="left"/>
      <w:pPr>
        <w:ind w:left="2160" w:hanging="360"/>
      </w:pPr>
      <w:rPr>
        <w:rFonts w:ascii="Noto Sans Symbols" w:cs="Noto Sans Symbols" w:eastAsia="Noto Sans Symbols" w:hAnsi="Noto Sans Symbols"/>
        <w:vertAlign w:val="baseline"/>
      </w:rPr>
    </w:lvl>
    <w:lvl w:ilvl="3" w:tentative="0">
      <w:start w:val="1"/>
      <w:numFmt w:val="bullet"/>
      <w:lvlText w:val="●"/>
      <w:lvlJc w:val="left"/>
      <w:pPr>
        <w:ind w:left="2880" w:hanging="360"/>
      </w:pPr>
      <w:rPr>
        <w:rFonts w:ascii="Noto Sans Symbols" w:cs="Noto Sans Symbols" w:eastAsia="Noto Sans Symbols" w:hAnsi="Noto Sans Symbols"/>
        <w:vertAlign w:val="baseline"/>
      </w:rPr>
    </w:lvl>
    <w:lvl w:ilvl="4" w:tentative="0">
      <w:start w:val="1"/>
      <w:numFmt w:val="bullet"/>
      <w:lvlText w:val="o"/>
      <w:lvlJc w:val="left"/>
      <w:pPr>
        <w:ind w:left="3600" w:hanging="360"/>
      </w:pPr>
      <w:rPr>
        <w:rFonts w:ascii="Courier New" w:cs="Courier New" w:eastAsia="Courier New" w:hAnsi="Courier New"/>
        <w:vertAlign w:val="baseline"/>
      </w:rPr>
    </w:lvl>
    <w:lvl w:ilvl="5" w:tentative="0">
      <w:start w:val="1"/>
      <w:numFmt w:val="bullet"/>
      <w:lvlText w:val="▪"/>
      <w:lvlJc w:val="left"/>
      <w:pPr>
        <w:ind w:left="4320" w:hanging="360"/>
      </w:pPr>
      <w:rPr>
        <w:rFonts w:ascii="Noto Sans Symbols" w:cs="Noto Sans Symbols" w:eastAsia="Noto Sans Symbols" w:hAnsi="Noto Sans Symbols"/>
        <w:vertAlign w:val="baseline"/>
      </w:rPr>
    </w:lvl>
    <w:lvl w:ilvl="6" w:tentative="0">
      <w:start w:val="1"/>
      <w:numFmt w:val="bullet"/>
      <w:lvlText w:val="●"/>
      <w:lvlJc w:val="left"/>
      <w:pPr>
        <w:ind w:left="5040" w:hanging="360"/>
      </w:pPr>
      <w:rPr>
        <w:rFonts w:ascii="Noto Sans Symbols" w:cs="Noto Sans Symbols" w:eastAsia="Noto Sans Symbols" w:hAnsi="Noto Sans Symbols"/>
        <w:vertAlign w:val="baseline"/>
      </w:rPr>
    </w:lvl>
    <w:lvl w:ilvl="7" w:tentative="0">
      <w:start w:val="1"/>
      <w:numFmt w:val="bullet"/>
      <w:lvlText w:val="o"/>
      <w:lvlJc w:val="left"/>
      <w:pPr>
        <w:ind w:left="5760" w:hanging="360"/>
      </w:pPr>
      <w:rPr>
        <w:rFonts w:ascii="Courier New" w:cs="Courier New" w:eastAsia="Courier New" w:hAnsi="Courier New"/>
        <w:vertAlign w:val="baseline"/>
      </w:rPr>
    </w:lvl>
    <w:lvl w:ilvl="8" w:tentative="0">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2">
    <w:multiLevelType w:val="multilevel"/>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multiLevelType w:val="hybridMultilevel"/>
    <w:lvl w:ilvl="0" w:tentative="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cs="Courier New" w:hAnsi="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cs="Courier New" w:hAnsi="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cs="Courier New" w:hAnsi="Courier New" w:hint="default"/>
      </w:rPr>
    </w:lvl>
    <w:lvl w:ilvl="8" w:tentative="1">
      <w:start w:val="1"/>
      <w:numFmt w:val="bullet"/>
      <w:lvlText w:val=""/>
      <w:lvlJc w:val="left"/>
      <w:pPr>
        <w:ind w:left="7200" w:hanging="360"/>
      </w:pPr>
      <w:rPr>
        <w:rFonts w:ascii="Wingdings" w:hAnsi="Wingdings" w:hint="default"/>
      </w:rPr>
    </w:lvl>
  </w:abstractNum>
  <w:abstractNum w:abstractNumId="24">
    <w:multiLevelType w:val="hybridMultilevel"/>
    <w:lvl w:ilvl="0" w:tentative="0">
      <w:start w:val="1"/>
      <w:numFmt w:val="bullet"/>
      <w:lvlText w:val=""/>
      <w:lvlJc w:val="left"/>
      <w:pPr>
        <w:ind w:left="720" w:hanging="360"/>
      </w:pPr>
      <w:rPr>
        <w:rFonts w:ascii="Symbol" w:hAnsi="Symbol" w:hint="default"/>
        <w:sz w:val="28"/>
        <w:szCs w:val="28"/>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5">
    <w:multiLevelType w:val="multilevel"/>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multiLevelType w:val="multilevel"/>
    <w:lvl w:ilvl="0" w:tentative="0">
      <w:start w:val="1"/>
      <w:numFmt w:val="decimal"/>
      <w:lvlText w:val="%1."/>
      <w:lvlJc w:val="left"/>
      <w:pPr>
        <w:ind w:left="1440" w:hanging="360"/>
      </w:pPr>
      <w:rPr>
        <w:vertAlign w:val="baseline"/>
      </w:rPr>
    </w:lvl>
    <w:lvl w:ilvl="1" w:tentative="0">
      <w:start w:val="1"/>
      <w:numFmt w:val="lowerLetter"/>
      <w:lvlText w:val="%2."/>
      <w:lvlJc w:val="left"/>
      <w:pPr>
        <w:ind w:left="2160" w:hanging="360"/>
      </w:pPr>
      <w:rPr>
        <w:vertAlign w:val="baseline"/>
      </w:rPr>
    </w:lvl>
    <w:lvl w:ilvl="2" w:tentative="0">
      <w:start w:val="1"/>
      <w:numFmt w:val="lowerRoman"/>
      <w:lvlText w:val="%3."/>
      <w:lvlJc w:val="right"/>
      <w:pPr>
        <w:ind w:left="2880" w:hanging="180"/>
      </w:pPr>
      <w:rPr>
        <w:vertAlign w:val="baseline"/>
      </w:rPr>
    </w:lvl>
    <w:lvl w:ilvl="3" w:tentative="0">
      <w:start w:val="1"/>
      <w:numFmt w:val="decimal"/>
      <w:lvlText w:val="%4."/>
      <w:lvlJc w:val="left"/>
      <w:pPr>
        <w:ind w:left="3600" w:hanging="360"/>
      </w:pPr>
      <w:rPr>
        <w:vertAlign w:val="baseline"/>
      </w:rPr>
    </w:lvl>
    <w:lvl w:ilvl="4" w:tentative="0">
      <w:start w:val="1"/>
      <w:numFmt w:val="lowerLetter"/>
      <w:lvlText w:val="%5."/>
      <w:lvlJc w:val="left"/>
      <w:pPr>
        <w:ind w:left="4320" w:hanging="360"/>
      </w:pPr>
      <w:rPr>
        <w:vertAlign w:val="baseline"/>
      </w:rPr>
    </w:lvl>
    <w:lvl w:ilvl="5" w:tentative="0">
      <w:start w:val="1"/>
      <w:numFmt w:val="lowerRoman"/>
      <w:lvlText w:val="%6."/>
      <w:lvlJc w:val="right"/>
      <w:pPr>
        <w:ind w:left="5040" w:hanging="180"/>
      </w:pPr>
      <w:rPr>
        <w:vertAlign w:val="baseline"/>
      </w:rPr>
    </w:lvl>
    <w:lvl w:ilvl="6" w:tentative="0">
      <w:start w:val="1"/>
      <w:numFmt w:val="decimal"/>
      <w:lvlText w:val="%7."/>
      <w:lvlJc w:val="left"/>
      <w:pPr>
        <w:ind w:left="5760" w:hanging="360"/>
      </w:pPr>
      <w:rPr>
        <w:vertAlign w:val="baseline"/>
      </w:rPr>
    </w:lvl>
    <w:lvl w:ilvl="7" w:tentative="0">
      <w:start w:val="1"/>
      <w:numFmt w:val="lowerLetter"/>
      <w:lvlText w:val="%8."/>
      <w:lvlJc w:val="left"/>
      <w:pPr>
        <w:ind w:left="6480" w:hanging="360"/>
      </w:pPr>
      <w:rPr>
        <w:vertAlign w:val="baseline"/>
      </w:rPr>
    </w:lvl>
    <w:lvl w:ilvl="8" w:tentative="0">
      <w:start w:val="1"/>
      <w:numFmt w:val="lowerRoman"/>
      <w:lvlText w:val="%9."/>
      <w:lvlJc w:val="right"/>
      <w:pPr>
        <w:ind w:left="7200" w:hanging="180"/>
      </w:pPr>
      <w:rPr>
        <w:vertAlign w:val="baseline"/>
      </w:rPr>
    </w:lvl>
  </w:abstractNum>
  <w:abstractNum w:abstractNumId="27">
    <w:multiLevelType w:val="multilevel"/>
    <w:lvl w:ilvl="0" w:tentative="0">
      <w:start w:val="1"/>
      <w:numFmt w:val="decimal"/>
      <w:lvlText w:val="%1."/>
      <w:lvlJc w:val="left"/>
      <w:pPr>
        <w:ind w:left="720" w:hanging="360"/>
      </w:pPr>
      <w:rPr>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28">
    <w:multiLevelType w:val="multilevel"/>
    <w:lvl w:ilvl="0" w:tentative="0">
      <w:start w:val="1"/>
      <w:numFmt w:val="upperLetter"/>
      <w:lvlText w:val="%1."/>
      <w:lvlJc w:val="left"/>
      <w:pPr>
        <w:ind w:left="450" w:hanging="360"/>
      </w:pPr>
      <w:rPr>
        <w:rFonts w:ascii="Cambria" w:cs="Cambria" w:eastAsia="Cambria" w:hAnsi="Cambria"/>
      </w:rPr>
    </w:lvl>
    <w:lvl w:ilvl="1" w:tentative="0">
      <w:start w:val="1"/>
      <w:numFmt w:val="lowerLetter"/>
      <w:lvlText w:val="%2."/>
      <w:lvlJc w:val="left"/>
      <w:pPr>
        <w:ind w:left="1890" w:hanging="360"/>
      </w:pPr>
    </w:lvl>
    <w:lvl w:ilvl="2" w:tentative="0">
      <w:start w:val="1"/>
      <w:numFmt w:val="lowerRoman"/>
      <w:lvlText w:val="%3."/>
      <w:lvlJc w:val="right"/>
      <w:pPr>
        <w:ind w:left="2610" w:hanging="180"/>
      </w:pPr>
    </w:lvl>
    <w:lvl w:ilvl="3" w:tentative="0">
      <w:start w:val="1"/>
      <w:numFmt w:val="decimal"/>
      <w:lvlText w:val="%4."/>
      <w:lvlJc w:val="left"/>
      <w:pPr>
        <w:ind w:left="3330" w:hanging="360"/>
      </w:pPr>
    </w:lvl>
    <w:lvl w:ilvl="4" w:tentative="0">
      <w:start w:val="1"/>
      <w:numFmt w:val="lowerLetter"/>
      <w:lvlText w:val="%5."/>
      <w:lvlJc w:val="left"/>
      <w:pPr>
        <w:ind w:left="4050" w:hanging="360"/>
      </w:pPr>
    </w:lvl>
    <w:lvl w:ilvl="5" w:tentative="0">
      <w:start w:val="1"/>
      <w:numFmt w:val="lowerRoman"/>
      <w:lvlText w:val="%6."/>
      <w:lvlJc w:val="right"/>
      <w:pPr>
        <w:ind w:left="4770" w:hanging="180"/>
      </w:pPr>
    </w:lvl>
    <w:lvl w:ilvl="6" w:tentative="0">
      <w:start w:val="1"/>
      <w:numFmt w:val="decimal"/>
      <w:lvlText w:val="%7."/>
      <w:lvlJc w:val="left"/>
      <w:pPr>
        <w:ind w:left="5490" w:hanging="360"/>
      </w:pPr>
    </w:lvl>
    <w:lvl w:ilvl="7" w:tentative="0">
      <w:start w:val="1"/>
      <w:numFmt w:val="lowerLetter"/>
      <w:lvlText w:val="%8."/>
      <w:lvlJc w:val="left"/>
      <w:pPr>
        <w:ind w:left="6210" w:hanging="360"/>
      </w:pPr>
    </w:lvl>
    <w:lvl w:ilvl="8" w:tentative="0">
      <w:start w:val="1"/>
      <w:numFmt w:val="lowerRoman"/>
      <w:lvlText w:val="%9."/>
      <w:lvlJc w:val="right"/>
      <w:pPr>
        <w:ind w:left="6930" w:hanging="180"/>
      </w:pPr>
    </w:lvl>
  </w:abstractNum>
  <w:abstractNum w:abstractNumId="29">
    <w:multiLevelType w:val="multilevel"/>
    <w:lvl w:ilvl="0" w:tentative="0">
      <w:start w:val="1"/>
      <w:numFmt w:val="bullet"/>
      <w:lvlText w:val="●"/>
      <w:lvlJc w:val="left"/>
      <w:pPr>
        <w:ind w:left="720" w:hanging="360"/>
      </w:pPr>
      <w:rPr>
        <w:rFonts w:ascii="Noto Sans Symbols" w:cs="Noto Sans Symbols" w:eastAsia="Noto Sans Symbols" w:hAnsi="Noto Sans Symbols"/>
        <w:vertAlign w:val="baseline"/>
      </w:rPr>
    </w:lvl>
    <w:lvl w:ilvl="1" w:tentative="0">
      <w:start w:val="1"/>
      <w:numFmt w:val="bullet"/>
      <w:lvlText w:val="o"/>
      <w:lvlJc w:val="left"/>
      <w:pPr>
        <w:ind w:left="1440" w:hanging="360"/>
      </w:pPr>
      <w:rPr>
        <w:rFonts w:ascii="Courier New" w:cs="Courier New" w:eastAsia="Courier New" w:hAnsi="Courier New"/>
        <w:vertAlign w:val="baseline"/>
      </w:rPr>
    </w:lvl>
    <w:lvl w:ilvl="2" w:tentative="0">
      <w:start w:val="1"/>
      <w:numFmt w:val="bullet"/>
      <w:lvlText w:val="▪"/>
      <w:lvlJc w:val="left"/>
      <w:pPr>
        <w:ind w:left="2160" w:hanging="360"/>
      </w:pPr>
      <w:rPr>
        <w:rFonts w:ascii="Noto Sans Symbols" w:cs="Noto Sans Symbols" w:eastAsia="Noto Sans Symbols" w:hAnsi="Noto Sans Symbols"/>
        <w:vertAlign w:val="baseline"/>
      </w:rPr>
    </w:lvl>
    <w:lvl w:ilvl="3" w:tentative="0">
      <w:start w:val="1"/>
      <w:numFmt w:val="bullet"/>
      <w:lvlText w:val="●"/>
      <w:lvlJc w:val="left"/>
      <w:pPr>
        <w:ind w:left="2880" w:hanging="360"/>
      </w:pPr>
      <w:rPr>
        <w:rFonts w:ascii="Noto Sans Symbols" w:cs="Noto Sans Symbols" w:eastAsia="Noto Sans Symbols" w:hAnsi="Noto Sans Symbols"/>
        <w:vertAlign w:val="baseline"/>
      </w:rPr>
    </w:lvl>
    <w:lvl w:ilvl="4" w:tentative="0">
      <w:start w:val="1"/>
      <w:numFmt w:val="bullet"/>
      <w:lvlText w:val="o"/>
      <w:lvlJc w:val="left"/>
      <w:pPr>
        <w:ind w:left="3600" w:hanging="360"/>
      </w:pPr>
      <w:rPr>
        <w:rFonts w:ascii="Courier New" w:cs="Courier New" w:eastAsia="Courier New" w:hAnsi="Courier New"/>
        <w:vertAlign w:val="baseline"/>
      </w:rPr>
    </w:lvl>
    <w:lvl w:ilvl="5" w:tentative="0">
      <w:start w:val="1"/>
      <w:numFmt w:val="bullet"/>
      <w:lvlText w:val="▪"/>
      <w:lvlJc w:val="left"/>
      <w:pPr>
        <w:ind w:left="4320" w:hanging="360"/>
      </w:pPr>
      <w:rPr>
        <w:rFonts w:ascii="Noto Sans Symbols" w:cs="Noto Sans Symbols" w:eastAsia="Noto Sans Symbols" w:hAnsi="Noto Sans Symbols"/>
        <w:vertAlign w:val="baseline"/>
      </w:rPr>
    </w:lvl>
    <w:lvl w:ilvl="6" w:tentative="0">
      <w:start w:val="1"/>
      <w:numFmt w:val="bullet"/>
      <w:lvlText w:val="●"/>
      <w:lvlJc w:val="left"/>
      <w:pPr>
        <w:ind w:left="5040" w:hanging="360"/>
      </w:pPr>
      <w:rPr>
        <w:rFonts w:ascii="Noto Sans Symbols" w:cs="Noto Sans Symbols" w:eastAsia="Noto Sans Symbols" w:hAnsi="Noto Sans Symbols"/>
        <w:vertAlign w:val="baseline"/>
      </w:rPr>
    </w:lvl>
    <w:lvl w:ilvl="7" w:tentative="0">
      <w:start w:val="1"/>
      <w:numFmt w:val="bullet"/>
      <w:lvlText w:val="o"/>
      <w:lvlJc w:val="left"/>
      <w:pPr>
        <w:ind w:left="5760" w:hanging="360"/>
      </w:pPr>
      <w:rPr>
        <w:rFonts w:ascii="Courier New" w:cs="Courier New" w:eastAsia="Courier New" w:hAnsi="Courier New"/>
        <w:vertAlign w:val="baseline"/>
      </w:rPr>
    </w:lvl>
    <w:lvl w:ilvl="8" w:tentative="0">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0">
    <w:multiLevelType w:val="multilevel"/>
    <w:lvl w:ilvl="0" w:tentative="0">
      <w:start w:val="1"/>
      <w:numFmt w:val="bullet"/>
      <w:lvlText w:val="●"/>
      <w:lvlJc w:val="left"/>
      <w:pPr>
        <w:ind w:left="720" w:hanging="360"/>
      </w:pPr>
      <w:rPr>
        <w:rFonts w:ascii="Noto Sans Symbols" w:cs="Noto Sans Symbols" w:eastAsia="Noto Sans Symbols" w:hAnsi="Noto Sans Symbols"/>
        <w:vertAlign w:val="baseline"/>
      </w:rPr>
    </w:lvl>
    <w:lvl w:ilvl="1" w:tentative="0">
      <w:start w:val="1"/>
      <w:numFmt w:val="bullet"/>
      <w:lvlText w:val="o"/>
      <w:lvlJc w:val="left"/>
      <w:pPr>
        <w:ind w:left="1440" w:hanging="360"/>
      </w:pPr>
      <w:rPr>
        <w:rFonts w:ascii="Courier New" w:cs="Courier New" w:eastAsia="Courier New" w:hAnsi="Courier New"/>
        <w:vertAlign w:val="baseline"/>
      </w:rPr>
    </w:lvl>
    <w:lvl w:ilvl="2" w:tentative="0">
      <w:start w:val="1"/>
      <w:numFmt w:val="bullet"/>
      <w:lvlText w:val="▪"/>
      <w:lvlJc w:val="left"/>
      <w:pPr>
        <w:ind w:left="2160" w:hanging="360"/>
      </w:pPr>
      <w:rPr>
        <w:rFonts w:ascii="Noto Sans Symbols" w:cs="Noto Sans Symbols" w:eastAsia="Noto Sans Symbols" w:hAnsi="Noto Sans Symbols"/>
        <w:vertAlign w:val="baseline"/>
      </w:rPr>
    </w:lvl>
    <w:lvl w:ilvl="3" w:tentative="0">
      <w:start w:val="1"/>
      <w:numFmt w:val="bullet"/>
      <w:lvlText w:val="●"/>
      <w:lvlJc w:val="left"/>
      <w:pPr>
        <w:ind w:left="2880" w:hanging="360"/>
      </w:pPr>
      <w:rPr>
        <w:rFonts w:ascii="Noto Sans Symbols" w:cs="Noto Sans Symbols" w:eastAsia="Noto Sans Symbols" w:hAnsi="Noto Sans Symbols"/>
        <w:vertAlign w:val="baseline"/>
      </w:rPr>
    </w:lvl>
    <w:lvl w:ilvl="4" w:tentative="0">
      <w:start w:val="1"/>
      <w:numFmt w:val="bullet"/>
      <w:lvlText w:val="o"/>
      <w:lvlJc w:val="left"/>
      <w:pPr>
        <w:ind w:left="3600" w:hanging="360"/>
      </w:pPr>
      <w:rPr>
        <w:rFonts w:ascii="Courier New" w:cs="Courier New" w:eastAsia="Courier New" w:hAnsi="Courier New"/>
        <w:vertAlign w:val="baseline"/>
      </w:rPr>
    </w:lvl>
    <w:lvl w:ilvl="5" w:tentative="0">
      <w:start w:val="1"/>
      <w:numFmt w:val="bullet"/>
      <w:lvlText w:val="▪"/>
      <w:lvlJc w:val="left"/>
      <w:pPr>
        <w:ind w:left="4320" w:hanging="360"/>
      </w:pPr>
      <w:rPr>
        <w:rFonts w:ascii="Noto Sans Symbols" w:cs="Noto Sans Symbols" w:eastAsia="Noto Sans Symbols" w:hAnsi="Noto Sans Symbols"/>
        <w:vertAlign w:val="baseline"/>
      </w:rPr>
    </w:lvl>
    <w:lvl w:ilvl="6" w:tentative="0">
      <w:start w:val="1"/>
      <w:numFmt w:val="bullet"/>
      <w:lvlText w:val="●"/>
      <w:lvlJc w:val="left"/>
      <w:pPr>
        <w:ind w:left="5040" w:hanging="360"/>
      </w:pPr>
      <w:rPr>
        <w:rFonts w:ascii="Noto Sans Symbols" w:cs="Noto Sans Symbols" w:eastAsia="Noto Sans Symbols" w:hAnsi="Noto Sans Symbols"/>
        <w:vertAlign w:val="baseline"/>
      </w:rPr>
    </w:lvl>
    <w:lvl w:ilvl="7" w:tentative="0">
      <w:start w:val="1"/>
      <w:numFmt w:val="bullet"/>
      <w:lvlText w:val="o"/>
      <w:lvlJc w:val="left"/>
      <w:pPr>
        <w:ind w:left="5760" w:hanging="360"/>
      </w:pPr>
      <w:rPr>
        <w:rFonts w:ascii="Courier New" w:cs="Courier New" w:eastAsia="Courier New" w:hAnsi="Courier New"/>
        <w:vertAlign w:val="baseline"/>
      </w:rPr>
    </w:lvl>
    <w:lvl w:ilvl="8" w:tentative="0">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1">
    <w:multiLevelType w:val="multilevel"/>
    <w:lvl w:ilvl="0" w:tentative="0">
      <w:start w:val="1"/>
      <w:numFmt w:val="bullet"/>
      <w:lvlText w:val="●"/>
      <w:lvlJc w:val="left"/>
      <w:pPr>
        <w:ind w:left="1440" w:hanging="360"/>
      </w:pPr>
      <w:rPr>
        <w:rFonts w:ascii="Noto Sans Symbols" w:cs="Noto Sans Symbols" w:eastAsia="Noto Sans Symbols" w:hAnsi="Noto Sans Symbols"/>
      </w:rPr>
    </w:lvl>
    <w:lvl w:ilvl="1" w:tentative="0">
      <w:start w:val="1"/>
      <w:numFmt w:val="bullet"/>
      <w:lvlText w:val="o"/>
      <w:lvlJc w:val="left"/>
      <w:pPr>
        <w:ind w:left="2160" w:hanging="360"/>
      </w:pPr>
      <w:rPr>
        <w:rFonts w:ascii="Courier New" w:cs="Courier New" w:eastAsia="Courier New" w:hAnsi="Courier New"/>
      </w:rPr>
    </w:lvl>
    <w:lvl w:ilvl="2" w:tentative="0">
      <w:start w:val="1"/>
      <w:numFmt w:val="bullet"/>
      <w:lvlText w:val="▪"/>
      <w:lvlJc w:val="left"/>
      <w:pPr>
        <w:ind w:left="2880" w:hanging="360"/>
      </w:pPr>
      <w:rPr>
        <w:rFonts w:ascii="Noto Sans Symbols" w:cs="Noto Sans Symbols" w:eastAsia="Noto Sans Symbols" w:hAnsi="Noto Sans Symbols"/>
      </w:rPr>
    </w:lvl>
    <w:lvl w:ilvl="3" w:tentative="0">
      <w:start w:val="1"/>
      <w:numFmt w:val="bullet"/>
      <w:lvlText w:val="●"/>
      <w:lvlJc w:val="left"/>
      <w:pPr>
        <w:ind w:left="3600" w:hanging="360"/>
      </w:pPr>
      <w:rPr>
        <w:rFonts w:ascii="Noto Sans Symbols" w:cs="Noto Sans Symbols" w:eastAsia="Noto Sans Symbols" w:hAnsi="Noto Sans Symbols"/>
      </w:rPr>
    </w:lvl>
    <w:lvl w:ilvl="4" w:tentative="0">
      <w:start w:val="1"/>
      <w:numFmt w:val="bullet"/>
      <w:lvlText w:val="o"/>
      <w:lvlJc w:val="left"/>
      <w:pPr>
        <w:ind w:left="4320" w:hanging="360"/>
      </w:pPr>
      <w:rPr>
        <w:rFonts w:ascii="Courier New" w:cs="Courier New" w:eastAsia="Courier New" w:hAnsi="Courier New"/>
      </w:rPr>
    </w:lvl>
    <w:lvl w:ilvl="5" w:tentative="0">
      <w:start w:val="1"/>
      <w:numFmt w:val="bullet"/>
      <w:lvlText w:val="▪"/>
      <w:lvlJc w:val="left"/>
      <w:pPr>
        <w:ind w:left="5040" w:hanging="360"/>
      </w:pPr>
      <w:rPr>
        <w:rFonts w:ascii="Noto Sans Symbols" w:cs="Noto Sans Symbols" w:eastAsia="Noto Sans Symbols" w:hAnsi="Noto Sans Symbols"/>
      </w:rPr>
    </w:lvl>
    <w:lvl w:ilvl="6" w:tentative="0">
      <w:start w:val="1"/>
      <w:numFmt w:val="bullet"/>
      <w:lvlText w:val="●"/>
      <w:lvlJc w:val="left"/>
      <w:pPr>
        <w:ind w:left="5760" w:hanging="360"/>
      </w:pPr>
      <w:rPr>
        <w:rFonts w:ascii="Noto Sans Symbols" w:cs="Noto Sans Symbols" w:eastAsia="Noto Sans Symbols" w:hAnsi="Noto Sans Symbols"/>
      </w:rPr>
    </w:lvl>
    <w:lvl w:ilvl="7" w:tentative="0">
      <w:start w:val="1"/>
      <w:numFmt w:val="bullet"/>
      <w:lvlText w:val="o"/>
      <w:lvlJc w:val="left"/>
      <w:pPr>
        <w:ind w:left="6480" w:hanging="360"/>
      </w:pPr>
      <w:rPr>
        <w:rFonts w:ascii="Courier New" w:cs="Courier New" w:eastAsia="Courier New" w:hAnsi="Courier New"/>
      </w:rPr>
    </w:lvl>
    <w:lvl w:ilvl="8" w:tentative="0">
      <w:start w:val="1"/>
      <w:numFmt w:val="bullet"/>
      <w:lvlText w:val="▪"/>
      <w:lvlJc w:val="left"/>
      <w:pPr>
        <w:ind w:left="7200" w:hanging="360"/>
      </w:pPr>
      <w:rPr>
        <w:rFonts w:ascii="Noto Sans Symbols" w:cs="Noto Sans Symbols" w:eastAsia="Noto Sans Symbols" w:hAnsi="Noto Sans Symbols"/>
      </w:rPr>
    </w:lvl>
  </w:abstractNum>
  <w:abstractNum w:abstractNumId="32">
    <w:multiLevelType w:val="multilevel"/>
    <w:lvl w:ilvl="0" w:tentative="0">
      <w:start w:val="1"/>
      <w:numFmt w:val="bullet"/>
      <w:lvlText w:val="●"/>
      <w:lvlJc w:val="left"/>
      <w:pPr>
        <w:ind w:left="1440" w:hanging="360"/>
      </w:pPr>
      <w:rPr>
        <w:rFonts w:ascii="Noto Sans Symbols" w:cs="Noto Sans Symbols" w:eastAsia="Noto Sans Symbols" w:hAnsi="Noto Sans Symbols"/>
      </w:rPr>
    </w:lvl>
    <w:lvl w:ilvl="1" w:tentative="0">
      <w:start w:val="1"/>
      <w:numFmt w:val="bullet"/>
      <w:lvlText w:val="o"/>
      <w:lvlJc w:val="left"/>
      <w:pPr>
        <w:ind w:left="2160" w:hanging="360"/>
      </w:pPr>
      <w:rPr>
        <w:rFonts w:ascii="Courier New" w:cs="Courier New" w:eastAsia="Courier New" w:hAnsi="Courier New"/>
      </w:rPr>
    </w:lvl>
    <w:lvl w:ilvl="2" w:tentative="0">
      <w:start w:val="1"/>
      <w:numFmt w:val="bullet"/>
      <w:lvlText w:val="▪"/>
      <w:lvlJc w:val="left"/>
      <w:pPr>
        <w:ind w:left="2880" w:hanging="360"/>
      </w:pPr>
      <w:rPr>
        <w:rFonts w:ascii="Noto Sans Symbols" w:cs="Noto Sans Symbols" w:eastAsia="Noto Sans Symbols" w:hAnsi="Noto Sans Symbols"/>
      </w:rPr>
    </w:lvl>
    <w:lvl w:ilvl="3" w:tentative="0">
      <w:start w:val="1"/>
      <w:numFmt w:val="bullet"/>
      <w:lvlText w:val="●"/>
      <w:lvlJc w:val="left"/>
      <w:pPr>
        <w:ind w:left="3600" w:hanging="360"/>
      </w:pPr>
      <w:rPr>
        <w:rFonts w:ascii="Noto Sans Symbols" w:cs="Noto Sans Symbols" w:eastAsia="Noto Sans Symbols" w:hAnsi="Noto Sans Symbols"/>
      </w:rPr>
    </w:lvl>
    <w:lvl w:ilvl="4" w:tentative="0">
      <w:start w:val="1"/>
      <w:numFmt w:val="bullet"/>
      <w:lvlText w:val="o"/>
      <w:lvlJc w:val="left"/>
      <w:pPr>
        <w:ind w:left="4320" w:hanging="360"/>
      </w:pPr>
      <w:rPr>
        <w:rFonts w:ascii="Courier New" w:cs="Courier New" w:eastAsia="Courier New" w:hAnsi="Courier New"/>
      </w:rPr>
    </w:lvl>
    <w:lvl w:ilvl="5" w:tentative="0">
      <w:start w:val="1"/>
      <w:numFmt w:val="bullet"/>
      <w:lvlText w:val="▪"/>
      <w:lvlJc w:val="left"/>
      <w:pPr>
        <w:ind w:left="5040" w:hanging="360"/>
      </w:pPr>
      <w:rPr>
        <w:rFonts w:ascii="Noto Sans Symbols" w:cs="Noto Sans Symbols" w:eastAsia="Noto Sans Symbols" w:hAnsi="Noto Sans Symbols"/>
      </w:rPr>
    </w:lvl>
    <w:lvl w:ilvl="6" w:tentative="0">
      <w:start w:val="1"/>
      <w:numFmt w:val="bullet"/>
      <w:lvlText w:val="●"/>
      <w:lvlJc w:val="left"/>
      <w:pPr>
        <w:ind w:left="5760" w:hanging="360"/>
      </w:pPr>
      <w:rPr>
        <w:rFonts w:ascii="Noto Sans Symbols" w:cs="Noto Sans Symbols" w:eastAsia="Noto Sans Symbols" w:hAnsi="Noto Sans Symbols"/>
      </w:rPr>
    </w:lvl>
    <w:lvl w:ilvl="7" w:tentative="0">
      <w:start w:val="1"/>
      <w:numFmt w:val="bullet"/>
      <w:lvlText w:val="o"/>
      <w:lvlJc w:val="left"/>
      <w:pPr>
        <w:ind w:left="6480" w:hanging="360"/>
      </w:pPr>
      <w:rPr>
        <w:rFonts w:ascii="Courier New" w:cs="Courier New" w:eastAsia="Courier New" w:hAnsi="Courier New"/>
      </w:rPr>
    </w:lvl>
    <w:lvl w:ilvl="8" w:tentative="0">
      <w:start w:val="1"/>
      <w:numFmt w:val="bullet"/>
      <w:lvlText w:val="▪"/>
      <w:lvlJc w:val="left"/>
      <w:pPr>
        <w:ind w:left="7200" w:hanging="360"/>
      </w:pPr>
      <w:rPr>
        <w:rFonts w:ascii="Noto Sans Symbols" w:cs="Noto Sans Symbols" w:eastAsia="Noto Sans Symbols" w:hAnsi="Noto Sans Symbols"/>
      </w:rPr>
    </w:lvl>
  </w:abstractNum>
  <w:abstractNum w:abstractNumId="33">
    <w:multiLevelType w:val="multilevel"/>
    <w:lvl w:ilvl="0" w:tentative="0">
      <w:start w:val="1"/>
      <w:numFmt w:val="upperLetter"/>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6"/>
  </w:num>
  <w:num w:numId="2">
    <w:abstractNumId w:val="17"/>
  </w:num>
  <w:num w:numId="3">
    <w:abstractNumId w:val="19"/>
  </w:num>
  <w:num w:numId="4">
    <w:abstractNumId w:val="6"/>
  </w:num>
  <w:num w:numId="5">
    <w:abstractNumId w:val="21"/>
  </w:num>
  <w:num w:numId="6">
    <w:abstractNumId w:val="27"/>
  </w:num>
  <w:num w:numId="7">
    <w:abstractNumId w:val="5"/>
  </w:num>
  <w:num w:numId="8">
    <w:abstractNumId w:val="2"/>
  </w:num>
  <w:num w:numId="9">
    <w:abstractNumId w:val="30"/>
  </w:num>
  <w:num w:numId="10">
    <w:abstractNumId w:val="29"/>
  </w:num>
  <w:num w:numId="11">
    <w:abstractNumId w:val="3"/>
  </w:num>
  <w:num w:numId="12">
    <w:abstractNumId w:val="26"/>
  </w:num>
  <w:num w:numId="13">
    <w:abstractNumId w:val="0"/>
  </w:num>
  <w:num w:numId="14">
    <w:abstractNumId w:val="20"/>
  </w:num>
  <w:num w:numId="15">
    <w:abstractNumId w:val="4"/>
  </w:num>
  <w:num w:numId="16">
    <w:abstractNumId w:val="24"/>
  </w:num>
  <w:num w:numId="17">
    <w:abstractNumId w:val="14"/>
  </w:num>
  <w:num w:numId="18">
    <w:abstractNumId w:val="23"/>
  </w:num>
  <w:num w:numId="19">
    <w:abstractNumId w:val="11"/>
  </w:num>
  <w:num w:numId="20">
    <w:abstractNumId w:val="22"/>
  </w:num>
  <w:num w:numId="21">
    <w:abstractNumId w:val="31"/>
  </w:num>
  <w:num w:numId="22">
    <w:abstractNumId w:val="13"/>
  </w:num>
  <w:num w:numId="23">
    <w:abstractNumId w:val="32"/>
  </w:num>
  <w:num w:numId="24">
    <w:abstractNumId w:val="28"/>
  </w:num>
  <w:num w:numId="25">
    <w:abstractNumId w:val="25"/>
  </w:num>
  <w:num w:numId="26">
    <w:abstractNumId w:val="9"/>
  </w:num>
  <w:num w:numId="27">
    <w:abstractNumId w:val="10"/>
  </w:num>
  <w:num w:numId="28">
    <w:abstractNumId w:val="8"/>
  </w:num>
  <w:num w:numId="29">
    <w:abstractNumId w:val="33"/>
  </w:num>
  <w:num w:numId="30">
    <w:abstractNumId w:val="12"/>
  </w:num>
  <w:num w:numId="31">
    <w:abstractNumId w:val="1"/>
  </w:num>
  <w:num w:numId="32">
    <w:abstractNumId w:val="18"/>
  </w:num>
  <w:num w:numId="33">
    <w:abstractNumId w:val="15"/>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E0D"/>
    <w:rsid w:val="00005439"/>
    <w:rsid w:val="00074C61"/>
    <w:rsid w:val="000C0245"/>
    <w:rsid w:val="00130484"/>
    <w:rsid w:val="00177FB2"/>
    <w:rsid w:val="00242E41"/>
    <w:rsid w:val="00293FAA"/>
    <w:rsid w:val="002C7603"/>
    <w:rsid w:val="002E0C2F"/>
    <w:rsid w:val="0030464D"/>
    <w:rsid w:val="00306A0D"/>
    <w:rsid w:val="0031059B"/>
    <w:rsid w:val="0031222C"/>
    <w:rsid w:val="003218AA"/>
    <w:rsid w:val="00332C2B"/>
    <w:rsid w:val="003B2A93"/>
    <w:rsid w:val="003E08C3"/>
    <w:rsid w:val="0043377F"/>
    <w:rsid w:val="004A6B23"/>
    <w:rsid w:val="004D62D8"/>
    <w:rsid w:val="005066DD"/>
    <w:rsid w:val="005629A3"/>
    <w:rsid w:val="00566B17"/>
    <w:rsid w:val="00571136"/>
    <w:rsid w:val="005828D0"/>
    <w:rsid w:val="005E128B"/>
    <w:rsid w:val="005E368F"/>
    <w:rsid w:val="00605A11"/>
    <w:rsid w:val="006128B4"/>
    <w:rsid w:val="00644E95"/>
    <w:rsid w:val="006560D4"/>
    <w:rsid w:val="006848E1"/>
    <w:rsid w:val="0068642E"/>
    <w:rsid w:val="006F6283"/>
    <w:rsid w:val="00743D6B"/>
    <w:rsid w:val="00842043"/>
    <w:rsid w:val="00873FC9"/>
    <w:rsid w:val="008A0B1F"/>
    <w:rsid w:val="008F11CF"/>
    <w:rsid w:val="00903072"/>
    <w:rsid w:val="009179F3"/>
    <w:rsid w:val="0096210E"/>
    <w:rsid w:val="009D0E0D"/>
    <w:rsid w:val="00B0363C"/>
    <w:rsid w:val="00B2175A"/>
    <w:rsid w:val="00B503B4"/>
    <w:rsid w:val="00B57201"/>
    <w:rsid w:val="00C50250"/>
    <w:rsid w:val="00D10D7C"/>
    <w:rsid w:val="00D410D1"/>
    <w:rsid w:val="00D41E20"/>
    <w:rsid w:val="00DB1D95"/>
    <w:rsid w:val="00DB40D7"/>
    <w:rsid w:val="00E055D3"/>
    <w:rsid w:val="00EA0BB7"/>
    <w:rsid w:val="00EE7A66"/>
    <w:rsid w:val="00F25D8E"/>
    <w:rsid w:val="00F46C20"/>
    <w:rsid w:val="00F63540"/>
    <w:rsid w:val="00F745B1"/>
    <w:rsid w:val="00F87D44"/>
    <w:rsid w:val="00F97AA0"/>
    <w:rsid w:val="00FA2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28456"/>
  <w15:docId w15:val="{9D673171-3AC6-43C3-8F6F-09C0B460D72F}"/>
  <w:footnotePr>
    <w:footnote w:id="0"/>
    <w:footnote w:id="1"/>
  </w:footnotePr>
  <w:endnotePr>
    <w:endnote w:id="0"/>
    <w:endnote w:id="1"/>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imes New Roman" w:cs="Times New Roman" w:eastAsia="Times New Roman" w:hAnsi="Times New Roman"/>
        <w:lang w:val="en-US" w:bidi="ar-SA" w:eastAsia="en-US"/>
      </w:rPr>
    </w:rPrDefault>
    <w:pPrDefault/>
  </w:docDefaults>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000ff"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default="1" w:styleId="Normal">
    <w:name w:val="Normal"/>
    <w:uiPriority w:val="99"/>
  </w:style>
  <w:style w:type="paragraph" w:styleId="Heading1">
    <w:name w:val="Heading 1"/>
    <w:basedOn w:val="Normal"/>
    <w:next w:val="Normal"/>
    <w:uiPriority w:val="99"/>
    <w:pPr>
      <w:keepNext w:val="on"/>
      <w:keepLines w:val="on"/>
      <w:spacing w:before="480" w:after="120"/>
    </w:pPr>
    <w:rPr>
      <w:b/>
      <w:sz w:val="48"/>
      <w:szCs w:val="48"/>
    </w:rPr>
  </w:style>
  <w:style w:type="paragraph" w:styleId="Heading2">
    <w:name w:val="Heading 2"/>
    <w:basedOn w:val="Normal"/>
    <w:next w:val="Normal"/>
    <w:uiPriority w:val="99"/>
    <w:pPr>
      <w:keepNext w:val="on"/>
      <w:keepLines w:val="on"/>
      <w:spacing w:before="360" w:after="80"/>
    </w:pPr>
    <w:rPr>
      <w:b/>
      <w:sz w:val="36"/>
      <w:szCs w:val="36"/>
    </w:rPr>
  </w:style>
  <w:style w:type="paragraph" w:styleId="Heading3">
    <w:name w:val="Heading 3"/>
    <w:basedOn w:val="Normal"/>
    <w:next w:val="Normal"/>
    <w:uiPriority w:val="99"/>
    <w:pPr>
      <w:keepNext w:val="on"/>
      <w:keepLines w:val="on"/>
      <w:spacing w:before="280" w:after="80"/>
    </w:pPr>
    <w:rPr>
      <w:b/>
      <w:sz w:val="28"/>
      <w:szCs w:val="28"/>
    </w:rPr>
  </w:style>
  <w:style w:type="paragraph" w:styleId="Heading4">
    <w:name w:val="Heading 4"/>
    <w:basedOn w:val="Normal"/>
    <w:next w:val="Normal"/>
    <w:uiPriority w:val="99"/>
    <w:pPr>
      <w:keepNext w:val="on"/>
      <w:keepLines w:val="on"/>
      <w:spacing w:before="240" w:after="40"/>
    </w:pPr>
    <w:rPr>
      <w:b/>
      <w:sz w:val="24"/>
      <w:szCs w:val="24"/>
    </w:rPr>
  </w:style>
  <w:style w:type="paragraph" w:styleId="Heading5">
    <w:name w:val="Heading 5"/>
    <w:basedOn w:val="Normal"/>
    <w:next w:val="Normal"/>
    <w:uiPriority w:val="99"/>
    <w:pPr>
      <w:keepNext w:val="on"/>
      <w:keepLines w:val="on"/>
      <w:spacing w:before="220" w:after="40"/>
    </w:pPr>
    <w:rPr>
      <w:b/>
      <w:sz w:val="22"/>
      <w:szCs w:val="22"/>
    </w:rPr>
  </w:style>
  <w:style w:type="paragraph" w:styleId="Heading6">
    <w:name w:val="Heading 6"/>
    <w:basedOn w:val="Normal"/>
    <w:next w:val="Normal"/>
    <w:uiPriority w:val="99"/>
    <w:pPr>
      <w:keepNext w:val="on"/>
      <w:keepLines w:val="on"/>
      <w:spacing w:before="200" w:after="40"/>
    </w:pPr>
    <w:rPr>
      <w:b/>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styleId="Title">
    <w:name w:val="Title"/>
    <w:basedOn w:val="Normal"/>
    <w:next w:val="Normal"/>
    <w:uiPriority w:val="99"/>
    <w:pPr>
      <w:keepNext w:val="on"/>
      <w:keepLines w:val="on"/>
      <w:spacing w:before="480" w:after="120"/>
    </w:pPr>
    <w:rPr>
      <w:b/>
      <w:sz w:val="72"/>
      <w:szCs w:val="72"/>
    </w:rPr>
  </w:style>
  <w:style w:type="paragraph" w:styleId="Subtitle">
    <w:name w:val="Subtitle"/>
    <w:basedOn w:val="Normal"/>
    <w:next w:val="Normal"/>
    <w:uiPriority w:val="99"/>
    <w:pPr>
      <w:keepNext w:val="on"/>
      <w:keepLines w:val="on"/>
      <w:spacing w:before="360" w:after="80"/>
    </w:pPr>
    <w:rPr>
      <w:rFonts w:ascii="Georgia" w:cs="Georgia" w:eastAsia="Georgia" w:hAnsi="Georgia"/>
      <w:i/>
      <w:color w:val="666666"/>
      <w:sz w:val="48"/>
      <w:szCs w:val="48"/>
    </w:rPr>
  </w:style>
  <w:style w:type="table" w:customStyle="1" w:styleId="A">
    <w:name w:val="A"/>
    <w:basedOn w:val="NormalTable"/>
    <w:uiPriority w:val="99"/>
    <w:tblPr>
      <w:tblStyleRowBandSize w:val="1"/>
      <w:tblStyleColBandSize w:val="1"/>
    </w:tblPr>
  </w:style>
  <w:style w:type="table" w:customStyle="1" w:styleId="A0">
    <w:name w:val="A0"/>
    <w:basedOn w:val="NormalTable"/>
    <w:uiPriority w:val="99"/>
    <w:tblPr>
      <w:tblStyleRowBandSize w:val="1"/>
      <w:tblStyleColBandSize w:val="1"/>
    </w:tblPr>
  </w:style>
  <w:style w:type="table" w:customStyle="1" w:styleId="A1">
    <w:name w:val="A1"/>
    <w:basedOn w:val="NormalTable"/>
    <w:uiPriority w:val="99"/>
    <w:tblPr>
      <w:tblStyleRowBandSize w:val="1"/>
      <w:tblStyleColBandSize w:val="1"/>
    </w:tblPr>
  </w:style>
  <w:style w:type="paragraph" w:styleId="Header">
    <w:name w:val="Header"/>
    <w:basedOn w:val="Normal"/>
    <w:link w:val="HeaderChar"/>
    <w:uiPriority w:val="99"/>
    <w:unhideWhenUsed w:val="on"/>
    <w:unhideWhenUsed w:val="on"/>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unhideWhenUsed w:val="on"/>
    <w:pPr>
      <w:tabs>
        <w:tab w:val="center" w:pos="4680"/>
        <w:tab w:val="right" w:pos="9360"/>
      </w:tabs>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val="on"/>
    <w:pPr>
      <w:ind w:left="720"/>
      <w:contextualSpacing w:val="on"/>
    </w:pPr>
  </w:style>
  <w:style w:type="table" w:styleId="TableGrid">
    <w:name w:val="Table Grid"/>
    <w:basedOn w:val="NormalTable"/>
    <w:uiPriority w:val="39"/>
    <w:rPr>
      <w:rFonts w:asciiTheme="minorHAnsi" w:cstheme="minorBidi" w:eastAsiaTheme="minorHAnsi" w:hAnsiTheme="minorHAns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theme" Target="theme/theme1.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 Type="http://schemas.openxmlformats.org/officeDocument/2006/relationships/styles" Target="styles.xml"/><Relationship Id="rId20" Type="http://schemas.openxmlformats.org/officeDocument/2006/relationships/image" Target="media/image8.png"/><Relationship Id="rId21" Type="http://schemas.openxmlformats.org/officeDocument/2006/relationships/image" Target="media/image9.png"/><Relationship Id="rId3" Type="http://schemas.openxmlformats.org/officeDocument/2006/relationships/settings" Target="settings.xml"/><Relationship Id="rId5" Type="http://schemas.openxmlformats.org/officeDocument/2006/relationships/footnotes" Target="footnotes.xml"/><Relationship Id="rId6"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4" Type="http://schemas.openxmlformats.org/officeDocument/2006/relationships/webSettings" Target="webSetting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mbria"/>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6163</Words>
  <Characters>35133</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Mytech Partners</Company>
  <LinksUpToDate>false</LinksUpToDate>
  <CharactersWithSpaces>41214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 Collins</dc:creator>
  <cp:lastModifiedBy>MariAna Smith</cp:lastModifiedBy>
</cp:coreProperties>
</file>