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AB6A3" w14:textId="1785B1CE" w:rsidR="00B211D2" w:rsidRPr="009066A6" w:rsidRDefault="00B211D2">
      <w:pPr>
        <w:rPr>
          <w:rFonts w:asciiTheme="majorHAnsi" w:hAnsiTheme="majorHAnsi" w:cstheme="majorHAnsi"/>
        </w:rPr>
      </w:pPr>
      <w:r w:rsidRPr="009066A6">
        <w:rPr>
          <w:rFonts w:asciiTheme="majorHAnsi" w:hAnsiTheme="majorHAnsi" w:cstheme="majorHAnsi"/>
        </w:rPr>
        <w:t xml:space="preserve">Texto bíblico: </w:t>
      </w:r>
      <w:r w:rsidRPr="00BB2CBE">
        <w:rPr>
          <w:rFonts w:asciiTheme="majorHAnsi" w:hAnsiTheme="majorHAnsi" w:cstheme="majorHAnsi"/>
          <w:b/>
          <w:bCs/>
        </w:rPr>
        <w:t>I João 15:17</w:t>
      </w:r>
    </w:p>
    <w:p w14:paraId="7F02DABD" w14:textId="673494C9" w:rsidR="00B211D2" w:rsidRPr="009066A6" w:rsidRDefault="00B211D2">
      <w:pPr>
        <w:rPr>
          <w:rFonts w:asciiTheme="majorHAnsi" w:hAnsiTheme="majorHAnsi" w:cstheme="majorHAnsi"/>
          <w:b/>
          <w:bCs/>
        </w:rPr>
      </w:pPr>
      <w:r w:rsidRPr="009066A6">
        <w:rPr>
          <w:rFonts w:asciiTheme="majorHAnsi" w:hAnsiTheme="majorHAnsi" w:cstheme="majorHAnsi"/>
        </w:rPr>
        <w:t xml:space="preserve">Tema: </w:t>
      </w:r>
      <w:r w:rsidRPr="009066A6">
        <w:rPr>
          <w:rFonts w:asciiTheme="majorHAnsi" w:hAnsiTheme="majorHAnsi" w:cstheme="majorHAnsi"/>
          <w:b/>
          <w:bCs/>
        </w:rPr>
        <w:t xml:space="preserve">Que amor </w:t>
      </w:r>
      <w:proofErr w:type="gramStart"/>
      <w:r w:rsidRPr="009066A6">
        <w:rPr>
          <w:rFonts w:asciiTheme="majorHAnsi" w:hAnsiTheme="majorHAnsi" w:cstheme="majorHAnsi"/>
          <w:b/>
          <w:bCs/>
        </w:rPr>
        <w:t>você Transborda</w:t>
      </w:r>
      <w:proofErr w:type="gramEnd"/>
      <w:r w:rsidRPr="009066A6">
        <w:rPr>
          <w:rFonts w:asciiTheme="majorHAnsi" w:hAnsiTheme="majorHAnsi" w:cstheme="majorHAnsi"/>
          <w:b/>
          <w:bCs/>
        </w:rPr>
        <w:t>?</w:t>
      </w:r>
    </w:p>
    <w:p w14:paraId="673CC21A" w14:textId="34EAD897" w:rsidR="00AF28E2" w:rsidRPr="009066A6" w:rsidRDefault="00AF28E2" w:rsidP="00AF28E2">
      <w:pPr>
        <w:jc w:val="center"/>
        <w:rPr>
          <w:rFonts w:asciiTheme="majorHAnsi" w:hAnsiTheme="majorHAnsi" w:cstheme="majorHAnsi"/>
        </w:rPr>
      </w:pPr>
      <w:r w:rsidRPr="009066A6">
        <w:rPr>
          <w:rFonts w:asciiTheme="majorHAnsi" w:hAnsiTheme="majorHAnsi" w:cstheme="majorHAnsi"/>
          <w:b/>
          <w:bCs/>
        </w:rPr>
        <w:t>Introdução</w:t>
      </w:r>
    </w:p>
    <w:p w14:paraId="044F38E2" w14:textId="42898460" w:rsidR="00B211D2" w:rsidRPr="009066A6" w:rsidRDefault="00B211D2">
      <w:pPr>
        <w:rPr>
          <w:rFonts w:asciiTheme="majorHAnsi" w:hAnsiTheme="majorHAnsi" w:cstheme="majorHAnsi"/>
        </w:rPr>
      </w:pPr>
      <w:r w:rsidRPr="009066A6">
        <w:rPr>
          <w:rFonts w:asciiTheme="majorHAnsi" w:hAnsiTheme="majorHAnsi" w:cstheme="majorHAnsi"/>
          <w:b/>
          <w:bCs/>
        </w:rPr>
        <w:t>O Que é o Amor?</w:t>
      </w:r>
      <w:r w:rsidRPr="009066A6">
        <w:rPr>
          <w:rFonts w:asciiTheme="majorHAnsi" w:hAnsiTheme="majorHAnsi" w:cstheme="majorHAnsi"/>
        </w:rPr>
        <w:t xml:space="preserve"> -&gt; </w:t>
      </w:r>
      <w:r w:rsidRPr="009066A6">
        <w:rPr>
          <w:rFonts w:asciiTheme="majorHAnsi" w:hAnsiTheme="majorHAnsi" w:cstheme="majorHAnsi"/>
        </w:rPr>
        <w:t>sentimento complexo que engloba carinho, afeto e desejo de bem-estar para outra pessoa ou coisa</w:t>
      </w:r>
      <w:r w:rsidRPr="009066A6">
        <w:rPr>
          <w:rFonts w:asciiTheme="majorHAnsi" w:hAnsiTheme="majorHAnsi" w:cstheme="majorHAnsi"/>
        </w:rPr>
        <w:t>.</w:t>
      </w:r>
    </w:p>
    <w:p w14:paraId="259303D9" w14:textId="77777777" w:rsidR="00BB2CBE" w:rsidRDefault="00BB2CBE" w:rsidP="00B211D2">
      <w:pPr>
        <w:rPr>
          <w:rFonts w:asciiTheme="majorHAnsi" w:hAnsiTheme="majorHAnsi" w:cstheme="majorHAnsi"/>
          <w:b/>
          <w:bCs/>
        </w:rPr>
        <w:sectPr w:rsidR="00BB2CBE" w:rsidSect="00BB2CBE">
          <w:pgSz w:w="16838" w:h="11906" w:orient="landscape"/>
          <w:pgMar w:top="567" w:right="709" w:bottom="1701" w:left="425" w:header="709" w:footer="709" w:gutter="0"/>
          <w:cols w:num="2" w:space="708"/>
          <w:docGrid w:linePitch="360"/>
        </w:sectPr>
      </w:pPr>
    </w:p>
    <w:p w14:paraId="66B676E2" w14:textId="222CA3C2" w:rsidR="00B211D2" w:rsidRPr="009066A6" w:rsidRDefault="00B211D2" w:rsidP="00B211D2">
      <w:pPr>
        <w:rPr>
          <w:rFonts w:asciiTheme="majorHAnsi" w:hAnsiTheme="majorHAnsi" w:cstheme="majorHAnsi"/>
          <w:b/>
          <w:bCs/>
        </w:rPr>
      </w:pPr>
      <w:r w:rsidRPr="009066A6">
        <w:rPr>
          <w:rFonts w:asciiTheme="majorHAnsi" w:hAnsiTheme="majorHAnsi" w:cstheme="majorHAnsi"/>
          <w:b/>
          <w:bCs/>
        </w:rPr>
        <w:t xml:space="preserve">Quantos tipos de </w:t>
      </w:r>
      <w:proofErr w:type="gramStart"/>
      <w:r w:rsidRPr="009066A6">
        <w:rPr>
          <w:rFonts w:asciiTheme="majorHAnsi" w:hAnsiTheme="majorHAnsi" w:cstheme="majorHAnsi"/>
          <w:b/>
          <w:bCs/>
        </w:rPr>
        <w:t>amor Existe</w:t>
      </w:r>
      <w:proofErr w:type="gramEnd"/>
      <w:r w:rsidRPr="009066A6">
        <w:rPr>
          <w:rFonts w:asciiTheme="majorHAnsi" w:hAnsiTheme="majorHAnsi" w:cstheme="majorHAnsi"/>
          <w:b/>
          <w:bCs/>
        </w:rPr>
        <w:t>?</w:t>
      </w:r>
      <w:r w:rsidRPr="009066A6">
        <w:rPr>
          <w:rFonts w:asciiTheme="majorHAnsi" w:hAnsiTheme="majorHAnsi" w:cstheme="majorHAnsi"/>
          <w:color w:val="001D35"/>
          <w:shd w:val="clear" w:color="auto" w:fill="D3E3FD"/>
        </w:rPr>
        <w:t xml:space="preserve">  </w:t>
      </w:r>
      <w:proofErr w:type="gramStart"/>
      <w:r w:rsidRPr="009066A6">
        <w:rPr>
          <w:rFonts w:asciiTheme="majorHAnsi" w:hAnsiTheme="majorHAnsi" w:cstheme="majorHAnsi"/>
          <w:color w:val="1F1F1F"/>
          <w:shd w:val="clear" w:color="auto" w:fill="FFFFFF"/>
        </w:rPr>
        <w:t xml:space="preserve">De </w:t>
      </w:r>
      <w:r w:rsidRPr="009066A6">
        <w:rPr>
          <w:rFonts w:asciiTheme="majorHAnsi" w:hAnsiTheme="majorHAnsi" w:cstheme="majorHAnsi"/>
          <w:color w:val="1F1F1F"/>
          <w:shd w:val="clear" w:color="auto" w:fill="FFFFFF"/>
        </w:rPr>
        <w:t xml:space="preserve"> acordo</w:t>
      </w:r>
      <w:proofErr w:type="gramEnd"/>
      <w:r w:rsidRPr="009066A6">
        <w:rPr>
          <w:rFonts w:asciiTheme="majorHAnsi" w:hAnsiTheme="majorHAnsi" w:cstheme="majorHAnsi"/>
          <w:color w:val="1F1F1F"/>
          <w:shd w:val="clear" w:color="auto" w:fill="FFFFFF"/>
        </w:rPr>
        <w:t xml:space="preserve"> com a filosofia e a cultura, </w:t>
      </w:r>
      <w:r w:rsidRPr="009066A6">
        <w:rPr>
          <w:rFonts w:asciiTheme="majorHAnsi" w:hAnsiTheme="majorHAnsi" w:cstheme="majorHAnsi"/>
          <w:color w:val="1F1F1F"/>
          <w:shd w:val="clear" w:color="auto" w:fill="FFFFFF"/>
        </w:rPr>
        <w:t xml:space="preserve"> existem 4 tipos de amor</w:t>
      </w:r>
      <w:r w:rsidRPr="009066A6">
        <w:rPr>
          <w:rFonts w:asciiTheme="majorHAnsi" w:hAnsiTheme="majorHAnsi" w:cstheme="majorHAnsi"/>
          <w:b/>
          <w:bCs/>
          <w:color w:val="1F1F1F"/>
          <w:shd w:val="clear" w:color="auto" w:fill="FFFFFF"/>
        </w:rPr>
        <w:t xml:space="preserve">: </w:t>
      </w:r>
      <w:proofErr w:type="spellStart"/>
      <w:r w:rsidRPr="009066A6">
        <w:rPr>
          <w:rFonts w:asciiTheme="majorHAnsi" w:hAnsiTheme="majorHAnsi" w:cstheme="majorHAnsi"/>
          <w:b/>
          <w:bCs/>
        </w:rPr>
        <w:t>Storge</w:t>
      </w:r>
      <w:proofErr w:type="spellEnd"/>
      <w:r w:rsidRPr="009066A6">
        <w:rPr>
          <w:rFonts w:asciiTheme="majorHAnsi" w:hAnsiTheme="majorHAnsi" w:cstheme="majorHAnsi"/>
        </w:rPr>
        <w:t xml:space="preserve">, </w:t>
      </w:r>
      <w:proofErr w:type="spellStart"/>
      <w:r w:rsidRPr="009066A6">
        <w:rPr>
          <w:rFonts w:asciiTheme="majorHAnsi" w:hAnsiTheme="majorHAnsi" w:cstheme="majorHAnsi"/>
          <w:b/>
          <w:bCs/>
        </w:rPr>
        <w:t>Philia</w:t>
      </w:r>
      <w:proofErr w:type="spellEnd"/>
      <w:r w:rsidRPr="009066A6">
        <w:rPr>
          <w:rFonts w:asciiTheme="majorHAnsi" w:hAnsiTheme="majorHAnsi" w:cstheme="majorHAnsi"/>
          <w:b/>
          <w:bCs/>
        </w:rPr>
        <w:t>, Eros e Ágape</w:t>
      </w:r>
    </w:p>
    <w:p w14:paraId="25A846CF" w14:textId="28DB3FC2" w:rsidR="00B211D2" w:rsidRPr="009066A6" w:rsidRDefault="00B211D2" w:rsidP="00D74C5C">
      <w:pPr>
        <w:pStyle w:val="k3ksmc"/>
        <w:numPr>
          <w:ilvl w:val="0"/>
          <w:numId w:val="1"/>
        </w:numPr>
        <w:shd w:val="clear" w:color="auto" w:fill="FFFFFF"/>
        <w:spacing w:before="0" w:beforeAutospacing="0" w:after="120" w:afterAutospacing="0" w:line="330" w:lineRule="atLeast"/>
        <w:rPr>
          <w:rFonts w:asciiTheme="majorHAnsi" w:hAnsiTheme="majorHAnsi" w:cstheme="majorHAnsi"/>
          <w:color w:val="1F1F1F"/>
          <w:spacing w:val="2"/>
          <w:sz w:val="22"/>
          <w:szCs w:val="22"/>
        </w:rPr>
      </w:pPr>
      <w:proofErr w:type="spellStart"/>
      <w:r w:rsidRPr="009066A6">
        <w:rPr>
          <w:rStyle w:val="Forte"/>
          <w:rFonts w:asciiTheme="majorHAnsi" w:hAnsiTheme="majorHAnsi" w:cstheme="majorHAnsi"/>
          <w:color w:val="1F1F1F"/>
          <w:sz w:val="22"/>
          <w:szCs w:val="22"/>
        </w:rPr>
        <w:t>Storge</w:t>
      </w:r>
      <w:proofErr w:type="spellEnd"/>
      <w:r w:rsidRPr="009066A6">
        <w:rPr>
          <w:rStyle w:val="Forte"/>
          <w:rFonts w:asciiTheme="majorHAnsi" w:hAnsiTheme="majorHAnsi" w:cstheme="majorHAnsi"/>
          <w:color w:val="1F1F1F"/>
          <w:sz w:val="22"/>
          <w:szCs w:val="22"/>
        </w:rPr>
        <w:t>:</w:t>
      </w:r>
      <w:r w:rsidRPr="009066A6">
        <w:rPr>
          <w:rStyle w:val="Forte"/>
          <w:rFonts w:asciiTheme="majorHAnsi" w:hAnsiTheme="majorHAnsi" w:cstheme="majorHAnsi"/>
          <w:color w:val="1F1F1F"/>
          <w:sz w:val="22"/>
          <w:szCs w:val="22"/>
        </w:rPr>
        <w:t xml:space="preserve"> </w:t>
      </w:r>
      <w:r w:rsidRPr="009066A6">
        <w:rPr>
          <w:rFonts w:asciiTheme="majorHAnsi" w:hAnsiTheme="majorHAnsi" w:cstheme="majorHAnsi"/>
          <w:color w:val="1F1F1F"/>
          <w:spacing w:val="2"/>
          <w:sz w:val="22"/>
          <w:szCs w:val="22"/>
        </w:rPr>
        <w:t>É o amor natural e carinhoso entre membros da família, como pais e filhos, irmãos e irmãs.</w:t>
      </w:r>
    </w:p>
    <w:p w14:paraId="0316539F" w14:textId="2E8942A9" w:rsidR="00B211D2" w:rsidRPr="009066A6" w:rsidRDefault="00B211D2" w:rsidP="00E92D61">
      <w:pPr>
        <w:pStyle w:val="k3ksmc"/>
        <w:numPr>
          <w:ilvl w:val="0"/>
          <w:numId w:val="1"/>
        </w:numPr>
        <w:shd w:val="clear" w:color="auto" w:fill="FFFFFF"/>
        <w:spacing w:before="0" w:beforeAutospacing="0" w:after="120" w:afterAutospacing="0" w:line="330" w:lineRule="atLeast"/>
        <w:rPr>
          <w:rFonts w:asciiTheme="majorHAnsi" w:hAnsiTheme="majorHAnsi" w:cstheme="majorHAnsi"/>
          <w:color w:val="1F1F1F"/>
          <w:spacing w:val="2"/>
          <w:sz w:val="22"/>
          <w:szCs w:val="22"/>
        </w:rPr>
      </w:pPr>
      <w:proofErr w:type="spellStart"/>
      <w:r w:rsidRPr="009066A6">
        <w:rPr>
          <w:rStyle w:val="Forte"/>
          <w:rFonts w:asciiTheme="majorHAnsi" w:hAnsiTheme="majorHAnsi" w:cstheme="majorHAnsi"/>
          <w:color w:val="1F1F1F"/>
          <w:sz w:val="22"/>
          <w:szCs w:val="22"/>
        </w:rPr>
        <w:t>Philia</w:t>
      </w:r>
      <w:proofErr w:type="spellEnd"/>
      <w:r w:rsidRPr="009066A6">
        <w:rPr>
          <w:rStyle w:val="Forte"/>
          <w:rFonts w:asciiTheme="majorHAnsi" w:hAnsiTheme="majorHAnsi" w:cstheme="majorHAnsi"/>
          <w:color w:val="1F1F1F"/>
          <w:sz w:val="22"/>
          <w:szCs w:val="22"/>
        </w:rPr>
        <w:t>:</w:t>
      </w:r>
      <w:r w:rsidRPr="009066A6">
        <w:rPr>
          <w:rStyle w:val="Forte"/>
          <w:rFonts w:asciiTheme="majorHAnsi" w:hAnsiTheme="majorHAnsi" w:cstheme="majorHAnsi"/>
          <w:color w:val="1F1F1F"/>
          <w:sz w:val="22"/>
          <w:szCs w:val="22"/>
        </w:rPr>
        <w:t xml:space="preserve"> </w:t>
      </w:r>
      <w:r w:rsidRPr="009066A6">
        <w:rPr>
          <w:rFonts w:asciiTheme="majorHAnsi" w:hAnsiTheme="majorHAnsi" w:cstheme="majorHAnsi"/>
          <w:color w:val="1F1F1F"/>
          <w:spacing w:val="2"/>
          <w:sz w:val="22"/>
          <w:szCs w:val="22"/>
        </w:rPr>
        <w:t>É o amor de amizade, baseado na afeição mútua e na partilha de interesses e experiências.</w:t>
      </w:r>
    </w:p>
    <w:p w14:paraId="369AFE33" w14:textId="775BBEF1" w:rsidR="00B211D2" w:rsidRPr="009066A6" w:rsidRDefault="00B211D2" w:rsidP="00292477">
      <w:pPr>
        <w:pStyle w:val="k3ksmc"/>
        <w:numPr>
          <w:ilvl w:val="0"/>
          <w:numId w:val="1"/>
        </w:numPr>
        <w:shd w:val="clear" w:color="auto" w:fill="FFFFFF"/>
        <w:spacing w:before="0" w:beforeAutospacing="0" w:after="120" w:afterAutospacing="0" w:line="330" w:lineRule="atLeast"/>
        <w:rPr>
          <w:rFonts w:asciiTheme="majorHAnsi" w:hAnsiTheme="majorHAnsi" w:cstheme="majorHAnsi"/>
          <w:color w:val="1F1F1F"/>
          <w:spacing w:val="2"/>
          <w:sz w:val="22"/>
          <w:szCs w:val="22"/>
        </w:rPr>
      </w:pPr>
      <w:r w:rsidRPr="009066A6">
        <w:rPr>
          <w:rStyle w:val="Forte"/>
          <w:rFonts w:asciiTheme="majorHAnsi" w:hAnsiTheme="majorHAnsi" w:cstheme="majorHAnsi"/>
          <w:color w:val="1F1F1F"/>
          <w:sz w:val="22"/>
          <w:szCs w:val="22"/>
        </w:rPr>
        <w:t>Eros:</w:t>
      </w:r>
      <w:r w:rsidRPr="009066A6">
        <w:rPr>
          <w:rStyle w:val="Forte"/>
          <w:rFonts w:asciiTheme="majorHAnsi" w:hAnsiTheme="majorHAnsi" w:cstheme="majorHAnsi"/>
          <w:color w:val="1F1F1F"/>
          <w:sz w:val="22"/>
          <w:szCs w:val="22"/>
        </w:rPr>
        <w:t xml:space="preserve"> </w:t>
      </w:r>
      <w:r w:rsidRPr="009066A6">
        <w:rPr>
          <w:rFonts w:asciiTheme="majorHAnsi" w:hAnsiTheme="majorHAnsi" w:cstheme="majorHAnsi"/>
          <w:color w:val="1F1F1F"/>
          <w:spacing w:val="2"/>
          <w:sz w:val="22"/>
          <w:szCs w:val="22"/>
        </w:rPr>
        <w:t>É o amor apaixonado e romântico, geralmente associado ao desejo sexual e à paixão.</w:t>
      </w:r>
    </w:p>
    <w:p w14:paraId="68B9E533" w14:textId="7356E6C1" w:rsidR="00B211D2" w:rsidRPr="009066A6" w:rsidRDefault="00B211D2" w:rsidP="00AB71B7">
      <w:pPr>
        <w:pStyle w:val="k3ksmc"/>
        <w:numPr>
          <w:ilvl w:val="0"/>
          <w:numId w:val="1"/>
        </w:numPr>
        <w:shd w:val="clear" w:color="auto" w:fill="FFFFFF"/>
        <w:spacing w:before="0" w:beforeAutospacing="0" w:after="0" w:afterAutospacing="0" w:line="330" w:lineRule="atLeast"/>
        <w:rPr>
          <w:rStyle w:val="uv3um"/>
          <w:rFonts w:asciiTheme="majorHAnsi" w:hAnsiTheme="majorHAnsi" w:cstheme="majorHAnsi"/>
          <w:b/>
          <w:bCs/>
          <w:sz w:val="22"/>
          <w:szCs w:val="22"/>
        </w:rPr>
      </w:pPr>
      <w:r w:rsidRPr="009066A6">
        <w:rPr>
          <w:rStyle w:val="Forte"/>
          <w:rFonts w:asciiTheme="majorHAnsi" w:hAnsiTheme="majorHAnsi" w:cstheme="majorHAnsi"/>
          <w:color w:val="1F1F1F"/>
          <w:sz w:val="22"/>
          <w:szCs w:val="22"/>
        </w:rPr>
        <w:t>Ágape:</w:t>
      </w:r>
      <w:r w:rsidRPr="009066A6">
        <w:rPr>
          <w:rStyle w:val="Forte"/>
          <w:rFonts w:asciiTheme="majorHAnsi" w:hAnsiTheme="majorHAnsi" w:cstheme="majorHAnsi"/>
          <w:color w:val="1F1F1F"/>
          <w:sz w:val="22"/>
          <w:szCs w:val="22"/>
        </w:rPr>
        <w:t xml:space="preserve"> </w:t>
      </w:r>
      <w:r w:rsidRPr="009066A6">
        <w:rPr>
          <w:rFonts w:asciiTheme="majorHAnsi" w:hAnsiTheme="majorHAnsi" w:cstheme="majorHAnsi"/>
          <w:color w:val="1F1F1F"/>
          <w:spacing w:val="2"/>
          <w:sz w:val="22"/>
          <w:szCs w:val="22"/>
        </w:rPr>
        <w:t>É o amor incondicional e altruísta, um amor que abrange todos, sem esperar nada em troca, como o amor que Deus tem por nós.</w:t>
      </w:r>
      <w:r w:rsidRPr="009066A6">
        <w:rPr>
          <w:rStyle w:val="uv3um"/>
          <w:rFonts w:asciiTheme="majorHAnsi" w:hAnsiTheme="majorHAnsi" w:cstheme="majorHAnsi"/>
          <w:color w:val="1F1F1F"/>
          <w:spacing w:val="2"/>
          <w:sz w:val="22"/>
          <w:szCs w:val="22"/>
        </w:rPr>
        <w:t> </w:t>
      </w:r>
    </w:p>
    <w:p w14:paraId="67DF6AF4" w14:textId="77777777" w:rsidR="00B211D2" w:rsidRPr="009066A6" w:rsidRDefault="00B211D2" w:rsidP="00B211D2">
      <w:pPr>
        <w:pStyle w:val="k3ksmc"/>
        <w:shd w:val="clear" w:color="auto" w:fill="FFFFFF"/>
        <w:spacing w:before="0" w:beforeAutospacing="0" w:after="0" w:afterAutospacing="0" w:line="330" w:lineRule="atLeast"/>
        <w:ind w:left="720"/>
        <w:rPr>
          <w:rFonts w:asciiTheme="majorHAnsi" w:hAnsiTheme="majorHAnsi" w:cstheme="majorHAnsi"/>
          <w:b/>
          <w:bCs/>
          <w:sz w:val="22"/>
          <w:szCs w:val="22"/>
        </w:rPr>
      </w:pPr>
    </w:p>
    <w:p w14:paraId="76967DCF" w14:textId="4725D1D9" w:rsidR="00B211D2" w:rsidRPr="009066A6" w:rsidRDefault="00B211D2" w:rsidP="009F497C">
      <w:pPr>
        <w:jc w:val="both"/>
        <w:rPr>
          <w:rStyle w:val="TtulodoLivro"/>
          <w:rFonts w:asciiTheme="majorHAnsi" w:hAnsiTheme="majorHAnsi" w:cstheme="majorHAnsi"/>
          <w:b w:val="0"/>
          <w:bCs w:val="0"/>
          <w:i w:val="0"/>
          <w:iCs w:val="0"/>
        </w:rPr>
      </w:pPr>
      <w:r w:rsidRPr="009066A6">
        <w:rPr>
          <w:rFonts w:asciiTheme="majorHAnsi" w:hAnsiTheme="majorHAnsi" w:cstheme="majorHAnsi"/>
          <w:b/>
          <w:bCs/>
        </w:rPr>
        <w:t xml:space="preserve">Que </w:t>
      </w:r>
      <w:r w:rsidRPr="009066A6">
        <w:rPr>
          <w:rFonts w:asciiTheme="majorHAnsi" w:hAnsiTheme="majorHAnsi" w:cstheme="majorHAnsi"/>
          <w:b/>
          <w:bCs/>
        </w:rPr>
        <w:t>Significa Trasbordar</w:t>
      </w:r>
      <w:r w:rsidRPr="009066A6">
        <w:rPr>
          <w:rFonts w:asciiTheme="majorHAnsi" w:hAnsiTheme="majorHAnsi" w:cstheme="majorHAnsi"/>
          <w:b/>
          <w:bCs/>
        </w:rPr>
        <w:t>?</w:t>
      </w:r>
      <w:r w:rsidRPr="009066A6">
        <w:rPr>
          <w:rFonts w:asciiTheme="majorHAnsi" w:hAnsiTheme="majorHAnsi" w:cstheme="majorHAnsi"/>
          <w:b/>
          <w:bCs/>
        </w:rPr>
        <w:t xml:space="preserve"> </w:t>
      </w:r>
      <w:r w:rsidRPr="009066A6">
        <w:rPr>
          <w:rStyle w:val="TtulodoLivro"/>
          <w:rFonts w:asciiTheme="majorHAnsi" w:hAnsiTheme="majorHAnsi" w:cstheme="majorHAnsi"/>
          <w:b w:val="0"/>
          <w:bCs w:val="0"/>
          <w:i w:val="0"/>
          <w:iCs w:val="0"/>
        </w:rPr>
        <w:t>Sair das bordas; espalhar-se em torno; extravasar, derramar-se</w:t>
      </w:r>
    </w:p>
    <w:p w14:paraId="797072F2" w14:textId="6AA26FE5" w:rsidR="00B211D2" w:rsidRPr="009066A6" w:rsidRDefault="00B211D2" w:rsidP="009F497C">
      <w:pPr>
        <w:jc w:val="both"/>
        <w:rPr>
          <w:rStyle w:val="TtulodoLivro"/>
          <w:rFonts w:asciiTheme="majorHAnsi" w:hAnsiTheme="majorHAnsi" w:cstheme="majorHAnsi"/>
          <w:b w:val="0"/>
          <w:bCs w:val="0"/>
          <w:i w:val="0"/>
          <w:iCs w:val="0"/>
        </w:rPr>
      </w:pPr>
      <w:r w:rsidRPr="009066A6">
        <w:rPr>
          <w:rStyle w:val="TtulodoLivro"/>
          <w:rFonts w:asciiTheme="majorHAnsi" w:hAnsiTheme="majorHAnsi" w:cstheme="majorHAnsi"/>
          <w:b w:val="0"/>
          <w:bCs w:val="0"/>
          <w:i w:val="0"/>
          <w:iCs w:val="0"/>
        </w:rPr>
        <w:t xml:space="preserve">O Que é o mundo Segundo a </w:t>
      </w:r>
      <w:proofErr w:type="spellStart"/>
      <w:proofErr w:type="gramStart"/>
      <w:r w:rsidRPr="009066A6">
        <w:rPr>
          <w:rStyle w:val="TtulodoLivro"/>
          <w:rFonts w:asciiTheme="majorHAnsi" w:hAnsiTheme="majorHAnsi" w:cstheme="majorHAnsi"/>
          <w:b w:val="0"/>
          <w:bCs w:val="0"/>
          <w:i w:val="0"/>
          <w:iCs w:val="0"/>
        </w:rPr>
        <w:t>Biblia</w:t>
      </w:r>
      <w:proofErr w:type="spellEnd"/>
      <w:r w:rsidRPr="009066A6">
        <w:rPr>
          <w:rStyle w:val="TtulodoLivro"/>
          <w:rFonts w:asciiTheme="majorHAnsi" w:hAnsiTheme="majorHAnsi" w:cstheme="majorHAnsi"/>
          <w:b w:val="0"/>
          <w:bCs w:val="0"/>
          <w:i w:val="0"/>
          <w:iCs w:val="0"/>
        </w:rPr>
        <w:t>?-</w:t>
      </w:r>
      <w:proofErr w:type="gramEnd"/>
      <w:r w:rsidRPr="009066A6">
        <w:rPr>
          <w:rStyle w:val="TtulodoLivro"/>
          <w:rFonts w:asciiTheme="majorHAnsi" w:hAnsiTheme="majorHAnsi" w:cstheme="majorHAnsi"/>
          <w:b w:val="0"/>
          <w:bCs w:val="0"/>
          <w:i w:val="0"/>
          <w:iCs w:val="0"/>
        </w:rPr>
        <w:t>&gt;  Pode referir-se à Terra e ao universo físico, ou ao sistema de valores, crenças e práticas humanas que se opõem à vontade de Deus</w:t>
      </w:r>
      <w:r w:rsidR="00150824" w:rsidRPr="009066A6">
        <w:rPr>
          <w:rStyle w:val="TtulodoLivro"/>
          <w:rFonts w:asciiTheme="majorHAnsi" w:hAnsiTheme="majorHAnsi" w:cstheme="majorHAnsi"/>
          <w:b w:val="0"/>
          <w:bCs w:val="0"/>
          <w:i w:val="0"/>
          <w:iCs w:val="0"/>
        </w:rPr>
        <w:t>.</w:t>
      </w:r>
    </w:p>
    <w:p w14:paraId="3508FC40" w14:textId="77777777" w:rsidR="00BB2CBE" w:rsidRDefault="00BB2CBE" w:rsidP="009F497C">
      <w:pPr>
        <w:rPr>
          <w:rFonts w:asciiTheme="majorHAnsi" w:hAnsiTheme="majorHAnsi" w:cstheme="majorHAnsi"/>
          <w:color w:val="001D35"/>
          <w:shd w:val="clear" w:color="auto" w:fill="D3E3FD"/>
        </w:rPr>
      </w:pPr>
    </w:p>
    <w:p w14:paraId="7A575A64" w14:textId="15FD6499" w:rsidR="00BB2CBE" w:rsidRDefault="00BB2CBE" w:rsidP="009F497C">
      <w:pPr>
        <w:rPr>
          <w:rFonts w:asciiTheme="majorHAnsi" w:hAnsiTheme="majorHAnsi" w:cstheme="majorHAnsi"/>
          <w:color w:val="001D35"/>
          <w:shd w:val="clear" w:color="auto" w:fill="D3E3FD"/>
        </w:rPr>
        <w:sectPr w:rsidR="00BB2CBE" w:rsidSect="00BB2CBE">
          <w:type w:val="continuous"/>
          <w:pgSz w:w="16838" w:h="11906" w:orient="landscape"/>
          <w:pgMar w:top="1701" w:right="709" w:bottom="1701" w:left="425" w:header="709" w:footer="709" w:gutter="0"/>
          <w:cols w:num="2" w:space="708"/>
          <w:docGrid w:linePitch="360"/>
        </w:sectPr>
      </w:pPr>
    </w:p>
    <w:p w14:paraId="6342E912" w14:textId="1EF5E95D" w:rsidR="00150824" w:rsidRPr="009066A6" w:rsidRDefault="00150824" w:rsidP="009F497C">
      <w:pPr>
        <w:rPr>
          <w:rStyle w:val="RefernciaSutil"/>
          <w:rFonts w:asciiTheme="majorHAnsi" w:hAnsiTheme="majorHAnsi" w:cstheme="majorHAnsi"/>
          <w:b/>
          <w:bCs/>
          <w:color w:val="auto"/>
        </w:rPr>
      </w:pPr>
      <w:r w:rsidRPr="009066A6">
        <w:rPr>
          <w:rStyle w:val="RefernciaSutil"/>
          <w:rFonts w:asciiTheme="majorHAnsi" w:hAnsiTheme="majorHAnsi" w:cstheme="majorHAnsi"/>
          <w:b/>
          <w:bCs/>
          <w:color w:val="auto"/>
        </w:rPr>
        <w:t>Exemplos de mundo:</w:t>
      </w:r>
    </w:p>
    <w:p w14:paraId="65975D6C" w14:textId="0FE4B080" w:rsidR="00150824" w:rsidRPr="009066A6" w:rsidRDefault="00150824" w:rsidP="00150824">
      <w:pPr>
        <w:pStyle w:val="k3ksmc"/>
        <w:numPr>
          <w:ilvl w:val="0"/>
          <w:numId w:val="1"/>
        </w:numPr>
        <w:shd w:val="clear" w:color="auto" w:fill="FFFFFF"/>
        <w:spacing w:before="0" w:beforeAutospacing="0" w:after="0" w:afterAutospacing="0" w:line="330" w:lineRule="atLeast"/>
        <w:rPr>
          <w:rFonts w:asciiTheme="majorHAnsi" w:hAnsiTheme="majorHAnsi" w:cstheme="majorHAnsi"/>
          <w:sz w:val="22"/>
          <w:szCs w:val="22"/>
        </w:rPr>
      </w:pPr>
      <w:r w:rsidRPr="009066A6">
        <w:rPr>
          <w:rFonts w:asciiTheme="majorHAnsi" w:hAnsiTheme="majorHAnsi" w:cstheme="majorHAnsi"/>
          <w:b/>
          <w:bCs/>
          <w:color w:val="001D35"/>
          <w:sz w:val="22"/>
          <w:szCs w:val="22"/>
          <w:shd w:val="clear" w:color="auto" w:fill="D3E3FD"/>
        </w:rPr>
        <w:t>Mundo Físico:</w:t>
      </w:r>
      <w:r w:rsidRPr="009066A6">
        <w:rPr>
          <w:rFonts w:asciiTheme="majorHAnsi" w:hAnsiTheme="majorHAnsi" w:cstheme="majorHAnsi"/>
          <w:color w:val="001D35"/>
          <w:sz w:val="22"/>
          <w:szCs w:val="22"/>
          <w:shd w:val="clear" w:color="auto" w:fill="D3E3FD"/>
        </w:rPr>
        <w:t xml:space="preserve"> </w:t>
      </w:r>
      <w:r w:rsidRPr="009066A6">
        <w:rPr>
          <w:rFonts w:asciiTheme="majorHAnsi" w:hAnsiTheme="majorHAnsi" w:cstheme="majorHAnsi"/>
          <w:b/>
          <w:bCs/>
          <w:color w:val="001D35"/>
          <w:sz w:val="22"/>
          <w:szCs w:val="22"/>
          <w:u w:val="single"/>
          <w:shd w:val="clear" w:color="auto" w:fill="FFFFFF"/>
        </w:rPr>
        <w:t>Gênesis 1 e Salmos 91:11</w:t>
      </w:r>
      <w:r w:rsidRPr="009066A6">
        <w:rPr>
          <w:rFonts w:asciiTheme="majorHAnsi" w:hAnsiTheme="majorHAnsi" w:cstheme="majorHAnsi"/>
          <w:color w:val="001D35"/>
          <w:sz w:val="22"/>
          <w:szCs w:val="22"/>
          <w:shd w:val="clear" w:color="auto" w:fill="FFFFFF"/>
        </w:rPr>
        <w:t xml:space="preserve"> abordam a criação e a proteção divina sobre o mundo material.</w:t>
      </w:r>
    </w:p>
    <w:p w14:paraId="4F5143C2" w14:textId="3832D9B6" w:rsidR="00150824" w:rsidRPr="009066A6" w:rsidRDefault="00150824" w:rsidP="00150824">
      <w:pPr>
        <w:pStyle w:val="k3ksmc"/>
        <w:numPr>
          <w:ilvl w:val="0"/>
          <w:numId w:val="1"/>
        </w:numPr>
        <w:shd w:val="clear" w:color="auto" w:fill="FFFFFF"/>
        <w:spacing w:before="0" w:beforeAutospacing="0" w:after="120" w:afterAutospacing="0" w:line="330" w:lineRule="atLeast"/>
        <w:rPr>
          <w:rFonts w:asciiTheme="majorHAnsi" w:hAnsiTheme="majorHAnsi" w:cstheme="majorHAnsi"/>
          <w:color w:val="545D7E"/>
          <w:spacing w:val="2"/>
          <w:sz w:val="22"/>
          <w:szCs w:val="22"/>
        </w:rPr>
      </w:pPr>
      <w:r w:rsidRPr="009066A6">
        <w:rPr>
          <w:rFonts w:asciiTheme="majorHAnsi" w:hAnsiTheme="majorHAnsi" w:cstheme="majorHAnsi"/>
          <w:b/>
          <w:bCs/>
          <w:color w:val="001D35"/>
          <w:sz w:val="22"/>
          <w:szCs w:val="22"/>
          <w:shd w:val="clear" w:color="auto" w:fill="D3E3FD"/>
        </w:rPr>
        <w:t>Mundo caído:</w:t>
      </w:r>
      <w:r w:rsidRPr="009066A6">
        <w:rPr>
          <w:rFonts w:asciiTheme="majorHAnsi" w:hAnsiTheme="majorHAnsi" w:cstheme="majorHAnsi"/>
          <w:color w:val="001D35"/>
          <w:sz w:val="22"/>
          <w:szCs w:val="22"/>
          <w:shd w:val="clear" w:color="auto" w:fill="D3E3FD"/>
        </w:rPr>
        <w:t xml:space="preserve"> </w:t>
      </w:r>
      <w:r w:rsidRPr="009066A6">
        <w:rPr>
          <w:rStyle w:val="Forte"/>
          <w:rFonts w:asciiTheme="majorHAnsi" w:hAnsiTheme="majorHAnsi" w:cstheme="majorHAnsi"/>
          <w:color w:val="001D35"/>
          <w:sz w:val="22"/>
          <w:szCs w:val="22"/>
          <w:u w:val="single"/>
        </w:rPr>
        <w:t>Gênesis 3:1-7:</w:t>
      </w:r>
      <w:r w:rsidRPr="009066A6">
        <w:rPr>
          <w:rStyle w:val="Forte"/>
          <w:rFonts w:asciiTheme="majorHAnsi" w:hAnsiTheme="majorHAnsi" w:cstheme="majorHAnsi"/>
          <w:color w:val="001D35"/>
          <w:sz w:val="22"/>
          <w:szCs w:val="22"/>
        </w:rPr>
        <w:t xml:space="preserve"> </w:t>
      </w:r>
      <w:r w:rsidRPr="009066A6">
        <w:rPr>
          <w:rFonts w:asciiTheme="majorHAnsi" w:hAnsiTheme="majorHAnsi" w:cstheme="majorHAnsi"/>
          <w:spacing w:val="2"/>
          <w:sz w:val="22"/>
          <w:szCs w:val="22"/>
        </w:rPr>
        <w:t>Relata a história da queda de Adão e Eva no jardim do Éden, onde cederam à tentação e desobedeceram a Deus, introduzindo o pecado e a corrupção no mundo.</w:t>
      </w:r>
      <w:r w:rsidRPr="009066A6">
        <w:rPr>
          <w:rStyle w:val="uv3um"/>
          <w:rFonts w:asciiTheme="majorHAnsi" w:hAnsiTheme="majorHAnsi" w:cstheme="majorHAnsi"/>
          <w:spacing w:val="2"/>
          <w:sz w:val="22"/>
          <w:szCs w:val="22"/>
        </w:rPr>
        <w:t> </w:t>
      </w:r>
    </w:p>
    <w:p w14:paraId="5D8C9C20" w14:textId="0AA0AAF5" w:rsidR="00150824" w:rsidRPr="009066A6" w:rsidRDefault="00150824" w:rsidP="009F497C">
      <w:pPr>
        <w:pStyle w:val="PargrafodaLista"/>
        <w:rPr>
          <w:rFonts w:asciiTheme="majorHAnsi" w:hAnsiTheme="majorHAnsi" w:cstheme="majorHAnsi"/>
        </w:rPr>
      </w:pPr>
      <w:r w:rsidRPr="009066A6">
        <w:rPr>
          <w:rFonts w:asciiTheme="majorHAnsi" w:hAnsiTheme="majorHAnsi" w:cstheme="majorHAnsi"/>
          <w:b/>
          <w:bCs/>
          <w:shd w:val="clear" w:color="auto" w:fill="D3E3FD"/>
        </w:rPr>
        <w:t>Mundo da humanidade:</w:t>
      </w:r>
      <w:r w:rsidRPr="009066A6">
        <w:rPr>
          <w:rFonts w:asciiTheme="majorHAnsi" w:hAnsiTheme="majorHAnsi" w:cstheme="majorHAnsi"/>
          <w:shd w:val="clear" w:color="auto" w:fill="D3E3FD"/>
        </w:rPr>
        <w:t xml:space="preserve"> </w:t>
      </w:r>
      <w:r w:rsidRPr="009066A6">
        <w:rPr>
          <w:rStyle w:val="TtulodoLivro"/>
          <w:rFonts w:asciiTheme="majorHAnsi" w:hAnsiTheme="majorHAnsi" w:cstheme="majorHAnsi"/>
          <w:u w:val="single"/>
        </w:rPr>
        <w:t>João 3:16</w:t>
      </w:r>
      <w:r w:rsidRPr="009066A6">
        <w:rPr>
          <w:rStyle w:val="TtulodoLivro"/>
          <w:rFonts w:asciiTheme="majorHAnsi" w:hAnsiTheme="majorHAnsi" w:cstheme="majorHAnsi"/>
          <w:b w:val="0"/>
          <w:bCs w:val="0"/>
        </w:rPr>
        <w:t xml:space="preserve"> ("Porque Deus tanto amou o mundo que deu o seu Filho Unigênito, para que </w:t>
      </w:r>
      <w:proofErr w:type="spellStart"/>
      <w:r w:rsidRPr="009066A6">
        <w:rPr>
          <w:rStyle w:val="TtulodoLivro"/>
          <w:rFonts w:asciiTheme="majorHAnsi" w:hAnsiTheme="majorHAnsi" w:cstheme="majorHAnsi"/>
          <w:b w:val="0"/>
          <w:bCs w:val="0"/>
        </w:rPr>
        <w:t>todo</w:t>
      </w:r>
      <w:proofErr w:type="spellEnd"/>
      <w:r w:rsidRPr="009066A6">
        <w:rPr>
          <w:rStyle w:val="TtulodoLivro"/>
          <w:rFonts w:asciiTheme="majorHAnsi" w:hAnsiTheme="majorHAnsi" w:cstheme="majorHAnsi"/>
          <w:b w:val="0"/>
          <w:bCs w:val="0"/>
        </w:rPr>
        <w:t xml:space="preserve"> o que nele crer não pereça, mas tenha a vida eterna.") Cristão e o Mundo.</w:t>
      </w:r>
    </w:p>
    <w:p w14:paraId="62CC18B5" w14:textId="1E9725CE" w:rsidR="00150824" w:rsidRPr="009066A6" w:rsidRDefault="00150824" w:rsidP="00150824">
      <w:pPr>
        <w:pStyle w:val="k3ksmc"/>
        <w:numPr>
          <w:ilvl w:val="0"/>
          <w:numId w:val="1"/>
        </w:numPr>
        <w:shd w:val="clear" w:color="auto" w:fill="FFFFFF"/>
        <w:spacing w:before="0" w:beforeAutospacing="0" w:after="0" w:afterAutospacing="0" w:line="330" w:lineRule="atLeast"/>
        <w:rPr>
          <w:rFonts w:asciiTheme="majorHAnsi" w:hAnsiTheme="majorHAnsi" w:cstheme="majorHAnsi"/>
          <w:spacing w:val="2"/>
          <w:sz w:val="22"/>
          <w:szCs w:val="22"/>
        </w:rPr>
      </w:pPr>
      <w:r w:rsidRPr="009066A6">
        <w:rPr>
          <w:rFonts w:asciiTheme="majorHAnsi" w:hAnsiTheme="majorHAnsi" w:cstheme="majorHAnsi"/>
          <w:b/>
          <w:bCs/>
          <w:color w:val="001D35"/>
          <w:sz w:val="22"/>
          <w:szCs w:val="22"/>
          <w:shd w:val="clear" w:color="auto" w:fill="D3E3FD"/>
        </w:rPr>
        <w:t xml:space="preserve">Cristo e o mundo: </w:t>
      </w:r>
      <w:r w:rsidRPr="009066A6">
        <w:rPr>
          <w:rStyle w:val="Forte"/>
          <w:rFonts w:asciiTheme="majorHAnsi" w:hAnsiTheme="majorHAnsi" w:cstheme="majorHAnsi"/>
          <w:color w:val="001D35"/>
          <w:sz w:val="22"/>
          <w:szCs w:val="22"/>
          <w:u w:val="single"/>
        </w:rPr>
        <w:t>João 17:14-17</w:t>
      </w:r>
      <w:r w:rsidRPr="009066A6">
        <w:rPr>
          <w:rStyle w:val="Forte"/>
          <w:rFonts w:asciiTheme="majorHAnsi" w:hAnsiTheme="majorHAnsi" w:cstheme="majorHAnsi"/>
          <w:color w:val="001D35"/>
          <w:sz w:val="22"/>
          <w:szCs w:val="22"/>
        </w:rPr>
        <w:t>:</w:t>
      </w:r>
      <w:r w:rsidRPr="009066A6">
        <w:rPr>
          <w:rStyle w:val="Forte"/>
          <w:rFonts w:asciiTheme="majorHAnsi" w:hAnsiTheme="majorHAnsi" w:cstheme="majorHAnsi"/>
          <w:color w:val="001D35"/>
          <w:sz w:val="22"/>
          <w:szCs w:val="22"/>
        </w:rPr>
        <w:t xml:space="preserve"> </w:t>
      </w:r>
      <w:r w:rsidRPr="009066A6">
        <w:rPr>
          <w:rFonts w:asciiTheme="majorHAnsi" w:hAnsiTheme="majorHAnsi" w:cstheme="majorHAnsi"/>
          <w:spacing w:val="2"/>
          <w:sz w:val="22"/>
          <w:szCs w:val="22"/>
        </w:rPr>
        <w:t>"Eu lhes dei a tua palavra, e o mundo os odiou, porque não são do mundo, como eu não sou do mundo. Não peço que os tires do mundo, mas que os guardes do mal. Eles não são do mundo, como eu não sou do mundo. Santificá-los na verdade; a tua palavra é a verdade."</w:t>
      </w:r>
      <w:r w:rsidRPr="009066A6">
        <w:rPr>
          <w:rStyle w:val="uv3um"/>
          <w:rFonts w:asciiTheme="majorHAnsi" w:hAnsiTheme="majorHAnsi" w:cstheme="majorHAnsi"/>
          <w:spacing w:val="2"/>
          <w:sz w:val="22"/>
          <w:szCs w:val="22"/>
        </w:rPr>
        <w:t> </w:t>
      </w:r>
    </w:p>
    <w:p w14:paraId="307A9082" w14:textId="4ADCC021" w:rsidR="00150824" w:rsidRPr="009066A6" w:rsidRDefault="00150824" w:rsidP="00150824">
      <w:pPr>
        <w:pStyle w:val="k3ksmc"/>
        <w:shd w:val="clear" w:color="auto" w:fill="FFFFFF"/>
        <w:spacing w:before="0" w:beforeAutospacing="0" w:after="0" w:afterAutospacing="0" w:line="330" w:lineRule="atLeast"/>
        <w:ind w:left="720"/>
        <w:rPr>
          <w:rFonts w:asciiTheme="majorHAnsi" w:hAnsiTheme="majorHAnsi" w:cstheme="majorHAnsi"/>
          <w:b/>
          <w:bCs/>
          <w:sz w:val="22"/>
          <w:szCs w:val="22"/>
        </w:rPr>
      </w:pPr>
    </w:p>
    <w:p w14:paraId="140D9787" w14:textId="3083ED4D" w:rsidR="00150824" w:rsidRPr="009066A6" w:rsidRDefault="00150824" w:rsidP="00150824">
      <w:pPr>
        <w:pStyle w:val="k3ksmc"/>
        <w:numPr>
          <w:ilvl w:val="0"/>
          <w:numId w:val="1"/>
        </w:numPr>
        <w:shd w:val="clear" w:color="auto" w:fill="FFFFFF"/>
        <w:spacing w:before="0" w:beforeAutospacing="0" w:after="0" w:afterAutospacing="0" w:line="330" w:lineRule="atLeast"/>
        <w:rPr>
          <w:rFonts w:asciiTheme="majorHAnsi" w:hAnsiTheme="majorHAnsi" w:cstheme="majorHAnsi"/>
          <w:b/>
          <w:bCs/>
          <w:sz w:val="22"/>
          <w:szCs w:val="22"/>
        </w:rPr>
      </w:pPr>
      <w:r w:rsidRPr="009066A6">
        <w:rPr>
          <w:rFonts w:asciiTheme="majorHAnsi" w:hAnsiTheme="majorHAnsi" w:cstheme="majorHAnsi"/>
          <w:b/>
          <w:bCs/>
          <w:color w:val="001D35"/>
          <w:sz w:val="22"/>
          <w:szCs w:val="22"/>
          <w:shd w:val="clear" w:color="auto" w:fill="D3E3FD"/>
        </w:rPr>
        <w:t xml:space="preserve">A responsabilidade do cristão e o mundo: </w:t>
      </w:r>
      <w:r w:rsidRPr="009066A6">
        <w:rPr>
          <w:rFonts w:asciiTheme="majorHAnsi" w:hAnsiTheme="majorHAnsi" w:cstheme="majorHAnsi"/>
          <w:color w:val="001D35"/>
          <w:sz w:val="22"/>
          <w:szCs w:val="22"/>
          <w:shd w:val="clear" w:color="auto" w:fill="FFFFFF"/>
        </w:rPr>
        <w:t>I</w:t>
      </w:r>
      <w:r w:rsidRPr="009066A6">
        <w:rPr>
          <w:rFonts w:asciiTheme="majorHAnsi" w:hAnsiTheme="majorHAnsi" w:cstheme="majorHAnsi"/>
          <w:color w:val="001D35"/>
          <w:sz w:val="22"/>
          <w:szCs w:val="22"/>
          <w:shd w:val="clear" w:color="auto" w:fill="FFFFFF"/>
        </w:rPr>
        <w:t>ncluindo ser sal e luz (</w:t>
      </w:r>
      <w:r w:rsidRPr="009066A6">
        <w:rPr>
          <w:rFonts w:asciiTheme="majorHAnsi" w:hAnsiTheme="majorHAnsi" w:cstheme="majorHAnsi"/>
          <w:b/>
          <w:bCs/>
          <w:color w:val="001D35"/>
          <w:sz w:val="22"/>
          <w:szCs w:val="22"/>
          <w:u w:val="single"/>
          <w:shd w:val="clear" w:color="auto" w:fill="FFFFFF"/>
        </w:rPr>
        <w:t>Mateus 5:13-16</w:t>
      </w:r>
      <w:r w:rsidRPr="009066A6">
        <w:rPr>
          <w:rFonts w:asciiTheme="majorHAnsi" w:hAnsiTheme="majorHAnsi" w:cstheme="majorHAnsi"/>
          <w:color w:val="001D35"/>
          <w:sz w:val="22"/>
          <w:szCs w:val="22"/>
          <w:shd w:val="clear" w:color="auto" w:fill="FFFFFF"/>
        </w:rPr>
        <w:t>), amar o próximo (</w:t>
      </w:r>
      <w:r w:rsidRPr="009066A6">
        <w:rPr>
          <w:rFonts w:asciiTheme="majorHAnsi" w:hAnsiTheme="majorHAnsi" w:cstheme="majorHAnsi"/>
          <w:b/>
          <w:bCs/>
          <w:color w:val="001D35"/>
          <w:sz w:val="22"/>
          <w:szCs w:val="22"/>
          <w:shd w:val="clear" w:color="auto" w:fill="FFFFFF"/>
        </w:rPr>
        <w:t>Mateus 22:39</w:t>
      </w:r>
      <w:r w:rsidRPr="009066A6">
        <w:rPr>
          <w:rFonts w:asciiTheme="majorHAnsi" w:hAnsiTheme="majorHAnsi" w:cstheme="majorHAnsi"/>
          <w:color w:val="001D35"/>
          <w:sz w:val="22"/>
          <w:szCs w:val="22"/>
          <w:shd w:val="clear" w:color="auto" w:fill="FFFFFF"/>
        </w:rPr>
        <w:t>), predicar o Evangelho (</w:t>
      </w:r>
      <w:r w:rsidRPr="009066A6">
        <w:rPr>
          <w:rFonts w:asciiTheme="majorHAnsi" w:hAnsiTheme="majorHAnsi" w:cstheme="majorHAnsi"/>
          <w:b/>
          <w:bCs/>
          <w:color w:val="001D35"/>
          <w:sz w:val="22"/>
          <w:szCs w:val="22"/>
          <w:shd w:val="clear" w:color="auto" w:fill="FFFFFF"/>
        </w:rPr>
        <w:t>Marcos 16:15</w:t>
      </w:r>
      <w:r w:rsidRPr="009066A6">
        <w:rPr>
          <w:rFonts w:asciiTheme="majorHAnsi" w:hAnsiTheme="majorHAnsi" w:cstheme="majorHAnsi"/>
          <w:color w:val="001D35"/>
          <w:sz w:val="22"/>
          <w:szCs w:val="22"/>
          <w:shd w:val="clear" w:color="auto" w:fill="FFFFFF"/>
        </w:rPr>
        <w:t>), e viver de forma a glorificar a Deus em todas as áreas da vida (</w:t>
      </w:r>
      <w:r w:rsidRPr="009066A6">
        <w:rPr>
          <w:rFonts w:asciiTheme="majorHAnsi" w:hAnsiTheme="majorHAnsi" w:cstheme="majorHAnsi"/>
          <w:b/>
          <w:bCs/>
          <w:color w:val="001D35"/>
          <w:sz w:val="22"/>
          <w:szCs w:val="22"/>
          <w:shd w:val="clear" w:color="auto" w:fill="FFFFFF"/>
        </w:rPr>
        <w:t>1 Coríntios 10:31</w:t>
      </w:r>
      <w:r w:rsidRPr="009066A6">
        <w:rPr>
          <w:rFonts w:asciiTheme="majorHAnsi" w:hAnsiTheme="majorHAnsi" w:cstheme="majorHAnsi"/>
          <w:color w:val="001D35"/>
          <w:sz w:val="22"/>
          <w:szCs w:val="22"/>
          <w:shd w:val="clear" w:color="auto" w:fill="FFFFFF"/>
        </w:rPr>
        <w:t>).</w:t>
      </w:r>
      <w:r w:rsidRPr="009066A6">
        <w:rPr>
          <w:rStyle w:val="uv3um"/>
          <w:rFonts w:asciiTheme="majorHAnsi" w:hAnsiTheme="majorHAnsi" w:cstheme="majorHAnsi"/>
          <w:color w:val="001D35"/>
          <w:sz w:val="22"/>
          <w:szCs w:val="22"/>
          <w:shd w:val="clear" w:color="auto" w:fill="FFFFFF"/>
        </w:rPr>
        <w:t> </w:t>
      </w:r>
    </w:p>
    <w:p w14:paraId="609BBC81" w14:textId="77777777" w:rsidR="00AF28E2" w:rsidRPr="009066A6" w:rsidRDefault="00AF28E2" w:rsidP="00AF28E2">
      <w:pPr>
        <w:pStyle w:val="PargrafodaLista"/>
        <w:rPr>
          <w:rFonts w:asciiTheme="majorHAnsi" w:hAnsiTheme="majorHAnsi" w:cstheme="majorHAnsi"/>
          <w:b/>
          <w:bCs/>
        </w:rPr>
      </w:pPr>
    </w:p>
    <w:p w14:paraId="503371A6" w14:textId="7135D56B" w:rsidR="00AF28E2" w:rsidRPr="009066A6" w:rsidRDefault="00AF28E2" w:rsidP="00AF28E2">
      <w:pPr>
        <w:pStyle w:val="k3ksmc"/>
        <w:shd w:val="clear" w:color="auto" w:fill="FFFFFF"/>
        <w:spacing w:before="0" w:beforeAutospacing="0" w:after="0" w:afterAutospacing="0" w:line="330" w:lineRule="atLeast"/>
        <w:ind w:left="720"/>
        <w:jc w:val="center"/>
        <w:rPr>
          <w:rFonts w:asciiTheme="majorHAnsi" w:hAnsiTheme="majorHAnsi" w:cstheme="majorHAnsi"/>
          <w:b/>
          <w:bCs/>
          <w:sz w:val="22"/>
          <w:szCs w:val="22"/>
        </w:rPr>
      </w:pPr>
      <w:r w:rsidRPr="009066A6">
        <w:rPr>
          <w:rFonts w:asciiTheme="majorHAnsi" w:hAnsiTheme="majorHAnsi" w:cstheme="majorHAnsi"/>
          <w:b/>
          <w:bCs/>
          <w:sz w:val="22"/>
          <w:szCs w:val="22"/>
        </w:rPr>
        <w:t>Desenvolvimento - &gt; Aplicação</w:t>
      </w:r>
    </w:p>
    <w:p w14:paraId="26169F0E" w14:textId="76468134" w:rsidR="00AF28E2" w:rsidRPr="00BE303D" w:rsidRDefault="00AF28E2" w:rsidP="009F497C">
      <w:pPr>
        <w:pStyle w:val="k3ksmc"/>
        <w:numPr>
          <w:ilvl w:val="0"/>
          <w:numId w:val="6"/>
        </w:numPr>
        <w:shd w:val="clear" w:color="auto" w:fill="FFFFFF"/>
        <w:spacing w:after="0" w:line="330" w:lineRule="atLeast"/>
        <w:jc w:val="center"/>
        <w:rPr>
          <w:rFonts w:asciiTheme="majorHAnsi" w:hAnsiTheme="majorHAnsi" w:cstheme="majorHAnsi"/>
          <w:b/>
          <w:bCs/>
          <w:sz w:val="22"/>
          <w:szCs w:val="22"/>
          <w:u w:val="single"/>
        </w:rPr>
      </w:pPr>
      <w:r w:rsidRPr="00BE303D">
        <w:rPr>
          <w:rFonts w:asciiTheme="majorHAnsi" w:hAnsiTheme="majorHAnsi" w:cstheme="majorHAnsi"/>
          <w:b/>
          <w:bCs/>
          <w:sz w:val="22"/>
          <w:szCs w:val="22"/>
          <w:u w:val="single"/>
        </w:rPr>
        <w:t>Porque Não amar o Mundo?</w:t>
      </w:r>
    </w:p>
    <w:p w14:paraId="580AB656" w14:textId="037A4FFE" w:rsidR="00AF28E2" w:rsidRPr="009066A6" w:rsidRDefault="00AF28E2" w:rsidP="00AF28E2">
      <w:pPr>
        <w:pStyle w:val="k3ksmc"/>
        <w:numPr>
          <w:ilvl w:val="0"/>
          <w:numId w:val="7"/>
        </w:numPr>
        <w:shd w:val="clear" w:color="auto" w:fill="FFFFFF"/>
        <w:spacing w:after="0" w:line="330" w:lineRule="atLeast"/>
        <w:jc w:val="both"/>
        <w:rPr>
          <w:rFonts w:asciiTheme="majorHAnsi" w:hAnsiTheme="majorHAnsi" w:cstheme="majorHAnsi"/>
          <w:sz w:val="22"/>
          <w:szCs w:val="22"/>
        </w:rPr>
      </w:pPr>
      <w:r w:rsidRPr="009066A6">
        <w:rPr>
          <w:rFonts w:asciiTheme="majorHAnsi" w:hAnsiTheme="majorHAnsi" w:cstheme="majorHAnsi"/>
          <w:b/>
          <w:bCs/>
          <w:sz w:val="22"/>
          <w:szCs w:val="22"/>
        </w:rPr>
        <w:t>O Mundo é Temporal</w:t>
      </w:r>
      <w:r w:rsidRPr="009066A6">
        <w:rPr>
          <w:rFonts w:asciiTheme="majorHAnsi" w:hAnsiTheme="majorHAnsi" w:cstheme="majorHAnsi"/>
          <w:sz w:val="22"/>
          <w:szCs w:val="22"/>
        </w:rPr>
        <w:t xml:space="preserve"> e o que nele têm, é contrario a vontade de Deus. </w:t>
      </w:r>
      <w:r w:rsidRPr="009066A6">
        <w:rPr>
          <w:rFonts w:asciiTheme="majorHAnsi" w:hAnsiTheme="majorHAnsi" w:cstheme="majorHAnsi"/>
          <w:b/>
          <w:bCs/>
          <w:sz w:val="22"/>
          <w:szCs w:val="22"/>
        </w:rPr>
        <w:t>I João 2: 17</w:t>
      </w:r>
      <w:r w:rsidRPr="009066A6">
        <w:rPr>
          <w:rFonts w:asciiTheme="majorHAnsi" w:hAnsiTheme="majorHAnsi" w:cstheme="majorHAnsi"/>
          <w:sz w:val="22"/>
          <w:szCs w:val="22"/>
        </w:rPr>
        <w:t xml:space="preserve"> - </w:t>
      </w:r>
      <w:r w:rsidRPr="009066A6">
        <w:rPr>
          <w:rFonts w:asciiTheme="majorHAnsi" w:hAnsiTheme="majorHAnsi" w:cstheme="majorHAnsi"/>
          <w:i/>
          <w:iCs/>
          <w:sz w:val="22"/>
          <w:szCs w:val="22"/>
        </w:rPr>
        <w:t>E o mundo passa, e a sua concupiscência; mas aquele que faz a vontade de Deus permanece para sempre</w:t>
      </w:r>
      <w:r w:rsidRPr="009066A6">
        <w:rPr>
          <w:rFonts w:asciiTheme="majorHAnsi" w:hAnsiTheme="majorHAnsi" w:cstheme="majorHAnsi"/>
          <w:sz w:val="22"/>
          <w:szCs w:val="22"/>
        </w:rPr>
        <w:t xml:space="preserve">. </w:t>
      </w:r>
    </w:p>
    <w:p w14:paraId="53B06413" w14:textId="77777777" w:rsidR="00671379" w:rsidRPr="009066A6" w:rsidRDefault="00AF28E2" w:rsidP="00196825">
      <w:pPr>
        <w:pStyle w:val="PargrafodaLista"/>
        <w:numPr>
          <w:ilvl w:val="0"/>
          <w:numId w:val="7"/>
        </w:numPr>
        <w:shd w:val="clear" w:color="auto" w:fill="FFFFFF"/>
        <w:spacing w:after="0" w:line="240" w:lineRule="auto"/>
        <w:rPr>
          <w:rFonts w:asciiTheme="majorHAnsi" w:eastAsia="Times New Roman" w:hAnsiTheme="majorHAnsi" w:cstheme="majorHAnsi"/>
          <w:i/>
          <w:iCs/>
          <w:lang w:eastAsia="pt-BR"/>
        </w:rPr>
      </w:pPr>
      <w:r w:rsidRPr="009066A6">
        <w:rPr>
          <w:rFonts w:asciiTheme="majorHAnsi" w:hAnsiTheme="majorHAnsi" w:cstheme="majorHAnsi"/>
          <w:b/>
          <w:bCs/>
        </w:rPr>
        <w:t xml:space="preserve">Concupiscência da carne: </w:t>
      </w:r>
      <w:r w:rsidRPr="009066A6">
        <w:rPr>
          <w:rFonts w:asciiTheme="majorHAnsi" w:hAnsiTheme="majorHAnsi" w:cstheme="majorHAnsi"/>
        </w:rPr>
        <w:t>R</w:t>
      </w:r>
      <w:r w:rsidRPr="009066A6">
        <w:rPr>
          <w:rFonts w:asciiTheme="majorHAnsi" w:hAnsiTheme="majorHAnsi" w:cstheme="majorHAnsi"/>
        </w:rPr>
        <w:t>efere-se aos</w:t>
      </w:r>
      <w:r w:rsidRPr="009066A6">
        <w:rPr>
          <w:rFonts w:asciiTheme="majorHAnsi" w:hAnsiTheme="majorHAnsi" w:cstheme="majorHAnsi"/>
          <w:color w:val="001D35"/>
          <w:shd w:val="clear" w:color="auto" w:fill="FFFFFF"/>
        </w:rPr>
        <w:t> </w:t>
      </w:r>
      <w:r w:rsidRPr="009066A6">
        <w:rPr>
          <w:rFonts w:asciiTheme="majorHAnsi" w:hAnsiTheme="majorHAnsi" w:cstheme="majorHAnsi"/>
        </w:rPr>
        <w:t>desejos carnais ou pecaminosos que levam a pessoa a buscar prazeres sensuais em oposição à vontade de Deus</w:t>
      </w:r>
      <w:r w:rsidR="00671379" w:rsidRPr="009066A6">
        <w:rPr>
          <w:rFonts w:asciiTheme="majorHAnsi" w:hAnsiTheme="majorHAnsi" w:cstheme="majorHAnsi"/>
        </w:rPr>
        <w:t xml:space="preserve">. </w:t>
      </w:r>
      <w:hyperlink r:id="rId6" w:history="1">
        <w:r w:rsidR="00671379" w:rsidRPr="009066A6">
          <w:rPr>
            <w:rFonts w:asciiTheme="majorHAnsi" w:hAnsiTheme="majorHAnsi" w:cstheme="majorHAnsi"/>
            <w:b/>
            <w:bCs/>
          </w:rPr>
          <w:t>Tito 2:11-12</w:t>
        </w:r>
      </w:hyperlink>
      <w:r w:rsidR="00671379" w:rsidRPr="009066A6">
        <w:rPr>
          <w:rFonts w:asciiTheme="majorHAnsi" w:hAnsiTheme="majorHAnsi" w:cstheme="majorHAnsi"/>
        </w:rPr>
        <w:t xml:space="preserve"> </w:t>
      </w:r>
      <w:r w:rsidR="00671379" w:rsidRPr="009066A6">
        <w:rPr>
          <w:rFonts w:asciiTheme="majorHAnsi" w:hAnsiTheme="majorHAnsi" w:cstheme="majorHAnsi"/>
          <w:i/>
          <w:iCs/>
        </w:rPr>
        <w:t>Porque a graça de Deus se manifestou salvadora a todos os homens. Ela nos ensina a renunciar à impiedade e às paixões mundanas e a viver de maneira sensata, justa e piedosa nesta era presente</w:t>
      </w:r>
      <w:r w:rsidR="00671379" w:rsidRPr="009066A6">
        <w:rPr>
          <w:rFonts w:asciiTheme="majorHAnsi" w:hAnsiTheme="majorHAnsi" w:cstheme="majorHAnsi"/>
          <w:b/>
          <w:bCs/>
          <w:i/>
          <w:iCs/>
        </w:rPr>
        <w:t>.</w:t>
      </w:r>
      <w:r w:rsidR="00671379" w:rsidRPr="009066A6">
        <w:rPr>
          <w:rFonts w:asciiTheme="majorHAnsi" w:eastAsia="Times New Roman" w:hAnsiTheme="majorHAnsi" w:cstheme="majorHAnsi"/>
          <w:b/>
          <w:bCs/>
          <w:lang w:eastAsia="pt-BR"/>
        </w:rPr>
        <w:t xml:space="preserve"> </w:t>
      </w:r>
    </w:p>
    <w:p w14:paraId="37247F44" w14:textId="30FC0C36" w:rsidR="00671379" w:rsidRPr="009066A6" w:rsidRDefault="00671379" w:rsidP="00671379">
      <w:pPr>
        <w:pStyle w:val="PargrafodaLista"/>
        <w:shd w:val="clear" w:color="auto" w:fill="FFFFFF"/>
        <w:spacing w:after="0" w:line="240" w:lineRule="auto"/>
        <w:rPr>
          <w:rFonts w:asciiTheme="majorHAnsi" w:eastAsia="Times New Roman" w:hAnsiTheme="majorHAnsi" w:cstheme="majorHAnsi"/>
          <w:i/>
          <w:iCs/>
          <w:lang w:eastAsia="pt-BR"/>
        </w:rPr>
      </w:pPr>
      <w:hyperlink r:id="rId7" w:history="1">
        <w:r w:rsidRPr="009066A6">
          <w:rPr>
            <w:rFonts w:asciiTheme="majorHAnsi" w:eastAsia="Times New Roman" w:hAnsiTheme="majorHAnsi" w:cstheme="majorHAnsi"/>
            <w:b/>
            <w:bCs/>
            <w:u w:val="single"/>
            <w:lang w:eastAsia="pt-BR"/>
          </w:rPr>
          <w:t>Gálatas 5:16</w:t>
        </w:r>
      </w:hyperlink>
      <w:r w:rsidRPr="009066A6">
        <w:rPr>
          <w:rFonts w:asciiTheme="majorHAnsi" w:eastAsia="Times New Roman" w:hAnsiTheme="majorHAnsi" w:cstheme="majorHAnsi"/>
          <w:b/>
          <w:bCs/>
          <w:lang w:eastAsia="pt-BR"/>
        </w:rPr>
        <w:t xml:space="preserve"> </w:t>
      </w:r>
      <w:r w:rsidRPr="009066A6">
        <w:rPr>
          <w:rFonts w:asciiTheme="majorHAnsi" w:hAnsiTheme="majorHAnsi" w:cstheme="majorHAnsi"/>
          <w:i/>
          <w:iCs/>
        </w:rPr>
        <w:t xml:space="preserve"> </w:t>
      </w:r>
      <w:r w:rsidRPr="009066A6">
        <w:rPr>
          <w:rFonts w:asciiTheme="majorHAnsi" w:eastAsia="Times New Roman" w:hAnsiTheme="majorHAnsi" w:cstheme="majorHAnsi"/>
          <w:i/>
          <w:iCs/>
          <w:color w:val="000000"/>
          <w:shd w:val="clear" w:color="auto" w:fill="FFFFFF"/>
          <w:lang w:eastAsia="pt-BR"/>
        </w:rPr>
        <w:t>Digo, porém: Andai em Espírito e não cumprireis a concupiscência da carne.</w:t>
      </w:r>
    </w:p>
    <w:p w14:paraId="055A2930" w14:textId="77777777" w:rsidR="00BB2CBE" w:rsidRPr="00BB2CBE" w:rsidRDefault="00671379" w:rsidP="00671379">
      <w:pPr>
        <w:pStyle w:val="k3ksmc"/>
        <w:numPr>
          <w:ilvl w:val="0"/>
          <w:numId w:val="7"/>
        </w:numPr>
        <w:shd w:val="clear" w:color="auto" w:fill="FFFFFF"/>
        <w:spacing w:after="0" w:line="330" w:lineRule="atLeast"/>
        <w:jc w:val="both"/>
        <w:rPr>
          <w:rFonts w:asciiTheme="majorHAnsi" w:hAnsiTheme="majorHAnsi" w:cstheme="majorHAnsi"/>
          <w:sz w:val="22"/>
          <w:szCs w:val="22"/>
        </w:rPr>
      </w:pPr>
      <w:r w:rsidRPr="009066A6">
        <w:rPr>
          <w:rFonts w:asciiTheme="majorHAnsi" w:hAnsiTheme="majorHAnsi" w:cstheme="majorHAnsi"/>
          <w:b/>
          <w:bCs/>
          <w:sz w:val="22"/>
          <w:szCs w:val="22"/>
        </w:rPr>
        <w:t xml:space="preserve">Concupiscência </w:t>
      </w:r>
      <w:r w:rsidRPr="009066A6">
        <w:rPr>
          <w:rFonts w:asciiTheme="majorHAnsi" w:hAnsiTheme="majorHAnsi" w:cstheme="majorHAnsi"/>
          <w:b/>
          <w:bCs/>
          <w:sz w:val="22"/>
          <w:szCs w:val="22"/>
        </w:rPr>
        <w:t>dos olhos</w:t>
      </w:r>
      <w:r w:rsidRPr="009066A6">
        <w:rPr>
          <w:rFonts w:asciiTheme="majorHAnsi" w:hAnsiTheme="majorHAnsi" w:cstheme="majorHAnsi"/>
          <w:b/>
          <w:bCs/>
          <w:sz w:val="22"/>
          <w:szCs w:val="22"/>
        </w:rPr>
        <w:t>:</w:t>
      </w:r>
      <w:r w:rsidRPr="009066A6">
        <w:rPr>
          <w:rFonts w:asciiTheme="majorHAnsi" w:hAnsiTheme="majorHAnsi" w:cstheme="majorHAnsi"/>
          <w:b/>
          <w:bCs/>
          <w:sz w:val="22"/>
          <w:szCs w:val="22"/>
        </w:rPr>
        <w:t xml:space="preserve"> </w:t>
      </w:r>
      <w:r w:rsidRPr="009066A6">
        <w:rPr>
          <w:rFonts w:asciiTheme="majorHAnsi" w:hAnsiTheme="majorHAnsi" w:cstheme="majorHAnsi"/>
          <w:color w:val="001D35"/>
          <w:sz w:val="22"/>
          <w:szCs w:val="22"/>
          <w:shd w:val="clear" w:color="auto" w:fill="FFFFFF"/>
        </w:rPr>
        <w:t>Desejo intenso e imoderado de bens materiais, riquezas e beleza.</w:t>
      </w:r>
      <w:r w:rsidRPr="009066A6">
        <w:rPr>
          <w:rStyle w:val="uv3um"/>
          <w:rFonts w:asciiTheme="majorHAnsi" w:hAnsiTheme="majorHAnsi" w:cstheme="majorHAnsi"/>
          <w:color w:val="001D35"/>
          <w:sz w:val="22"/>
          <w:szCs w:val="22"/>
          <w:shd w:val="clear" w:color="auto" w:fill="FFFFFF"/>
        </w:rPr>
        <w:t> </w:t>
      </w:r>
      <w:r w:rsidRPr="009066A6">
        <w:rPr>
          <w:rStyle w:val="uv3um"/>
          <w:rFonts w:asciiTheme="majorHAnsi" w:hAnsiTheme="majorHAnsi" w:cstheme="majorHAnsi"/>
          <w:color w:val="001D35"/>
          <w:sz w:val="22"/>
          <w:szCs w:val="22"/>
          <w:shd w:val="clear" w:color="auto" w:fill="FFFFFF"/>
        </w:rPr>
        <w:t>Como pode ser o desejo im</w:t>
      </w:r>
      <w:r w:rsidR="009F497C" w:rsidRPr="009066A6">
        <w:rPr>
          <w:rStyle w:val="uv3um"/>
          <w:rFonts w:asciiTheme="majorHAnsi" w:hAnsiTheme="majorHAnsi" w:cstheme="majorHAnsi"/>
          <w:color w:val="001D35"/>
          <w:sz w:val="22"/>
          <w:szCs w:val="22"/>
          <w:shd w:val="clear" w:color="auto" w:fill="FFFFFF"/>
        </w:rPr>
        <w:t>o</w:t>
      </w:r>
      <w:r w:rsidRPr="009066A6">
        <w:rPr>
          <w:rStyle w:val="uv3um"/>
          <w:rFonts w:asciiTheme="majorHAnsi" w:hAnsiTheme="majorHAnsi" w:cstheme="majorHAnsi"/>
          <w:color w:val="001D35"/>
          <w:sz w:val="22"/>
          <w:szCs w:val="22"/>
          <w:shd w:val="clear" w:color="auto" w:fill="FFFFFF"/>
        </w:rPr>
        <w:t>derad</w:t>
      </w:r>
      <w:r w:rsidR="009F497C" w:rsidRPr="009066A6">
        <w:rPr>
          <w:rStyle w:val="uv3um"/>
          <w:rFonts w:asciiTheme="majorHAnsi" w:hAnsiTheme="majorHAnsi" w:cstheme="majorHAnsi"/>
          <w:color w:val="001D35"/>
          <w:sz w:val="22"/>
          <w:szCs w:val="22"/>
          <w:shd w:val="clear" w:color="auto" w:fill="FFFFFF"/>
        </w:rPr>
        <w:t>o</w:t>
      </w:r>
      <w:r w:rsidRPr="009066A6">
        <w:rPr>
          <w:rStyle w:val="uv3um"/>
          <w:rFonts w:asciiTheme="majorHAnsi" w:hAnsiTheme="majorHAnsi" w:cstheme="majorHAnsi"/>
          <w:color w:val="001D35"/>
          <w:sz w:val="22"/>
          <w:szCs w:val="22"/>
          <w:shd w:val="clear" w:color="auto" w:fill="FFFFFF"/>
        </w:rPr>
        <w:t xml:space="preserve">, </w:t>
      </w:r>
      <w:r w:rsidR="009F497C" w:rsidRPr="009066A6">
        <w:rPr>
          <w:rStyle w:val="uv3um"/>
          <w:rFonts w:asciiTheme="majorHAnsi" w:hAnsiTheme="majorHAnsi" w:cstheme="majorHAnsi"/>
          <w:color w:val="001D35"/>
          <w:sz w:val="22"/>
          <w:szCs w:val="22"/>
          <w:shd w:val="clear" w:color="auto" w:fill="FFFFFF"/>
        </w:rPr>
        <w:t>Pecaminoso.</w:t>
      </w:r>
      <w:r w:rsidR="009F497C" w:rsidRPr="009066A6">
        <w:rPr>
          <w:rFonts w:asciiTheme="majorHAnsi" w:hAnsiTheme="majorHAnsi" w:cstheme="majorHAnsi"/>
          <w:sz w:val="22"/>
          <w:szCs w:val="22"/>
        </w:rPr>
        <w:t xml:space="preserve"> </w:t>
      </w:r>
      <w:hyperlink r:id="rId8" w:history="1">
        <w:r w:rsidR="009F497C" w:rsidRPr="009066A6">
          <w:rPr>
            <w:rStyle w:val="Hyperlink"/>
            <w:rFonts w:asciiTheme="majorHAnsi" w:hAnsiTheme="majorHAnsi" w:cstheme="majorHAnsi"/>
            <w:b/>
            <w:bCs/>
            <w:color w:val="auto"/>
            <w:sz w:val="22"/>
            <w:szCs w:val="22"/>
            <w:shd w:val="clear" w:color="auto" w:fill="F5F3F0"/>
          </w:rPr>
          <w:t>Mateus 6:22-23</w:t>
        </w:r>
      </w:hyperlink>
      <w:r w:rsidR="009F497C" w:rsidRPr="009066A6">
        <w:rPr>
          <w:rFonts w:asciiTheme="majorHAnsi" w:hAnsiTheme="majorHAnsi" w:cstheme="majorHAnsi"/>
          <w:i/>
          <w:iCs/>
          <w:sz w:val="22"/>
          <w:szCs w:val="22"/>
        </w:rPr>
        <w:t xml:space="preserve"> </w:t>
      </w:r>
      <w:r w:rsidR="009F497C" w:rsidRPr="009066A6">
        <w:rPr>
          <w:rFonts w:asciiTheme="majorHAnsi" w:hAnsiTheme="majorHAnsi" w:cstheme="majorHAnsi"/>
          <w:i/>
          <w:iCs/>
          <w:color w:val="333333"/>
          <w:sz w:val="22"/>
          <w:szCs w:val="22"/>
          <w:shd w:val="clear" w:color="auto" w:fill="F5F3F0"/>
        </w:rPr>
        <w:t>"Os olhos são a candeia do corpo. Se os seus olhos forem bons, todo o seu corpo será cheio de luz. Mas, se os seus olhos forem maus, todo o seu corpo será cheio de trevas. Portanto, se a luz que está dentro de você são trevas, que tremendas trevas são!</w:t>
      </w:r>
    </w:p>
    <w:p w14:paraId="1D6E1FF9" w14:textId="7F7BD72D" w:rsidR="00671379" w:rsidRPr="00BB2CBE" w:rsidRDefault="00671379" w:rsidP="00671379">
      <w:pPr>
        <w:numPr>
          <w:ilvl w:val="0"/>
          <w:numId w:val="7"/>
        </w:numPr>
        <w:shd w:val="clear" w:color="auto" w:fill="FFFFFF"/>
        <w:spacing w:after="0" w:line="330" w:lineRule="atLeast"/>
        <w:rPr>
          <w:rFonts w:asciiTheme="majorHAnsi" w:eastAsia="Times New Roman" w:hAnsiTheme="majorHAnsi" w:cstheme="majorHAnsi"/>
          <w:i/>
          <w:iCs/>
          <w:color w:val="001D35"/>
          <w:lang w:eastAsia="pt-BR"/>
        </w:rPr>
      </w:pPr>
      <w:r w:rsidRPr="00671379">
        <w:rPr>
          <w:rFonts w:asciiTheme="majorHAnsi" w:eastAsia="Times New Roman" w:hAnsiTheme="majorHAnsi" w:cstheme="majorHAnsi"/>
          <w:b/>
          <w:bCs/>
          <w:color w:val="001D35"/>
          <w:lang w:eastAsia="pt-BR"/>
        </w:rPr>
        <w:t>Soberba da vida:</w:t>
      </w:r>
      <w:r w:rsidRPr="00671379">
        <w:rPr>
          <w:rFonts w:asciiTheme="majorHAnsi" w:eastAsia="Times New Roman" w:hAnsiTheme="majorHAnsi" w:cstheme="majorHAnsi"/>
          <w:color w:val="001D35"/>
          <w:lang w:eastAsia="pt-BR"/>
        </w:rPr>
        <w:t> Desejo intenso e imoderado de poder, prestígio e reconhecimento social. </w:t>
      </w:r>
      <w:r w:rsidRPr="009066A6">
        <w:rPr>
          <w:rFonts w:asciiTheme="majorHAnsi" w:eastAsia="Times New Roman" w:hAnsiTheme="majorHAnsi" w:cstheme="majorHAnsi"/>
          <w:color w:val="001D35"/>
          <w:lang w:eastAsia="pt-BR"/>
        </w:rPr>
        <w:t>Ou Seja a Pessoa se considera superior a outros</w:t>
      </w:r>
      <w:r w:rsidR="009F497C" w:rsidRPr="009066A6">
        <w:rPr>
          <w:rFonts w:asciiTheme="majorHAnsi" w:eastAsia="Times New Roman" w:hAnsiTheme="majorHAnsi" w:cstheme="majorHAnsi"/>
          <w:color w:val="001D35"/>
          <w:lang w:eastAsia="pt-BR"/>
        </w:rPr>
        <w:t>.</w:t>
      </w:r>
      <w:r w:rsidR="009F497C" w:rsidRPr="009066A6">
        <w:rPr>
          <w:rFonts w:asciiTheme="majorHAnsi" w:hAnsiTheme="majorHAnsi" w:cstheme="majorHAnsi"/>
          <w:color w:val="040C28"/>
        </w:rPr>
        <w:t xml:space="preserve"> </w:t>
      </w:r>
      <w:r w:rsidR="009F497C" w:rsidRPr="009066A6">
        <w:rPr>
          <w:rFonts w:asciiTheme="majorHAnsi" w:hAnsiTheme="majorHAnsi" w:cstheme="majorHAnsi"/>
          <w:b/>
          <w:bCs/>
          <w:color w:val="040C28"/>
          <w:u w:val="single"/>
        </w:rPr>
        <w:t>Provérbios 16, 18</w:t>
      </w:r>
      <w:r w:rsidR="009F497C" w:rsidRPr="009066A6">
        <w:rPr>
          <w:rFonts w:asciiTheme="majorHAnsi" w:hAnsiTheme="majorHAnsi" w:cstheme="majorHAnsi"/>
          <w:color w:val="040C28"/>
        </w:rPr>
        <w:t xml:space="preserve">: </w:t>
      </w:r>
      <w:r w:rsidR="009F497C" w:rsidRPr="009066A6">
        <w:rPr>
          <w:rFonts w:asciiTheme="majorHAnsi" w:hAnsiTheme="majorHAnsi" w:cstheme="majorHAnsi"/>
          <w:i/>
          <w:iCs/>
          <w:color w:val="040C28"/>
        </w:rPr>
        <w:t>“A soberba precede à ruína; e o orgulho, à queda.”</w:t>
      </w:r>
      <w:r w:rsidR="009F497C" w:rsidRPr="009066A6">
        <w:rPr>
          <w:rFonts w:asciiTheme="majorHAnsi" w:hAnsiTheme="majorHAnsi" w:cstheme="majorHAnsi"/>
          <w:i/>
          <w:iCs/>
          <w:color w:val="1F1F1F"/>
          <w:shd w:val="clear" w:color="auto" w:fill="FFFFFF"/>
        </w:rPr>
        <w:t> </w:t>
      </w:r>
    </w:p>
    <w:p w14:paraId="305EF140" w14:textId="77777777" w:rsidR="00BB2CBE" w:rsidRPr="00671379" w:rsidRDefault="00BB2CBE" w:rsidP="00BB2CBE">
      <w:pPr>
        <w:shd w:val="clear" w:color="auto" w:fill="FFFFFF"/>
        <w:spacing w:after="0" w:line="330" w:lineRule="atLeast"/>
        <w:ind w:left="720"/>
        <w:rPr>
          <w:rFonts w:asciiTheme="majorHAnsi" w:eastAsia="Times New Roman" w:hAnsiTheme="majorHAnsi" w:cstheme="majorHAnsi"/>
          <w:i/>
          <w:iCs/>
          <w:color w:val="001D35"/>
          <w:lang w:eastAsia="pt-BR"/>
        </w:rPr>
      </w:pPr>
    </w:p>
    <w:p w14:paraId="736F76AD" w14:textId="3AA46202" w:rsidR="00671379" w:rsidRPr="00BB2CBE" w:rsidRDefault="009F497C" w:rsidP="0061022F">
      <w:pPr>
        <w:pStyle w:val="k3ksmc"/>
        <w:numPr>
          <w:ilvl w:val="0"/>
          <w:numId w:val="6"/>
        </w:numPr>
        <w:shd w:val="clear" w:color="auto" w:fill="FFFFFF"/>
        <w:spacing w:after="0" w:line="330" w:lineRule="atLeast"/>
        <w:jc w:val="center"/>
        <w:rPr>
          <w:rFonts w:asciiTheme="majorHAnsi" w:hAnsiTheme="majorHAnsi" w:cstheme="majorHAnsi"/>
          <w:b/>
          <w:bCs/>
          <w:sz w:val="22"/>
          <w:szCs w:val="22"/>
          <w:u w:val="single"/>
        </w:rPr>
      </w:pPr>
      <w:r w:rsidRPr="00BB2CBE">
        <w:rPr>
          <w:rFonts w:asciiTheme="majorHAnsi" w:hAnsiTheme="majorHAnsi" w:cstheme="majorHAnsi"/>
          <w:b/>
          <w:bCs/>
          <w:sz w:val="22"/>
          <w:szCs w:val="22"/>
          <w:u w:val="single"/>
        </w:rPr>
        <w:t>Quais os Prejuízos de quem ama o Mundo?</w:t>
      </w:r>
    </w:p>
    <w:p w14:paraId="4DE56DF3" w14:textId="21E1AC78" w:rsidR="009F497C" w:rsidRPr="009066A6" w:rsidRDefault="009F497C" w:rsidP="0061022F">
      <w:pPr>
        <w:pStyle w:val="PargrafodaLista"/>
        <w:numPr>
          <w:ilvl w:val="0"/>
          <w:numId w:val="7"/>
        </w:numPr>
        <w:shd w:val="clear" w:color="auto" w:fill="FFFFFF"/>
        <w:spacing w:line="330" w:lineRule="atLeast"/>
        <w:rPr>
          <w:rFonts w:asciiTheme="majorHAnsi" w:eastAsia="Times New Roman" w:hAnsiTheme="majorHAnsi" w:cstheme="majorHAnsi"/>
          <w:i/>
          <w:iCs/>
          <w:spacing w:val="2"/>
          <w:lang w:eastAsia="pt-BR"/>
        </w:rPr>
      </w:pPr>
      <w:r w:rsidRPr="009066A6">
        <w:rPr>
          <w:rFonts w:asciiTheme="majorHAnsi" w:hAnsiTheme="majorHAnsi" w:cstheme="majorHAnsi"/>
          <w:color w:val="040C28"/>
          <w:shd w:val="clear" w:color="auto" w:fill="D3E3FD"/>
        </w:rPr>
        <w:t xml:space="preserve">Se alguém ama o mundo, o </w:t>
      </w:r>
      <w:r w:rsidRPr="009066A6">
        <w:rPr>
          <w:rFonts w:asciiTheme="majorHAnsi" w:hAnsiTheme="majorHAnsi" w:cstheme="majorHAnsi"/>
          <w:b/>
          <w:bCs/>
          <w:color w:val="040C28"/>
          <w:shd w:val="clear" w:color="auto" w:fill="D3E3FD"/>
        </w:rPr>
        <w:t>amor do Pai</w:t>
      </w:r>
      <w:r w:rsidRPr="009066A6">
        <w:rPr>
          <w:rFonts w:asciiTheme="majorHAnsi" w:hAnsiTheme="majorHAnsi" w:cstheme="majorHAnsi"/>
          <w:color w:val="040C28"/>
          <w:shd w:val="clear" w:color="auto" w:fill="D3E3FD"/>
        </w:rPr>
        <w:t xml:space="preserve"> não está nele</w:t>
      </w:r>
      <w:r w:rsidRPr="009066A6">
        <w:rPr>
          <w:rFonts w:asciiTheme="majorHAnsi" w:hAnsiTheme="majorHAnsi" w:cstheme="majorHAnsi"/>
          <w:color w:val="040C28"/>
          <w:shd w:val="clear" w:color="auto" w:fill="D3E3FD"/>
        </w:rPr>
        <w:t xml:space="preserve">. </w:t>
      </w:r>
      <w:r w:rsidRPr="009066A6">
        <w:rPr>
          <w:rFonts w:asciiTheme="majorHAnsi" w:eastAsia="Times New Roman" w:hAnsiTheme="majorHAnsi" w:cstheme="majorHAnsi"/>
          <w:b/>
          <w:bCs/>
          <w:color w:val="001D35"/>
          <w:lang w:eastAsia="pt-BR"/>
        </w:rPr>
        <w:t>Isaías 59:2:</w:t>
      </w:r>
      <w:r w:rsidR="0061022F" w:rsidRPr="009066A6">
        <w:rPr>
          <w:rFonts w:asciiTheme="majorHAnsi" w:eastAsia="Times New Roman" w:hAnsiTheme="majorHAnsi" w:cstheme="majorHAnsi"/>
          <w:b/>
          <w:bCs/>
          <w:color w:val="001D35"/>
          <w:lang w:eastAsia="pt-BR"/>
        </w:rPr>
        <w:t xml:space="preserve"> </w:t>
      </w:r>
      <w:r w:rsidRPr="009066A6">
        <w:rPr>
          <w:rFonts w:asciiTheme="majorHAnsi" w:eastAsia="Times New Roman" w:hAnsiTheme="majorHAnsi" w:cstheme="majorHAnsi"/>
          <w:i/>
          <w:iCs/>
          <w:spacing w:val="2"/>
          <w:lang w:eastAsia="pt-BR"/>
        </w:rPr>
        <w:t>"Mas as suas maldades separaram vocês do seu Deus; os seus pecados esconderam de vocês o rosto dele, e por isso ele não os ouvirá"</w:t>
      </w:r>
    </w:p>
    <w:p w14:paraId="4F50C6B6" w14:textId="5B3571DD" w:rsidR="009F497C" w:rsidRPr="009066A6" w:rsidRDefault="0061022F" w:rsidP="009F497C">
      <w:pPr>
        <w:pStyle w:val="k3ksmc"/>
        <w:numPr>
          <w:ilvl w:val="0"/>
          <w:numId w:val="9"/>
        </w:numPr>
        <w:shd w:val="clear" w:color="auto" w:fill="FFFFFF"/>
        <w:spacing w:after="0" w:line="330" w:lineRule="atLeast"/>
        <w:jc w:val="both"/>
        <w:rPr>
          <w:rFonts w:asciiTheme="majorHAnsi" w:hAnsiTheme="majorHAnsi" w:cstheme="majorHAnsi"/>
          <w:b/>
          <w:bCs/>
          <w:sz w:val="22"/>
          <w:szCs w:val="22"/>
        </w:rPr>
      </w:pPr>
      <w:r w:rsidRPr="009066A6">
        <w:rPr>
          <w:rFonts w:asciiTheme="majorHAnsi" w:hAnsiTheme="majorHAnsi" w:cstheme="majorHAnsi"/>
          <w:b/>
          <w:bCs/>
          <w:sz w:val="22"/>
          <w:szCs w:val="22"/>
        </w:rPr>
        <w:t xml:space="preserve">2 Pedro 3:7 </w:t>
      </w:r>
      <w:r w:rsidRPr="009066A6">
        <w:rPr>
          <w:rFonts w:asciiTheme="majorHAnsi" w:hAnsiTheme="majorHAnsi" w:cstheme="majorHAnsi"/>
          <w:i/>
          <w:iCs/>
          <w:sz w:val="22"/>
          <w:szCs w:val="22"/>
        </w:rPr>
        <w:t>Ora, os céus que agora existem e a terra, pela mesma palavra, têm sido entesourados para fogo, estando reservados para o Dia do Juízo e destruição dos homens ímpios</w:t>
      </w:r>
    </w:p>
    <w:p w14:paraId="2C5E123D" w14:textId="794778CC" w:rsidR="0061022F" w:rsidRPr="00BB2CBE" w:rsidRDefault="0061022F" w:rsidP="00BB2CBE">
      <w:pPr>
        <w:pStyle w:val="k3ksmc"/>
        <w:shd w:val="clear" w:color="auto" w:fill="FFFFFF"/>
        <w:spacing w:line="330" w:lineRule="atLeast"/>
        <w:ind w:left="720"/>
        <w:jc w:val="center"/>
        <w:rPr>
          <w:rFonts w:asciiTheme="majorHAnsi" w:hAnsiTheme="majorHAnsi" w:cstheme="majorHAnsi"/>
          <w:b/>
          <w:bCs/>
          <w:sz w:val="22"/>
          <w:szCs w:val="22"/>
          <w:u w:val="single"/>
        </w:rPr>
      </w:pPr>
      <w:r w:rsidRPr="00BB2CBE">
        <w:rPr>
          <w:rFonts w:asciiTheme="majorHAnsi" w:hAnsiTheme="majorHAnsi" w:cstheme="majorHAnsi"/>
          <w:b/>
          <w:bCs/>
          <w:sz w:val="22"/>
          <w:szCs w:val="22"/>
          <w:u w:val="single"/>
        </w:rPr>
        <w:t xml:space="preserve">3 </w:t>
      </w:r>
      <w:proofErr w:type="gramStart"/>
      <w:r w:rsidRPr="00BB2CBE">
        <w:rPr>
          <w:rFonts w:asciiTheme="majorHAnsi" w:hAnsiTheme="majorHAnsi" w:cstheme="majorHAnsi"/>
          <w:b/>
          <w:bCs/>
          <w:sz w:val="22"/>
          <w:szCs w:val="22"/>
          <w:u w:val="single"/>
        </w:rPr>
        <w:t>-  Benefícios</w:t>
      </w:r>
      <w:proofErr w:type="gramEnd"/>
      <w:r w:rsidRPr="00BB2CBE">
        <w:rPr>
          <w:rFonts w:asciiTheme="majorHAnsi" w:hAnsiTheme="majorHAnsi" w:cstheme="majorHAnsi"/>
          <w:b/>
          <w:bCs/>
          <w:sz w:val="22"/>
          <w:szCs w:val="22"/>
          <w:u w:val="single"/>
        </w:rPr>
        <w:t xml:space="preserve"> de quem faz a vontade de Deus!</w:t>
      </w:r>
    </w:p>
    <w:p w14:paraId="52D9A6DB" w14:textId="163A0CBB" w:rsidR="0061022F" w:rsidRPr="009066A6" w:rsidRDefault="0061022F" w:rsidP="0061022F">
      <w:pPr>
        <w:pStyle w:val="k3ksmc"/>
        <w:numPr>
          <w:ilvl w:val="0"/>
          <w:numId w:val="9"/>
        </w:numPr>
        <w:shd w:val="clear" w:color="auto" w:fill="FFFFFF"/>
        <w:spacing w:after="0" w:line="330" w:lineRule="atLeast"/>
        <w:jc w:val="both"/>
        <w:rPr>
          <w:rFonts w:asciiTheme="majorHAnsi" w:hAnsiTheme="majorHAnsi" w:cstheme="majorHAnsi"/>
          <w:i/>
          <w:iCs/>
          <w:sz w:val="22"/>
          <w:szCs w:val="22"/>
        </w:rPr>
      </w:pPr>
      <w:r w:rsidRPr="009066A6">
        <w:rPr>
          <w:rFonts w:asciiTheme="majorHAnsi" w:hAnsiTheme="majorHAnsi" w:cstheme="majorHAnsi"/>
          <w:b/>
          <w:bCs/>
          <w:sz w:val="22"/>
          <w:szCs w:val="22"/>
        </w:rPr>
        <w:t xml:space="preserve">Permanece Para Sempre: </w:t>
      </w:r>
      <w:r w:rsidR="0018129C" w:rsidRPr="009066A6">
        <w:rPr>
          <w:rFonts w:asciiTheme="majorHAnsi" w:hAnsiTheme="majorHAnsi" w:cstheme="majorHAnsi"/>
          <w:b/>
          <w:bCs/>
          <w:i/>
          <w:iCs/>
          <w:sz w:val="22"/>
          <w:szCs w:val="22"/>
        </w:rPr>
        <w:t>I João 2:17</w:t>
      </w:r>
      <w:r w:rsidR="0018129C" w:rsidRPr="009066A6">
        <w:rPr>
          <w:rFonts w:asciiTheme="majorHAnsi" w:hAnsiTheme="majorHAnsi" w:cstheme="majorHAnsi"/>
          <w:i/>
          <w:iCs/>
          <w:sz w:val="22"/>
          <w:szCs w:val="22"/>
        </w:rPr>
        <w:t xml:space="preserve"> – Quem faz a vontade de Deus Permanece para Sempre.</w:t>
      </w:r>
    </w:p>
    <w:p w14:paraId="628249CD" w14:textId="64994B2F" w:rsidR="0018129C" w:rsidRPr="009066A6" w:rsidRDefault="009066A6" w:rsidP="0018129C">
      <w:pPr>
        <w:numPr>
          <w:ilvl w:val="0"/>
          <w:numId w:val="9"/>
        </w:numPr>
        <w:shd w:val="clear" w:color="auto" w:fill="FFFFFF"/>
        <w:spacing w:after="120" w:line="330" w:lineRule="atLeast"/>
        <w:jc w:val="both"/>
        <w:rPr>
          <w:rFonts w:asciiTheme="majorHAnsi" w:eastAsia="Times New Roman" w:hAnsiTheme="majorHAnsi" w:cstheme="majorHAnsi"/>
          <w:color w:val="001D35"/>
          <w:lang w:eastAsia="pt-BR"/>
        </w:rPr>
      </w:pPr>
      <w:r w:rsidRPr="009066A6">
        <w:rPr>
          <w:rFonts w:asciiTheme="majorHAnsi" w:eastAsia="Times New Roman" w:hAnsiTheme="majorHAnsi" w:cstheme="majorHAnsi"/>
          <w:b/>
          <w:bCs/>
          <w:color w:val="001D35"/>
          <w:lang w:eastAsia="pt-BR"/>
        </w:rPr>
        <w:t>Graça da</w:t>
      </w:r>
      <w:r w:rsidR="0018129C" w:rsidRPr="0018129C">
        <w:rPr>
          <w:rFonts w:asciiTheme="majorHAnsi" w:eastAsia="Times New Roman" w:hAnsiTheme="majorHAnsi" w:cstheme="majorHAnsi"/>
          <w:b/>
          <w:bCs/>
          <w:color w:val="001D35"/>
          <w:lang w:eastAsia="pt-BR"/>
        </w:rPr>
        <w:t xml:space="preserve"> Salvação:</w:t>
      </w:r>
      <w:r w:rsidR="0018129C" w:rsidRPr="0018129C">
        <w:rPr>
          <w:rFonts w:asciiTheme="majorHAnsi" w:eastAsia="Times New Roman" w:hAnsiTheme="majorHAnsi" w:cstheme="majorHAnsi"/>
          <w:color w:val="001D35"/>
          <w:lang w:eastAsia="pt-BR"/>
        </w:rPr>
        <w:t> Deus quer que todos os homens sejam salvos e cheguem ao conhecimento da verdade. </w:t>
      </w:r>
      <w:hyperlink r:id="rId9" w:history="1">
        <w:r w:rsidR="0018129C" w:rsidRPr="009066A6">
          <w:rPr>
            <w:rStyle w:val="Hyperlink"/>
            <w:rFonts w:asciiTheme="majorHAnsi" w:hAnsiTheme="majorHAnsi" w:cstheme="majorHAnsi"/>
            <w:b/>
            <w:bCs/>
            <w:color w:val="auto"/>
            <w:shd w:val="clear" w:color="auto" w:fill="F5F3F0"/>
          </w:rPr>
          <w:t>Efésios 2:8-9</w:t>
        </w:r>
      </w:hyperlink>
      <w:r w:rsidR="0018129C" w:rsidRPr="009066A6">
        <w:rPr>
          <w:rFonts w:asciiTheme="majorHAnsi" w:hAnsiTheme="majorHAnsi" w:cstheme="majorHAnsi"/>
          <w:b/>
          <w:bCs/>
        </w:rPr>
        <w:t xml:space="preserve"> </w:t>
      </w:r>
      <w:r w:rsidR="0018129C" w:rsidRPr="009066A6">
        <w:rPr>
          <w:rFonts w:asciiTheme="majorHAnsi" w:hAnsiTheme="majorHAnsi" w:cstheme="majorHAnsi"/>
          <w:i/>
          <w:iCs/>
          <w:color w:val="333333"/>
          <w:shd w:val="clear" w:color="auto" w:fill="F5F3F0"/>
        </w:rPr>
        <w:t>Pois vocês são salvos pela graça, por meio da fé, e isto não vem de vocês, é dom de Deus; não por obras, para que ninguém se glorie.</w:t>
      </w:r>
    </w:p>
    <w:p w14:paraId="65D2271A" w14:textId="5008F00F" w:rsidR="0018129C" w:rsidRPr="009066A6" w:rsidRDefault="009066A6" w:rsidP="0018129C">
      <w:pPr>
        <w:numPr>
          <w:ilvl w:val="0"/>
          <w:numId w:val="9"/>
        </w:numPr>
        <w:shd w:val="clear" w:color="auto" w:fill="FFFFFF"/>
        <w:spacing w:after="120" w:line="330" w:lineRule="atLeast"/>
        <w:jc w:val="both"/>
        <w:rPr>
          <w:rFonts w:asciiTheme="majorHAnsi" w:eastAsia="Times New Roman" w:hAnsiTheme="majorHAnsi" w:cstheme="majorHAnsi"/>
          <w:color w:val="001D35"/>
          <w:lang w:eastAsia="pt-BR"/>
        </w:rPr>
      </w:pPr>
      <w:r w:rsidRPr="009066A6">
        <w:rPr>
          <w:rFonts w:asciiTheme="majorHAnsi" w:hAnsiTheme="majorHAnsi" w:cstheme="majorHAnsi"/>
          <w:b/>
          <w:bCs/>
          <w:color w:val="001D35"/>
        </w:rPr>
        <w:t>A Graça do</w:t>
      </w:r>
      <w:r w:rsidR="0018129C" w:rsidRPr="009066A6">
        <w:rPr>
          <w:rFonts w:asciiTheme="majorHAnsi" w:hAnsiTheme="majorHAnsi" w:cstheme="majorHAnsi"/>
          <w:b/>
          <w:bCs/>
          <w:color w:val="001D35"/>
        </w:rPr>
        <w:t xml:space="preserve"> Conhecimento:</w:t>
      </w:r>
      <w:r w:rsidR="0018129C" w:rsidRPr="009066A6">
        <w:rPr>
          <w:rFonts w:asciiTheme="majorHAnsi" w:hAnsiTheme="majorHAnsi" w:cstheme="majorHAnsi"/>
          <w:color w:val="001D35"/>
        </w:rPr>
        <w:t> Deus quer que tenhamos conhecimento da verdade, da sua palavra e de quem ele é. </w:t>
      </w:r>
      <w:r w:rsidR="0018129C" w:rsidRPr="009066A6">
        <w:rPr>
          <w:rFonts w:asciiTheme="majorHAnsi" w:hAnsiTheme="majorHAnsi" w:cstheme="majorHAnsi"/>
          <w:b/>
          <w:bCs/>
          <w:color w:val="333333"/>
          <w:u w:val="single"/>
        </w:rPr>
        <w:t>Oséias 4:6</w:t>
      </w:r>
      <w:r w:rsidR="0018129C" w:rsidRPr="009066A6">
        <w:rPr>
          <w:rFonts w:asciiTheme="majorHAnsi" w:hAnsiTheme="majorHAnsi" w:cstheme="majorHAnsi"/>
          <w:b/>
          <w:bCs/>
          <w:color w:val="333333"/>
          <w:u w:val="single"/>
        </w:rPr>
        <w:t xml:space="preserve">: </w:t>
      </w:r>
      <w:r w:rsidR="0018129C" w:rsidRPr="009066A6">
        <w:rPr>
          <w:rFonts w:asciiTheme="majorHAnsi" w:hAnsiTheme="majorHAnsi" w:cstheme="majorHAnsi"/>
          <w:color w:val="333333"/>
          <w:shd w:val="clear" w:color="auto" w:fill="F5F3F0"/>
        </w:rPr>
        <w:t>Meu povo foi destruído</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por falta de conhecimento.</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"Uma vez que vocês rejeitaram</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o conhecimento,</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eu também os rejeito</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como meus sacerdotes;</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uma vez que vocês ignoraram</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a lei do seu Deus,</w:t>
      </w:r>
      <w:r w:rsidR="0018129C" w:rsidRPr="009066A6">
        <w:rPr>
          <w:rFonts w:asciiTheme="majorHAnsi" w:hAnsiTheme="majorHAnsi" w:cstheme="majorHAnsi"/>
          <w:color w:val="333333"/>
          <w:shd w:val="clear" w:color="auto" w:fill="F5F3F0"/>
        </w:rPr>
        <w:t xml:space="preserve"> </w:t>
      </w:r>
      <w:r w:rsidR="0018129C" w:rsidRPr="009066A6">
        <w:rPr>
          <w:rFonts w:asciiTheme="majorHAnsi" w:hAnsiTheme="majorHAnsi" w:cstheme="majorHAnsi"/>
          <w:color w:val="333333"/>
          <w:shd w:val="clear" w:color="auto" w:fill="F5F3F0"/>
        </w:rPr>
        <w:t>eu também ignorarei seus filhos.</w:t>
      </w:r>
    </w:p>
    <w:p w14:paraId="7ADFBDCD" w14:textId="6D619EC4" w:rsidR="009066A6" w:rsidRPr="00BB2CBE" w:rsidRDefault="009066A6" w:rsidP="0018129C">
      <w:pPr>
        <w:numPr>
          <w:ilvl w:val="0"/>
          <w:numId w:val="9"/>
        </w:numPr>
        <w:shd w:val="clear" w:color="auto" w:fill="FFFFFF"/>
        <w:spacing w:after="120" w:line="330" w:lineRule="atLeast"/>
        <w:rPr>
          <w:rFonts w:asciiTheme="majorHAnsi" w:eastAsia="Times New Roman" w:hAnsiTheme="majorHAnsi" w:cstheme="majorHAnsi"/>
          <w:color w:val="001D35"/>
          <w:lang w:eastAsia="pt-BR"/>
        </w:rPr>
      </w:pPr>
      <w:r w:rsidRPr="009066A6">
        <w:rPr>
          <w:rFonts w:asciiTheme="majorHAnsi" w:eastAsia="Times New Roman" w:hAnsiTheme="majorHAnsi" w:cstheme="majorHAnsi"/>
          <w:b/>
          <w:bCs/>
          <w:color w:val="001D35"/>
          <w:lang w:eastAsia="pt-BR"/>
        </w:rPr>
        <w:t>A Graça</w:t>
      </w:r>
      <w:r w:rsidR="0018129C" w:rsidRPr="0018129C">
        <w:rPr>
          <w:rFonts w:asciiTheme="majorHAnsi" w:eastAsia="Times New Roman" w:hAnsiTheme="majorHAnsi" w:cstheme="majorHAnsi"/>
          <w:b/>
          <w:bCs/>
          <w:color w:val="001D35"/>
          <w:lang w:eastAsia="pt-BR"/>
        </w:rPr>
        <w:t xml:space="preserve"> d</w:t>
      </w:r>
      <w:r w:rsidRPr="009066A6">
        <w:rPr>
          <w:rFonts w:asciiTheme="majorHAnsi" w:eastAsia="Times New Roman" w:hAnsiTheme="majorHAnsi" w:cstheme="majorHAnsi"/>
          <w:b/>
          <w:bCs/>
          <w:color w:val="001D35"/>
          <w:lang w:eastAsia="pt-BR"/>
        </w:rPr>
        <w:t>o</w:t>
      </w:r>
      <w:r w:rsidR="0018129C" w:rsidRPr="0018129C">
        <w:rPr>
          <w:rFonts w:asciiTheme="majorHAnsi" w:eastAsia="Times New Roman" w:hAnsiTheme="majorHAnsi" w:cstheme="majorHAnsi"/>
          <w:b/>
          <w:bCs/>
          <w:color w:val="001D35"/>
          <w:lang w:eastAsia="pt-BR"/>
        </w:rPr>
        <w:t xml:space="preserve"> Amor:</w:t>
      </w:r>
      <w:r w:rsidR="0018129C" w:rsidRPr="0018129C">
        <w:rPr>
          <w:rFonts w:asciiTheme="majorHAnsi" w:eastAsia="Times New Roman" w:hAnsiTheme="majorHAnsi" w:cstheme="majorHAnsi"/>
          <w:color w:val="001D35"/>
          <w:lang w:eastAsia="pt-BR"/>
        </w:rPr>
        <w:t xml:space="preserve"> Deus quer que </w:t>
      </w:r>
      <w:r w:rsidRPr="009066A6">
        <w:rPr>
          <w:rFonts w:asciiTheme="majorHAnsi" w:eastAsia="Times New Roman" w:hAnsiTheme="majorHAnsi" w:cstheme="majorHAnsi"/>
          <w:color w:val="001D35"/>
          <w:lang w:eastAsia="pt-BR"/>
        </w:rPr>
        <w:t>nos amemos</w:t>
      </w:r>
      <w:r w:rsidR="0018129C" w:rsidRPr="0018129C">
        <w:rPr>
          <w:rFonts w:asciiTheme="majorHAnsi" w:eastAsia="Times New Roman" w:hAnsiTheme="majorHAnsi" w:cstheme="majorHAnsi"/>
          <w:color w:val="001D35"/>
          <w:lang w:eastAsia="pt-BR"/>
        </w:rPr>
        <w:t xml:space="preserve"> uns aos outros, como ele amou </w:t>
      </w:r>
      <w:r w:rsidRPr="009066A6">
        <w:rPr>
          <w:rFonts w:asciiTheme="majorHAnsi" w:eastAsia="Times New Roman" w:hAnsiTheme="majorHAnsi" w:cstheme="majorHAnsi"/>
          <w:color w:val="001D35"/>
          <w:lang w:eastAsia="pt-BR"/>
        </w:rPr>
        <w:t xml:space="preserve">o mundo e deu seu filho Jesus. </w:t>
      </w:r>
      <w:hyperlink r:id="rId10" w:history="1">
        <w:r w:rsidRPr="009066A6">
          <w:rPr>
            <w:rStyle w:val="Hyperlink"/>
            <w:rFonts w:asciiTheme="majorHAnsi" w:hAnsiTheme="majorHAnsi" w:cstheme="majorHAnsi"/>
            <w:b/>
            <w:bCs/>
            <w:color w:val="auto"/>
            <w:shd w:val="clear" w:color="auto" w:fill="F5F3F0"/>
          </w:rPr>
          <w:t>Colossenses 3:14</w:t>
        </w:r>
      </w:hyperlink>
      <w:r w:rsidR="0018129C" w:rsidRPr="0018129C">
        <w:rPr>
          <w:rFonts w:asciiTheme="majorHAnsi" w:eastAsia="Times New Roman" w:hAnsiTheme="majorHAnsi" w:cstheme="majorHAnsi"/>
          <w:color w:val="001D35"/>
          <w:lang w:eastAsia="pt-BR"/>
        </w:rPr>
        <w:t> </w:t>
      </w:r>
      <w:r w:rsidRPr="009066A6">
        <w:rPr>
          <w:rFonts w:asciiTheme="majorHAnsi" w:hAnsiTheme="majorHAnsi" w:cstheme="majorHAnsi"/>
          <w:i/>
          <w:iCs/>
          <w:color w:val="333333"/>
          <w:shd w:val="clear" w:color="auto" w:fill="F5F3F0"/>
        </w:rPr>
        <w:t>Acima de tudo, porém, revistam-se do amor, que é o elo perfeito.</w:t>
      </w:r>
    </w:p>
    <w:p w14:paraId="5514ADF4" w14:textId="77777777" w:rsidR="00BB2CBE" w:rsidRPr="009066A6" w:rsidRDefault="00BB2CBE" w:rsidP="00BB2CBE">
      <w:pPr>
        <w:shd w:val="clear" w:color="auto" w:fill="FFFFFF"/>
        <w:spacing w:after="120" w:line="330" w:lineRule="atLeast"/>
        <w:ind w:left="720"/>
        <w:rPr>
          <w:rFonts w:asciiTheme="majorHAnsi" w:eastAsia="Times New Roman" w:hAnsiTheme="majorHAnsi" w:cstheme="majorHAnsi"/>
          <w:color w:val="001D35"/>
          <w:lang w:eastAsia="pt-BR"/>
        </w:rPr>
      </w:pPr>
    </w:p>
    <w:p w14:paraId="500EABB6" w14:textId="77777777" w:rsidR="00BB2CBE" w:rsidRDefault="009066A6" w:rsidP="009066A6">
      <w:pPr>
        <w:shd w:val="clear" w:color="auto" w:fill="FFFFFF"/>
        <w:spacing w:after="120" w:line="330" w:lineRule="atLeast"/>
        <w:rPr>
          <w:rFonts w:asciiTheme="majorHAnsi" w:hAnsiTheme="majorHAnsi" w:cstheme="majorHAnsi"/>
          <w:i/>
          <w:iCs/>
          <w:color w:val="333333"/>
          <w:shd w:val="clear" w:color="auto" w:fill="F5F3F0"/>
        </w:rPr>
      </w:pPr>
      <w:hyperlink r:id="rId11" w:history="1">
        <w:r w:rsidRPr="009066A6">
          <w:rPr>
            <w:rStyle w:val="Hyperlink"/>
            <w:rFonts w:asciiTheme="majorHAnsi" w:hAnsiTheme="majorHAnsi" w:cstheme="majorHAnsi"/>
            <w:b/>
            <w:bCs/>
            <w:color w:val="auto"/>
            <w:shd w:val="clear" w:color="auto" w:fill="F5F3F0"/>
          </w:rPr>
          <w:t>1 João 4:8</w:t>
        </w:r>
      </w:hyperlink>
      <w:r w:rsidRPr="009066A6">
        <w:rPr>
          <w:rFonts w:asciiTheme="majorHAnsi" w:hAnsiTheme="majorHAnsi" w:cstheme="majorHAnsi"/>
        </w:rPr>
        <w:t xml:space="preserve"> -&gt; </w:t>
      </w:r>
      <w:r w:rsidRPr="009066A6">
        <w:rPr>
          <w:rFonts w:asciiTheme="majorHAnsi" w:hAnsiTheme="majorHAnsi" w:cstheme="majorHAnsi"/>
          <w:i/>
          <w:iCs/>
          <w:color w:val="333333"/>
          <w:shd w:val="clear" w:color="auto" w:fill="F5F3F0"/>
        </w:rPr>
        <w:t>Quem não ama não conhece a Deus, porque Deus é amor.</w:t>
      </w:r>
      <w:r w:rsidR="00BB2CBE">
        <w:rPr>
          <w:rFonts w:asciiTheme="majorHAnsi" w:hAnsiTheme="majorHAnsi" w:cstheme="majorHAnsi"/>
          <w:i/>
          <w:iCs/>
          <w:color w:val="333333"/>
          <w:shd w:val="clear" w:color="auto" w:fill="F5F3F0"/>
        </w:rPr>
        <w:t xml:space="preserve"> </w:t>
      </w:r>
    </w:p>
    <w:p w14:paraId="2A7774E8" w14:textId="1E5F7B6C" w:rsidR="0018129C" w:rsidRPr="0018129C" w:rsidRDefault="009066A6" w:rsidP="009066A6">
      <w:pPr>
        <w:shd w:val="clear" w:color="auto" w:fill="FFFFFF"/>
        <w:spacing w:after="120" w:line="330" w:lineRule="atLeast"/>
        <w:rPr>
          <w:rFonts w:asciiTheme="majorHAnsi" w:hAnsiTheme="majorHAnsi" w:cstheme="majorHAnsi"/>
          <w:i/>
          <w:iCs/>
          <w:color w:val="333333"/>
          <w:shd w:val="clear" w:color="auto" w:fill="F5F3F0"/>
        </w:rPr>
      </w:pPr>
      <w:hyperlink r:id="rId12" w:history="1">
        <w:r w:rsidRPr="009066A6">
          <w:rPr>
            <w:rStyle w:val="Hyperlink"/>
            <w:rFonts w:asciiTheme="majorHAnsi" w:hAnsiTheme="majorHAnsi" w:cstheme="majorHAnsi"/>
            <w:b/>
            <w:bCs/>
            <w:color w:val="auto"/>
            <w:shd w:val="clear" w:color="auto" w:fill="F5F3F0"/>
          </w:rPr>
          <w:t>1 João 4:7</w:t>
        </w:r>
      </w:hyperlink>
      <w:r w:rsidRPr="009066A6">
        <w:rPr>
          <w:rFonts w:asciiTheme="majorHAnsi" w:hAnsiTheme="majorHAnsi" w:cstheme="majorHAnsi"/>
        </w:rPr>
        <w:t xml:space="preserve"> -&gt; </w:t>
      </w:r>
      <w:r w:rsidRPr="009066A6">
        <w:rPr>
          <w:rFonts w:asciiTheme="majorHAnsi" w:hAnsiTheme="majorHAnsi" w:cstheme="majorHAnsi"/>
          <w:i/>
          <w:iCs/>
          <w:color w:val="333333"/>
          <w:shd w:val="clear" w:color="auto" w:fill="F5F3F0"/>
        </w:rPr>
        <w:t>Amados, amemos uns aos outros, pois o amor procede de Deus. Aquele que ama é nascido de Deus e conhece a Deus.</w:t>
      </w:r>
      <w:r w:rsidRPr="009066A6">
        <w:rPr>
          <w:rFonts w:asciiTheme="majorHAnsi" w:hAnsiTheme="majorHAnsi" w:cstheme="majorHAnsi"/>
          <w:color w:val="333333"/>
        </w:rPr>
        <w:br/>
      </w:r>
      <w:hyperlink r:id="rId13" w:history="1">
        <w:r w:rsidRPr="009066A6">
          <w:rPr>
            <w:rStyle w:val="Hyperlink"/>
            <w:rFonts w:asciiTheme="majorHAnsi" w:hAnsiTheme="majorHAnsi" w:cstheme="majorHAnsi"/>
            <w:b/>
            <w:bCs/>
            <w:color w:val="auto"/>
            <w:shd w:val="clear" w:color="auto" w:fill="F5F3F0"/>
          </w:rPr>
          <w:t>1 Pedro 4:8</w:t>
        </w:r>
      </w:hyperlink>
      <w:r w:rsidRPr="009066A6">
        <w:rPr>
          <w:rFonts w:asciiTheme="majorHAnsi" w:hAnsiTheme="majorHAnsi" w:cstheme="majorHAnsi"/>
        </w:rPr>
        <w:t xml:space="preserve"> -&gt; </w:t>
      </w:r>
      <w:r w:rsidRPr="009066A6">
        <w:rPr>
          <w:rFonts w:asciiTheme="majorHAnsi" w:hAnsiTheme="majorHAnsi" w:cstheme="majorHAnsi"/>
          <w:i/>
          <w:iCs/>
          <w:color w:val="333333"/>
          <w:shd w:val="clear" w:color="auto" w:fill="F5F3F0"/>
        </w:rPr>
        <w:t>Sobretudo, amem-se sinceramente uns aos outros, porque o amor perdoa muitíssimos pecados.</w:t>
      </w:r>
      <w:r w:rsidRPr="009066A6">
        <w:rPr>
          <w:rFonts w:asciiTheme="majorHAnsi" w:hAnsiTheme="majorHAnsi" w:cstheme="majorHAnsi"/>
          <w:color w:val="333333"/>
        </w:rPr>
        <w:br/>
      </w:r>
    </w:p>
    <w:p w14:paraId="0607ACCD" w14:textId="77777777" w:rsidR="0018129C" w:rsidRPr="009F497C" w:rsidRDefault="0018129C" w:rsidP="0018129C">
      <w:pPr>
        <w:pStyle w:val="k3ksmc"/>
        <w:shd w:val="clear" w:color="auto" w:fill="FFFFFF"/>
        <w:spacing w:after="0" w:line="330" w:lineRule="atLeast"/>
        <w:ind w:left="720"/>
        <w:jc w:val="both"/>
        <w:rPr>
          <w:rFonts w:asciiTheme="majorHAnsi" w:hAnsiTheme="majorHAnsi" w:cstheme="majorHAnsi"/>
          <w:b/>
          <w:bCs/>
          <w:sz w:val="28"/>
          <w:szCs w:val="28"/>
        </w:rPr>
      </w:pPr>
    </w:p>
    <w:p w14:paraId="2E01F442" w14:textId="77777777" w:rsidR="00AF28E2" w:rsidRPr="00AF28E2" w:rsidRDefault="00AF28E2" w:rsidP="00AF28E2">
      <w:pPr>
        <w:pStyle w:val="k3ksmc"/>
        <w:shd w:val="clear" w:color="auto" w:fill="FFFFFF"/>
        <w:spacing w:after="0" w:line="330" w:lineRule="atLeast"/>
        <w:ind w:left="1080"/>
        <w:jc w:val="both"/>
        <w:rPr>
          <w:sz w:val="28"/>
          <w:szCs w:val="28"/>
        </w:rPr>
      </w:pPr>
    </w:p>
    <w:sectPr w:rsidR="00AF28E2" w:rsidRPr="00AF28E2" w:rsidSect="00BB2CBE">
      <w:type w:val="continuous"/>
      <w:pgSz w:w="16838" w:h="11906" w:orient="landscape"/>
      <w:pgMar w:top="851" w:right="709" w:bottom="993" w:left="425"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5A86"/>
    <w:multiLevelType w:val="hybridMultilevel"/>
    <w:tmpl w:val="22441790"/>
    <w:lvl w:ilvl="0" w:tplc="47621272">
      <w:numFmt w:val="bullet"/>
      <w:lvlText w:val=""/>
      <w:lvlJc w:val="left"/>
      <w:pPr>
        <w:ind w:left="720" w:hanging="360"/>
      </w:pPr>
      <w:rPr>
        <w:rFonts w:ascii="Wingdings" w:eastAsiaTheme="minorHAnsi" w:hAnsi="Wingdings" w:cs="Arial" w:hint="default"/>
        <w:color w:val="1F1F1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47E16"/>
    <w:multiLevelType w:val="multilevel"/>
    <w:tmpl w:val="C4E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30B26"/>
    <w:multiLevelType w:val="hybridMultilevel"/>
    <w:tmpl w:val="E1BEF9AE"/>
    <w:lvl w:ilvl="0" w:tplc="47621272">
      <w:numFmt w:val="bullet"/>
      <w:lvlText w:val=""/>
      <w:lvlJc w:val="left"/>
      <w:pPr>
        <w:ind w:left="720" w:hanging="360"/>
      </w:pPr>
      <w:rPr>
        <w:rFonts w:ascii="Wingdings" w:eastAsiaTheme="minorHAnsi" w:hAnsi="Wingdings" w:cs="Arial" w:hint="default"/>
        <w:color w:val="1F1F1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CB2D6B"/>
    <w:multiLevelType w:val="hybridMultilevel"/>
    <w:tmpl w:val="D80A88A2"/>
    <w:lvl w:ilvl="0" w:tplc="47621272">
      <w:numFmt w:val="bullet"/>
      <w:lvlText w:val=""/>
      <w:lvlJc w:val="left"/>
      <w:pPr>
        <w:ind w:left="720" w:hanging="360"/>
      </w:pPr>
      <w:rPr>
        <w:rFonts w:ascii="Wingdings" w:eastAsiaTheme="minorHAnsi" w:hAnsi="Wingdings" w:cs="Arial" w:hint="default"/>
        <w:color w:val="1F1F1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4468C7"/>
    <w:multiLevelType w:val="multilevel"/>
    <w:tmpl w:val="F05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640AB"/>
    <w:multiLevelType w:val="multilevel"/>
    <w:tmpl w:val="508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621BF"/>
    <w:multiLevelType w:val="multilevel"/>
    <w:tmpl w:val="A1B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B0DEF"/>
    <w:multiLevelType w:val="multilevel"/>
    <w:tmpl w:val="747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E6FD3"/>
    <w:multiLevelType w:val="multilevel"/>
    <w:tmpl w:val="742A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C1D80"/>
    <w:multiLevelType w:val="hybridMultilevel"/>
    <w:tmpl w:val="CBF86C48"/>
    <w:lvl w:ilvl="0" w:tplc="02920F0E">
      <w:start w:val="1"/>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630D25AF"/>
    <w:multiLevelType w:val="hybridMultilevel"/>
    <w:tmpl w:val="E80E2190"/>
    <w:lvl w:ilvl="0" w:tplc="9734460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2B5A2B"/>
    <w:multiLevelType w:val="multilevel"/>
    <w:tmpl w:val="C5E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4"/>
  </w:num>
  <w:num w:numId="5">
    <w:abstractNumId w:val="10"/>
  </w:num>
  <w:num w:numId="6">
    <w:abstractNumId w:val="9"/>
  </w:num>
  <w:num w:numId="7">
    <w:abstractNumId w:val="0"/>
  </w:num>
  <w:num w:numId="8">
    <w:abstractNumId w:val="11"/>
  </w:num>
  <w:num w:numId="9">
    <w:abstractNumId w:val="2"/>
  </w:num>
  <w:num w:numId="10">
    <w:abstractNumId w:val="8"/>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1D2"/>
    <w:rsid w:val="00150824"/>
    <w:rsid w:val="0018129C"/>
    <w:rsid w:val="0061022F"/>
    <w:rsid w:val="00671379"/>
    <w:rsid w:val="009066A6"/>
    <w:rsid w:val="009F497C"/>
    <w:rsid w:val="00AF28E2"/>
    <w:rsid w:val="00B211D2"/>
    <w:rsid w:val="00BB2CBE"/>
    <w:rsid w:val="00BE303D"/>
    <w:rsid w:val="00C52E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68AF"/>
  <w15:chartTrackingRefBased/>
  <w15:docId w15:val="{55857B7B-32F0-4776-A6EF-7ACF2DFB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812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211D2"/>
    <w:pPr>
      <w:ind w:left="720"/>
      <w:contextualSpacing/>
    </w:pPr>
  </w:style>
  <w:style w:type="paragraph" w:customStyle="1" w:styleId="k3ksmc">
    <w:name w:val="k3ksmc"/>
    <w:basedOn w:val="Normal"/>
    <w:rsid w:val="00B211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211D2"/>
    <w:rPr>
      <w:b/>
      <w:bCs/>
    </w:rPr>
  </w:style>
  <w:style w:type="character" w:customStyle="1" w:styleId="uv3um">
    <w:name w:val="uv3um"/>
    <w:basedOn w:val="Fontepargpadro"/>
    <w:rsid w:val="00B211D2"/>
  </w:style>
  <w:style w:type="character" w:styleId="Hyperlink">
    <w:name w:val="Hyperlink"/>
    <w:basedOn w:val="Fontepargpadro"/>
    <w:uiPriority w:val="99"/>
    <w:semiHidden/>
    <w:unhideWhenUsed/>
    <w:rsid w:val="00671379"/>
    <w:rPr>
      <w:color w:val="0000FF"/>
      <w:u w:val="single"/>
    </w:rPr>
  </w:style>
  <w:style w:type="character" w:customStyle="1" w:styleId="v2">
    <w:name w:val="v2"/>
    <w:basedOn w:val="Fontepargpadro"/>
    <w:rsid w:val="00671379"/>
  </w:style>
  <w:style w:type="paragraph" w:styleId="SemEspaamento">
    <w:name w:val="No Spacing"/>
    <w:uiPriority w:val="1"/>
    <w:qFormat/>
    <w:rsid w:val="009F497C"/>
    <w:pPr>
      <w:spacing w:after="0" w:line="240" w:lineRule="auto"/>
    </w:pPr>
  </w:style>
  <w:style w:type="paragraph" w:styleId="Subttulo">
    <w:name w:val="Subtitle"/>
    <w:basedOn w:val="Normal"/>
    <w:next w:val="Normal"/>
    <w:link w:val="SubttuloChar"/>
    <w:uiPriority w:val="11"/>
    <w:qFormat/>
    <w:rsid w:val="009F497C"/>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9F497C"/>
    <w:rPr>
      <w:rFonts w:eastAsiaTheme="minorEastAsia"/>
      <w:color w:val="5A5A5A" w:themeColor="text1" w:themeTint="A5"/>
      <w:spacing w:val="15"/>
    </w:rPr>
  </w:style>
  <w:style w:type="character" w:styleId="RefernciaSutil">
    <w:name w:val="Subtle Reference"/>
    <w:basedOn w:val="Fontepargpadro"/>
    <w:uiPriority w:val="31"/>
    <w:qFormat/>
    <w:rsid w:val="009F497C"/>
    <w:rPr>
      <w:smallCaps/>
      <w:color w:val="5A5A5A" w:themeColor="text1" w:themeTint="A5"/>
    </w:rPr>
  </w:style>
  <w:style w:type="character" w:styleId="TtulodoLivro">
    <w:name w:val="Book Title"/>
    <w:basedOn w:val="Fontepargpadro"/>
    <w:uiPriority w:val="33"/>
    <w:qFormat/>
    <w:rsid w:val="009F497C"/>
    <w:rPr>
      <w:b/>
      <w:bCs/>
      <w:i/>
      <w:iCs/>
      <w:spacing w:val="5"/>
    </w:rPr>
  </w:style>
  <w:style w:type="character" w:customStyle="1" w:styleId="Ttulo1Char">
    <w:name w:val="Título 1 Char"/>
    <w:basedOn w:val="Fontepargpadro"/>
    <w:link w:val="Ttulo1"/>
    <w:uiPriority w:val="9"/>
    <w:rsid w:val="0018129C"/>
    <w:rPr>
      <w:rFonts w:ascii="Times New Roman" w:eastAsia="Times New Roman" w:hAnsi="Times New Roman" w:cs="Times New Roman"/>
      <w:b/>
      <w:bCs/>
      <w:kern w:val="36"/>
      <w:sz w:val="48"/>
      <w:szCs w:val="4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95278">
      <w:bodyDiv w:val="1"/>
      <w:marLeft w:val="0"/>
      <w:marRight w:val="0"/>
      <w:marTop w:val="0"/>
      <w:marBottom w:val="0"/>
      <w:divBdr>
        <w:top w:val="none" w:sz="0" w:space="0" w:color="auto"/>
        <w:left w:val="none" w:sz="0" w:space="0" w:color="auto"/>
        <w:bottom w:val="none" w:sz="0" w:space="0" w:color="auto"/>
        <w:right w:val="none" w:sz="0" w:space="0" w:color="auto"/>
      </w:divBdr>
      <w:divsChild>
        <w:div w:id="1338073648">
          <w:marLeft w:val="0"/>
          <w:marRight w:val="0"/>
          <w:marTop w:val="0"/>
          <w:marBottom w:val="0"/>
          <w:divBdr>
            <w:top w:val="none" w:sz="0" w:space="0" w:color="auto"/>
            <w:left w:val="none" w:sz="0" w:space="0" w:color="auto"/>
            <w:bottom w:val="none" w:sz="0" w:space="0" w:color="auto"/>
            <w:right w:val="none" w:sz="0" w:space="0" w:color="auto"/>
          </w:divBdr>
        </w:div>
      </w:divsChild>
    </w:div>
    <w:div w:id="115950883">
      <w:bodyDiv w:val="1"/>
      <w:marLeft w:val="0"/>
      <w:marRight w:val="0"/>
      <w:marTop w:val="0"/>
      <w:marBottom w:val="0"/>
      <w:divBdr>
        <w:top w:val="none" w:sz="0" w:space="0" w:color="auto"/>
        <w:left w:val="none" w:sz="0" w:space="0" w:color="auto"/>
        <w:bottom w:val="none" w:sz="0" w:space="0" w:color="auto"/>
        <w:right w:val="none" w:sz="0" w:space="0" w:color="auto"/>
      </w:divBdr>
    </w:div>
    <w:div w:id="195120169">
      <w:bodyDiv w:val="1"/>
      <w:marLeft w:val="0"/>
      <w:marRight w:val="0"/>
      <w:marTop w:val="0"/>
      <w:marBottom w:val="0"/>
      <w:divBdr>
        <w:top w:val="none" w:sz="0" w:space="0" w:color="auto"/>
        <w:left w:val="none" w:sz="0" w:space="0" w:color="auto"/>
        <w:bottom w:val="none" w:sz="0" w:space="0" w:color="auto"/>
        <w:right w:val="none" w:sz="0" w:space="0" w:color="auto"/>
      </w:divBdr>
    </w:div>
    <w:div w:id="196166142">
      <w:bodyDiv w:val="1"/>
      <w:marLeft w:val="0"/>
      <w:marRight w:val="0"/>
      <w:marTop w:val="0"/>
      <w:marBottom w:val="0"/>
      <w:divBdr>
        <w:top w:val="none" w:sz="0" w:space="0" w:color="auto"/>
        <w:left w:val="none" w:sz="0" w:space="0" w:color="auto"/>
        <w:bottom w:val="none" w:sz="0" w:space="0" w:color="auto"/>
        <w:right w:val="none" w:sz="0" w:space="0" w:color="auto"/>
      </w:divBdr>
    </w:div>
    <w:div w:id="629631721">
      <w:bodyDiv w:val="1"/>
      <w:marLeft w:val="0"/>
      <w:marRight w:val="0"/>
      <w:marTop w:val="0"/>
      <w:marBottom w:val="0"/>
      <w:divBdr>
        <w:top w:val="none" w:sz="0" w:space="0" w:color="auto"/>
        <w:left w:val="none" w:sz="0" w:space="0" w:color="auto"/>
        <w:bottom w:val="none" w:sz="0" w:space="0" w:color="auto"/>
        <w:right w:val="none" w:sz="0" w:space="0" w:color="auto"/>
      </w:divBdr>
      <w:divsChild>
        <w:div w:id="1045763795">
          <w:marLeft w:val="-420"/>
          <w:marRight w:val="0"/>
          <w:marTop w:val="0"/>
          <w:marBottom w:val="0"/>
          <w:divBdr>
            <w:top w:val="none" w:sz="0" w:space="0" w:color="auto"/>
            <w:left w:val="none" w:sz="0" w:space="0" w:color="auto"/>
            <w:bottom w:val="none" w:sz="0" w:space="0" w:color="auto"/>
            <w:right w:val="none" w:sz="0" w:space="0" w:color="auto"/>
          </w:divBdr>
          <w:divsChild>
            <w:div w:id="1999725737">
              <w:marLeft w:val="0"/>
              <w:marRight w:val="0"/>
              <w:marTop w:val="0"/>
              <w:marBottom w:val="0"/>
              <w:divBdr>
                <w:top w:val="none" w:sz="0" w:space="0" w:color="auto"/>
                <w:left w:val="none" w:sz="0" w:space="0" w:color="auto"/>
                <w:bottom w:val="none" w:sz="0" w:space="0" w:color="auto"/>
                <w:right w:val="none" w:sz="0" w:space="0" w:color="auto"/>
              </w:divBdr>
              <w:divsChild>
                <w:div w:id="1901013411">
                  <w:marLeft w:val="0"/>
                  <w:marRight w:val="0"/>
                  <w:marTop w:val="0"/>
                  <w:marBottom w:val="0"/>
                  <w:divBdr>
                    <w:top w:val="none" w:sz="0" w:space="0" w:color="auto"/>
                    <w:left w:val="none" w:sz="0" w:space="0" w:color="auto"/>
                    <w:bottom w:val="none" w:sz="0" w:space="0" w:color="auto"/>
                    <w:right w:val="none" w:sz="0" w:space="0" w:color="auto"/>
                  </w:divBdr>
                  <w:divsChild>
                    <w:div w:id="769787270">
                      <w:marLeft w:val="0"/>
                      <w:marRight w:val="0"/>
                      <w:marTop w:val="0"/>
                      <w:marBottom w:val="0"/>
                      <w:divBdr>
                        <w:top w:val="none" w:sz="0" w:space="0" w:color="auto"/>
                        <w:left w:val="none" w:sz="0" w:space="0" w:color="auto"/>
                        <w:bottom w:val="none" w:sz="0" w:space="0" w:color="auto"/>
                        <w:right w:val="none" w:sz="0" w:space="0" w:color="auto"/>
                      </w:divBdr>
                    </w:div>
                    <w:div w:id="19960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070569">
      <w:bodyDiv w:val="1"/>
      <w:marLeft w:val="0"/>
      <w:marRight w:val="0"/>
      <w:marTop w:val="0"/>
      <w:marBottom w:val="0"/>
      <w:divBdr>
        <w:top w:val="none" w:sz="0" w:space="0" w:color="auto"/>
        <w:left w:val="none" w:sz="0" w:space="0" w:color="auto"/>
        <w:bottom w:val="none" w:sz="0" w:space="0" w:color="auto"/>
        <w:right w:val="none" w:sz="0" w:space="0" w:color="auto"/>
      </w:divBdr>
    </w:div>
    <w:div w:id="812405093">
      <w:bodyDiv w:val="1"/>
      <w:marLeft w:val="0"/>
      <w:marRight w:val="0"/>
      <w:marTop w:val="0"/>
      <w:marBottom w:val="0"/>
      <w:divBdr>
        <w:top w:val="none" w:sz="0" w:space="0" w:color="auto"/>
        <w:left w:val="none" w:sz="0" w:space="0" w:color="auto"/>
        <w:bottom w:val="none" w:sz="0" w:space="0" w:color="auto"/>
        <w:right w:val="none" w:sz="0" w:space="0" w:color="auto"/>
      </w:divBdr>
    </w:div>
    <w:div w:id="1052774763">
      <w:bodyDiv w:val="1"/>
      <w:marLeft w:val="0"/>
      <w:marRight w:val="0"/>
      <w:marTop w:val="0"/>
      <w:marBottom w:val="0"/>
      <w:divBdr>
        <w:top w:val="none" w:sz="0" w:space="0" w:color="auto"/>
        <w:left w:val="none" w:sz="0" w:space="0" w:color="auto"/>
        <w:bottom w:val="none" w:sz="0" w:space="0" w:color="auto"/>
        <w:right w:val="none" w:sz="0" w:space="0" w:color="auto"/>
      </w:divBdr>
    </w:div>
    <w:div w:id="1330861847">
      <w:bodyDiv w:val="1"/>
      <w:marLeft w:val="0"/>
      <w:marRight w:val="0"/>
      <w:marTop w:val="0"/>
      <w:marBottom w:val="0"/>
      <w:divBdr>
        <w:top w:val="none" w:sz="0" w:space="0" w:color="auto"/>
        <w:left w:val="none" w:sz="0" w:space="0" w:color="auto"/>
        <w:bottom w:val="none" w:sz="0" w:space="0" w:color="auto"/>
        <w:right w:val="none" w:sz="0" w:space="0" w:color="auto"/>
      </w:divBdr>
    </w:div>
    <w:div w:id="1577787934">
      <w:bodyDiv w:val="1"/>
      <w:marLeft w:val="0"/>
      <w:marRight w:val="0"/>
      <w:marTop w:val="0"/>
      <w:marBottom w:val="0"/>
      <w:divBdr>
        <w:top w:val="none" w:sz="0" w:space="0" w:color="auto"/>
        <w:left w:val="none" w:sz="0" w:space="0" w:color="auto"/>
        <w:bottom w:val="none" w:sz="0" w:space="0" w:color="auto"/>
        <w:right w:val="none" w:sz="0" w:space="0" w:color="auto"/>
      </w:divBdr>
      <w:divsChild>
        <w:div w:id="1985235996">
          <w:marLeft w:val="-420"/>
          <w:marRight w:val="0"/>
          <w:marTop w:val="0"/>
          <w:marBottom w:val="0"/>
          <w:divBdr>
            <w:top w:val="none" w:sz="0" w:space="0" w:color="auto"/>
            <w:left w:val="none" w:sz="0" w:space="0" w:color="auto"/>
            <w:bottom w:val="none" w:sz="0" w:space="0" w:color="auto"/>
            <w:right w:val="none" w:sz="0" w:space="0" w:color="auto"/>
          </w:divBdr>
          <w:divsChild>
            <w:div w:id="798182352">
              <w:marLeft w:val="0"/>
              <w:marRight w:val="0"/>
              <w:marTop w:val="0"/>
              <w:marBottom w:val="0"/>
              <w:divBdr>
                <w:top w:val="none" w:sz="0" w:space="0" w:color="auto"/>
                <w:left w:val="none" w:sz="0" w:space="0" w:color="auto"/>
                <w:bottom w:val="none" w:sz="0" w:space="0" w:color="auto"/>
                <w:right w:val="none" w:sz="0" w:space="0" w:color="auto"/>
              </w:divBdr>
              <w:divsChild>
                <w:div w:id="1695493318">
                  <w:marLeft w:val="0"/>
                  <w:marRight w:val="0"/>
                  <w:marTop w:val="0"/>
                  <w:marBottom w:val="0"/>
                  <w:divBdr>
                    <w:top w:val="none" w:sz="0" w:space="0" w:color="auto"/>
                    <w:left w:val="none" w:sz="0" w:space="0" w:color="auto"/>
                    <w:bottom w:val="none" w:sz="0" w:space="0" w:color="auto"/>
                    <w:right w:val="none" w:sz="0" w:space="0" w:color="auto"/>
                  </w:divBdr>
                  <w:divsChild>
                    <w:div w:id="1333097623">
                      <w:marLeft w:val="0"/>
                      <w:marRight w:val="0"/>
                      <w:marTop w:val="0"/>
                      <w:marBottom w:val="0"/>
                      <w:divBdr>
                        <w:top w:val="none" w:sz="0" w:space="0" w:color="auto"/>
                        <w:left w:val="none" w:sz="0" w:space="0" w:color="auto"/>
                        <w:bottom w:val="none" w:sz="0" w:space="0" w:color="auto"/>
                        <w:right w:val="none" w:sz="0" w:space="0" w:color="auto"/>
                      </w:divBdr>
                    </w:div>
                    <w:div w:id="19121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116774">
      <w:bodyDiv w:val="1"/>
      <w:marLeft w:val="0"/>
      <w:marRight w:val="0"/>
      <w:marTop w:val="0"/>
      <w:marBottom w:val="0"/>
      <w:divBdr>
        <w:top w:val="none" w:sz="0" w:space="0" w:color="auto"/>
        <w:left w:val="none" w:sz="0" w:space="0" w:color="auto"/>
        <w:bottom w:val="none" w:sz="0" w:space="0" w:color="auto"/>
        <w:right w:val="none" w:sz="0" w:space="0" w:color="auto"/>
      </w:divBdr>
    </w:div>
    <w:div w:id="2075465497">
      <w:bodyDiv w:val="1"/>
      <w:marLeft w:val="0"/>
      <w:marRight w:val="0"/>
      <w:marTop w:val="0"/>
      <w:marBottom w:val="0"/>
      <w:divBdr>
        <w:top w:val="none" w:sz="0" w:space="0" w:color="auto"/>
        <w:left w:val="none" w:sz="0" w:space="0" w:color="auto"/>
        <w:bottom w:val="none" w:sz="0" w:space="0" w:color="auto"/>
        <w:right w:val="none" w:sz="0" w:space="0" w:color="auto"/>
      </w:divBdr>
      <w:divsChild>
        <w:div w:id="515460395">
          <w:marLeft w:val="-420"/>
          <w:marRight w:val="0"/>
          <w:marTop w:val="0"/>
          <w:marBottom w:val="0"/>
          <w:divBdr>
            <w:top w:val="none" w:sz="0" w:space="0" w:color="auto"/>
            <w:left w:val="none" w:sz="0" w:space="0" w:color="auto"/>
            <w:bottom w:val="none" w:sz="0" w:space="0" w:color="auto"/>
            <w:right w:val="none" w:sz="0" w:space="0" w:color="auto"/>
          </w:divBdr>
          <w:divsChild>
            <w:div w:id="1358040259">
              <w:marLeft w:val="0"/>
              <w:marRight w:val="0"/>
              <w:marTop w:val="0"/>
              <w:marBottom w:val="0"/>
              <w:divBdr>
                <w:top w:val="none" w:sz="0" w:space="0" w:color="auto"/>
                <w:left w:val="none" w:sz="0" w:space="0" w:color="auto"/>
                <w:bottom w:val="none" w:sz="0" w:space="0" w:color="auto"/>
                <w:right w:val="none" w:sz="0" w:space="0" w:color="auto"/>
              </w:divBdr>
              <w:divsChild>
                <w:div w:id="618755626">
                  <w:marLeft w:val="0"/>
                  <w:marRight w:val="0"/>
                  <w:marTop w:val="0"/>
                  <w:marBottom w:val="0"/>
                  <w:divBdr>
                    <w:top w:val="none" w:sz="0" w:space="0" w:color="auto"/>
                    <w:left w:val="none" w:sz="0" w:space="0" w:color="auto"/>
                    <w:bottom w:val="none" w:sz="0" w:space="0" w:color="auto"/>
                    <w:right w:val="none" w:sz="0" w:space="0" w:color="auto"/>
                  </w:divBdr>
                  <w:divsChild>
                    <w:div w:id="16468605">
                      <w:marLeft w:val="0"/>
                      <w:marRight w:val="0"/>
                      <w:marTop w:val="0"/>
                      <w:marBottom w:val="0"/>
                      <w:divBdr>
                        <w:top w:val="none" w:sz="0" w:space="0" w:color="auto"/>
                        <w:left w:val="none" w:sz="0" w:space="0" w:color="auto"/>
                        <w:bottom w:val="none" w:sz="0" w:space="0" w:color="auto"/>
                        <w:right w:val="none" w:sz="0" w:space="0" w:color="auto"/>
                      </w:divBdr>
                    </w:div>
                    <w:div w:id="12181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4691">
          <w:marLeft w:val="-420"/>
          <w:marRight w:val="0"/>
          <w:marTop w:val="0"/>
          <w:marBottom w:val="0"/>
          <w:divBdr>
            <w:top w:val="none" w:sz="0" w:space="0" w:color="auto"/>
            <w:left w:val="none" w:sz="0" w:space="0" w:color="auto"/>
            <w:bottom w:val="none" w:sz="0" w:space="0" w:color="auto"/>
            <w:right w:val="none" w:sz="0" w:space="0" w:color="auto"/>
          </w:divBdr>
          <w:divsChild>
            <w:div w:id="4598982">
              <w:marLeft w:val="0"/>
              <w:marRight w:val="0"/>
              <w:marTop w:val="0"/>
              <w:marBottom w:val="0"/>
              <w:divBdr>
                <w:top w:val="none" w:sz="0" w:space="0" w:color="auto"/>
                <w:left w:val="none" w:sz="0" w:space="0" w:color="auto"/>
                <w:bottom w:val="none" w:sz="0" w:space="0" w:color="auto"/>
                <w:right w:val="none" w:sz="0" w:space="0" w:color="auto"/>
              </w:divBdr>
              <w:divsChild>
                <w:div w:id="1213881160">
                  <w:marLeft w:val="0"/>
                  <w:marRight w:val="0"/>
                  <w:marTop w:val="0"/>
                  <w:marBottom w:val="0"/>
                  <w:divBdr>
                    <w:top w:val="none" w:sz="0" w:space="0" w:color="auto"/>
                    <w:left w:val="none" w:sz="0" w:space="0" w:color="auto"/>
                    <w:bottom w:val="none" w:sz="0" w:space="0" w:color="auto"/>
                    <w:right w:val="none" w:sz="0" w:space="0" w:color="auto"/>
                  </w:divBdr>
                  <w:divsChild>
                    <w:div w:id="182982588">
                      <w:marLeft w:val="0"/>
                      <w:marRight w:val="0"/>
                      <w:marTop w:val="0"/>
                      <w:marBottom w:val="0"/>
                      <w:divBdr>
                        <w:top w:val="none" w:sz="0" w:space="0" w:color="auto"/>
                        <w:left w:val="none" w:sz="0" w:space="0" w:color="auto"/>
                        <w:bottom w:val="none" w:sz="0" w:space="0" w:color="auto"/>
                        <w:right w:val="none" w:sz="0" w:space="0" w:color="auto"/>
                      </w:divBdr>
                    </w:div>
                    <w:div w:id="6703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11259">
          <w:marLeft w:val="-420"/>
          <w:marRight w:val="0"/>
          <w:marTop w:val="0"/>
          <w:marBottom w:val="0"/>
          <w:divBdr>
            <w:top w:val="none" w:sz="0" w:space="0" w:color="auto"/>
            <w:left w:val="none" w:sz="0" w:space="0" w:color="auto"/>
            <w:bottom w:val="none" w:sz="0" w:space="0" w:color="auto"/>
            <w:right w:val="none" w:sz="0" w:space="0" w:color="auto"/>
          </w:divBdr>
          <w:divsChild>
            <w:div w:id="723409153">
              <w:marLeft w:val="0"/>
              <w:marRight w:val="0"/>
              <w:marTop w:val="0"/>
              <w:marBottom w:val="0"/>
              <w:divBdr>
                <w:top w:val="none" w:sz="0" w:space="0" w:color="auto"/>
                <w:left w:val="none" w:sz="0" w:space="0" w:color="auto"/>
                <w:bottom w:val="none" w:sz="0" w:space="0" w:color="auto"/>
                <w:right w:val="none" w:sz="0" w:space="0" w:color="auto"/>
              </w:divBdr>
              <w:divsChild>
                <w:div w:id="1807354134">
                  <w:marLeft w:val="0"/>
                  <w:marRight w:val="0"/>
                  <w:marTop w:val="0"/>
                  <w:marBottom w:val="0"/>
                  <w:divBdr>
                    <w:top w:val="none" w:sz="0" w:space="0" w:color="auto"/>
                    <w:left w:val="none" w:sz="0" w:space="0" w:color="auto"/>
                    <w:bottom w:val="none" w:sz="0" w:space="0" w:color="auto"/>
                    <w:right w:val="none" w:sz="0" w:space="0" w:color="auto"/>
                  </w:divBdr>
                  <w:divsChild>
                    <w:div w:id="1577594647">
                      <w:marLeft w:val="0"/>
                      <w:marRight w:val="0"/>
                      <w:marTop w:val="0"/>
                      <w:marBottom w:val="0"/>
                      <w:divBdr>
                        <w:top w:val="none" w:sz="0" w:space="0" w:color="auto"/>
                        <w:left w:val="none" w:sz="0" w:space="0" w:color="auto"/>
                        <w:bottom w:val="none" w:sz="0" w:space="0" w:color="auto"/>
                        <w:right w:val="none" w:sz="0" w:space="0" w:color="auto"/>
                      </w:divBdr>
                    </w:div>
                    <w:div w:id="65229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204019">
          <w:marLeft w:val="-420"/>
          <w:marRight w:val="0"/>
          <w:marTop w:val="0"/>
          <w:marBottom w:val="0"/>
          <w:divBdr>
            <w:top w:val="none" w:sz="0" w:space="0" w:color="auto"/>
            <w:left w:val="none" w:sz="0" w:space="0" w:color="auto"/>
            <w:bottom w:val="none" w:sz="0" w:space="0" w:color="auto"/>
            <w:right w:val="none" w:sz="0" w:space="0" w:color="auto"/>
          </w:divBdr>
          <w:divsChild>
            <w:div w:id="212153754">
              <w:marLeft w:val="0"/>
              <w:marRight w:val="0"/>
              <w:marTop w:val="0"/>
              <w:marBottom w:val="0"/>
              <w:divBdr>
                <w:top w:val="none" w:sz="0" w:space="0" w:color="auto"/>
                <w:left w:val="none" w:sz="0" w:space="0" w:color="auto"/>
                <w:bottom w:val="none" w:sz="0" w:space="0" w:color="auto"/>
                <w:right w:val="none" w:sz="0" w:space="0" w:color="auto"/>
              </w:divBdr>
              <w:divsChild>
                <w:div w:id="1421365574">
                  <w:marLeft w:val="0"/>
                  <w:marRight w:val="0"/>
                  <w:marTop w:val="0"/>
                  <w:marBottom w:val="0"/>
                  <w:divBdr>
                    <w:top w:val="none" w:sz="0" w:space="0" w:color="auto"/>
                    <w:left w:val="none" w:sz="0" w:space="0" w:color="auto"/>
                    <w:bottom w:val="none" w:sz="0" w:space="0" w:color="auto"/>
                    <w:right w:val="none" w:sz="0" w:space="0" w:color="auto"/>
                  </w:divBdr>
                  <w:divsChild>
                    <w:div w:id="1845588796">
                      <w:marLeft w:val="0"/>
                      <w:marRight w:val="0"/>
                      <w:marTop w:val="0"/>
                      <w:marBottom w:val="0"/>
                      <w:divBdr>
                        <w:top w:val="none" w:sz="0" w:space="0" w:color="auto"/>
                        <w:left w:val="none" w:sz="0" w:space="0" w:color="auto"/>
                        <w:bottom w:val="none" w:sz="0" w:space="0" w:color="auto"/>
                        <w:right w:val="none" w:sz="0" w:space="0" w:color="auto"/>
                      </w:divBdr>
                    </w:div>
                    <w:div w:id="16543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iaon.com/versiculo/mateus_6_22-23/" TargetMode="External"/><Relationship Id="rId13" Type="http://schemas.openxmlformats.org/officeDocument/2006/relationships/hyperlink" Target="https://www.bibliaon.com/versiculo/1_pedro_4_8/" TargetMode="External"/><Relationship Id="rId3" Type="http://schemas.openxmlformats.org/officeDocument/2006/relationships/styles" Target="styles.xml"/><Relationship Id="rId7" Type="http://schemas.openxmlformats.org/officeDocument/2006/relationships/hyperlink" Target="https://dailyverses.net/pt/galatas/5/16" TargetMode="External"/><Relationship Id="rId12" Type="http://schemas.openxmlformats.org/officeDocument/2006/relationships/hyperlink" Target="https://www.bibliaon.com/versiculo/1_joao_4_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bliaon.com/versiculo/tito_2_11-12/" TargetMode="External"/><Relationship Id="rId11" Type="http://schemas.openxmlformats.org/officeDocument/2006/relationships/hyperlink" Target="https://www.bibliaon.com/versiculo/1_joao_4_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ibliaon.com/versiculo/colossenses_3_14/" TargetMode="External"/><Relationship Id="rId4" Type="http://schemas.openxmlformats.org/officeDocument/2006/relationships/settings" Target="settings.xml"/><Relationship Id="rId9" Type="http://schemas.openxmlformats.org/officeDocument/2006/relationships/hyperlink" Target="https://www.bibliaon.com/versiculo/efesios_2_8-9/"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5D5EC-C017-40D1-934E-FCFEFB2F5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849</Words>
  <Characters>4590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Isaias Nataniel</dc:creator>
  <cp:keywords/>
  <dc:description/>
  <cp:lastModifiedBy>Isaias Nataniel</cp:lastModifiedBy>
  <cp:revision>2</cp:revision>
  <cp:lastPrinted>2025-05-03T21:54:00Z</cp:lastPrinted>
  <dcterms:created xsi:type="dcterms:W3CDTF">2025-05-03T20:08:00Z</dcterms:created>
  <dcterms:modified xsi:type="dcterms:W3CDTF">2025-05-03T22:01:00Z</dcterms:modified>
</cp:coreProperties>
</file>