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AF2" w:rsidRPr="00C92873" w:rsidRDefault="002408C3" w:rsidP="002408C3">
      <w:pPr>
        <w:jc w:val="center"/>
        <w:rPr>
          <w:rFonts w:ascii="Times New Roman" w:hAnsi="Times New Roman" w:cs="Times New Roman"/>
          <w:b/>
          <w:sz w:val="36"/>
          <w:szCs w:val="36"/>
        </w:rPr>
      </w:pPr>
      <w:r w:rsidRPr="00C92873">
        <w:rPr>
          <w:rFonts w:ascii="Times New Roman" w:hAnsi="Times New Roman" w:cs="Times New Roman"/>
          <w:b/>
          <w:sz w:val="36"/>
          <w:szCs w:val="36"/>
        </w:rPr>
        <w:t xml:space="preserve">Planning </w:t>
      </w:r>
      <w:proofErr w:type="spellStart"/>
      <w:r w:rsidRPr="00C92873">
        <w:rPr>
          <w:rFonts w:ascii="Times New Roman" w:hAnsi="Times New Roman" w:cs="Times New Roman"/>
          <w:b/>
          <w:sz w:val="36"/>
          <w:szCs w:val="36"/>
        </w:rPr>
        <w:t>Search</w:t>
      </w:r>
      <w:proofErr w:type="spellEnd"/>
      <w:r w:rsidRPr="00C92873">
        <w:rPr>
          <w:rFonts w:ascii="Times New Roman" w:hAnsi="Times New Roman" w:cs="Times New Roman"/>
          <w:b/>
          <w:sz w:val="36"/>
          <w:szCs w:val="36"/>
        </w:rPr>
        <w:t xml:space="preserve"> </w:t>
      </w:r>
      <w:proofErr w:type="spellStart"/>
      <w:r w:rsidRPr="00C92873">
        <w:rPr>
          <w:rFonts w:ascii="Times New Roman" w:hAnsi="Times New Roman" w:cs="Times New Roman"/>
          <w:b/>
          <w:sz w:val="36"/>
          <w:szCs w:val="36"/>
        </w:rPr>
        <w:t>Analysis</w:t>
      </w:r>
      <w:proofErr w:type="spellEnd"/>
    </w:p>
    <w:p w:rsidR="005003C4" w:rsidRPr="005003C4" w:rsidRDefault="005003C4" w:rsidP="005003C4">
      <w:pPr>
        <w:pStyle w:val="Paragrafoelenco"/>
        <w:numPr>
          <w:ilvl w:val="0"/>
          <w:numId w:val="3"/>
        </w:numPr>
        <w:jc w:val="both"/>
        <w:rPr>
          <w:rFonts w:ascii="Times New Roman" w:hAnsi="Times New Roman" w:cs="Times New Roman"/>
          <w:b/>
          <w:sz w:val="28"/>
          <w:szCs w:val="28"/>
          <w:lang w:val="en-US"/>
        </w:rPr>
      </w:pPr>
      <w:r w:rsidRPr="005003C4">
        <w:rPr>
          <w:rFonts w:ascii="Times New Roman" w:hAnsi="Times New Roman" w:cs="Times New Roman"/>
          <w:b/>
          <w:sz w:val="28"/>
          <w:szCs w:val="28"/>
          <w:lang w:val="en-US"/>
        </w:rPr>
        <w:t>Problem Analysis</w:t>
      </w:r>
    </w:p>
    <w:p w:rsidR="002408C3" w:rsidRPr="00C92873" w:rsidRDefault="002408C3" w:rsidP="006B29A2">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This report describe</w:t>
      </w:r>
      <w:r w:rsidR="00C92873" w:rsidRPr="00C92873">
        <w:rPr>
          <w:rFonts w:ascii="Times New Roman" w:hAnsi="Times New Roman" w:cs="Times New Roman"/>
          <w:sz w:val="24"/>
          <w:szCs w:val="24"/>
          <w:lang w:val="en-US"/>
        </w:rPr>
        <w:t>s</w:t>
      </w:r>
      <w:r w:rsidRPr="00C92873">
        <w:rPr>
          <w:rFonts w:ascii="Times New Roman" w:hAnsi="Times New Roman" w:cs="Times New Roman"/>
          <w:sz w:val="24"/>
          <w:szCs w:val="24"/>
          <w:lang w:val="en-US"/>
        </w:rPr>
        <w:t xml:space="preserve"> the analysis of different </w:t>
      </w:r>
      <w:r w:rsidR="00435AFA" w:rsidRPr="00C92873">
        <w:rPr>
          <w:rFonts w:ascii="Times New Roman" w:hAnsi="Times New Roman" w:cs="Times New Roman"/>
          <w:sz w:val="24"/>
          <w:szCs w:val="24"/>
          <w:lang w:val="en-US"/>
        </w:rPr>
        <w:t xml:space="preserve">state-space </w:t>
      </w:r>
      <w:r w:rsidRPr="00C92873">
        <w:rPr>
          <w:rFonts w:ascii="Times New Roman" w:hAnsi="Times New Roman" w:cs="Times New Roman"/>
          <w:sz w:val="24"/>
          <w:szCs w:val="24"/>
          <w:lang w:val="en-US"/>
        </w:rPr>
        <w:t>search methods</w:t>
      </w:r>
      <w:r w:rsidR="00435AFA" w:rsidRPr="00C92873">
        <w:rPr>
          <w:rFonts w:ascii="Times New Roman" w:hAnsi="Times New Roman" w:cs="Times New Roman"/>
          <w:sz w:val="24"/>
          <w:szCs w:val="24"/>
          <w:lang w:val="en-US"/>
        </w:rPr>
        <w:t xml:space="preserve"> appl</w:t>
      </w:r>
      <w:r w:rsidR="00B639E4" w:rsidRPr="00C92873">
        <w:rPr>
          <w:rFonts w:ascii="Times New Roman" w:hAnsi="Times New Roman" w:cs="Times New Roman"/>
          <w:sz w:val="24"/>
          <w:szCs w:val="24"/>
          <w:lang w:val="en-US"/>
        </w:rPr>
        <w:t xml:space="preserve">ied to three different </w:t>
      </w:r>
      <w:r w:rsidR="006B29A2" w:rsidRPr="00C92873">
        <w:rPr>
          <w:rFonts w:ascii="Times New Roman" w:hAnsi="Times New Roman" w:cs="Times New Roman"/>
          <w:sz w:val="24"/>
          <w:szCs w:val="24"/>
          <w:lang w:val="en-US"/>
        </w:rPr>
        <w:t>situations of Air Cargo Planning Problem, described with the Planning Domain Definition Language.</w:t>
      </w:r>
      <w:r w:rsidR="00C92873" w:rsidRPr="00C92873">
        <w:rPr>
          <w:rFonts w:ascii="Times New Roman" w:hAnsi="Times New Roman" w:cs="Times New Roman"/>
          <w:sz w:val="24"/>
          <w:szCs w:val="24"/>
          <w:lang w:val="en-US"/>
        </w:rPr>
        <w:t xml:space="preserve"> The description of the problems is the following:</w:t>
      </w:r>
    </w:p>
    <w:p w:rsidR="00C92873" w:rsidRPr="00C92873" w:rsidRDefault="00C92873" w:rsidP="006B29A2">
      <w:pPr>
        <w:jc w:val="both"/>
        <w:rPr>
          <w:rFonts w:ascii="Times New Roman" w:hAnsi="Times New Roman" w:cs="Times New Roman"/>
          <w:sz w:val="24"/>
          <w:szCs w:val="24"/>
          <w:u w:val="single"/>
          <w:lang w:val="en-US"/>
        </w:rPr>
      </w:pPr>
      <w:r w:rsidRPr="00C92873">
        <w:rPr>
          <w:rFonts w:ascii="Times New Roman" w:hAnsi="Times New Roman" w:cs="Times New Roman"/>
          <w:sz w:val="24"/>
          <w:szCs w:val="24"/>
          <w:u w:val="single"/>
          <w:lang w:val="en-US"/>
        </w:rPr>
        <w:t>PROBLEM 1</w:t>
      </w:r>
    </w:p>
    <w:p w:rsidR="00C92873" w:rsidRPr="00C92873" w:rsidRDefault="00C92873" w:rsidP="006B29A2">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Planes: P1, P2</w:t>
      </w:r>
      <w:r w:rsidRPr="00C92873">
        <w:rPr>
          <w:rFonts w:ascii="Times New Roman" w:hAnsi="Times New Roman" w:cs="Times New Roman"/>
          <w:sz w:val="24"/>
          <w:szCs w:val="24"/>
          <w:lang w:val="en-US"/>
        </w:rPr>
        <w:tab/>
      </w:r>
      <w:r w:rsidRPr="00C92873">
        <w:rPr>
          <w:rFonts w:ascii="Times New Roman" w:hAnsi="Times New Roman" w:cs="Times New Roman"/>
          <w:sz w:val="24"/>
          <w:szCs w:val="24"/>
          <w:lang w:val="en-US"/>
        </w:rPr>
        <w:tab/>
        <w:t>Cargos: C1, C2</w:t>
      </w:r>
      <w:r w:rsidRPr="00C92873">
        <w:rPr>
          <w:rFonts w:ascii="Times New Roman" w:hAnsi="Times New Roman" w:cs="Times New Roman"/>
          <w:sz w:val="24"/>
          <w:szCs w:val="24"/>
          <w:lang w:val="en-US"/>
        </w:rPr>
        <w:tab/>
      </w:r>
      <w:r w:rsidRPr="00C92873">
        <w:rPr>
          <w:rFonts w:ascii="Times New Roman" w:hAnsi="Times New Roman" w:cs="Times New Roman"/>
          <w:sz w:val="24"/>
          <w:szCs w:val="24"/>
          <w:lang w:val="en-US"/>
        </w:rPr>
        <w:tab/>
        <w:t>Airports: JFK, SFO</w:t>
      </w:r>
    </w:p>
    <w:p w:rsidR="00C92873" w:rsidRPr="00C92873" w:rsidRDefault="00C92873" w:rsidP="006B29A2">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 xml:space="preserve">Initial state: </w:t>
      </w:r>
      <w:r w:rsidRPr="00C92873">
        <w:rPr>
          <w:rFonts w:ascii="Times New Roman" w:hAnsi="Times New Roman" w:cs="Times New Roman"/>
          <w:i/>
          <w:sz w:val="24"/>
          <w:szCs w:val="24"/>
          <w:lang w:val="en-US"/>
        </w:rPr>
        <w:t>At(C1, SFO), At(C2, JFK), At(P1, SFO), At(P2, JFK)</w:t>
      </w:r>
      <w:r w:rsidRPr="00C92873">
        <w:rPr>
          <w:rFonts w:ascii="Times New Roman" w:hAnsi="Times New Roman" w:cs="Times New Roman"/>
          <w:sz w:val="24"/>
          <w:szCs w:val="24"/>
          <w:lang w:val="en-US"/>
        </w:rPr>
        <w:t xml:space="preserve"> </w:t>
      </w:r>
    </w:p>
    <w:p w:rsidR="00C92873" w:rsidRPr="00C92873" w:rsidRDefault="00C92873" w:rsidP="006B29A2">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 xml:space="preserve">Goal: </w:t>
      </w:r>
      <w:r w:rsidRPr="00C92873">
        <w:rPr>
          <w:rFonts w:ascii="Times New Roman" w:hAnsi="Times New Roman" w:cs="Times New Roman"/>
          <w:i/>
          <w:sz w:val="24"/>
          <w:szCs w:val="24"/>
          <w:lang w:val="en-US"/>
        </w:rPr>
        <w:t>At(C1, JFK), At(C2, SFO)</w:t>
      </w:r>
    </w:p>
    <w:p w:rsidR="00C92873" w:rsidRPr="00C92873" w:rsidRDefault="00C92873" w:rsidP="00C92873">
      <w:pPr>
        <w:jc w:val="both"/>
        <w:rPr>
          <w:rFonts w:ascii="Times New Roman" w:hAnsi="Times New Roman" w:cs="Times New Roman"/>
          <w:sz w:val="24"/>
          <w:szCs w:val="24"/>
          <w:u w:val="single"/>
          <w:lang w:val="en-US"/>
        </w:rPr>
      </w:pPr>
      <w:r w:rsidRPr="00C92873">
        <w:rPr>
          <w:rFonts w:ascii="Times New Roman" w:hAnsi="Times New Roman" w:cs="Times New Roman"/>
          <w:sz w:val="24"/>
          <w:szCs w:val="24"/>
          <w:u w:val="single"/>
          <w:lang w:val="en-US"/>
        </w:rPr>
        <w:t>PROBLEM 2</w:t>
      </w:r>
    </w:p>
    <w:p w:rsidR="00C92873" w:rsidRPr="00C92873" w:rsidRDefault="00C92873" w:rsidP="00C92873">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Planes: P1, P2, P3</w:t>
      </w:r>
      <w:r w:rsidRPr="00C92873">
        <w:rPr>
          <w:rFonts w:ascii="Times New Roman" w:hAnsi="Times New Roman" w:cs="Times New Roman"/>
          <w:sz w:val="24"/>
          <w:szCs w:val="24"/>
          <w:lang w:val="en-US"/>
        </w:rPr>
        <w:tab/>
        <w:t>Cargos: C1, C2, C3</w:t>
      </w:r>
      <w:r w:rsidRPr="00C92873">
        <w:rPr>
          <w:rFonts w:ascii="Times New Roman" w:hAnsi="Times New Roman" w:cs="Times New Roman"/>
          <w:sz w:val="24"/>
          <w:szCs w:val="24"/>
          <w:lang w:val="en-US"/>
        </w:rPr>
        <w:tab/>
      </w:r>
      <w:r>
        <w:rPr>
          <w:rFonts w:ascii="Times New Roman" w:hAnsi="Times New Roman" w:cs="Times New Roman"/>
          <w:sz w:val="24"/>
          <w:szCs w:val="24"/>
          <w:lang w:val="en-US"/>
        </w:rPr>
        <w:tab/>
      </w:r>
      <w:r w:rsidRPr="00C92873">
        <w:rPr>
          <w:rFonts w:ascii="Times New Roman" w:hAnsi="Times New Roman" w:cs="Times New Roman"/>
          <w:sz w:val="24"/>
          <w:szCs w:val="24"/>
          <w:lang w:val="en-US"/>
        </w:rPr>
        <w:t>Airports: JFK, SFO, ATL</w:t>
      </w:r>
    </w:p>
    <w:p w:rsidR="00C92873" w:rsidRPr="00C92873" w:rsidRDefault="00C92873" w:rsidP="00C92873">
      <w:pPr>
        <w:jc w:val="both"/>
        <w:rPr>
          <w:rFonts w:ascii="Times New Roman" w:hAnsi="Times New Roman" w:cs="Times New Roman"/>
          <w:i/>
          <w:sz w:val="24"/>
          <w:szCs w:val="24"/>
          <w:lang w:val="en-US"/>
        </w:rPr>
      </w:pPr>
      <w:r w:rsidRPr="00C92873">
        <w:rPr>
          <w:rFonts w:ascii="Times New Roman" w:hAnsi="Times New Roman" w:cs="Times New Roman"/>
          <w:sz w:val="24"/>
          <w:szCs w:val="24"/>
          <w:lang w:val="en-US"/>
        </w:rPr>
        <w:t xml:space="preserve">Initial state: </w:t>
      </w:r>
      <w:r w:rsidRPr="00C92873">
        <w:rPr>
          <w:rFonts w:ascii="Times New Roman" w:hAnsi="Times New Roman" w:cs="Times New Roman"/>
          <w:i/>
          <w:sz w:val="24"/>
          <w:szCs w:val="24"/>
          <w:lang w:val="en-US"/>
        </w:rPr>
        <w:t xml:space="preserve">At(C1, SFO), At(C2, JFK), At(C3, ATL), At(P1, SFO), At(P2, JFK), At(P3, ATL)  </w:t>
      </w:r>
    </w:p>
    <w:p w:rsidR="00C92873" w:rsidRPr="00C92873" w:rsidRDefault="00C92873" w:rsidP="00C92873">
      <w:pPr>
        <w:jc w:val="both"/>
        <w:rPr>
          <w:rFonts w:ascii="Times New Roman" w:hAnsi="Times New Roman" w:cs="Times New Roman"/>
          <w:i/>
          <w:sz w:val="24"/>
          <w:szCs w:val="24"/>
          <w:lang w:val="en-US"/>
        </w:rPr>
      </w:pPr>
      <w:r w:rsidRPr="00C92873">
        <w:rPr>
          <w:rFonts w:ascii="Times New Roman" w:hAnsi="Times New Roman" w:cs="Times New Roman"/>
          <w:sz w:val="24"/>
          <w:szCs w:val="24"/>
          <w:lang w:val="en-US"/>
        </w:rPr>
        <w:t xml:space="preserve">Goal: </w:t>
      </w:r>
      <w:r w:rsidRPr="00C92873">
        <w:rPr>
          <w:rFonts w:ascii="Times New Roman" w:hAnsi="Times New Roman" w:cs="Times New Roman"/>
          <w:i/>
          <w:sz w:val="24"/>
          <w:szCs w:val="24"/>
          <w:lang w:val="en-US"/>
        </w:rPr>
        <w:t>At(C1, JFK), At(C2, SFO), At(C3, SFO)</w:t>
      </w:r>
    </w:p>
    <w:p w:rsidR="00C92873" w:rsidRPr="00C92873" w:rsidRDefault="00C92873" w:rsidP="00C92873">
      <w:pPr>
        <w:jc w:val="both"/>
        <w:rPr>
          <w:rFonts w:ascii="Times New Roman" w:hAnsi="Times New Roman" w:cs="Times New Roman"/>
          <w:sz w:val="24"/>
          <w:szCs w:val="24"/>
          <w:u w:val="single"/>
          <w:lang w:val="en-US"/>
        </w:rPr>
      </w:pPr>
      <w:r w:rsidRPr="00C92873">
        <w:rPr>
          <w:rFonts w:ascii="Times New Roman" w:hAnsi="Times New Roman" w:cs="Times New Roman"/>
          <w:sz w:val="24"/>
          <w:szCs w:val="24"/>
          <w:u w:val="single"/>
          <w:lang w:val="en-US"/>
        </w:rPr>
        <w:t>PROBLEM 3</w:t>
      </w:r>
    </w:p>
    <w:p w:rsidR="00C92873" w:rsidRPr="00C92873" w:rsidRDefault="00C92873" w:rsidP="00C92873">
      <w:pPr>
        <w:jc w:val="both"/>
        <w:rPr>
          <w:rFonts w:ascii="Times New Roman" w:hAnsi="Times New Roman" w:cs="Times New Roman"/>
          <w:sz w:val="24"/>
          <w:szCs w:val="24"/>
          <w:lang w:val="en-US"/>
        </w:rPr>
      </w:pPr>
      <w:r w:rsidRPr="00C92873">
        <w:rPr>
          <w:rFonts w:ascii="Times New Roman" w:hAnsi="Times New Roman" w:cs="Times New Roman"/>
          <w:sz w:val="24"/>
          <w:szCs w:val="24"/>
          <w:lang w:val="en-US"/>
        </w:rPr>
        <w:t>Planes: P1, P2</w:t>
      </w:r>
      <w:r>
        <w:rPr>
          <w:rFonts w:ascii="Times New Roman" w:hAnsi="Times New Roman" w:cs="Times New Roman"/>
          <w:sz w:val="24"/>
          <w:szCs w:val="24"/>
          <w:lang w:val="en-US"/>
        </w:rPr>
        <w:tab/>
      </w:r>
      <w:r w:rsidRPr="00C92873">
        <w:rPr>
          <w:rFonts w:ascii="Times New Roman" w:hAnsi="Times New Roman" w:cs="Times New Roman"/>
          <w:sz w:val="24"/>
          <w:szCs w:val="24"/>
          <w:lang w:val="en-US"/>
        </w:rPr>
        <w:tab/>
        <w:t>Cargos: C1, C2, C3</w:t>
      </w:r>
      <w:r>
        <w:rPr>
          <w:rFonts w:ascii="Times New Roman" w:hAnsi="Times New Roman" w:cs="Times New Roman"/>
          <w:sz w:val="24"/>
          <w:szCs w:val="24"/>
          <w:lang w:val="en-US"/>
        </w:rPr>
        <w:t>, C4</w:t>
      </w:r>
      <w:r w:rsidRPr="00C92873">
        <w:rPr>
          <w:rFonts w:ascii="Times New Roman" w:hAnsi="Times New Roman" w:cs="Times New Roman"/>
          <w:sz w:val="24"/>
          <w:szCs w:val="24"/>
          <w:lang w:val="en-US"/>
        </w:rPr>
        <w:tab/>
        <w:t>Airports: JFK, SFO, ATL</w:t>
      </w:r>
      <w:r>
        <w:rPr>
          <w:rFonts w:ascii="Times New Roman" w:hAnsi="Times New Roman" w:cs="Times New Roman"/>
          <w:sz w:val="24"/>
          <w:szCs w:val="24"/>
          <w:lang w:val="en-US"/>
        </w:rPr>
        <w:t>, ORD</w:t>
      </w:r>
    </w:p>
    <w:p w:rsidR="00C92873" w:rsidRPr="00C92873" w:rsidRDefault="00C92873" w:rsidP="00C92873">
      <w:pPr>
        <w:jc w:val="both"/>
        <w:rPr>
          <w:rFonts w:ascii="Times New Roman" w:hAnsi="Times New Roman" w:cs="Times New Roman"/>
          <w:i/>
          <w:sz w:val="24"/>
          <w:szCs w:val="24"/>
          <w:lang w:val="en-US"/>
        </w:rPr>
      </w:pPr>
      <w:r w:rsidRPr="00C92873">
        <w:rPr>
          <w:rFonts w:ascii="Times New Roman" w:hAnsi="Times New Roman" w:cs="Times New Roman"/>
          <w:sz w:val="24"/>
          <w:szCs w:val="24"/>
          <w:lang w:val="en-US"/>
        </w:rPr>
        <w:t xml:space="preserve">Initial state: </w:t>
      </w:r>
      <w:r w:rsidRPr="00C92873">
        <w:rPr>
          <w:rFonts w:ascii="Times New Roman" w:hAnsi="Times New Roman" w:cs="Times New Roman"/>
          <w:i/>
          <w:sz w:val="24"/>
          <w:szCs w:val="24"/>
          <w:lang w:val="en-US"/>
        </w:rPr>
        <w:t>At(C1, SFO), At(C2, JFK), At(C3, ATL), At(C</w:t>
      </w:r>
      <w:r>
        <w:rPr>
          <w:rFonts w:ascii="Times New Roman" w:hAnsi="Times New Roman" w:cs="Times New Roman"/>
          <w:i/>
          <w:sz w:val="24"/>
          <w:szCs w:val="24"/>
          <w:lang w:val="en-US"/>
        </w:rPr>
        <w:t>4</w:t>
      </w:r>
      <w:r w:rsidRPr="00C92873">
        <w:rPr>
          <w:rFonts w:ascii="Times New Roman" w:hAnsi="Times New Roman" w:cs="Times New Roman"/>
          <w:i/>
          <w:sz w:val="24"/>
          <w:szCs w:val="24"/>
          <w:lang w:val="en-US"/>
        </w:rPr>
        <w:t xml:space="preserve">, </w:t>
      </w:r>
      <w:r>
        <w:rPr>
          <w:rFonts w:ascii="Times New Roman" w:hAnsi="Times New Roman" w:cs="Times New Roman"/>
          <w:i/>
          <w:sz w:val="24"/>
          <w:szCs w:val="24"/>
          <w:lang w:val="en-US"/>
        </w:rPr>
        <w:t>ORD</w:t>
      </w:r>
      <w:r w:rsidRPr="00C92873">
        <w:rPr>
          <w:rFonts w:ascii="Times New Roman" w:hAnsi="Times New Roman" w:cs="Times New Roman"/>
          <w:i/>
          <w:sz w:val="24"/>
          <w:szCs w:val="24"/>
          <w:lang w:val="en-US"/>
        </w:rPr>
        <w:t>), At(P1, SFO), At(P2, JFK)</w:t>
      </w:r>
    </w:p>
    <w:p w:rsidR="00C92873" w:rsidRDefault="00C92873" w:rsidP="00C92873">
      <w:pPr>
        <w:jc w:val="both"/>
        <w:rPr>
          <w:rFonts w:ascii="Times New Roman" w:hAnsi="Times New Roman" w:cs="Times New Roman"/>
          <w:i/>
          <w:sz w:val="24"/>
          <w:szCs w:val="24"/>
          <w:lang w:val="en-US"/>
        </w:rPr>
      </w:pPr>
      <w:r w:rsidRPr="00C92873">
        <w:rPr>
          <w:rFonts w:ascii="Times New Roman" w:hAnsi="Times New Roman" w:cs="Times New Roman"/>
          <w:sz w:val="24"/>
          <w:szCs w:val="24"/>
          <w:lang w:val="en-US"/>
        </w:rPr>
        <w:t xml:space="preserve">Goal: </w:t>
      </w:r>
      <w:r w:rsidRPr="00C92873">
        <w:rPr>
          <w:rFonts w:ascii="Times New Roman" w:hAnsi="Times New Roman" w:cs="Times New Roman"/>
          <w:i/>
          <w:sz w:val="24"/>
          <w:szCs w:val="24"/>
          <w:lang w:val="en-US"/>
        </w:rPr>
        <w:t xml:space="preserve">At(C1, JFK), At(C2, SFO), At(C3, </w:t>
      </w:r>
      <w:r w:rsidR="0070432E">
        <w:rPr>
          <w:rFonts w:ascii="Times New Roman" w:hAnsi="Times New Roman" w:cs="Times New Roman"/>
          <w:i/>
          <w:sz w:val="24"/>
          <w:szCs w:val="24"/>
          <w:lang w:val="en-US"/>
        </w:rPr>
        <w:t>JFK), At(C4, SFO)</w:t>
      </w:r>
    </w:p>
    <w:p w:rsidR="005003C4" w:rsidRPr="005003C4" w:rsidRDefault="008D79F1" w:rsidP="00C92873">
      <w:pPr>
        <w:jc w:val="both"/>
        <w:rPr>
          <w:rFonts w:ascii="Times New Roman" w:hAnsi="Times New Roman" w:cs="Times New Roman"/>
          <w:sz w:val="24"/>
          <w:szCs w:val="24"/>
          <w:lang w:val="en-US"/>
        </w:rPr>
      </w:pPr>
      <w:r>
        <w:rPr>
          <w:rFonts w:ascii="Times New Roman" w:hAnsi="Times New Roman" w:cs="Times New Roman"/>
          <w:sz w:val="24"/>
          <w:szCs w:val="24"/>
          <w:lang w:val="en-US"/>
        </w:rPr>
        <w:t>Table 1 presents one of the possible optimal sequence of actions to perform to reach the goal for each problem, where the optimality is given by the sequence length. For each problem multiple optimal sequences are available since it is possible to invert the order of some actions without affecting the final result.</w:t>
      </w:r>
    </w:p>
    <w:tbl>
      <w:tblPr>
        <w:tblStyle w:val="Grigliatabella"/>
        <w:tblW w:w="0" w:type="auto"/>
        <w:tblLook w:val="04A0"/>
      </w:tblPr>
      <w:tblGrid>
        <w:gridCol w:w="3259"/>
        <w:gridCol w:w="3259"/>
        <w:gridCol w:w="3260"/>
      </w:tblGrid>
      <w:tr w:rsidR="005003C4" w:rsidTr="005003C4">
        <w:tc>
          <w:tcPr>
            <w:tcW w:w="3259" w:type="dxa"/>
          </w:tcPr>
          <w:p w:rsidR="005003C4" w:rsidRPr="005003C4" w:rsidRDefault="005003C4" w:rsidP="005003C4">
            <w:pPr>
              <w:jc w:val="center"/>
              <w:rPr>
                <w:rFonts w:ascii="Calibri" w:eastAsia="Times New Roman" w:hAnsi="Calibri" w:cs="Calibri"/>
                <w:b/>
                <w:color w:val="000000"/>
                <w:lang w:eastAsia="it-IT"/>
              </w:rPr>
            </w:pPr>
            <w:r w:rsidRPr="005003C4">
              <w:rPr>
                <w:rFonts w:ascii="Calibri" w:eastAsia="Times New Roman" w:hAnsi="Calibri" w:cs="Calibri"/>
                <w:b/>
                <w:color w:val="000000"/>
                <w:lang w:eastAsia="it-IT"/>
              </w:rPr>
              <w:t>PROBLEM 1</w:t>
            </w:r>
          </w:p>
        </w:tc>
        <w:tc>
          <w:tcPr>
            <w:tcW w:w="3259" w:type="dxa"/>
          </w:tcPr>
          <w:p w:rsidR="005003C4" w:rsidRPr="005003C4" w:rsidRDefault="005003C4" w:rsidP="005003C4">
            <w:pPr>
              <w:jc w:val="center"/>
              <w:rPr>
                <w:rFonts w:ascii="Calibri" w:eastAsia="Times New Roman" w:hAnsi="Calibri" w:cs="Calibri"/>
                <w:b/>
                <w:color w:val="000000"/>
                <w:lang w:eastAsia="it-IT"/>
              </w:rPr>
            </w:pPr>
            <w:r w:rsidRPr="005003C4">
              <w:rPr>
                <w:rFonts w:ascii="Calibri" w:eastAsia="Times New Roman" w:hAnsi="Calibri" w:cs="Calibri"/>
                <w:b/>
                <w:color w:val="000000"/>
                <w:lang w:eastAsia="it-IT"/>
              </w:rPr>
              <w:t>PROBLEM 2</w:t>
            </w:r>
          </w:p>
        </w:tc>
        <w:tc>
          <w:tcPr>
            <w:tcW w:w="3260" w:type="dxa"/>
          </w:tcPr>
          <w:p w:rsidR="005003C4" w:rsidRPr="005003C4" w:rsidRDefault="005003C4" w:rsidP="005003C4">
            <w:pPr>
              <w:jc w:val="center"/>
              <w:rPr>
                <w:rFonts w:ascii="Calibri" w:eastAsia="Times New Roman" w:hAnsi="Calibri" w:cs="Calibri"/>
                <w:b/>
                <w:color w:val="000000"/>
                <w:lang w:eastAsia="it-IT"/>
              </w:rPr>
            </w:pPr>
            <w:r w:rsidRPr="005003C4">
              <w:rPr>
                <w:rFonts w:ascii="Calibri" w:eastAsia="Times New Roman" w:hAnsi="Calibri" w:cs="Calibri"/>
                <w:b/>
                <w:color w:val="000000"/>
                <w:lang w:eastAsia="it-IT"/>
              </w:rPr>
              <w:t>PROBLEM 3</w:t>
            </w:r>
          </w:p>
        </w:tc>
      </w:tr>
      <w:tr w:rsidR="005003C4" w:rsidTr="005003C4">
        <w:tc>
          <w:tcPr>
            <w:tcW w:w="3259" w:type="dxa"/>
          </w:tcPr>
          <w:tbl>
            <w:tblPr>
              <w:tblW w:w="2020" w:type="dxa"/>
              <w:tblCellMar>
                <w:left w:w="70" w:type="dxa"/>
                <w:right w:w="70" w:type="dxa"/>
              </w:tblCellMar>
              <w:tblLook w:val="04A0"/>
            </w:tblPr>
            <w:tblGrid>
              <w:gridCol w:w="2020"/>
            </w:tblGrid>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(C2, P2,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(C1, P1,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Fly(P2, JFK,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(C2, P2,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Fly(P1, SFO,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(C1, P1, JFK)</w:t>
                  </w:r>
                </w:p>
              </w:tc>
            </w:tr>
          </w:tbl>
          <w:p w:rsidR="005003C4" w:rsidRDefault="005003C4" w:rsidP="00C92873">
            <w:pPr>
              <w:jc w:val="both"/>
              <w:rPr>
                <w:rFonts w:ascii="Times New Roman" w:hAnsi="Times New Roman" w:cs="Times New Roman"/>
                <w:sz w:val="24"/>
                <w:szCs w:val="24"/>
                <w:lang w:val="en-US"/>
              </w:rPr>
            </w:pPr>
          </w:p>
        </w:tc>
        <w:tc>
          <w:tcPr>
            <w:tcW w:w="3259" w:type="dxa"/>
          </w:tcPr>
          <w:tbl>
            <w:tblPr>
              <w:tblW w:w="2020" w:type="dxa"/>
              <w:tblCellMar>
                <w:left w:w="70" w:type="dxa"/>
                <w:right w:w="70" w:type="dxa"/>
              </w:tblCellMar>
              <w:tblLook w:val="04A0"/>
            </w:tblPr>
            <w:tblGrid>
              <w:gridCol w:w="2020"/>
            </w:tblGrid>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(C2, P2,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(C1, P1,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(C3, P3, ATL)</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Fly(P2, JFK,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(C2, P2,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Fly(P1, SFO,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(C1, P1,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Fly(P3, ATL,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(C3, P3, SFO)</w:t>
                  </w:r>
                </w:p>
              </w:tc>
            </w:tr>
          </w:tbl>
          <w:p w:rsidR="005003C4" w:rsidRDefault="005003C4" w:rsidP="00C92873">
            <w:pPr>
              <w:jc w:val="both"/>
              <w:rPr>
                <w:rFonts w:ascii="Times New Roman" w:hAnsi="Times New Roman" w:cs="Times New Roman"/>
                <w:sz w:val="24"/>
                <w:szCs w:val="24"/>
                <w:lang w:val="en-US"/>
              </w:rPr>
            </w:pPr>
          </w:p>
        </w:tc>
        <w:tc>
          <w:tcPr>
            <w:tcW w:w="3260" w:type="dxa"/>
          </w:tcPr>
          <w:tbl>
            <w:tblPr>
              <w:tblW w:w="2020" w:type="dxa"/>
              <w:tblCellMar>
                <w:left w:w="70" w:type="dxa"/>
                <w:right w:w="70" w:type="dxa"/>
              </w:tblCellMar>
              <w:tblLook w:val="04A0"/>
            </w:tblPr>
            <w:tblGrid>
              <w:gridCol w:w="2020"/>
            </w:tblGrid>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(C2, P2,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(C1, P1,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Fly(P2, JFK, ORD)</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(C4, P2, ORD)</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Fly(P1, SFO, ATL)</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Load</w:t>
                  </w:r>
                  <w:proofErr w:type="spellEnd"/>
                  <w:r w:rsidRPr="005003C4">
                    <w:rPr>
                      <w:rFonts w:ascii="Calibri" w:eastAsia="Times New Roman" w:hAnsi="Calibri" w:cs="Calibri"/>
                      <w:color w:val="000000"/>
                      <w:lang w:eastAsia="it-IT"/>
                    </w:rPr>
                    <w:t>(C3, P1, ATL)</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Fly(P1, ATL,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(C1, P1,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(C3, P1, JFK)</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r w:rsidRPr="005003C4">
                    <w:rPr>
                      <w:rFonts w:ascii="Calibri" w:eastAsia="Times New Roman" w:hAnsi="Calibri" w:cs="Calibri"/>
                      <w:color w:val="000000"/>
                      <w:lang w:eastAsia="it-IT"/>
                    </w:rPr>
                    <w:t>Fly(P2, ORD,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(C2, P2, SFO)</w:t>
                  </w:r>
                </w:p>
              </w:tc>
            </w:tr>
            <w:tr w:rsidR="005003C4" w:rsidRPr="005003C4" w:rsidTr="005003C4">
              <w:trPr>
                <w:trHeight w:val="300"/>
              </w:trPr>
              <w:tc>
                <w:tcPr>
                  <w:tcW w:w="2020" w:type="dxa"/>
                  <w:tcBorders>
                    <w:top w:val="nil"/>
                    <w:left w:val="nil"/>
                    <w:bottom w:val="nil"/>
                    <w:right w:val="nil"/>
                  </w:tcBorders>
                  <w:shd w:val="clear" w:color="auto" w:fill="auto"/>
                  <w:noWrap/>
                  <w:vAlign w:val="bottom"/>
                  <w:hideMark/>
                </w:tcPr>
                <w:p w:rsidR="005003C4" w:rsidRPr="005003C4" w:rsidRDefault="005003C4" w:rsidP="005003C4">
                  <w:pPr>
                    <w:spacing w:after="0" w:line="240" w:lineRule="auto"/>
                    <w:rPr>
                      <w:rFonts w:ascii="Calibri" w:eastAsia="Times New Roman" w:hAnsi="Calibri" w:cs="Calibri"/>
                      <w:color w:val="000000"/>
                      <w:lang w:eastAsia="it-IT"/>
                    </w:rPr>
                  </w:pPr>
                  <w:proofErr w:type="spellStart"/>
                  <w:r w:rsidRPr="005003C4">
                    <w:rPr>
                      <w:rFonts w:ascii="Calibri" w:eastAsia="Times New Roman" w:hAnsi="Calibri" w:cs="Calibri"/>
                      <w:color w:val="000000"/>
                      <w:lang w:eastAsia="it-IT"/>
                    </w:rPr>
                    <w:t>Unload</w:t>
                  </w:r>
                  <w:proofErr w:type="spellEnd"/>
                  <w:r w:rsidRPr="005003C4">
                    <w:rPr>
                      <w:rFonts w:ascii="Calibri" w:eastAsia="Times New Roman" w:hAnsi="Calibri" w:cs="Calibri"/>
                      <w:color w:val="000000"/>
                      <w:lang w:eastAsia="it-IT"/>
                    </w:rPr>
                    <w:t>(C4, P2, SFO)</w:t>
                  </w:r>
                </w:p>
              </w:tc>
            </w:tr>
          </w:tbl>
          <w:p w:rsidR="005003C4" w:rsidRDefault="005003C4" w:rsidP="00C92873">
            <w:pPr>
              <w:jc w:val="both"/>
              <w:rPr>
                <w:rFonts w:ascii="Times New Roman" w:hAnsi="Times New Roman" w:cs="Times New Roman"/>
                <w:sz w:val="24"/>
                <w:szCs w:val="24"/>
                <w:lang w:val="en-US"/>
              </w:rPr>
            </w:pPr>
          </w:p>
        </w:tc>
      </w:tr>
    </w:tbl>
    <w:p w:rsidR="0038765B" w:rsidRPr="0038765B" w:rsidRDefault="005003C4" w:rsidP="0038765B">
      <w:pPr>
        <w:jc w:val="center"/>
        <w:rPr>
          <w:rFonts w:ascii="Times New Roman" w:hAnsi="Times New Roman" w:cs="Times New Roman"/>
          <w:lang w:val="en-US"/>
        </w:rPr>
      </w:pPr>
      <w:r w:rsidRPr="008D79F1">
        <w:rPr>
          <w:rFonts w:ascii="Times New Roman" w:hAnsi="Times New Roman" w:cs="Times New Roman"/>
          <w:lang w:val="en-US"/>
        </w:rPr>
        <w:t xml:space="preserve">Table 1: </w:t>
      </w:r>
      <w:r w:rsidR="008D79F1" w:rsidRPr="008D79F1">
        <w:rPr>
          <w:rFonts w:ascii="Times New Roman" w:hAnsi="Times New Roman" w:cs="Times New Roman"/>
          <w:lang w:val="en-US"/>
        </w:rPr>
        <w:t xml:space="preserve">Optimal </w:t>
      </w:r>
      <w:r w:rsidRPr="008D79F1">
        <w:rPr>
          <w:rFonts w:ascii="Times New Roman" w:hAnsi="Times New Roman" w:cs="Times New Roman"/>
          <w:lang w:val="en-US"/>
        </w:rPr>
        <w:t>Solutions for</w:t>
      </w:r>
      <w:r w:rsidR="008D79F1" w:rsidRPr="008D79F1">
        <w:rPr>
          <w:rFonts w:ascii="Times New Roman" w:hAnsi="Times New Roman" w:cs="Times New Roman"/>
          <w:lang w:val="en-US"/>
        </w:rPr>
        <w:t xml:space="preserve"> Air Cargo Planning Problems</w:t>
      </w:r>
    </w:p>
    <w:p w:rsidR="005003C4" w:rsidRPr="005003C4" w:rsidRDefault="005003C4" w:rsidP="005003C4">
      <w:pPr>
        <w:pStyle w:val="Paragrafoelenco"/>
        <w:numPr>
          <w:ilvl w:val="0"/>
          <w:numId w:val="3"/>
        </w:numPr>
        <w:jc w:val="both"/>
        <w:rPr>
          <w:rFonts w:ascii="Times New Roman" w:hAnsi="Times New Roman" w:cs="Times New Roman"/>
          <w:b/>
          <w:sz w:val="28"/>
          <w:szCs w:val="28"/>
          <w:lang w:val="en-US"/>
        </w:rPr>
      </w:pPr>
      <w:r w:rsidRPr="005003C4">
        <w:rPr>
          <w:rFonts w:ascii="Times New Roman" w:hAnsi="Times New Roman" w:cs="Times New Roman"/>
          <w:b/>
          <w:sz w:val="28"/>
          <w:szCs w:val="28"/>
          <w:lang w:val="en-US"/>
        </w:rPr>
        <w:lastRenderedPageBreak/>
        <w:t>Search Methods Analysis</w:t>
      </w:r>
    </w:p>
    <w:p w:rsidR="0059554B" w:rsidRDefault="0059554B" w:rsidP="00C92873">
      <w:pPr>
        <w:jc w:val="both"/>
        <w:rPr>
          <w:rFonts w:ascii="Times New Roman" w:hAnsi="Times New Roman" w:cs="Times New Roman"/>
          <w:sz w:val="24"/>
          <w:szCs w:val="24"/>
          <w:lang w:val="en-US"/>
        </w:rPr>
      </w:pPr>
      <w:r>
        <w:rPr>
          <w:rFonts w:ascii="Times New Roman" w:hAnsi="Times New Roman" w:cs="Times New Roman"/>
          <w:sz w:val="24"/>
          <w:szCs w:val="24"/>
          <w:lang w:val="en-US"/>
        </w:rPr>
        <w:t>The search methods analyzed belongs to two categories, uninformed and informed:</w:t>
      </w:r>
    </w:p>
    <w:p w:rsidR="0059554B" w:rsidRPr="0059554B" w:rsidRDefault="0059554B" w:rsidP="00C92873">
      <w:pPr>
        <w:jc w:val="both"/>
        <w:rPr>
          <w:rFonts w:ascii="Times New Roman" w:hAnsi="Times New Roman" w:cs="Times New Roman"/>
          <w:sz w:val="24"/>
          <w:szCs w:val="24"/>
          <w:u w:val="single"/>
          <w:lang w:val="en-US"/>
        </w:rPr>
      </w:pPr>
      <w:r w:rsidRPr="0059554B">
        <w:rPr>
          <w:rFonts w:ascii="Times New Roman" w:hAnsi="Times New Roman" w:cs="Times New Roman"/>
          <w:sz w:val="24"/>
          <w:szCs w:val="24"/>
          <w:u w:val="single"/>
          <w:lang w:val="en-US"/>
        </w:rPr>
        <w:t>Uninformed</w:t>
      </w:r>
    </w:p>
    <w:p w:rsidR="00C92873" w:rsidRDefault="0059554B" w:rsidP="0059554B">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BFS: Breath First Search</w:t>
      </w:r>
    </w:p>
    <w:p w:rsidR="00836626" w:rsidRDefault="0059554B"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BFTS: </w:t>
      </w:r>
      <w:r w:rsidR="00836626">
        <w:rPr>
          <w:rFonts w:ascii="Times New Roman" w:hAnsi="Times New Roman" w:cs="Times New Roman"/>
          <w:sz w:val="24"/>
          <w:szCs w:val="24"/>
          <w:lang w:val="en-US"/>
        </w:rPr>
        <w:t>Breath First Tree Search</w:t>
      </w:r>
    </w:p>
    <w:p w:rsidR="0059554B" w:rsidRDefault="00836626" w:rsidP="0059554B">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DFS: Depth First Search</w:t>
      </w:r>
    </w:p>
    <w:p w:rsidR="00836626" w:rsidRDefault="00836626" w:rsidP="0059554B">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DLS: Depth Limited Search</w:t>
      </w:r>
    </w:p>
    <w:p w:rsidR="00836626" w:rsidRDefault="00836626" w:rsidP="0059554B">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UCS: Uniform Cost Search</w:t>
      </w:r>
    </w:p>
    <w:p w:rsidR="00836626" w:rsidRPr="00836626" w:rsidRDefault="00836626" w:rsidP="00836626">
      <w:pPr>
        <w:jc w:val="both"/>
        <w:rPr>
          <w:rFonts w:ascii="Times New Roman" w:hAnsi="Times New Roman" w:cs="Times New Roman"/>
          <w:sz w:val="24"/>
          <w:szCs w:val="24"/>
          <w:u w:val="single"/>
          <w:lang w:val="en-US"/>
        </w:rPr>
      </w:pPr>
      <w:r w:rsidRPr="00836626">
        <w:rPr>
          <w:rFonts w:ascii="Times New Roman" w:hAnsi="Times New Roman" w:cs="Times New Roman"/>
          <w:sz w:val="24"/>
          <w:szCs w:val="24"/>
          <w:u w:val="single"/>
          <w:lang w:val="en-US"/>
        </w:rPr>
        <w:t>Informed</w:t>
      </w:r>
    </w:p>
    <w:p w:rsidR="00836626" w:rsidRDefault="00836626"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RBFS_H1: Recursive Breath First Search with heuristic H1</w:t>
      </w:r>
    </w:p>
    <w:p w:rsidR="00836626" w:rsidRDefault="00836626"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GBFS_H1: Greedy Breath First Search with heuristic H1</w:t>
      </w:r>
    </w:p>
    <w:p w:rsidR="00836626" w:rsidRDefault="00836626"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A*_H1: A Star Search</w:t>
      </w:r>
      <w:r w:rsidRPr="00836626">
        <w:rPr>
          <w:rFonts w:ascii="Times New Roman" w:hAnsi="Times New Roman" w:cs="Times New Roman"/>
          <w:sz w:val="24"/>
          <w:szCs w:val="24"/>
          <w:lang w:val="en-US"/>
        </w:rPr>
        <w:t xml:space="preserve"> </w:t>
      </w:r>
      <w:r>
        <w:rPr>
          <w:rFonts w:ascii="Times New Roman" w:hAnsi="Times New Roman" w:cs="Times New Roman"/>
          <w:sz w:val="24"/>
          <w:szCs w:val="24"/>
          <w:lang w:val="en-US"/>
        </w:rPr>
        <w:t>with heuristic H1</w:t>
      </w:r>
    </w:p>
    <w:p w:rsidR="00836626" w:rsidRDefault="00836626"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NoPrecond</w:t>
      </w:r>
      <w:proofErr w:type="spellEnd"/>
      <w:r>
        <w:rPr>
          <w:rFonts w:ascii="Times New Roman" w:hAnsi="Times New Roman" w:cs="Times New Roman"/>
          <w:sz w:val="24"/>
          <w:szCs w:val="24"/>
          <w:lang w:val="en-US"/>
        </w:rPr>
        <w:t>: A Star Search</w:t>
      </w:r>
      <w:r w:rsidRPr="00836626">
        <w:rPr>
          <w:rFonts w:ascii="Times New Roman" w:hAnsi="Times New Roman" w:cs="Times New Roman"/>
          <w:sz w:val="24"/>
          <w:szCs w:val="24"/>
          <w:lang w:val="en-US"/>
        </w:rPr>
        <w:t xml:space="preserve"> </w:t>
      </w:r>
      <w:r>
        <w:rPr>
          <w:rFonts w:ascii="Times New Roman" w:hAnsi="Times New Roman" w:cs="Times New Roman"/>
          <w:sz w:val="24"/>
          <w:szCs w:val="24"/>
          <w:lang w:val="en-US"/>
        </w:rPr>
        <w:t>with heuristic “Ignore Precondition”</w:t>
      </w:r>
    </w:p>
    <w:p w:rsidR="00836626" w:rsidRDefault="00836626" w:rsidP="00836626">
      <w:pPr>
        <w:pStyle w:val="Paragrafoelenco"/>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 A Star Search</w:t>
      </w:r>
      <w:r w:rsidRPr="00836626">
        <w:rPr>
          <w:rFonts w:ascii="Times New Roman" w:hAnsi="Times New Roman" w:cs="Times New Roman"/>
          <w:sz w:val="24"/>
          <w:szCs w:val="24"/>
          <w:lang w:val="en-US"/>
        </w:rPr>
        <w:t xml:space="preserve"> </w:t>
      </w:r>
      <w:r>
        <w:rPr>
          <w:rFonts w:ascii="Times New Roman" w:hAnsi="Times New Roman" w:cs="Times New Roman"/>
          <w:sz w:val="24"/>
          <w:szCs w:val="24"/>
          <w:lang w:val="en-US"/>
        </w:rPr>
        <w:t>with heuristic “</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w:t>
      </w:r>
    </w:p>
    <w:p w:rsidR="00EB31EC" w:rsidRDefault="008D4FC3" w:rsidP="00ED3389">
      <w:p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Table 2 presents the performance of 5 selected methods: BFS, DFS, UCS and A* with </w:t>
      </w:r>
      <w:proofErr w:type="spellStart"/>
      <w:r>
        <w:rPr>
          <w:rFonts w:ascii="Times New Roman" w:hAnsi="Times New Roman" w:cs="Times New Roman"/>
          <w:sz w:val="24"/>
          <w:szCs w:val="24"/>
          <w:lang w:val="en-US"/>
        </w:rPr>
        <w:t>no_precondition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 xml:space="preserve"> heuristics. Results for BFTS, DLS and RBFS_H1 are not presented since they not provide a solution </w:t>
      </w:r>
      <w:r w:rsidR="00410183">
        <w:rPr>
          <w:rFonts w:ascii="Times New Roman" w:hAnsi="Times New Roman" w:cs="Times New Roman"/>
          <w:sz w:val="24"/>
          <w:szCs w:val="24"/>
          <w:lang w:val="en-US"/>
        </w:rPr>
        <w:t xml:space="preserve">for problems 2 and 3 </w:t>
      </w:r>
      <w:r>
        <w:rPr>
          <w:rFonts w:ascii="Times New Roman" w:hAnsi="Times New Roman" w:cs="Times New Roman"/>
          <w:sz w:val="24"/>
          <w:szCs w:val="24"/>
          <w:lang w:val="en-US"/>
        </w:rPr>
        <w:t>in a reasonable time</w:t>
      </w:r>
      <w:r w:rsidR="00410183">
        <w:rPr>
          <w:rFonts w:ascii="Times New Roman" w:hAnsi="Times New Roman" w:cs="Times New Roman"/>
          <w:sz w:val="24"/>
          <w:szCs w:val="24"/>
          <w:lang w:val="en-US"/>
        </w:rPr>
        <w:t xml:space="preserve"> (10 minutes). They </w:t>
      </w:r>
      <w:r w:rsidR="008E6D03">
        <w:rPr>
          <w:rFonts w:ascii="Times New Roman" w:hAnsi="Times New Roman" w:cs="Times New Roman"/>
          <w:sz w:val="24"/>
          <w:szCs w:val="24"/>
          <w:lang w:val="en-US"/>
        </w:rPr>
        <w:t>provide a solution only for problem 1. A* with heuristic H1 is not considered since it provides the same results of UCS, since H1 returns always the same value</w:t>
      </w:r>
      <w:r w:rsidR="00AE413D">
        <w:rPr>
          <w:rFonts w:ascii="Times New Roman" w:hAnsi="Times New Roman" w:cs="Times New Roman"/>
          <w:sz w:val="24"/>
          <w:szCs w:val="24"/>
          <w:lang w:val="en-US"/>
        </w:rPr>
        <w:t xml:space="preserve"> for all the nodes.</w:t>
      </w:r>
      <w:r w:rsidR="00EB31EC">
        <w:rPr>
          <w:rFonts w:ascii="Times New Roman" w:hAnsi="Times New Roman" w:cs="Times New Roman"/>
          <w:sz w:val="24"/>
          <w:szCs w:val="24"/>
          <w:lang w:val="en-US"/>
        </w:rPr>
        <w:t xml:space="preserve"> GBFS_H1 is not considered since it does not provide an optimal solution.</w:t>
      </w:r>
    </w:p>
    <w:p w:rsidR="00311861" w:rsidRPr="00EB31EC" w:rsidRDefault="00311861" w:rsidP="00ED3389">
      <w:pPr>
        <w:jc w:val="both"/>
        <w:rPr>
          <w:rFonts w:ascii="Times New Roman" w:hAnsi="Times New Roman" w:cs="Times New Roman"/>
          <w:sz w:val="24"/>
          <w:szCs w:val="24"/>
          <w:u w:val="single"/>
          <w:lang w:val="en-US"/>
        </w:rPr>
      </w:pPr>
    </w:p>
    <w:tbl>
      <w:tblPr>
        <w:tblStyle w:val="Grigliatabella"/>
        <w:tblW w:w="0" w:type="auto"/>
        <w:tblLook w:val="04A0"/>
      </w:tblPr>
      <w:tblGrid>
        <w:gridCol w:w="2093"/>
        <w:gridCol w:w="1245"/>
        <w:gridCol w:w="1629"/>
        <w:gridCol w:w="1378"/>
        <w:gridCol w:w="1418"/>
        <w:gridCol w:w="2091"/>
      </w:tblGrid>
      <w:tr w:rsidR="00ED3389" w:rsidTr="008E6D03">
        <w:tc>
          <w:tcPr>
            <w:tcW w:w="2093" w:type="dxa"/>
          </w:tcPr>
          <w:p w:rsidR="00ED3389" w:rsidRDefault="00ED3389" w:rsidP="00ED3389">
            <w:pPr>
              <w:jc w:val="both"/>
              <w:rPr>
                <w:rFonts w:ascii="Times New Roman" w:hAnsi="Times New Roman" w:cs="Times New Roman"/>
                <w:sz w:val="24"/>
                <w:szCs w:val="24"/>
                <w:lang w:val="en-US"/>
              </w:rPr>
            </w:pPr>
          </w:p>
        </w:tc>
        <w:tc>
          <w:tcPr>
            <w:tcW w:w="1245" w:type="dxa"/>
            <w:tcBorders>
              <w:bottom w:val="single" w:sz="4" w:space="0" w:color="000000" w:themeColor="text1"/>
            </w:tcBorders>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Expansion</w:t>
            </w:r>
          </w:p>
        </w:tc>
        <w:tc>
          <w:tcPr>
            <w:tcW w:w="1629" w:type="dxa"/>
            <w:tcBorders>
              <w:bottom w:val="single" w:sz="4" w:space="0" w:color="000000" w:themeColor="text1"/>
            </w:tcBorders>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Goal Tests</w:t>
            </w:r>
          </w:p>
        </w:tc>
        <w:tc>
          <w:tcPr>
            <w:tcW w:w="1378" w:type="dxa"/>
            <w:tcBorders>
              <w:bottom w:val="single" w:sz="4" w:space="0" w:color="000000" w:themeColor="text1"/>
            </w:tcBorders>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New Nodes</w:t>
            </w:r>
          </w:p>
        </w:tc>
        <w:tc>
          <w:tcPr>
            <w:tcW w:w="1418" w:type="dxa"/>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Solution </w:t>
            </w:r>
            <w:proofErr w:type="spellStart"/>
            <w:r>
              <w:rPr>
                <w:rFonts w:ascii="Times New Roman" w:hAnsi="Times New Roman" w:cs="Times New Roman"/>
                <w:sz w:val="24"/>
                <w:szCs w:val="24"/>
                <w:lang w:val="en-US"/>
              </w:rPr>
              <w:t>len</w:t>
            </w:r>
            <w:proofErr w:type="spellEnd"/>
          </w:p>
        </w:tc>
        <w:tc>
          <w:tcPr>
            <w:tcW w:w="2091" w:type="dxa"/>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Running Time</w:t>
            </w:r>
            <w:r w:rsidR="00F63A37">
              <w:rPr>
                <w:rFonts w:ascii="Times New Roman" w:hAnsi="Times New Roman" w:cs="Times New Roman"/>
                <w:sz w:val="24"/>
                <w:szCs w:val="24"/>
                <w:lang w:val="en-US"/>
              </w:rPr>
              <w:t xml:space="preserve"> [s]</w:t>
            </w:r>
          </w:p>
        </w:tc>
      </w:tr>
      <w:tr w:rsidR="00ED3389" w:rsidTr="008E6D03">
        <w:tc>
          <w:tcPr>
            <w:tcW w:w="2093" w:type="dxa"/>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BFS P1</w:t>
            </w:r>
          </w:p>
        </w:tc>
        <w:tc>
          <w:tcPr>
            <w:tcW w:w="1245" w:type="dxa"/>
            <w:shd w:val="clear" w:color="auto" w:fill="auto"/>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1629" w:type="dxa"/>
            <w:shd w:val="clear" w:color="auto" w:fill="auto"/>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378" w:type="dxa"/>
            <w:shd w:val="clear" w:color="auto" w:fill="auto"/>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418" w:type="dxa"/>
            <w:tcBorders>
              <w:bottom w:val="single" w:sz="4" w:space="0" w:color="000000" w:themeColor="text1"/>
            </w:tcBorders>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91" w:type="dxa"/>
            <w:tcBorders>
              <w:bottom w:val="single" w:sz="4" w:space="0" w:color="000000" w:themeColor="text1"/>
            </w:tcBorders>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&lt; 1</w:t>
            </w:r>
          </w:p>
        </w:tc>
      </w:tr>
      <w:tr w:rsidR="00ED3389" w:rsidTr="008E6D03">
        <w:tc>
          <w:tcPr>
            <w:tcW w:w="2093" w:type="dxa"/>
          </w:tcPr>
          <w:p w:rsidR="00ED3389" w:rsidRDefault="00ED3389"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DFS P1</w:t>
            </w:r>
          </w:p>
        </w:tc>
        <w:tc>
          <w:tcPr>
            <w:tcW w:w="1245" w:type="dxa"/>
            <w:tcBorders>
              <w:bottom w:val="single" w:sz="4" w:space="0" w:color="000000" w:themeColor="text1"/>
            </w:tcBorders>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29" w:type="dxa"/>
            <w:tcBorders>
              <w:bottom w:val="single" w:sz="4" w:space="0" w:color="000000" w:themeColor="text1"/>
            </w:tcBorders>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378" w:type="dxa"/>
            <w:tcBorders>
              <w:bottom w:val="single" w:sz="4" w:space="0" w:color="000000" w:themeColor="text1"/>
            </w:tcBorders>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1418" w:type="dxa"/>
            <w:shd w:val="clear" w:color="auto" w:fill="FF0000"/>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1" w:type="dxa"/>
            <w:shd w:val="clear" w:color="auto" w:fill="92D050"/>
          </w:tcPr>
          <w:p w:rsidR="00ED3389" w:rsidRDefault="00F63A37"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&lt; 1</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UCS P1</w:t>
            </w:r>
          </w:p>
        </w:tc>
        <w:tc>
          <w:tcPr>
            <w:tcW w:w="1245"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1629"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1378"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224</w:t>
            </w:r>
          </w:p>
        </w:tc>
        <w:tc>
          <w:tcPr>
            <w:tcW w:w="1418"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91" w:type="dxa"/>
            <w:tcBorders>
              <w:bottom w:val="single" w:sz="4" w:space="0" w:color="000000" w:themeColor="text1"/>
            </w:tcBorders>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&lt; 1</w:t>
            </w:r>
          </w:p>
        </w:tc>
      </w:tr>
      <w:tr w:rsidR="008E6D03" w:rsidTr="000A3769">
        <w:tc>
          <w:tcPr>
            <w:tcW w:w="2093"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NoPrecond</w:t>
            </w:r>
            <w:proofErr w:type="spellEnd"/>
            <w:r>
              <w:rPr>
                <w:rFonts w:ascii="Times New Roman" w:hAnsi="Times New Roman" w:cs="Times New Roman"/>
                <w:sz w:val="24"/>
                <w:szCs w:val="24"/>
                <w:lang w:val="en-US"/>
              </w:rPr>
              <w:t xml:space="preserve"> P1</w:t>
            </w:r>
          </w:p>
        </w:tc>
        <w:tc>
          <w:tcPr>
            <w:tcW w:w="1245"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629"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137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&lt; 1</w:t>
            </w:r>
          </w:p>
        </w:tc>
      </w:tr>
      <w:tr w:rsidR="008E6D03" w:rsidTr="008E6D03">
        <w:tc>
          <w:tcPr>
            <w:tcW w:w="2093"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 xml:space="preserve"> P1</w:t>
            </w:r>
          </w:p>
        </w:tc>
        <w:tc>
          <w:tcPr>
            <w:tcW w:w="1245"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629"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378"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91" w:type="dxa"/>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BFS P</w:t>
            </w:r>
            <w:r>
              <w:rPr>
                <w:rFonts w:ascii="Times New Roman" w:hAnsi="Times New Roman" w:cs="Times New Roman"/>
                <w:sz w:val="24"/>
                <w:szCs w:val="24"/>
                <w:lang w:val="en-US"/>
              </w:rPr>
              <w:t>2</w:t>
            </w:r>
          </w:p>
        </w:tc>
        <w:tc>
          <w:tcPr>
            <w:tcW w:w="1245"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3343</w:t>
            </w:r>
          </w:p>
        </w:tc>
        <w:tc>
          <w:tcPr>
            <w:tcW w:w="1629"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4609</w:t>
            </w:r>
          </w:p>
        </w:tc>
        <w:tc>
          <w:tcPr>
            <w:tcW w:w="1378"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30509</w:t>
            </w:r>
          </w:p>
        </w:tc>
        <w:tc>
          <w:tcPr>
            <w:tcW w:w="141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DFS P</w:t>
            </w:r>
            <w:r>
              <w:rPr>
                <w:rFonts w:ascii="Times New Roman" w:hAnsi="Times New Roman" w:cs="Times New Roman"/>
                <w:sz w:val="24"/>
                <w:szCs w:val="24"/>
                <w:lang w:val="en-US"/>
              </w:rPr>
              <w:t>2</w:t>
            </w:r>
          </w:p>
        </w:tc>
        <w:tc>
          <w:tcPr>
            <w:tcW w:w="1245"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582</w:t>
            </w:r>
          </w:p>
        </w:tc>
        <w:tc>
          <w:tcPr>
            <w:tcW w:w="1629"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583</w:t>
            </w:r>
          </w:p>
        </w:tc>
        <w:tc>
          <w:tcPr>
            <w:tcW w:w="137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5211</w:t>
            </w:r>
          </w:p>
        </w:tc>
        <w:tc>
          <w:tcPr>
            <w:tcW w:w="1418" w:type="dxa"/>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575</w:t>
            </w:r>
          </w:p>
        </w:tc>
        <w:tc>
          <w:tcPr>
            <w:tcW w:w="2091" w:type="dxa"/>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UCS P2</w:t>
            </w:r>
          </w:p>
        </w:tc>
        <w:tc>
          <w:tcPr>
            <w:tcW w:w="1245"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4853</w:t>
            </w:r>
          </w:p>
        </w:tc>
        <w:tc>
          <w:tcPr>
            <w:tcW w:w="1629"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4855</w:t>
            </w:r>
          </w:p>
        </w:tc>
        <w:tc>
          <w:tcPr>
            <w:tcW w:w="1378" w:type="dxa"/>
            <w:tcBorders>
              <w:bottom w:val="single" w:sz="4" w:space="0" w:color="000000" w:themeColor="text1"/>
            </w:tcBorders>
            <w:shd w:val="clear" w:color="auto" w:fill="FF0000"/>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44041</w:t>
            </w:r>
          </w:p>
        </w:tc>
        <w:tc>
          <w:tcPr>
            <w:tcW w:w="1418"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091" w:type="dxa"/>
            <w:tcBorders>
              <w:bottom w:val="single" w:sz="4" w:space="0" w:color="000000" w:themeColor="text1"/>
            </w:tcBorders>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43</w:t>
            </w:r>
          </w:p>
        </w:tc>
      </w:tr>
      <w:tr w:rsidR="008E6D03" w:rsidTr="000A3769">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NoPrecond</w:t>
            </w:r>
            <w:proofErr w:type="spellEnd"/>
            <w:r>
              <w:rPr>
                <w:rFonts w:ascii="Times New Roman" w:hAnsi="Times New Roman" w:cs="Times New Roman"/>
                <w:sz w:val="24"/>
                <w:szCs w:val="24"/>
                <w:lang w:val="en-US"/>
              </w:rPr>
              <w:t xml:space="preserve"> P</w:t>
            </w:r>
            <w:r>
              <w:rPr>
                <w:rFonts w:ascii="Times New Roman" w:hAnsi="Times New Roman" w:cs="Times New Roman"/>
                <w:sz w:val="24"/>
                <w:szCs w:val="24"/>
                <w:lang w:val="en-US"/>
              </w:rPr>
              <w:t>2</w:t>
            </w:r>
          </w:p>
        </w:tc>
        <w:tc>
          <w:tcPr>
            <w:tcW w:w="1245"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1506</w:t>
            </w:r>
          </w:p>
        </w:tc>
        <w:tc>
          <w:tcPr>
            <w:tcW w:w="1629"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1508</w:t>
            </w:r>
          </w:p>
        </w:tc>
        <w:tc>
          <w:tcPr>
            <w:tcW w:w="137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13820</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 xml:space="preserve"> P</w:t>
            </w:r>
            <w:r>
              <w:rPr>
                <w:rFonts w:ascii="Times New Roman" w:hAnsi="Times New Roman" w:cs="Times New Roman"/>
                <w:sz w:val="24"/>
                <w:szCs w:val="24"/>
                <w:lang w:val="en-US"/>
              </w:rPr>
              <w:t>2</w:t>
            </w:r>
          </w:p>
        </w:tc>
        <w:tc>
          <w:tcPr>
            <w:tcW w:w="1245"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86</w:t>
            </w:r>
          </w:p>
        </w:tc>
        <w:tc>
          <w:tcPr>
            <w:tcW w:w="1629"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88</w:t>
            </w:r>
          </w:p>
        </w:tc>
        <w:tc>
          <w:tcPr>
            <w:tcW w:w="1378"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841</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091" w:type="dxa"/>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131</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BFS P</w:t>
            </w:r>
            <w:r>
              <w:rPr>
                <w:rFonts w:ascii="Times New Roman" w:hAnsi="Times New Roman" w:cs="Times New Roman"/>
                <w:sz w:val="24"/>
                <w:szCs w:val="24"/>
                <w:lang w:val="en-US"/>
              </w:rPr>
              <w:t>3</w:t>
            </w:r>
          </w:p>
        </w:tc>
        <w:tc>
          <w:tcPr>
            <w:tcW w:w="1245"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14663</w:t>
            </w:r>
          </w:p>
        </w:tc>
        <w:tc>
          <w:tcPr>
            <w:tcW w:w="1629"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18098</w:t>
            </w:r>
          </w:p>
        </w:tc>
        <w:tc>
          <w:tcPr>
            <w:tcW w:w="1378" w:type="dxa"/>
            <w:shd w:val="clear" w:color="auto" w:fill="auto"/>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129631</w:t>
            </w:r>
          </w:p>
        </w:tc>
        <w:tc>
          <w:tcPr>
            <w:tcW w:w="141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97</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DFS P</w:t>
            </w:r>
            <w:r>
              <w:rPr>
                <w:rFonts w:ascii="Times New Roman" w:hAnsi="Times New Roman" w:cs="Times New Roman"/>
                <w:sz w:val="24"/>
                <w:szCs w:val="24"/>
                <w:lang w:val="en-US"/>
              </w:rPr>
              <w:t>3</w:t>
            </w:r>
          </w:p>
        </w:tc>
        <w:tc>
          <w:tcPr>
            <w:tcW w:w="1245"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627</w:t>
            </w:r>
          </w:p>
        </w:tc>
        <w:tc>
          <w:tcPr>
            <w:tcW w:w="1629"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628</w:t>
            </w:r>
          </w:p>
        </w:tc>
        <w:tc>
          <w:tcPr>
            <w:tcW w:w="137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5176</w:t>
            </w:r>
          </w:p>
        </w:tc>
        <w:tc>
          <w:tcPr>
            <w:tcW w:w="1418" w:type="dxa"/>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596</w:t>
            </w:r>
          </w:p>
        </w:tc>
        <w:tc>
          <w:tcPr>
            <w:tcW w:w="2091" w:type="dxa"/>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E6D03" w:rsidTr="008E6D0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UCS P3</w:t>
            </w:r>
          </w:p>
        </w:tc>
        <w:tc>
          <w:tcPr>
            <w:tcW w:w="1245" w:type="dxa"/>
            <w:tcBorders>
              <w:bottom w:val="single" w:sz="4" w:space="0" w:color="000000" w:themeColor="text1"/>
            </w:tcBorders>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18233</w:t>
            </w:r>
          </w:p>
        </w:tc>
        <w:tc>
          <w:tcPr>
            <w:tcW w:w="1629" w:type="dxa"/>
            <w:tcBorders>
              <w:bottom w:val="single" w:sz="4" w:space="0" w:color="000000" w:themeColor="text1"/>
            </w:tcBorders>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18235</w:t>
            </w:r>
          </w:p>
        </w:tc>
        <w:tc>
          <w:tcPr>
            <w:tcW w:w="1378" w:type="dxa"/>
            <w:tcBorders>
              <w:bottom w:val="single" w:sz="4" w:space="0" w:color="000000" w:themeColor="text1"/>
            </w:tcBorders>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159697</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372</w:t>
            </w:r>
          </w:p>
        </w:tc>
      </w:tr>
      <w:tr w:rsidR="008E6D03" w:rsidTr="000A3769">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NoPrecond</w:t>
            </w:r>
            <w:proofErr w:type="spellEnd"/>
            <w:r>
              <w:rPr>
                <w:rFonts w:ascii="Times New Roman" w:hAnsi="Times New Roman" w:cs="Times New Roman"/>
                <w:sz w:val="24"/>
                <w:szCs w:val="24"/>
                <w:lang w:val="en-US"/>
              </w:rPr>
              <w:t xml:space="preserve"> P</w:t>
            </w:r>
            <w:r>
              <w:rPr>
                <w:rFonts w:ascii="Times New Roman" w:hAnsi="Times New Roman" w:cs="Times New Roman"/>
                <w:sz w:val="24"/>
                <w:szCs w:val="24"/>
                <w:lang w:val="en-US"/>
              </w:rPr>
              <w:t>3</w:t>
            </w:r>
          </w:p>
        </w:tc>
        <w:tc>
          <w:tcPr>
            <w:tcW w:w="1245"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5118</w:t>
            </w:r>
          </w:p>
        </w:tc>
        <w:tc>
          <w:tcPr>
            <w:tcW w:w="1629"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5120</w:t>
            </w:r>
          </w:p>
        </w:tc>
        <w:tc>
          <w:tcPr>
            <w:tcW w:w="1378"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45650</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1" w:type="dxa"/>
            <w:tcBorders>
              <w:bottom w:val="single" w:sz="4" w:space="0" w:color="000000" w:themeColor="text1"/>
            </w:tcBorders>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86</w:t>
            </w:r>
          </w:p>
        </w:tc>
      </w:tr>
      <w:tr w:rsidR="008E6D03" w:rsidTr="008D4FC3">
        <w:tc>
          <w:tcPr>
            <w:tcW w:w="2093" w:type="dxa"/>
          </w:tcPr>
          <w:p w:rsidR="008E6D03" w:rsidRDefault="008E6D03" w:rsidP="00AD5361">
            <w:pPr>
              <w:jc w:val="both"/>
              <w:rPr>
                <w:rFonts w:ascii="Times New Roman" w:hAnsi="Times New Roman" w:cs="Times New Roman"/>
                <w:sz w:val="24"/>
                <w:szCs w:val="24"/>
                <w:lang w:val="en-US"/>
              </w:rPr>
            </w:pPr>
            <w:r>
              <w:rPr>
                <w:rFonts w:ascii="Times New Roman" w:hAnsi="Times New Roman" w:cs="Times New Roman"/>
                <w:sz w:val="24"/>
                <w:szCs w:val="24"/>
                <w:lang w:val="en-US"/>
              </w:rPr>
              <w:t>A*_</w:t>
            </w:r>
            <w:proofErr w:type="spellStart"/>
            <w:r>
              <w:rPr>
                <w:rFonts w:ascii="Times New Roman" w:hAnsi="Times New Roman" w:cs="Times New Roman"/>
                <w:sz w:val="24"/>
                <w:szCs w:val="24"/>
                <w:lang w:val="en-US"/>
              </w:rPr>
              <w:t>LevelSum</w:t>
            </w:r>
            <w:proofErr w:type="spellEnd"/>
            <w:r>
              <w:rPr>
                <w:rFonts w:ascii="Times New Roman" w:hAnsi="Times New Roman" w:cs="Times New Roman"/>
                <w:sz w:val="24"/>
                <w:szCs w:val="24"/>
                <w:lang w:val="en-US"/>
              </w:rPr>
              <w:t xml:space="preserve"> P</w:t>
            </w:r>
            <w:r>
              <w:rPr>
                <w:rFonts w:ascii="Times New Roman" w:hAnsi="Times New Roman" w:cs="Times New Roman"/>
                <w:sz w:val="24"/>
                <w:szCs w:val="24"/>
                <w:lang w:val="en-US"/>
              </w:rPr>
              <w:t>3</w:t>
            </w:r>
          </w:p>
        </w:tc>
        <w:tc>
          <w:tcPr>
            <w:tcW w:w="1245"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405</w:t>
            </w:r>
          </w:p>
        </w:tc>
        <w:tc>
          <w:tcPr>
            <w:tcW w:w="1629"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1378" w:type="dxa"/>
            <w:tcBorders>
              <w:bottom w:val="single" w:sz="4" w:space="0" w:color="000000" w:themeColor="text1"/>
            </w:tcBorders>
            <w:shd w:val="clear" w:color="auto" w:fill="92D05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3724</w:t>
            </w:r>
          </w:p>
        </w:tc>
        <w:tc>
          <w:tcPr>
            <w:tcW w:w="1418" w:type="dxa"/>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1" w:type="dxa"/>
            <w:tcBorders>
              <w:bottom w:val="single" w:sz="4" w:space="0" w:color="000000" w:themeColor="text1"/>
            </w:tcBorders>
            <w:shd w:val="clear" w:color="auto" w:fill="FF0000"/>
          </w:tcPr>
          <w:p w:rsidR="008E6D03" w:rsidRDefault="008E6D03" w:rsidP="00ED3389">
            <w:pPr>
              <w:jc w:val="both"/>
              <w:rPr>
                <w:rFonts w:ascii="Times New Roman" w:hAnsi="Times New Roman" w:cs="Times New Roman"/>
                <w:sz w:val="24"/>
                <w:szCs w:val="24"/>
                <w:lang w:val="en-US"/>
              </w:rPr>
            </w:pPr>
            <w:r>
              <w:rPr>
                <w:rFonts w:ascii="Times New Roman" w:hAnsi="Times New Roman" w:cs="Times New Roman"/>
                <w:sz w:val="24"/>
                <w:szCs w:val="24"/>
                <w:lang w:val="en-US"/>
              </w:rPr>
              <w:t>873</w:t>
            </w:r>
          </w:p>
        </w:tc>
      </w:tr>
    </w:tbl>
    <w:p w:rsidR="00EB31EC" w:rsidRPr="0038765B" w:rsidRDefault="00EB31EC" w:rsidP="00EB31EC">
      <w:pPr>
        <w:jc w:val="center"/>
        <w:rPr>
          <w:rFonts w:ascii="Times New Roman" w:hAnsi="Times New Roman" w:cs="Times New Roman"/>
          <w:lang w:val="en-US"/>
        </w:rPr>
      </w:pPr>
      <w:r>
        <w:rPr>
          <w:rFonts w:ascii="Times New Roman" w:hAnsi="Times New Roman" w:cs="Times New Roman"/>
          <w:lang w:val="en-US"/>
        </w:rPr>
        <w:t>Table 2</w:t>
      </w:r>
      <w:r w:rsidRPr="008D79F1">
        <w:rPr>
          <w:rFonts w:ascii="Times New Roman" w:hAnsi="Times New Roman" w:cs="Times New Roman"/>
          <w:lang w:val="en-US"/>
        </w:rPr>
        <w:t xml:space="preserve">: </w:t>
      </w:r>
      <w:r>
        <w:rPr>
          <w:rFonts w:ascii="Times New Roman" w:hAnsi="Times New Roman" w:cs="Times New Roman"/>
          <w:lang w:val="en-US"/>
        </w:rPr>
        <w:t>Performance analysis for selected search methods</w:t>
      </w:r>
    </w:p>
    <w:p w:rsidR="00ED3389" w:rsidRDefault="002B492B" w:rsidP="00ED338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Considerazione</w:t>
      </w:r>
      <w:proofErr w:type="spellEnd"/>
      <w:r>
        <w:rPr>
          <w:rFonts w:ascii="Times New Roman" w:hAnsi="Times New Roman" w:cs="Times New Roman"/>
          <w:sz w:val="24"/>
          <w:szCs w:val="24"/>
          <w:lang w:val="en-US"/>
        </w:rPr>
        <w:t xml:space="preserve"> 1 : </w:t>
      </w:r>
      <w:proofErr w:type="spellStart"/>
      <w:r>
        <w:rPr>
          <w:rFonts w:ascii="Times New Roman" w:hAnsi="Times New Roman" w:cs="Times New Roman"/>
          <w:sz w:val="24"/>
          <w:szCs w:val="24"/>
          <w:lang w:val="en-US"/>
        </w:rPr>
        <w:t>ottimalità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soluzione</w:t>
      </w:r>
      <w:proofErr w:type="spellEnd"/>
    </w:p>
    <w:p w:rsidR="000A490C" w:rsidRPr="000A490C" w:rsidRDefault="000A490C" w:rsidP="00ED3389">
      <w:pPr>
        <w:jc w:val="both"/>
        <w:rPr>
          <w:rFonts w:ascii="Times New Roman" w:hAnsi="Times New Roman" w:cs="Times New Roman"/>
          <w:sz w:val="24"/>
          <w:szCs w:val="24"/>
        </w:rPr>
      </w:pPr>
      <w:r w:rsidRPr="000A490C">
        <w:rPr>
          <w:rFonts w:ascii="Times New Roman" w:hAnsi="Times New Roman" w:cs="Times New Roman"/>
          <w:sz w:val="24"/>
          <w:szCs w:val="24"/>
        </w:rPr>
        <w:lastRenderedPageBreak/>
        <w:t>Considerazione 2 : tempo elaborazione</w:t>
      </w:r>
    </w:p>
    <w:p w:rsidR="000A490C" w:rsidRPr="000A490C" w:rsidRDefault="000A490C" w:rsidP="00ED3389">
      <w:pPr>
        <w:jc w:val="both"/>
        <w:rPr>
          <w:rFonts w:ascii="Times New Roman" w:hAnsi="Times New Roman" w:cs="Times New Roman"/>
          <w:sz w:val="24"/>
          <w:szCs w:val="24"/>
        </w:rPr>
      </w:pPr>
      <w:r w:rsidRPr="000A490C">
        <w:rPr>
          <w:rFonts w:ascii="Times New Roman" w:hAnsi="Times New Roman" w:cs="Times New Roman"/>
          <w:sz w:val="24"/>
          <w:szCs w:val="24"/>
        </w:rPr>
        <w:t>Considerazione 3: espansione nodi</w:t>
      </w:r>
    </w:p>
    <w:p w:rsidR="000A490C" w:rsidRDefault="000A490C" w:rsidP="00ED3389">
      <w:pPr>
        <w:jc w:val="both"/>
        <w:rPr>
          <w:rFonts w:ascii="Times New Roman" w:hAnsi="Times New Roman" w:cs="Times New Roman"/>
          <w:sz w:val="24"/>
          <w:szCs w:val="24"/>
        </w:rPr>
      </w:pPr>
      <w:r>
        <w:rPr>
          <w:rFonts w:ascii="Times New Roman" w:hAnsi="Times New Roman" w:cs="Times New Roman"/>
          <w:sz w:val="24"/>
          <w:szCs w:val="24"/>
        </w:rPr>
        <w:t xml:space="preserve">Considerazione 4: confronto metodi </w:t>
      </w:r>
      <w:proofErr w:type="spellStart"/>
      <w:r>
        <w:rPr>
          <w:rFonts w:ascii="Times New Roman" w:hAnsi="Times New Roman" w:cs="Times New Roman"/>
          <w:sz w:val="24"/>
          <w:szCs w:val="24"/>
        </w:rPr>
        <w:t>uninformed</w:t>
      </w:r>
      <w:proofErr w:type="spellEnd"/>
    </w:p>
    <w:p w:rsidR="000A490C" w:rsidRPr="000A490C" w:rsidRDefault="000A490C" w:rsidP="00ED3389">
      <w:pPr>
        <w:jc w:val="both"/>
        <w:rPr>
          <w:rFonts w:ascii="Times New Roman" w:hAnsi="Times New Roman" w:cs="Times New Roman"/>
          <w:sz w:val="24"/>
          <w:szCs w:val="24"/>
        </w:rPr>
      </w:pPr>
      <w:r>
        <w:rPr>
          <w:rFonts w:ascii="Times New Roman" w:hAnsi="Times New Roman" w:cs="Times New Roman"/>
          <w:sz w:val="24"/>
          <w:szCs w:val="24"/>
        </w:rPr>
        <w:t>Considerazione 5: confronto metodi informed</w:t>
      </w:r>
    </w:p>
    <w:p w:rsidR="000A490C" w:rsidRPr="000A490C" w:rsidRDefault="000A490C" w:rsidP="00ED3389">
      <w:pPr>
        <w:jc w:val="both"/>
        <w:rPr>
          <w:rFonts w:ascii="Times New Roman" w:hAnsi="Times New Roman" w:cs="Times New Roman"/>
          <w:sz w:val="24"/>
          <w:szCs w:val="24"/>
        </w:rPr>
      </w:pPr>
    </w:p>
    <w:p w:rsidR="002B492B" w:rsidRPr="000A490C" w:rsidRDefault="002B492B" w:rsidP="00ED3389">
      <w:pPr>
        <w:jc w:val="both"/>
        <w:rPr>
          <w:rFonts w:ascii="Times New Roman" w:hAnsi="Times New Roman" w:cs="Times New Roman"/>
          <w:sz w:val="24"/>
          <w:szCs w:val="24"/>
        </w:rPr>
      </w:pPr>
    </w:p>
    <w:sectPr w:rsidR="002B492B" w:rsidRPr="000A490C" w:rsidSect="00242AF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0694D"/>
    <w:multiLevelType w:val="hybridMultilevel"/>
    <w:tmpl w:val="04384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FA7187D"/>
    <w:multiLevelType w:val="hybridMultilevel"/>
    <w:tmpl w:val="5A40C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D9756E6"/>
    <w:multiLevelType w:val="hybridMultilevel"/>
    <w:tmpl w:val="C33EB5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283"/>
  <w:characterSpacingControl w:val="doNotCompress"/>
  <w:compat/>
  <w:rsids>
    <w:rsidRoot w:val="002408C3"/>
    <w:rsid w:val="000A3769"/>
    <w:rsid w:val="000A490C"/>
    <w:rsid w:val="002408C3"/>
    <w:rsid w:val="00242AF2"/>
    <w:rsid w:val="002B492B"/>
    <w:rsid w:val="00311861"/>
    <w:rsid w:val="0038765B"/>
    <w:rsid w:val="00410183"/>
    <w:rsid w:val="00435AFA"/>
    <w:rsid w:val="005003C4"/>
    <w:rsid w:val="0059554B"/>
    <w:rsid w:val="006B29A2"/>
    <w:rsid w:val="0070432E"/>
    <w:rsid w:val="00836626"/>
    <w:rsid w:val="008D4FC3"/>
    <w:rsid w:val="008D79F1"/>
    <w:rsid w:val="008E6D03"/>
    <w:rsid w:val="00AE413D"/>
    <w:rsid w:val="00B639E4"/>
    <w:rsid w:val="00C92873"/>
    <w:rsid w:val="00EB31EC"/>
    <w:rsid w:val="00ED3389"/>
    <w:rsid w:val="00F63A37"/>
    <w:rsid w:val="00F6583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42A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9554B"/>
    <w:pPr>
      <w:ind w:left="720"/>
      <w:contextualSpacing/>
    </w:pPr>
  </w:style>
  <w:style w:type="table" w:styleId="Grigliatabella">
    <w:name w:val="Table Grid"/>
    <w:basedOn w:val="Tabellanormale"/>
    <w:uiPriority w:val="59"/>
    <w:rsid w:val="005003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3586928">
      <w:bodyDiv w:val="1"/>
      <w:marLeft w:val="0"/>
      <w:marRight w:val="0"/>
      <w:marTop w:val="0"/>
      <w:marBottom w:val="0"/>
      <w:divBdr>
        <w:top w:val="none" w:sz="0" w:space="0" w:color="auto"/>
        <w:left w:val="none" w:sz="0" w:space="0" w:color="auto"/>
        <w:bottom w:val="none" w:sz="0" w:space="0" w:color="auto"/>
        <w:right w:val="none" w:sz="0" w:space="0" w:color="auto"/>
      </w:divBdr>
    </w:div>
    <w:div w:id="606085768">
      <w:bodyDiv w:val="1"/>
      <w:marLeft w:val="0"/>
      <w:marRight w:val="0"/>
      <w:marTop w:val="0"/>
      <w:marBottom w:val="0"/>
      <w:divBdr>
        <w:top w:val="none" w:sz="0" w:space="0" w:color="auto"/>
        <w:left w:val="none" w:sz="0" w:space="0" w:color="auto"/>
        <w:bottom w:val="none" w:sz="0" w:space="0" w:color="auto"/>
        <w:right w:val="none" w:sz="0" w:space="0" w:color="auto"/>
      </w:divBdr>
    </w:div>
    <w:div w:id="796872256">
      <w:bodyDiv w:val="1"/>
      <w:marLeft w:val="0"/>
      <w:marRight w:val="0"/>
      <w:marTop w:val="0"/>
      <w:marBottom w:val="0"/>
      <w:divBdr>
        <w:top w:val="none" w:sz="0" w:space="0" w:color="auto"/>
        <w:left w:val="none" w:sz="0" w:space="0" w:color="auto"/>
        <w:bottom w:val="none" w:sz="0" w:space="0" w:color="auto"/>
        <w:right w:val="none" w:sz="0" w:space="0" w:color="auto"/>
      </w:divBdr>
    </w:div>
    <w:div w:id="1614552475">
      <w:bodyDiv w:val="1"/>
      <w:marLeft w:val="0"/>
      <w:marRight w:val="0"/>
      <w:marTop w:val="0"/>
      <w:marBottom w:val="0"/>
      <w:divBdr>
        <w:top w:val="none" w:sz="0" w:space="0" w:color="auto"/>
        <w:left w:val="none" w:sz="0" w:space="0" w:color="auto"/>
        <w:bottom w:val="none" w:sz="0" w:space="0" w:color="auto"/>
        <w:right w:val="none" w:sz="0" w:space="0" w:color="auto"/>
      </w:divBdr>
    </w:div>
    <w:div w:id="20923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3</Pages>
  <Words>546</Words>
  <Characters>3116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Livio</dc:creator>
  <cp:lastModifiedBy>Livio</cp:lastModifiedBy>
  <cp:revision>13</cp:revision>
  <dcterms:created xsi:type="dcterms:W3CDTF">2017-04-11T07:17:00Z</dcterms:created>
  <dcterms:modified xsi:type="dcterms:W3CDTF">2017-04-12T15:36:00Z</dcterms:modified>
</cp:coreProperties>
</file>