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414E7" w14:textId="702B24C2" w:rsidR="00232CE3" w:rsidRPr="006A6468" w:rsidRDefault="00C022BA" w:rsidP="006A6468">
      <w:pPr>
        <w:jc w:val="center"/>
        <w:rPr>
          <w:b/>
          <w:bCs/>
          <w:sz w:val="32"/>
          <w:szCs w:val="32"/>
          <w:lang w:val="en-US"/>
        </w:rPr>
      </w:pPr>
      <w:r w:rsidRPr="006A6468">
        <w:rPr>
          <w:b/>
          <w:bCs/>
          <w:sz w:val="32"/>
          <w:szCs w:val="32"/>
          <w:lang w:val="en-US"/>
        </w:rPr>
        <w:t xml:space="preserve">Objects, </w:t>
      </w:r>
      <w:r w:rsidR="004F3017">
        <w:rPr>
          <w:b/>
          <w:bCs/>
          <w:sz w:val="32"/>
          <w:szCs w:val="32"/>
          <w:lang w:val="en-US"/>
        </w:rPr>
        <w:t>Class,</w:t>
      </w:r>
      <w:r w:rsidRPr="006A6468">
        <w:rPr>
          <w:b/>
          <w:bCs/>
          <w:sz w:val="32"/>
          <w:szCs w:val="32"/>
          <w:lang w:val="en-US"/>
        </w:rPr>
        <w:t xml:space="preserve"> and </w:t>
      </w:r>
      <w:r w:rsidR="004F3017">
        <w:rPr>
          <w:b/>
          <w:bCs/>
          <w:sz w:val="32"/>
          <w:szCs w:val="32"/>
          <w:lang w:val="en-US"/>
        </w:rPr>
        <w:t>D</w:t>
      </w:r>
      <w:r w:rsidRPr="006A6468">
        <w:rPr>
          <w:b/>
          <w:bCs/>
          <w:sz w:val="32"/>
          <w:szCs w:val="32"/>
          <w:lang w:val="en-US"/>
        </w:rPr>
        <w:t xml:space="preserve">ata </w:t>
      </w:r>
      <w:r w:rsidR="004F3017">
        <w:rPr>
          <w:b/>
          <w:bCs/>
          <w:sz w:val="32"/>
          <w:szCs w:val="32"/>
          <w:lang w:val="en-US"/>
        </w:rPr>
        <w:t>S</w:t>
      </w:r>
      <w:r w:rsidR="00572FB9">
        <w:rPr>
          <w:b/>
          <w:bCs/>
          <w:sz w:val="32"/>
          <w:szCs w:val="32"/>
          <w:lang w:val="en-US"/>
        </w:rPr>
        <w:t>tructures</w:t>
      </w:r>
    </w:p>
    <w:p w14:paraId="428387AF" w14:textId="77777777" w:rsidR="00C80A48" w:rsidRDefault="00C80A48" w:rsidP="00C80A48">
      <w:pPr>
        <w:rPr>
          <w:b/>
          <w:bCs/>
          <w:lang w:val="en-US"/>
        </w:rPr>
      </w:pPr>
    </w:p>
    <w:p w14:paraId="7EC3B914" w14:textId="4C42C2D2" w:rsidR="00C022BA" w:rsidRPr="00C80A48" w:rsidRDefault="00C022BA" w:rsidP="00C80A48">
      <w:pPr>
        <w:pStyle w:val="ListParagraph"/>
        <w:numPr>
          <w:ilvl w:val="0"/>
          <w:numId w:val="7"/>
        </w:numPr>
        <w:rPr>
          <w:i/>
          <w:iCs/>
          <w:lang w:val="en-US"/>
        </w:rPr>
      </w:pPr>
      <w:r w:rsidRPr="00C80A48">
        <w:rPr>
          <w:i/>
          <w:iCs/>
          <w:lang w:val="en-US"/>
        </w:rPr>
        <w:t>All materials for the exercises below are available in the homework folder</w:t>
      </w:r>
      <w:r w:rsidR="004F3017">
        <w:rPr>
          <w:i/>
          <w:iCs/>
          <w:lang w:val="en-US"/>
        </w:rPr>
        <w:t>.</w:t>
      </w:r>
    </w:p>
    <w:p w14:paraId="40796EC8" w14:textId="68CB11A3" w:rsidR="00C022BA" w:rsidRPr="00C80A48" w:rsidRDefault="00C022BA" w:rsidP="00C80A48">
      <w:pPr>
        <w:pStyle w:val="ListParagraph"/>
        <w:numPr>
          <w:ilvl w:val="0"/>
          <w:numId w:val="7"/>
        </w:numPr>
        <w:rPr>
          <w:i/>
          <w:iCs/>
          <w:lang w:val="en-US"/>
        </w:rPr>
      </w:pPr>
      <w:r w:rsidRPr="00C80A48">
        <w:rPr>
          <w:i/>
          <w:iCs/>
          <w:lang w:val="en-US"/>
        </w:rPr>
        <w:t xml:space="preserve">Please submit an R script file containing the </w:t>
      </w:r>
      <w:r w:rsidR="0066404B">
        <w:rPr>
          <w:i/>
          <w:iCs/>
          <w:lang w:val="en-US"/>
        </w:rPr>
        <w:t>code and results.</w:t>
      </w:r>
    </w:p>
    <w:p w14:paraId="45BC3C41" w14:textId="05D62A88" w:rsidR="00C022BA" w:rsidRPr="00C80A48" w:rsidRDefault="00C022BA" w:rsidP="00C80A48">
      <w:pPr>
        <w:pStyle w:val="ListParagraph"/>
        <w:numPr>
          <w:ilvl w:val="0"/>
          <w:numId w:val="7"/>
        </w:numPr>
        <w:rPr>
          <w:i/>
          <w:iCs/>
          <w:lang w:val="en-US"/>
        </w:rPr>
      </w:pPr>
      <w:r w:rsidRPr="00C80A48">
        <w:rPr>
          <w:i/>
          <w:iCs/>
          <w:lang w:val="en-US"/>
        </w:rPr>
        <w:t>You can #commentout any sentences written answers.</w:t>
      </w:r>
    </w:p>
    <w:p w14:paraId="3EEDDDFD" w14:textId="1AF2C6FF" w:rsidR="006A6468" w:rsidRDefault="006A6468" w:rsidP="006A6468">
      <w:pPr>
        <w:jc w:val="center"/>
        <w:rPr>
          <w:i/>
          <w:iCs/>
          <w:lang w:val="en-US"/>
        </w:rPr>
      </w:pPr>
    </w:p>
    <w:p w14:paraId="752C912F" w14:textId="32ED4726" w:rsidR="00C022BA" w:rsidRDefault="006A6468" w:rsidP="00E82300">
      <w:pPr>
        <w:jc w:val="center"/>
        <w:rPr>
          <w:i/>
          <w:iCs/>
          <w:lang w:val="en-US"/>
        </w:rPr>
      </w:pPr>
      <w:r>
        <w:rPr>
          <w:i/>
          <w:iCs/>
          <w:lang w:val="en-US"/>
        </w:rPr>
        <w:t>*</w:t>
      </w:r>
    </w:p>
    <w:p w14:paraId="2FD5EA66" w14:textId="794EC906" w:rsidR="006A64A2" w:rsidRDefault="006A64A2" w:rsidP="00C022BA">
      <w:pPr>
        <w:rPr>
          <w:i/>
          <w:iCs/>
          <w:lang w:val="en-US"/>
        </w:rPr>
      </w:pPr>
      <w:r>
        <w:rPr>
          <w:i/>
          <w:iCs/>
          <w:lang w:val="en-US"/>
        </w:rPr>
        <w:t xml:space="preserve">Exercise 1: Animal </w:t>
      </w:r>
      <w:r w:rsidR="00003F45">
        <w:rPr>
          <w:i/>
          <w:iCs/>
          <w:lang w:val="en-US"/>
        </w:rPr>
        <w:t>longevity</w:t>
      </w:r>
      <w:r>
        <w:rPr>
          <w:i/>
          <w:iCs/>
          <w:lang w:val="en-US"/>
        </w:rPr>
        <w:t xml:space="preserve"> dataset</w:t>
      </w:r>
    </w:p>
    <w:p w14:paraId="170E4ED4" w14:textId="77777777" w:rsidR="006A64A2" w:rsidRDefault="006A64A2" w:rsidP="00C022BA">
      <w:pPr>
        <w:rPr>
          <w:i/>
          <w:iCs/>
          <w:lang w:val="en-US"/>
        </w:rPr>
      </w:pPr>
    </w:p>
    <w:p w14:paraId="22D92EA5" w14:textId="229D4A7E" w:rsidR="006A6468" w:rsidRPr="007B1924" w:rsidRDefault="007B1924" w:rsidP="00F00226">
      <w:pPr>
        <w:pStyle w:val="ListParagraph"/>
        <w:numPr>
          <w:ilvl w:val="0"/>
          <w:numId w:val="4"/>
        </w:numPr>
        <w:rPr>
          <w:b/>
          <w:bCs/>
          <w:lang w:val="en-US"/>
        </w:rPr>
      </w:pPr>
      <w:r>
        <w:rPr>
          <w:lang w:val="en-US"/>
        </w:rPr>
        <w:t>The animal longevity dataset contains data</w:t>
      </w:r>
      <w:r w:rsidR="00E46594">
        <w:rPr>
          <w:lang w:val="en-US"/>
        </w:rPr>
        <w:t xml:space="preserve"> on the maximum (known) lifespan of various animals.</w:t>
      </w:r>
    </w:p>
    <w:p w14:paraId="1866D614" w14:textId="77777777" w:rsidR="007B1924" w:rsidRPr="006A6468" w:rsidRDefault="007B1924" w:rsidP="00F00226">
      <w:pPr>
        <w:pStyle w:val="ListParagraph"/>
        <w:ind w:left="360"/>
        <w:rPr>
          <w:b/>
          <w:bCs/>
          <w:lang w:val="en-US"/>
        </w:rPr>
      </w:pPr>
    </w:p>
    <w:p w14:paraId="6549CCF3" w14:textId="40F49437" w:rsidR="006A6468" w:rsidRPr="004F3017" w:rsidRDefault="006A6468" w:rsidP="00F00226">
      <w:pPr>
        <w:pStyle w:val="ListParagraph"/>
        <w:numPr>
          <w:ilvl w:val="1"/>
          <w:numId w:val="4"/>
        </w:numPr>
        <w:rPr>
          <w:b/>
          <w:bCs/>
          <w:lang w:val="en-US"/>
        </w:rPr>
      </w:pPr>
      <w:r>
        <w:rPr>
          <w:lang w:val="en-US"/>
        </w:rPr>
        <w:t>How</w:t>
      </w:r>
      <w:r w:rsidR="0027564E">
        <w:rPr>
          <w:lang w:val="en-US"/>
        </w:rPr>
        <w:t xml:space="preserve"> many variables and how many observations are there?</w:t>
      </w:r>
    </w:p>
    <w:p w14:paraId="01E6EA0F" w14:textId="77777777" w:rsidR="004F3017" w:rsidRPr="00E46594" w:rsidRDefault="004F3017" w:rsidP="004F3017">
      <w:pPr>
        <w:pStyle w:val="ListParagraph"/>
        <w:ind w:left="792"/>
        <w:rPr>
          <w:b/>
          <w:bCs/>
          <w:lang w:val="en-US"/>
        </w:rPr>
      </w:pPr>
    </w:p>
    <w:p w14:paraId="1AAC295D" w14:textId="12AE0064" w:rsidR="0027564E" w:rsidRDefault="0027564E" w:rsidP="00F00226">
      <w:pPr>
        <w:pStyle w:val="ListParagraph"/>
        <w:numPr>
          <w:ilvl w:val="1"/>
          <w:numId w:val="4"/>
        </w:numPr>
        <w:rPr>
          <w:lang w:val="en-US"/>
        </w:rPr>
      </w:pPr>
      <w:r w:rsidRPr="0027564E">
        <w:rPr>
          <w:lang w:val="en-US"/>
        </w:rPr>
        <w:t xml:space="preserve">Pick three animals from the </w:t>
      </w:r>
      <w:r>
        <w:rPr>
          <w:lang w:val="en-US"/>
        </w:rPr>
        <w:t>dataset</w:t>
      </w:r>
      <w:r w:rsidR="0066404B">
        <w:rPr>
          <w:lang w:val="en-US"/>
        </w:rPr>
        <w:t>. Create three objects</w:t>
      </w:r>
      <w:r w:rsidR="004F3017">
        <w:rPr>
          <w:lang w:val="en-US"/>
        </w:rPr>
        <w:t xml:space="preserve"> (named after the animal)</w:t>
      </w:r>
      <w:r w:rsidR="0066404B">
        <w:rPr>
          <w:lang w:val="en-US"/>
        </w:rPr>
        <w:t xml:space="preserve"> storing </w:t>
      </w:r>
      <w:r w:rsidR="004F3017">
        <w:rPr>
          <w:lang w:val="en-US"/>
        </w:rPr>
        <w:t xml:space="preserve">the value of </w:t>
      </w:r>
      <w:r w:rsidR="0066404B">
        <w:rPr>
          <w:lang w:val="en-US"/>
        </w:rPr>
        <w:t>their longevity.</w:t>
      </w:r>
    </w:p>
    <w:p w14:paraId="3851C5FC" w14:textId="77777777" w:rsidR="004F3017" w:rsidRPr="004F3017" w:rsidRDefault="004F3017" w:rsidP="004F3017">
      <w:pPr>
        <w:rPr>
          <w:lang w:val="en-US"/>
        </w:rPr>
      </w:pPr>
    </w:p>
    <w:p w14:paraId="691C1A6D" w14:textId="7D5697E2" w:rsidR="004A721E" w:rsidRDefault="00483D6A" w:rsidP="00F00226">
      <w:pPr>
        <w:pStyle w:val="ListParagraph"/>
        <w:numPr>
          <w:ilvl w:val="1"/>
          <w:numId w:val="4"/>
        </w:numPr>
        <w:rPr>
          <w:lang w:val="en-US"/>
        </w:rPr>
      </w:pPr>
      <w:r>
        <w:rPr>
          <w:lang w:val="en-US"/>
        </w:rPr>
        <w:t>Create three logical tests comparing the longevity between the objects you created in question 1.2.</w:t>
      </w:r>
    </w:p>
    <w:p w14:paraId="7E0DB8C7" w14:textId="77777777" w:rsidR="004F3017" w:rsidRPr="004F3017" w:rsidRDefault="004F3017" w:rsidP="004F3017">
      <w:pPr>
        <w:rPr>
          <w:lang w:val="en-US"/>
        </w:rPr>
      </w:pPr>
    </w:p>
    <w:p w14:paraId="2864887B" w14:textId="6023FC88" w:rsidR="00483D6A" w:rsidRDefault="00483D6A" w:rsidP="00F00226">
      <w:pPr>
        <w:pStyle w:val="ListParagraph"/>
        <w:numPr>
          <w:ilvl w:val="1"/>
          <w:numId w:val="4"/>
        </w:numPr>
        <w:rPr>
          <w:lang w:val="en-US"/>
        </w:rPr>
      </w:pPr>
      <w:r>
        <w:rPr>
          <w:lang w:val="en-US"/>
        </w:rPr>
        <w:t>Create two vectors:</w:t>
      </w:r>
    </w:p>
    <w:p w14:paraId="5F9BE5BD" w14:textId="1CA6793D" w:rsidR="00483D6A" w:rsidRDefault="00133707" w:rsidP="00F00226">
      <w:pPr>
        <w:pStyle w:val="ListParagraph"/>
        <w:numPr>
          <w:ilvl w:val="2"/>
          <w:numId w:val="4"/>
        </w:numPr>
        <w:rPr>
          <w:lang w:val="en-US"/>
        </w:rPr>
      </w:pPr>
      <w:r>
        <w:rPr>
          <w:lang w:val="en-US"/>
        </w:rPr>
        <w:t xml:space="preserve">The names </w:t>
      </w:r>
      <w:r w:rsidR="004F3017">
        <w:rPr>
          <w:lang w:val="en-US"/>
        </w:rPr>
        <w:t>of all</w:t>
      </w:r>
      <w:r w:rsidR="00483D6A">
        <w:rPr>
          <w:lang w:val="en-US"/>
        </w:rPr>
        <w:t xml:space="preserve"> the animals you chose in question 1.2.</w:t>
      </w:r>
    </w:p>
    <w:p w14:paraId="650C8F44" w14:textId="7570F387" w:rsidR="00483D6A" w:rsidRDefault="00483D6A" w:rsidP="00F00226">
      <w:pPr>
        <w:pStyle w:val="ListParagraph"/>
        <w:numPr>
          <w:ilvl w:val="2"/>
          <w:numId w:val="4"/>
        </w:numPr>
        <w:rPr>
          <w:lang w:val="en-US"/>
        </w:rPr>
      </w:pPr>
      <w:r>
        <w:rPr>
          <w:lang w:val="en-US"/>
        </w:rPr>
        <w:t>Their respective lifespans.</w:t>
      </w:r>
    </w:p>
    <w:p w14:paraId="093B78A8" w14:textId="77777777" w:rsidR="004F3017" w:rsidRDefault="004F3017" w:rsidP="004F3017">
      <w:pPr>
        <w:pStyle w:val="ListParagraph"/>
        <w:ind w:left="1224"/>
        <w:rPr>
          <w:lang w:val="en-US"/>
        </w:rPr>
      </w:pPr>
    </w:p>
    <w:p w14:paraId="4547FFB6" w14:textId="49908D30" w:rsidR="00003F45" w:rsidRDefault="00003F45" w:rsidP="00F00226">
      <w:pPr>
        <w:pStyle w:val="ListParagraph"/>
        <w:numPr>
          <w:ilvl w:val="1"/>
          <w:numId w:val="4"/>
        </w:numPr>
        <w:rPr>
          <w:lang w:val="en-US"/>
        </w:rPr>
      </w:pPr>
      <w:r>
        <w:rPr>
          <w:lang w:val="en-US"/>
        </w:rPr>
        <w:t>Calculate the mean and median of their lifespans.</w:t>
      </w:r>
    </w:p>
    <w:p w14:paraId="49854134" w14:textId="77777777" w:rsidR="004F3017" w:rsidRDefault="004F3017" w:rsidP="004F3017">
      <w:pPr>
        <w:pStyle w:val="ListParagraph"/>
        <w:ind w:left="792"/>
        <w:rPr>
          <w:lang w:val="en-US"/>
        </w:rPr>
      </w:pPr>
    </w:p>
    <w:p w14:paraId="5C4E25CC" w14:textId="18234EC5" w:rsidR="00003F45" w:rsidRDefault="00003F45" w:rsidP="00F00226">
      <w:pPr>
        <w:pStyle w:val="ListParagraph"/>
        <w:numPr>
          <w:ilvl w:val="1"/>
          <w:numId w:val="4"/>
        </w:numPr>
        <w:rPr>
          <w:lang w:val="en-US"/>
        </w:rPr>
      </w:pPr>
      <w:r w:rsidRPr="00003F45">
        <w:rPr>
          <w:lang w:val="en-US"/>
        </w:rPr>
        <w:t xml:space="preserve">Retrieve the </w:t>
      </w:r>
      <w:r>
        <w:rPr>
          <w:lang w:val="en-US"/>
        </w:rPr>
        <w:t>2nd</w:t>
      </w:r>
      <w:r w:rsidRPr="00003F45">
        <w:rPr>
          <w:lang w:val="en-US"/>
        </w:rPr>
        <w:t xml:space="preserve"> value of the vector that contains your animal names.</w:t>
      </w:r>
    </w:p>
    <w:p w14:paraId="1D919E1B" w14:textId="77777777" w:rsidR="004F3017" w:rsidRPr="004F3017" w:rsidRDefault="004F3017" w:rsidP="004F3017">
      <w:pPr>
        <w:rPr>
          <w:lang w:val="en-US"/>
        </w:rPr>
      </w:pPr>
    </w:p>
    <w:p w14:paraId="55B889CE" w14:textId="7718A275" w:rsidR="00003F45" w:rsidRDefault="00133707" w:rsidP="00F00226">
      <w:pPr>
        <w:pStyle w:val="ListParagraph"/>
        <w:numPr>
          <w:ilvl w:val="1"/>
          <w:numId w:val="4"/>
        </w:numPr>
        <w:rPr>
          <w:lang w:val="en-US"/>
        </w:rPr>
      </w:pPr>
      <w:r>
        <w:rPr>
          <w:lang w:val="en-US"/>
        </w:rPr>
        <w:t>Subset</w:t>
      </w:r>
      <w:r w:rsidR="00003F45" w:rsidRPr="00003F45">
        <w:rPr>
          <w:lang w:val="en-US"/>
        </w:rPr>
        <w:t xml:space="preserve"> which animals in your lifespans vector have a maximum longevity of above 2</w:t>
      </w:r>
      <w:r w:rsidR="00003F45">
        <w:rPr>
          <w:lang w:val="en-US"/>
        </w:rPr>
        <w:t>7.</w:t>
      </w:r>
    </w:p>
    <w:p w14:paraId="071D5F6A" w14:textId="77777777" w:rsidR="004F3017" w:rsidRDefault="004F3017" w:rsidP="004F3017">
      <w:pPr>
        <w:pStyle w:val="ListParagraph"/>
        <w:ind w:left="792"/>
        <w:rPr>
          <w:lang w:val="en-US"/>
        </w:rPr>
      </w:pPr>
    </w:p>
    <w:p w14:paraId="31510055" w14:textId="0CE21132" w:rsidR="003A1FC0" w:rsidRDefault="00AC18AF" w:rsidP="003A1FC0">
      <w:pPr>
        <w:pStyle w:val="ListParagraph"/>
        <w:numPr>
          <w:ilvl w:val="1"/>
          <w:numId w:val="4"/>
        </w:numPr>
        <w:rPr>
          <w:lang w:val="en-US"/>
        </w:rPr>
      </w:pPr>
      <w:r>
        <w:rPr>
          <w:lang w:val="en-US"/>
        </w:rPr>
        <w:t>Create a new dataset containing the maximum longevity of animals and their common names ranked from shortest to longest.</w:t>
      </w:r>
    </w:p>
    <w:p w14:paraId="57BA5AAB" w14:textId="77777777" w:rsidR="004F3017" w:rsidRPr="004F3017" w:rsidRDefault="004F3017" w:rsidP="004F3017">
      <w:pPr>
        <w:rPr>
          <w:lang w:val="en-US"/>
        </w:rPr>
      </w:pPr>
    </w:p>
    <w:p w14:paraId="1928C351" w14:textId="09B29BED" w:rsidR="003A1FC0" w:rsidRDefault="003A1FC0" w:rsidP="003A1FC0">
      <w:pPr>
        <w:pStyle w:val="ListParagraph"/>
        <w:numPr>
          <w:ilvl w:val="1"/>
          <w:numId w:val="4"/>
        </w:numPr>
        <w:rPr>
          <w:lang w:val="en-US"/>
        </w:rPr>
      </w:pPr>
      <w:r>
        <w:rPr>
          <w:lang w:val="en-US"/>
        </w:rPr>
        <w:t>What is the mean and median of maximum longevity of animals?</w:t>
      </w:r>
      <w:r w:rsidR="00AD3AA7">
        <w:rPr>
          <w:lang w:val="en-US"/>
        </w:rPr>
        <w:t xml:space="preserve"> Briefly comment these results.</w:t>
      </w:r>
    </w:p>
    <w:p w14:paraId="41BDCF9C" w14:textId="77777777" w:rsidR="004F3017" w:rsidRPr="004F3017" w:rsidRDefault="004F3017" w:rsidP="004F3017">
      <w:pPr>
        <w:pStyle w:val="ListParagraph"/>
        <w:rPr>
          <w:lang w:val="en-US"/>
        </w:rPr>
      </w:pPr>
    </w:p>
    <w:p w14:paraId="241481A1" w14:textId="77777777" w:rsidR="004F3017" w:rsidRPr="004F3017" w:rsidRDefault="004F3017" w:rsidP="004F3017">
      <w:pPr>
        <w:rPr>
          <w:lang w:val="en-US"/>
        </w:rPr>
      </w:pPr>
    </w:p>
    <w:p w14:paraId="22464564" w14:textId="10B18CA3" w:rsidR="003A1FC0" w:rsidRDefault="002E1AB3" w:rsidP="003A1FC0">
      <w:pPr>
        <w:pStyle w:val="ListParagraph"/>
        <w:numPr>
          <w:ilvl w:val="1"/>
          <w:numId w:val="4"/>
        </w:numPr>
        <w:rPr>
          <w:lang w:val="en-US"/>
        </w:rPr>
      </w:pPr>
      <w:r>
        <w:rPr>
          <w:lang w:val="en-US"/>
        </w:rPr>
        <w:t xml:space="preserve"> Suppose you want to know which animals can outlive humans.</w:t>
      </w:r>
      <w:r w:rsidR="00C80A48">
        <w:rPr>
          <w:lang w:val="en-US"/>
        </w:rPr>
        <w:t xml:space="preserve"> </w:t>
      </w:r>
      <w:r>
        <w:rPr>
          <w:lang w:val="en-US"/>
        </w:rPr>
        <w:t>According to the dataset (longevity), the maximum longevity for humans</w:t>
      </w:r>
      <w:r w:rsidR="00C80A48">
        <w:rPr>
          <w:lang w:val="en-US"/>
        </w:rPr>
        <w:t xml:space="preserve"> (</w:t>
      </w:r>
      <w:proofErr w:type="spellStart"/>
      <w:r w:rsidR="00C80A48">
        <w:rPr>
          <w:lang w:val="en-US"/>
        </w:rPr>
        <w:t>Maximum_Longevity_Years</w:t>
      </w:r>
      <w:proofErr w:type="spellEnd"/>
      <w:r w:rsidR="00C80A48">
        <w:rPr>
          <w:lang w:val="en-US"/>
        </w:rPr>
        <w:t>)</w:t>
      </w:r>
      <w:r>
        <w:rPr>
          <w:lang w:val="en-US"/>
        </w:rPr>
        <w:t xml:space="preserve"> is 122.5. Will the following code work?</w:t>
      </w:r>
    </w:p>
    <w:p w14:paraId="03FDE94E" w14:textId="17DF61CE" w:rsidR="002E1AB3" w:rsidRDefault="002E1AB3" w:rsidP="002E1AB3">
      <w:pPr>
        <w:rPr>
          <w:lang w:val="en-US"/>
        </w:rPr>
      </w:pPr>
    </w:p>
    <w:p w14:paraId="6CAE2BEB" w14:textId="7C4749B4" w:rsidR="003A1FC0" w:rsidRPr="003A1FC0" w:rsidRDefault="002E1AB3" w:rsidP="003A1FC0">
      <w:pPr>
        <w:rPr>
          <w:lang w:val="en-US"/>
        </w:rPr>
      </w:pPr>
      <w:r>
        <w:rPr>
          <w:noProof/>
          <w:lang w:val="en-US"/>
        </w:rPr>
        <w:drawing>
          <wp:inline distT="0" distB="0" distL="0" distR="0" wp14:anchorId="55E3724E" wp14:editId="07307D36">
            <wp:extent cx="5731510" cy="1410335"/>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410335"/>
                    </a:xfrm>
                    <a:prstGeom prst="rect">
                      <a:avLst/>
                    </a:prstGeom>
                  </pic:spPr>
                </pic:pic>
              </a:graphicData>
            </a:graphic>
          </wp:inline>
        </w:drawing>
      </w:r>
    </w:p>
    <w:p w14:paraId="64131283" w14:textId="77777777" w:rsidR="00003F45" w:rsidRPr="00003F45" w:rsidRDefault="00003F45" w:rsidP="00003F45">
      <w:pPr>
        <w:ind w:left="360"/>
        <w:rPr>
          <w:lang w:val="en-US"/>
        </w:rPr>
      </w:pPr>
    </w:p>
    <w:p w14:paraId="235525E0" w14:textId="53CF51C6" w:rsidR="00003F45" w:rsidRDefault="00003F45" w:rsidP="00003F45">
      <w:pPr>
        <w:rPr>
          <w:i/>
          <w:iCs/>
          <w:lang w:val="en-US"/>
        </w:rPr>
      </w:pPr>
      <w:r>
        <w:rPr>
          <w:i/>
          <w:iCs/>
          <w:lang w:val="en-US"/>
        </w:rPr>
        <w:t xml:space="preserve">Exercise 2: </w:t>
      </w:r>
      <w:r w:rsidR="007B1924">
        <w:rPr>
          <w:i/>
          <w:iCs/>
          <w:lang w:val="en-US"/>
        </w:rPr>
        <w:t>Self-reported Turnout</w:t>
      </w:r>
    </w:p>
    <w:p w14:paraId="4F62D1E2" w14:textId="1D1AB08F" w:rsidR="007B1924" w:rsidRDefault="007B1924" w:rsidP="00003F45">
      <w:pPr>
        <w:rPr>
          <w:i/>
          <w:iCs/>
          <w:lang w:val="en-US"/>
        </w:rPr>
      </w:pPr>
    </w:p>
    <w:p w14:paraId="31DE8933" w14:textId="77777777" w:rsidR="0066404B" w:rsidRDefault="007B1924" w:rsidP="007B1924">
      <w:pPr>
        <w:pStyle w:val="ListParagraph"/>
        <w:numPr>
          <w:ilvl w:val="0"/>
          <w:numId w:val="4"/>
        </w:numPr>
        <w:rPr>
          <w:lang w:val="en-US"/>
        </w:rPr>
      </w:pPr>
      <w:r w:rsidRPr="007B1924">
        <w:rPr>
          <w:lang w:val="en-US"/>
        </w:rPr>
        <w:t>Surveys are frequently used to measure political behavior such as voter turnout, but some researchers are concerned about the accuracy of self-reports. They worry about possible social desirability bias where, in postelection surveys, respondents who did not vote in an election lie about not having voted because they may feel that they should have voted.</w:t>
      </w:r>
      <w:r w:rsidR="0066404B">
        <w:rPr>
          <w:lang w:val="en-US"/>
        </w:rPr>
        <w:t xml:space="preserve"> In this exercise we will try to identify such a bias in ANES.</w:t>
      </w:r>
    </w:p>
    <w:p w14:paraId="59A0EDBF" w14:textId="77777777" w:rsidR="0066404B" w:rsidRDefault="0066404B" w:rsidP="0066404B">
      <w:pPr>
        <w:pStyle w:val="ListParagraph"/>
        <w:ind w:left="360"/>
        <w:rPr>
          <w:lang w:val="en-US"/>
        </w:rPr>
      </w:pPr>
    </w:p>
    <w:p w14:paraId="686572E3" w14:textId="5306A4FE" w:rsidR="00544869" w:rsidRDefault="007B1924" w:rsidP="004F3017">
      <w:pPr>
        <w:pStyle w:val="ListParagraph"/>
        <w:ind w:left="360"/>
        <w:rPr>
          <w:lang w:val="en-US"/>
        </w:rPr>
      </w:pPr>
      <w:r w:rsidRPr="0066404B">
        <w:rPr>
          <w:lang w:val="en-US"/>
        </w:rPr>
        <w:t xml:space="preserve">ANES is a </w:t>
      </w:r>
      <w:r w:rsidR="0066404B">
        <w:rPr>
          <w:lang w:val="en-US"/>
        </w:rPr>
        <w:t>US-wide</w:t>
      </w:r>
      <w:r w:rsidRPr="0066404B">
        <w:rPr>
          <w:lang w:val="en-US"/>
        </w:rPr>
        <w:t xml:space="preserve"> survey that has been conducted for every election since 1948. ANES is based on face-to-face interviews with a nationally representative sample of adults. T</w:t>
      </w:r>
      <w:r w:rsidR="00544869" w:rsidRPr="0066404B">
        <w:rPr>
          <w:lang w:val="en-US"/>
        </w:rPr>
        <w:t>he table below</w:t>
      </w:r>
      <w:r w:rsidRPr="0066404B">
        <w:rPr>
          <w:lang w:val="en-US"/>
        </w:rPr>
        <w:t xml:space="preserve"> displays the names and descriptions of variables in the turnout.csv data file.</w:t>
      </w:r>
    </w:p>
    <w:p w14:paraId="0A3D59C8" w14:textId="77777777" w:rsidR="004F3017" w:rsidRDefault="004F3017" w:rsidP="00544869">
      <w:pPr>
        <w:rPr>
          <w:lang w:val="en-US"/>
        </w:rPr>
      </w:pPr>
    </w:p>
    <w:tbl>
      <w:tblPr>
        <w:tblStyle w:val="PlainTable4"/>
        <w:tblW w:w="0" w:type="auto"/>
        <w:tblLook w:val="04A0" w:firstRow="1" w:lastRow="0" w:firstColumn="1" w:lastColumn="0" w:noHBand="0" w:noVBand="1"/>
      </w:tblPr>
      <w:tblGrid>
        <w:gridCol w:w="2122"/>
        <w:gridCol w:w="6894"/>
      </w:tblGrid>
      <w:tr w:rsidR="00544869" w14:paraId="1FF46490" w14:textId="77777777" w:rsidTr="005448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F7C1E1C" w14:textId="7948666D" w:rsidR="00544869" w:rsidRDefault="00544869" w:rsidP="00544869">
            <w:pPr>
              <w:rPr>
                <w:lang w:val="en-US"/>
              </w:rPr>
            </w:pPr>
            <w:r>
              <w:rPr>
                <w:lang w:val="en-US"/>
              </w:rPr>
              <w:t>Variable</w:t>
            </w:r>
          </w:p>
        </w:tc>
        <w:tc>
          <w:tcPr>
            <w:tcW w:w="6894" w:type="dxa"/>
          </w:tcPr>
          <w:p w14:paraId="279BD2D8" w14:textId="34CE6670" w:rsidR="00544869" w:rsidRDefault="00544869" w:rsidP="00544869">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544869" w14:paraId="79861EA4" w14:textId="77777777" w:rsidTr="00544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DC2B5B6" w14:textId="7FE23D7B" w:rsidR="00544869" w:rsidRDefault="00544869" w:rsidP="00544869">
            <w:pPr>
              <w:rPr>
                <w:lang w:val="en-US"/>
              </w:rPr>
            </w:pPr>
            <w:r>
              <w:rPr>
                <w:lang w:val="en-US"/>
              </w:rPr>
              <w:t>Year</w:t>
            </w:r>
          </w:p>
        </w:tc>
        <w:tc>
          <w:tcPr>
            <w:tcW w:w="6894" w:type="dxa"/>
          </w:tcPr>
          <w:p w14:paraId="31C1F94F" w14:textId="43079174" w:rsidR="00544869" w:rsidRDefault="00544869" w:rsidP="00544869">
            <w:pPr>
              <w:cnfStyle w:val="000000100000" w:firstRow="0" w:lastRow="0" w:firstColumn="0" w:lastColumn="0" w:oddVBand="0" w:evenVBand="0" w:oddHBand="1" w:evenHBand="0" w:firstRowFirstColumn="0" w:firstRowLastColumn="0" w:lastRowFirstColumn="0" w:lastRowLastColumn="0"/>
              <w:rPr>
                <w:lang w:val="en-US"/>
              </w:rPr>
            </w:pPr>
            <w:r>
              <w:rPr>
                <w:lang w:val="en-US"/>
              </w:rPr>
              <w:t>Election year</w:t>
            </w:r>
          </w:p>
        </w:tc>
      </w:tr>
      <w:tr w:rsidR="00544869" w14:paraId="3C76B462" w14:textId="77777777" w:rsidTr="00544869">
        <w:tc>
          <w:tcPr>
            <w:cnfStyle w:val="001000000000" w:firstRow="0" w:lastRow="0" w:firstColumn="1" w:lastColumn="0" w:oddVBand="0" w:evenVBand="0" w:oddHBand="0" w:evenHBand="0" w:firstRowFirstColumn="0" w:firstRowLastColumn="0" w:lastRowFirstColumn="0" w:lastRowLastColumn="0"/>
            <w:tcW w:w="2122" w:type="dxa"/>
          </w:tcPr>
          <w:p w14:paraId="29527CB4" w14:textId="26CA8D73" w:rsidR="00544869" w:rsidRDefault="00544869" w:rsidP="00544869">
            <w:pPr>
              <w:rPr>
                <w:lang w:val="en-US"/>
              </w:rPr>
            </w:pPr>
            <w:r>
              <w:rPr>
                <w:lang w:val="en-US"/>
              </w:rPr>
              <w:t>ANES</w:t>
            </w:r>
          </w:p>
        </w:tc>
        <w:tc>
          <w:tcPr>
            <w:tcW w:w="6894" w:type="dxa"/>
          </w:tcPr>
          <w:p w14:paraId="5C86DA6F" w14:textId="39F9CD44" w:rsidR="00544869" w:rsidRDefault="0070173B" w:rsidP="00544869">
            <w:pPr>
              <w:cnfStyle w:val="000000000000" w:firstRow="0" w:lastRow="0" w:firstColumn="0" w:lastColumn="0" w:oddVBand="0" w:evenVBand="0" w:oddHBand="0" w:evenHBand="0" w:firstRowFirstColumn="0" w:firstRowLastColumn="0" w:lastRowFirstColumn="0" w:lastRowLastColumn="0"/>
              <w:rPr>
                <w:lang w:val="en-US"/>
              </w:rPr>
            </w:pPr>
            <w:r>
              <w:rPr>
                <w:lang w:val="en-US"/>
              </w:rPr>
              <w:t>Self-e</w:t>
            </w:r>
            <w:r w:rsidR="00544869">
              <w:rPr>
                <w:lang w:val="en-US"/>
              </w:rPr>
              <w:t>stimated turnout rate</w:t>
            </w:r>
          </w:p>
        </w:tc>
      </w:tr>
      <w:tr w:rsidR="00544869" w:rsidRPr="00D06930" w14:paraId="52EB7340" w14:textId="77777777" w:rsidTr="00544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0F2E832" w14:textId="50A9ADCE" w:rsidR="00544869" w:rsidRDefault="00544869" w:rsidP="00544869">
            <w:pPr>
              <w:rPr>
                <w:lang w:val="en-US"/>
              </w:rPr>
            </w:pPr>
            <w:r>
              <w:rPr>
                <w:lang w:val="en-US"/>
              </w:rPr>
              <w:t>VEP</w:t>
            </w:r>
          </w:p>
        </w:tc>
        <w:tc>
          <w:tcPr>
            <w:tcW w:w="6894" w:type="dxa"/>
          </w:tcPr>
          <w:p w14:paraId="71C2A2C6" w14:textId="47A93FB3" w:rsidR="00544869" w:rsidRDefault="00544869" w:rsidP="00544869">
            <w:pPr>
              <w:cnfStyle w:val="000000100000" w:firstRow="0" w:lastRow="0" w:firstColumn="0" w:lastColumn="0" w:oddVBand="0" w:evenVBand="0" w:oddHBand="1" w:evenHBand="0" w:firstRowFirstColumn="0" w:firstRowLastColumn="0" w:lastRowFirstColumn="0" w:lastRowLastColumn="0"/>
              <w:rPr>
                <w:lang w:val="en-US"/>
              </w:rPr>
            </w:pPr>
            <w:r>
              <w:rPr>
                <w:lang w:val="en-US"/>
              </w:rPr>
              <w:t>Voting eligible population (in thousands)</w:t>
            </w:r>
          </w:p>
        </w:tc>
      </w:tr>
      <w:tr w:rsidR="00544869" w:rsidRPr="00D06930" w14:paraId="4ABEE10F" w14:textId="77777777" w:rsidTr="00544869">
        <w:tc>
          <w:tcPr>
            <w:cnfStyle w:val="001000000000" w:firstRow="0" w:lastRow="0" w:firstColumn="1" w:lastColumn="0" w:oddVBand="0" w:evenVBand="0" w:oddHBand="0" w:evenHBand="0" w:firstRowFirstColumn="0" w:firstRowLastColumn="0" w:lastRowFirstColumn="0" w:lastRowLastColumn="0"/>
            <w:tcW w:w="2122" w:type="dxa"/>
          </w:tcPr>
          <w:p w14:paraId="2DB138B1" w14:textId="303521FF" w:rsidR="00544869" w:rsidRDefault="00544869" w:rsidP="00544869">
            <w:pPr>
              <w:rPr>
                <w:lang w:val="en-US"/>
              </w:rPr>
            </w:pPr>
            <w:r>
              <w:rPr>
                <w:lang w:val="en-US"/>
              </w:rPr>
              <w:t>VAP</w:t>
            </w:r>
          </w:p>
        </w:tc>
        <w:tc>
          <w:tcPr>
            <w:tcW w:w="6894" w:type="dxa"/>
          </w:tcPr>
          <w:p w14:paraId="02D89AFF" w14:textId="7E3BCCFE" w:rsidR="00544869" w:rsidRDefault="00544869" w:rsidP="00544869">
            <w:pPr>
              <w:cnfStyle w:val="000000000000" w:firstRow="0" w:lastRow="0" w:firstColumn="0" w:lastColumn="0" w:oddVBand="0" w:evenVBand="0" w:oddHBand="0" w:evenHBand="0" w:firstRowFirstColumn="0" w:firstRowLastColumn="0" w:lastRowFirstColumn="0" w:lastRowLastColumn="0"/>
              <w:rPr>
                <w:lang w:val="en-US"/>
              </w:rPr>
            </w:pPr>
            <w:r>
              <w:rPr>
                <w:lang w:val="en-US"/>
              </w:rPr>
              <w:t>Voting age population (in thousands)</w:t>
            </w:r>
          </w:p>
        </w:tc>
      </w:tr>
      <w:tr w:rsidR="00544869" w:rsidRPr="00D06930" w14:paraId="0CE455D9" w14:textId="77777777" w:rsidTr="00544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7CCCDAD" w14:textId="5BC2A0C3" w:rsidR="00544869" w:rsidRDefault="00544869" w:rsidP="00544869">
            <w:pPr>
              <w:rPr>
                <w:lang w:val="en-US"/>
              </w:rPr>
            </w:pPr>
            <w:r>
              <w:rPr>
                <w:lang w:val="en-US"/>
              </w:rPr>
              <w:t>Total</w:t>
            </w:r>
          </w:p>
        </w:tc>
        <w:tc>
          <w:tcPr>
            <w:tcW w:w="6894" w:type="dxa"/>
          </w:tcPr>
          <w:p w14:paraId="26FB2C6F" w14:textId="18E8DFB7" w:rsidR="00544869" w:rsidRDefault="00544869" w:rsidP="00544869">
            <w:pPr>
              <w:cnfStyle w:val="000000100000" w:firstRow="0" w:lastRow="0" w:firstColumn="0" w:lastColumn="0" w:oddVBand="0" w:evenVBand="0" w:oddHBand="1" w:evenHBand="0" w:firstRowFirstColumn="0" w:firstRowLastColumn="0" w:lastRowFirstColumn="0" w:lastRowLastColumn="0"/>
              <w:rPr>
                <w:lang w:val="en-US"/>
              </w:rPr>
            </w:pPr>
            <w:r>
              <w:rPr>
                <w:lang w:val="en-US"/>
              </w:rPr>
              <w:t>Total ballots cast for highest office (in thousands)</w:t>
            </w:r>
          </w:p>
        </w:tc>
      </w:tr>
      <w:tr w:rsidR="00544869" w:rsidRPr="00D06930" w14:paraId="309AE78E" w14:textId="77777777" w:rsidTr="00544869">
        <w:tc>
          <w:tcPr>
            <w:cnfStyle w:val="001000000000" w:firstRow="0" w:lastRow="0" w:firstColumn="1" w:lastColumn="0" w:oddVBand="0" w:evenVBand="0" w:oddHBand="0" w:evenHBand="0" w:firstRowFirstColumn="0" w:firstRowLastColumn="0" w:lastRowFirstColumn="0" w:lastRowLastColumn="0"/>
            <w:tcW w:w="2122" w:type="dxa"/>
          </w:tcPr>
          <w:p w14:paraId="2EBE302A" w14:textId="401B8C16" w:rsidR="00544869" w:rsidRDefault="00544869" w:rsidP="00544869">
            <w:pPr>
              <w:rPr>
                <w:lang w:val="en-US"/>
              </w:rPr>
            </w:pPr>
            <w:r>
              <w:rPr>
                <w:lang w:val="en-US"/>
              </w:rPr>
              <w:t>Felons</w:t>
            </w:r>
          </w:p>
        </w:tc>
        <w:tc>
          <w:tcPr>
            <w:tcW w:w="6894" w:type="dxa"/>
          </w:tcPr>
          <w:p w14:paraId="514A75ED" w14:textId="6F3D1C2E" w:rsidR="00544869" w:rsidRDefault="00544869" w:rsidP="00544869">
            <w:pPr>
              <w:cnfStyle w:val="000000000000" w:firstRow="0" w:lastRow="0" w:firstColumn="0" w:lastColumn="0" w:oddVBand="0" w:evenVBand="0" w:oddHBand="0" w:evenHBand="0" w:firstRowFirstColumn="0" w:firstRowLastColumn="0" w:lastRowFirstColumn="0" w:lastRowLastColumn="0"/>
              <w:rPr>
                <w:lang w:val="en-US"/>
              </w:rPr>
            </w:pPr>
            <w:r>
              <w:rPr>
                <w:lang w:val="en-US"/>
              </w:rPr>
              <w:t>Total ineligible felons (in thousands)</w:t>
            </w:r>
          </w:p>
        </w:tc>
      </w:tr>
      <w:tr w:rsidR="00544869" w14:paraId="42771D9B" w14:textId="77777777" w:rsidTr="00544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1B1FFFD" w14:textId="2FC36DC3" w:rsidR="00544869" w:rsidRDefault="00544869" w:rsidP="00544869">
            <w:pPr>
              <w:rPr>
                <w:lang w:val="en-US"/>
              </w:rPr>
            </w:pPr>
            <w:r>
              <w:rPr>
                <w:lang w:val="en-US"/>
              </w:rPr>
              <w:t>Noncitizens</w:t>
            </w:r>
          </w:p>
        </w:tc>
        <w:tc>
          <w:tcPr>
            <w:tcW w:w="6894" w:type="dxa"/>
          </w:tcPr>
          <w:p w14:paraId="64B658BC" w14:textId="42C5DBD3" w:rsidR="00544869" w:rsidRDefault="00544869" w:rsidP="00544869">
            <w:pPr>
              <w:cnfStyle w:val="000000100000" w:firstRow="0" w:lastRow="0" w:firstColumn="0" w:lastColumn="0" w:oddVBand="0" w:evenVBand="0" w:oddHBand="1" w:evenHBand="0" w:firstRowFirstColumn="0" w:firstRowLastColumn="0" w:lastRowFirstColumn="0" w:lastRowLastColumn="0"/>
              <w:rPr>
                <w:lang w:val="en-US"/>
              </w:rPr>
            </w:pPr>
            <w:r>
              <w:rPr>
                <w:lang w:val="en-US"/>
              </w:rPr>
              <w:t>Total noncitizens (in thousands)</w:t>
            </w:r>
          </w:p>
        </w:tc>
      </w:tr>
      <w:tr w:rsidR="00544869" w:rsidRPr="00D06930" w14:paraId="46BF7942" w14:textId="77777777" w:rsidTr="00544869">
        <w:tc>
          <w:tcPr>
            <w:cnfStyle w:val="001000000000" w:firstRow="0" w:lastRow="0" w:firstColumn="1" w:lastColumn="0" w:oddVBand="0" w:evenVBand="0" w:oddHBand="0" w:evenHBand="0" w:firstRowFirstColumn="0" w:firstRowLastColumn="0" w:lastRowFirstColumn="0" w:lastRowLastColumn="0"/>
            <w:tcW w:w="2122" w:type="dxa"/>
          </w:tcPr>
          <w:p w14:paraId="3BCAB045" w14:textId="20475545" w:rsidR="00544869" w:rsidRDefault="00544869" w:rsidP="00544869">
            <w:pPr>
              <w:rPr>
                <w:lang w:val="en-US"/>
              </w:rPr>
            </w:pPr>
            <w:r>
              <w:rPr>
                <w:lang w:val="en-US"/>
              </w:rPr>
              <w:t>Overseas</w:t>
            </w:r>
          </w:p>
        </w:tc>
        <w:tc>
          <w:tcPr>
            <w:tcW w:w="6894" w:type="dxa"/>
          </w:tcPr>
          <w:p w14:paraId="69D90C73" w14:textId="4AF701B9" w:rsidR="00544869" w:rsidRDefault="00544869" w:rsidP="00544869">
            <w:pPr>
              <w:cnfStyle w:val="000000000000" w:firstRow="0" w:lastRow="0" w:firstColumn="0" w:lastColumn="0" w:oddVBand="0" w:evenVBand="0" w:oddHBand="0" w:evenHBand="0" w:firstRowFirstColumn="0" w:firstRowLastColumn="0" w:lastRowFirstColumn="0" w:lastRowLastColumn="0"/>
              <w:rPr>
                <w:lang w:val="en-US"/>
              </w:rPr>
            </w:pPr>
            <w:r>
              <w:rPr>
                <w:lang w:val="en-US"/>
              </w:rPr>
              <w:t>Total eligible overseas voters (in thousands)</w:t>
            </w:r>
          </w:p>
        </w:tc>
      </w:tr>
      <w:tr w:rsidR="00544869" w:rsidRPr="00D06930" w14:paraId="79A5D2D9" w14:textId="77777777" w:rsidTr="00544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EECF6DD" w14:textId="60E7AA63" w:rsidR="00544869" w:rsidRDefault="00544869" w:rsidP="00544869">
            <w:pPr>
              <w:rPr>
                <w:lang w:val="en-US"/>
              </w:rPr>
            </w:pPr>
            <w:proofErr w:type="spellStart"/>
            <w:r>
              <w:rPr>
                <w:lang w:val="en-US"/>
              </w:rPr>
              <w:t>Osvoters</w:t>
            </w:r>
            <w:proofErr w:type="spellEnd"/>
          </w:p>
        </w:tc>
        <w:tc>
          <w:tcPr>
            <w:tcW w:w="6894" w:type="dxa"/>
          </w:tcPr>
          <w:p w14:paraId="33C72366" w14:textId="72BD7718" w:rsidR="00544869" w:rsidRDefault="00544869" w:rsidP="00544869">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Total ballots </w:t>
            </w:r>
            <w:r w:rsidR="00F95FE2">
              <w:rPr>
                <w:lang w:val="en-US"/>
              </w:rPr>
              <w:t>count</w:t>
            </w:r>
            <w:r>
              <w:rPr>
                <w:lang w:val="en-US"/>
              </w:rPr>
              <w:t xml:space="preserve"> overseas voters</w:t>
            </w:r>
            <w:r w:rsidR="002C0049">
              <w:rPr>
                <w:lang w:val="en-US"/>
              </w:rPr>
              <w:t xml:space="preserve"> </w:t>
            </w:r>
            <w:r>
              <w:rPr>
                <w:lang w:val="en-US"/>
              </w:rPr>
              <w:t>(in thousands)</w:t>
            </w:r>
          </w:p>
        </w:tc>
      </w:tr>
    </w:tbl>
    <w:p w14:paraId="55F7BCA0" w14:textId="6EAA107D" w:rsidR="007B1924" w:rsidRDefault="007B1924" w:rsidP="007B1924">
      <w:pPr>
        <w:pStyle w:val="ListParagraph"/>
        <w:ind w:left="360"/>
        <w:rPr>
          <w:lang w:val="en-US"/>
        </w:rPr>
      </w:pPr>
    </w:p>
    <w:p w14:paraId="0D478C84" w14:textId="77777777" w:rsidR="004F3017" w:rsidRDefault="004F3017" w:rsidP="007B1924">
      <w:pPr>
        <w:pStyle w:val="ListParagraph"/>
        <w:ind w:left="360"/>
        <w:rPr>
          <w:lang w:val="en-US"/>
        </w:rPr>
      </w:pPr>
    </w:p>
    <w:p w14:paraId="48603F45" w14:textId="627C9E5F" w:rsidR="007B1924" w:rsidRDefault="007B1924" w:rsidP="007B1924">
      <w:pPr>
        <w:pStyle w:val="ListParagraph"/>
        <w:numPr>
          <w:ilvl w:val="1"/>
          <w:numId w:val="4"/>
        </w:numPr>
        <w:rPr>
          <w:lang w:val="en-US"/>
        </w:rPr>
      </w:pPr>
      <w:r w:rsidRPr="007B1924">
        <w:rPr>
          <w:lang w:val="en-US"/>
        </w:rPr>
        <w:t>Load the data into R and check the dimensions of the data. Also, obtain a summary of the data. How many observations are there? What is the range of years covered in this data set?</w:t>
      </w:r>
    </w:p>
    <w:p w14:paraId="61D49FF1" w14:textId="77777777" w:rsidR="007465D5" w:rsidRDefault="007465D5" w:rsidP="007465D5">
      <w:pPr>
        <w:pStyle w:val="ListParagraph"/>
        <w:ind w:left="792"/>
        <w:rPr>
          <w:lang w:val="en-US"/>
        </w:rPr>
      </w:pPr>
    </w:p>
    <w:p w14:paraId="504E27B7" w14:textId="7B3A5496" w:rsidR="007B1924" w:rsidRPr="00D75671" w:rsidRDefault="007B1924" w:rsidP="00133707">
      <w:pPr>
        <w:pStyle w:val="ListParagraph"/>
        <w:numPr>
          <w:ilvl w:val="1"/>
          <w:numId w:val="4"/>
        </w:numPr>
        <w:rPr>
          <w:lang w:val="en-US"/>
        </w:rPr>
      </w:pPr>
      <w:r w:rsidRPr="007B1924">
        <w:rPr>
          <w:lang w:val="en-US"/>
        </w:rPr>
        <w:t xml:space="preserve">Calculate the </w:t>
      </w:r>
      <w:r w:rsidR="0070173B">
        <w:rPr>
          <w:lang w:val="en-US"/>
        </w:rPr>
        <w:t xml:space="preserve">real </w:t>
      </w:r>
      <w:r w:rsidRPr="007B1924">
        <w:rPr>
          <w:lang w:val="en-US"/>
        </w:rPr>
        <w:t>turnout rate based on the voting age population</w:t>
      </w:r>
      <w:r w:rsidR="00461988">
        <w:rPr>
          <w:lang w:val="en-US"/>
        </w:rPr>
        <w:t xml:space="preserve"> (</w:t>
      </w:r>
      <w:r w:rsidRPr="007B1924">
        <w:rPr>
          <w:lang w:val="en-US"/>
        </w:rPr>
        <w:t>VAP</w:t>
      </w:r>
      <w:r w:rsidR="00461988">
        <w:rPr>
          <w:lang w:val="en-US"/>
        </w:rPr>
        <w:t>)</w:t>
      </w:r>
      <w:r w:rsidR="00D75671">
        <w:rPr>
          <w:lang w:val="en-US"/>
        </w:rPr>
        <w:t xml:space="preserve"> by year</w:t>
      </w:r>
      <w:r w:rsidRPr="007B1924">
        <w:rPr>
          <w:lang w:val="en-US"/>
        </w:rPr>
        <w:t>.</w:t>
      </w:r>
      <w:r w:rsidR="00133707">
        <w:rPr>
          <w:lang w:val="en-US"/>
        </w:rPr>
        <w:t xml:space="preserve"> This </w:t>
      </w:r>
      <w:proofErr w:type="gramStart"/>
      <w:r w:rsidR="00133707">
        <w:rPr>
          <w:lang w:val="en-US"/>
        </w:rPr>
        <w:t>is,</w:t>
      </w:r>
      <w:proofErr w:type="gramEnd"/>
      <w:r w:rsidR="00133707">
        <w:rPr>
          <w:lang w:val="en-US"/>
        </w:rPr>
        <w:t xml:space="preserve"> how many</w:t>
      </w:r>
      <w:r w:rsidR="00D75671">
        <w:rPr>
          <w:lang w:val="en-US"/>
        </w:rPr>
        <w:t xml:space="preserve"> voters actually voted (VAP/TOTAL) in each year. </w:t>
      </w:r>
      <w:r w:rsidRPr="00D75671">
        <w:rPr>
          <w:lang w:val="en-US"/>
        </w:rPr>
        <w:t xml:space="preserve">Note that for this data set, we must add the total number of eligible overseas voters since the VAP variable does not include these individuals in the count. Next, calculate the </w:t>
      </w:r>
      <w:r w:rsidR="0070173B" w:rsidRPr="00D75671">
        <w:rPr>
          <w:lang w:val="en-US"/>
        </w:rPr>
        <w:t xml:space="preserve">real </w:t>
      </w:r>
      <w:r w:rsidRPr="00D75671">
        <w:rPr>
          <w:lang w:val="en-US"/>
        </w:rPr>
        <w:t>turnout rate using the voting eligible population</w:t>
      </w:r>
      <w:r w:rsidR="00461988" w:rsidRPr="00D75671">
        <w:rPr>
          <w:lang w:val="en-US"/>
        </w:rPr>
        <w:t xml:space="preserve"> (</w:t>
      </w:r>
      <w:r w:rsidRPr="00D75671">
        <w:rPr>
          <w:lang w:val="en-US"/>
        </w:rPr>
        <w:t>VEP</w:t>
      </w:r>
      <w:r w:rsidR="00461988" w:rsidRPr="00D75671">
        <w:rPr>
          <w:lang w:val="en-US"/>
        </w:rPr>
        <w:t>)</w:t>
      </w:r>
      <w:r w:rsidRPr="00D75671">
        <w:rPr>
          <w:lang w:val="en-US"/>
        </w:rPr>
        <w:t>.</w:t>
      </w:r>
      <w:r w:rsidR="00D75671">
        <w:rPr>
          <w:lang w:val="en-US"/>
        </w:rPr>
        <w:t xml:space="preserve"> This is VEP/TOTAL. </w:t>
      </w:r>
      <w:r w:rsidRPr="00D75671">
        <w:rPr>
          <w:lang w:val="en-US"/>
        </w:rPr>
        <w:t xml:space="preserve"> What difference do you observe?</w:t>
      </w:r>
    </w:p>
    <w:p w14:paraId="2B451B9B" w14:textId="77777777" w:rsidR="007465D5" w:rsidRPr="007465D5" w:rsidRDefault="007465D5" w:rsidP="007465D5">
      <w:pPr>
        <w:rPr>
          <w:lang w:val="en-US"/>
        </w:rPr>
      </w:pPr>
    </w:p>
    <w:p w14:paraId="593D244B" w14:textId="31055213" w:rsidR="00F95FE2" w:rsidRDefault="007B1924" w:rsidP="00F95FE2">
      <w:pPr>
        <w:pStyle w:val="ListParagraph"/>
        <w:numPr>
          <w:ilvl w:val="1"/>
          <w:numId w:val="4"/>
        </w:numPr>
        <w:rPr>
          <w:lang w:val="en-US"/>
        </w:rPr>
      </w:pPr>
      <w:r w:rsidRPr="007B1924">
        <w:rPr>
          <w:lang w:val="en-US"/>
        </w:rPr>
        <w:t xml:space="preserve">Compute the differences between the </w:t>
      </w:r>
      <w:r w:rsidR="0070173B">
        <w:rPr>
          <w:lang w:val="en-US"/>
        </w:rPr>
        <w:t>self-estimated turnout rate (ANES) and the real turnout rate you just calculated in 2.2</w:t>
      </w:r>
      <w:r w:rsidRPr="007B1924">
        <w:rPr>
          <w:lang w:val="en-US"/>
        </w:rPr>
        <w:t>. How big is the difference on average? Conduct the same comparison for the VEP and ANES estimates of voter turnout. Briefly comment on the results.</w:t>
      </w:r>
    </w:p>
    <w:p w14:paraId="19A626F7" w14:textId="77777777" w:rsidR="00F95FE2" w:rsidRPr="00F95FE2" w:rsidRDefault="00F95FE2" w:rsidP="00F95FE2">
      <w:pPr>
        <w:pStyle w:val="ListParagraph"/>
        <w:rPr>
          <w:rFonts w:cs="Times New Roman"/>
          <w:lang w:val="en-GB"/>
        </w:rPr>
      </w:pPr>
    </w:p>
    <w:p w14:paraId="3F69E034" w14:textId="12824626" w:rsidR="00F95FE2" w:rsidRPr="00F95FE2" w:rsidRDefault="00F95FE2" w:rsidP="00F95FE2">
      <w:pPr>
        <w:pStyle w:val="ListParagraph"/>
        <w:numPr>
          <w:ilvl w:val="1"/>
          <w:numId w:val="4"/>
        </w:numPr>
        <w:rPr>
          <w:lang w:val="en-US"/>
        </w:rPr>
      </w:pPr>
      <w:r w:rsidRPr="00F95FE2">
        <w:rPr>
          <w:rFonts w:cs="Times New Roman"/>
          <w:lang w:val="en-GB"/>
        </w:rPr>
        <w:t>Compare the VEP turnout rate with the ANES turnout rate separately for presidential elections and midterm elections. Note that the data set excludes the year 2006. Does the bias of the ANES estimates vary across election types?</w:t>
      </w:r>
    </w:p>
    <w:p w14:paraId="541213B5" w14:textId="77777777" w:rsidR="00F95FE2" w:rsidRPr="00F95FE2" w:rsidRDefault="00F95FE2" w:rsidP="00F95FE2">
      <w:pPr>
        <w:pStyle w:val="ListParagraph"/>
        <w:rPr>
          <w:rFonts w:cs="Times New Roman"/>
          <w:lang w:val="en-GB"/>
        </w:rPr>
      </w:pPr>
    </w:p>
    <w:p w14:paraId="27003AEF" w14:textId="52CA38AE" w:rsidR="00F95FE2" w:rsidRPr="00E82300" w:rsidRDefault="00F95FE2" w:rsidP="00003F45">
      <w:pPr>
        <w:pStyle w:val="ListParagraph"/>
        <w:numPr>
          <w:ilvl w:val="1"/>
          <w:numId w:val="4"/>
        </w:numPr>
        <w:rPr>
          <w:lang w:val="en-US"/>
        </w:rPr>
      </w:pPr>
      <w:r w:rsidRPr="00F95FE2">
        <w:rPr>
          <w:rFonts w:cs="Times New Roman"/>
          <w:lang w:val="en-GB"/>
        </w:rPr>
        <w:t xml:space="preserve">Divide the data into half by election years such that </w:t>
      </w:r>
      <w:proofErr w:type="gramStart"/>
      <w:r w:rsidRPr="00F95FE2">
        <w:rPr>
          <w:rFonts w:cs="Times New Roman"/>
          <w:lang w:val="en-GB"/>
        </w:rPr>
        <w:t>you</w:t>
      </w:r>
      <w:proofErr w:type="gramEnd"/>
      <w:r w:rsidRPr="00F95FE2">
        <w:rPr>
          <w:rFonts w:cs="Times New Roman"/>
          <w:lang w:val="en-GB"/>
        </w:rPr>
        <w:t xml:space="preserve"> subset the data into two periods</w:t>
      </w:r>
      <w:r w:rsidR="00071D91">
        <w:rPr>
          <w:rFonts w:cs="Times New Roman"/>
          <w:lang w:val="en-GB"/>
        </w:rPr>
        <w:t xml:space="preserve">: older and newer elections. </w:t>
      </w:r>
      <w:r w:rsidRPr="00F95FE2">
        <w:rPr>
          <w:rFonts w:cs="Times New Roman"/>
          <w:lang w:val="en-GB"/>
        </w:rPr>
        <w:t>Calculate the difference between the VEP turnout rate and the ANES turnout rate separately for each year within each period. Has the bias of ANES increased over time?</w:t>
      </w:r>
    </w:p>
    <w:sectPr w:rsidR="00F95FE2" w:rsidRPr="00E82300" w:rsidSect="004F3017">
      <w:headerReference w:type="even" r:id="rId8"/>
      <w:headerReference w:type="default" r:id="rId9"/>
      <w:footerReference w:type="even" r:id="rId10"/>
      <w:footerReference w:type="default" r:id="rId11"/>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D9632" w14:textId="77777777" w:rsidR="00610483" w:rsidRDefault="00610483" w:rsidP="007F290C">
      <w:pPr>
        <w:spacing w:line="240" w:lineRule="auto"/>
      </w:pPr>
      <w:r>
        <w:separator/>
      </w:r>
    </w:p>
  </w:endnote>
  <w:endnote w:type="continuationSeparator" w:id="0">
    <w:p w14:paraId="3C69CAEA" w14:textId="77777777" w:rsidR="00610483" w:rsidRDefault="00610483" w:rsidP="007F29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altName w:val="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87299044"/>
      <w:docPartObj>
        <w:docPartGallery w:val="Page Numbers (Bottom of Page)"/>
        <w:docPartUnique/>
      </w:docPartObj>
    </w:sdtPr>
    <w:sdtContent>
      <w:p w14:paraId="4A5A4259" w14:textId="1B1A6B75" w:rsidR="007F290C" w:rsidRDefault="007F290C" w:rsidP="00886B3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3F161F" w14:textId="77777777" w:rsidR="007F290C" w:rsidRDefault="007F29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64329136"/>
      <w:docPartObj>
        <w:docPartGallery w:val="Page Numbers (Bottom of Page)"/>
        <w:docPartUnique/>
      </w:docPartObj>
    </w:sdtPr>
    <w:sdtContent>
      <w:p w14:paraId="720FEB7F" w14:textId="3D9EC4C9" w:rsidR="007F290C" w:rsidRDefault="007F290C" w:rsidP="00886B3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1B32FA3" w14:textId="77777777" w:rsidR="007F290C" w:rsidRDefault="007F29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62DA6" w14:textId="77777777" w:rsidR="00610483" w:rsidRDefault="00610483" w:rsidP="007F290C">
      <w:pPr>
        <w:spacing w:line="240" w:lineRule="auto"/>
      </w:pPr>
      <w:r>
        <w:separator/>
      </w:r>
    </w:p>
  </w:footnote>
  <w:footnote w:type="continuationSeparator" w:id="0">
    <w:p w14:paraId="69CA369B" w14:textId="77777777" w:rsidR="00610483" w:rsidRDefault="00610483" w:rsidP="007F29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09995758"/>
      <w:docPartObj>
        <w:docPartGallery w:val="Page Numbers (Top of Page)"/>
        <w:docPartUnique/>
      </w:docPartObj>
    </w:sdtPr>
    <w:sdtContent>
      <w:p w14:paraId="2F49959C" w14:textId="77561AA1" w:rsidR="007F290C" w:rsidRDefault="007F290C" w:rsidP="00886B39">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E8F457" w14:textId="77777777" w:rsidR="007F290C" w:rsidRDefault="007F29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60576" w14:textId="1E6FF203" w:rsidR="007F290C" w:rsidRDefault="007F290C">
    <w:pPr>
      <w:pStyle w:val="Header"/>
    </w:pPr>
    <w:r>
      <w:t>Fundamentals of R</w:t>
    </w:r>
    <w:r>
      <w:tab/>
    </w:r>
    <w:r w:rsidR="00D06930">
      <w:tab/>
      <w:t>Homework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23DAF"/>
    <w:multiLevelType w:val="multilevel"/>
    <w:tmpl w:val="4886B986"/>
    <w:lvl w:ilvl="0">
      <w:start w:val="1"/>
      <w:numFmt w:val="decimal"/>
      <w:lvlText w:val="%1."/>
      <w:lvlJc w:val="left"/>
      <w:pPr>
        <w:ind w:left="420" w:hanging="4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 w15:restartNumberingAfterBreak="0">
    <w:nsid w:val="05401758"/>
    <w:multiLevelType w:val="hybridMultilevel"/>
    <w:tmpl w:val="0B2861D8"/>
    <w:lvl w:ilvl="0" w:tplc="61EC2EF0">
      <w:numFmt w:val="bullet"/>
      <w:lvlText w:val="-"/>
      <w:lvlJc w:val="left"/>
      <w:pPr>
        <w:ind w:left="720" w:hanging="360"/>
      </w:pPr>
      <w:rPr>
        <w:rFonts w:ascii="Garamond" w:eastAsiaTheme="minorHAnsi" w:hAnsi="Garamond"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2B0396"/>
    <w:multiLevelType w:val="multilevel"/>
    <w:tmpl w:val="F9D62AD8"/>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5086C1E"/>
    <w:multiLevelType w:val="hybridMultilevel"/>
    <w:tmpl w:val="0E6A5806"/>
    <w:lvl w:ilvl="0" w:tplc="8766E66A">
      <w:start w:val="1"/>
      <w:numFmt w:val="none"/>
      <w:lvlText w:val="5.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41F20DA"/>
    <w:multiLevelType w:val="hybridMultilevel"/>
    <w:tmpl w:val="B352E5B2"/>
    <w:lvl w:ilvl="0" w:tplc="12849C40">
      <w:numFmt w:val="bullet"/>
      <w:lvlText w:val="-"/>
      <w:lvlJc w:val="left"/>
      <w:pPr>
        <w:ind w:left="720" w:hanging="360"/>
      </w:pPr>
      <w:rPr>
        <w:rFonts w:ascii="Garamond" w:eastAsiaTheme="minorHAnsi" w:hAnsi="Garamond"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913071"/>
    <w:multiLevelType w:val="multilevel"/>
    <w:tmpl w:val="151C14D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6DDC7247"/>
    <w:multiLevelType w:val="multilevel"/>
    <w:tmpl w:val="F9D62AD8"/>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17657406">
    <w:abstractNumId w:val="4"/>
  </w:num>
  <w:num w:numId="2" w16cid:durableId="2006124404">
    <w:abstractNumId w:val="0"/>
  </w:num>
  <w:num w:numId="3" w16cid:durableId="1686322342">
    <w:abstractNumId w:val="5"/>
  </w:num>
  <w:num w:numId="4" w16cid:durableId="1764957699">
    <w:abstractNumId w:val="2"/>
  </w:num>
  <w:num w:numId="5" w16cid:durableId="505632834">
    <w:abstractNumId w:val="3"/>
  </w:num>
  <w:num w:numId="6" w16cid:durableId="1745300302">
    <w:abstractNumId w:val="6"/>
  </w:num>
  <w:num w:numId="7" w16cid:durableId="2512080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90C"/>
    <w:rsid w:val="00003F45"/>
    <w:rsid w:val="00071D91"/>
    <w:rsid w:val="000C648D"/>
    <w:rsid w:val="00133707"/>
    <w:rsid w:val="00232CE3"/>
    <w:rsid w:val="0027564E"/>
    <w:rsid w:val="002A7478"/>
    <w:rsid w:val="002C0049"/>
    <w:rsid w:val="002E1AB3"/>
    <w:rsid w:val="003A1FC0"/>
    <w:rsid w:val="00432769"/>
    <w:rsid w:val="004335AA"/>
    <w:rsid w:val="004363F8"/>
    <w:rsid w:val="00461988"/>
    <w:rsid w:val="00483D6A"/>
    <w:rsid w:val="004A721E"/>
    <w:rsid w:val="004F3017"/>
    <w:rsid w:val="00544869"/>
    <w:rsid w:val="00572FB9"/>
    <w:rsid w:val="00610483"/>
    <w:rsid w:val="0066404B"/>
    <w:rsid w:val="006A6468"/>
    <w:rsid w:val="006A64A2"/>
    <w:rsid w:val="0070173B"/>
    <w:rsid w:val="007465D5"/>
    <w:rsid w:val="007633DE"/>
    <w:rsid w:val="00791AC9"/>
    <w:rsid w:val="007B1924"/>
    <w:rsid w:val="007F290C"/>
    <w:rsid w:val="00900F72"/>
    <w:rsid w:val="0094183E"/>
    <w:rsid w:val="00A03C90"/>
    <w:rsid w:val="00A1345F"/>
    <w:rsid w:val="00AC18AF"/>
    <w:rsid w:val="00AD3AA7"/>
    <w:rsid w:val="00B43CF7"/>
    <w:rsid w:val="00C022BA"/>
    <w:rsid w:val="00C405F0"/>
    <w:rsid w:val="00C72D40"/>
    <w:rsid w:val="00C80A48"/>
    <w:rsid w:val="00C8144E"/>
    <w:rsid w:val="00D06930"/>
    <w:rsid w:val="00D75671"/>
    <w:rsid w:val="00DB0172"/>
    <w:rsid w:val="00E46594"/>
    <w:rsid w:val="00E54B1B"/>
    <w:rsid w:val="00E82300"/>
    <w:rsid w:val="00F00226"/>
    <w:rsid w:val="00F95FE2"/>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07B2B"/>
  <w15:chartTrackingRefBased/>
  <w15:docId w15:val="{D316A540-F845-7F43-BCB0-BD9879C60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C90"/>
    <w:pPr>
      <w:spacing w:line="276" w:lineRule="auto"/>
      <w:jc w:val="both"/>
    </w:pPr>
    <w:rPr>
      <w:rFonts w:ascii="Garamond" w:hAnsi="Garamond"/>
      <w:lang w:val="fr-CH"/>
    </w:rPr>
  </w:style>
  <w:style w:type="paragraph" w:styleId="Heading1">
    <w:name w:val="heading 1"/>
    <w:basedOn w:val="Normal"/>
    <w:next w:val="Normal"/>
    <w:link w:val="Heading1Char"/>
    <w:uiPriority w:val="9"/>
    <w:qFormat/>
    <w:rsid w:val="00A03C90"/>
    <w:pPr>
      <w:keepNext/>
      <w:keepLines/>
      <w:spacing w:before="240"/>
      <w:outlineLvl w:val="0"/>
    </w:pPr>
    <w:rPr>
      <w:rFonts w:eastAsiaTheme="majorEastAsia" w:cstheme="majorBidi"/>
      <w:b/>
      <w:bCs/>
      <w:color w:val="000000" w:themeColor="text1"/>
    </w:rPr>
  </w:style>
  <w:style w:type="paragraph" w:styleId="Heading2">
    <w:name w:val="heading 2"/>
    <w:basedOn w:val="Heading1"/>
    <w:next w:val="Normal"/>
    <w:link w:val="Heading2Char"/>
    <w:uiPriority w:val="9"/>
    <w:unhideWhenUsed/>
    <w:qFormat/>
    <w:rsid w:val="00A03C90"/>
    <w:pPr>
      <w:outlineLvl w:val="1"/>
    </w:pPr>
  </w:style>
  <w:style w:type="paragraph" w:styleId="Heading3">
    <w:name w:val="heading 3"/>
    <w:basedOn w:val="Heading2"/>
    <w:next w:val="Normal"/>
    <w:link w:val="Heading3Char"/>
    <w:uiPriority w:val="9"/>
    <w:unhideWhenUsed/>
    <w:qFormat/>
    <w:rsid w:val="00A03C90"/>
    <w:pPr>
      <w:outlineLvl w:val="2"/>
    </w:pPr>
  </w:style>
  <w:style w:type="paragraph" w:styleId="Heading4">
    <w:name w:val="heading 4"/>
    <w:basedOn w:val="Normal"/>
    <w:next w:val="Normal"/>
    <w:link w:val="Heading4Char"/>
    <w:uiPriority w:val="9"/>
    <w:unhideWhenUsed/>
    <w:qFormat/>
    <w:rsid w:val="00A03C90"/>
    <w:pPr>
      <w:keepNext/>
      <w:keepLines/>
      <w:spacing w:before="40"/>
      <w:outlineLvl w:val="3"/>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C90"/>
    <w:rPr>
      <w:rFonts w:ascii="Garamond" w:eastAsiaTheme="majorEastAsia" w:hAnsi="Garamond" w:cstheme="majorBidi"/>
      <w:b/>
      <w:bCs/>
      <w:color w:val="000000" w:themeColor="text1"/>
      <w:lang w:val="fr-CH"/>
    </w:rPr>
  </w:style>
  <w:style w:type="character" w:customStyle="1" w:styleId="Heading2Char">
    <w:name w:val="Heading 2 Char"/>
    <w:basedOn w:val="DefaultParagraphFont"/>
    <w:link w:val="Heading2"/>
    <w:uiPriority w:val="9"/>
    <w:rsid w:val="00A03C90"/>
    <w:rPr>
      <w:rFonts w:ascii="Garamond" w:eastAsiaTheme="majorEastAsia" w:hAnsi="Garamond" w:cstheme="majorBidi"/>
      <w:b/>
      <w:bCs/>
      <w:color w:val="000000" w:themeColor="text1"/>
      <w:lang w:val="fr-CH"/>
    </w:rPr>
  </w:style>
  <w:style w:type="character" w:customStyle="1" w:styleId="Heading3Char">
    <w:name w:val="Heading 3 Char"/>
    <w:basedOn w:val="DefaultParagraphFont"/>
    <w:link w:val="Heading3"/>
    <w:uiPriority w:val="9"/>
    <w:rsid w:val="00A03C90"/>
    <w:rPr>
      <w:rFonts w:ascii="Garamond" w:eastAsiaTheme="majorEastAsia" w:hAnsi="Garamond" w:cstheme="majorBidi"/>
      <w:b/>
      <w:bCs/>
      <w:color w:val="000000" w:themeColor="text1"/>
      <w:lang w:val="fr-CH"/>
    </w:rPr>
  </w:style>
  <w:style w:type="paragraph" w:styleId="Title">
    <w:name w:val="Title"/>
    <w:basedOn w:val="Normal"/>
    <w:next w:val="Normal"/>
    <w:link w:val="TitleChar"/>
    <w:uiPriority w:val="10"/>
    <w:qFormat/>
    <w:rsid w:val="00A03C90"/>
    <w:pPr>
      <w:contextualSpacing/>
      <w:jc w:val="center"/>
    </w:pPr>
    <w:rPr>
      <w:rFonts w:eastAsiaTheme="majorEastAsia" w:cstheme="majorBidi"/>
      <w:b/>
      <w:bCs/>
      <w:spacing w:val="-10"/>
      <w:kern w:val="28"/>
      <w:sz w:val="44"/>
      <w:szCs w:val="56"/>
    </w:rPr>
  </w:style>
  <w:style w:type="character" w:customStyle="1" w:styleId="TitleChar">
    <w:name w:val="Title Char"/>
    <w:basedOn w:val="DefaultParagraphFont"/>
    <w:link w:val="Title"/>
    <w:uiPriority w:val="10"/>
    <w:rsid w:val="00A03C90"/>
    <w:rPr>
      <w:rFonts w:ascii="Garamond" w:eastAsiaTheme="majorEastAsia" w:hAnsi="Garamond" w:cstheme="majorBidi"/>
      <w:b/>
      <w:bCs/>
      <w:spacing w:val="-10"/>
      <w:kern w:val="28"/>
      <w:sz w:val="44"/>
      <w:szCs w:val="56"/>
      <w:lang w:val="fr-CH"/>
    </w:rPr>
  </w:style>
  <w:style w:type="character" w:customStyle="1" w:styleId="Heading4Char">
    <w:name w:val="Heading 4 Char"/>
    <w:basedOn w:val="DefaultParagraphFont"/>
    <w:link w:val="Heading4"/>
    <w:uiPriority w:val="9"/>
    <w:rsid w:val="00A03C90"/>
    <w:rPr>
      <w:rFonts w:ascii="Garamond" w:eastAsiaTheme="majorEastAsia" w:hAnsi="Garamond" w:cstheme="majorBidi"/>
      <w:i/>
      <w:iCs/>
      <w:color w:val="000000" w:themeColor="text1"/>
      <w:lang w:val="fr-CH"/>
    </w:rPr>
  </w:style>
  <w:style w:type="paragraph" w:styleId="Header">
    <w:name w:val="header"/>
    <w:basedOn w:val="Normal"/>
    <w:link w:val="HeaderChar"/>
    <w:uiPriority w:val="99"/>
    <w:unhideWhenUsed/>
    <w:rsid w:val="007F290C"/>
    <w:pPr>
      <w:tabs>
        <w:tab w:val="center" w:pos="4513"/>
        <w:tab w:val="right" w:pos="9026"/>
      </w:tabs>
      <w:spacing w:line="240" w:lineRule="auto"/>
    </w:pPr>
  </w:style>
  <w:style w:type="character" w:customStyle="1" w:styleId="HeaderChar">
    <w:name w:val="Header Char"/>
    <w:basedOn w:val="DefaultParagraphFont"/>
    <w:link w:val="Header"/>
    <w:uiPriority w:val="99"/>
    <w:rsid w:val="007F290C"/>
    <w:rPr>
      <w:rFonts w:ascii="Garamond" w:hAnsi="Garamond"/>
      <w:lang w:val="fr-CH"/>
    </w:rPr>
  </w:style>
  <w:style w:type="paragraph" w:styleId="Footer">
    <w:name w:val="footer"/>
    <w:basedOn w:val="Normal"/>
    <w:link w:val="FooterChar"/>
    <w:uiPriority w:val="99"/>
    <w:unhideWhenUsed/>
    <w:rsid w:val="007F290C"/>
    <w:pPr>
      <w:tabs>
        <w:tab w:val="center" w:pos="4513"/>
        <w:tab w:val="right" w:pos="9026"/>
      </w:tabs>
      <w:spacing w:line="240" w:lineRule="auto"/>
    </w:pPr>
  </w:style>
  <w:style w:type="character" w:customStyle="1" w:styleId="FooterChar">
    <w:name w:val="Footer Char"/>
    <w:basedOn w:val="DefaultParagraphFont"/>
    <w:link w:val="Footer"/>
    <w:uiPriority w:val="99"/>
    <w:rsid w:val="007F290C"/>
    <w:rPr>
      <w:rFonts w:ascii="Garamond" w:hAnsi="Garamond"/>
      <w:lang w:val="fr-CH"/>
    </w:rPr>
  </w:style>
  <w:style w:type="character" w:styleId="PageNumber">
    <w:name w:val="page number"/>
    <w:basedOn w:val="DefaultParagraphFont"/>
    <w:uiPriority w:val="99"/>
    <w:semiHidden/>
    <w:unhideWhenUsed/>
    <w:rsid w:val="007F290C"/>
  </w:style>
  <w:style w:type="paragraph" w:styleId="ListParagraph">
    <w:name w:val="List Paragraph"/>
    <w:basedOn w:val="Normal"/>
    <w:uiPriority w:val="34"/>
    <w:qFormat/>
    <w:rsid w:val="00C022BA"/>
    <w:pPr>
      <w:ind w:left="720"/>
      <w:contextualSpacing/>
    </w:pPr>
  </w:style>
  <w:style w:type="table" w:styleId="TableGrid">
    <w:name w:val="Table Grid"/>
    <w:basedOn w:val="TableNormal"/>
    <w:uiPriority w:val="39"/>
    <w:rsid w:val="005448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54486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4486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4486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588</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Livio Miles Silva- Müller</dc:creator>
  <cp:keywords/>
  <dc:description/>
  <cp:lastModifiedBy>Livio Miles Silva- Müller</cp:lastModifiedBy>
  <cp:revision>3</cp:revision>
  <dcterms:created xsi:type="dcterms:W3CDTF">2022-09-30T10:13:00Z</dcterms:created>
  <dcterms:modified xsi:type="dcterms:W3CDTF">2022-09-30T10:13:00Z</dcterms:modified>
</cp:coreProperties>
</file>