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7A1530BC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41397B" w:rsidRPr="007D3E8F" w:rsidRDefault="0041397B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41397B" w:rsidRPr="007D3E8F" w:rsidRDefault="0041397B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D9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3CFA6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41397B" w:rsidRPr="00B22943" w:rsidRDefault="0041397B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41397B" w:rsidRPr="00B22943" w:rsidRDefault="0041397B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41397B" w:rsidRDefault="0041397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41397B" w:rsidRPr="00B84C1C" w:rsidRDefault="0041397B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41397B" w:rsidRDefault="0041397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41397B" w:rsidRPr="00B84C1C" w:rsidRDefault="0041397B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378540EF" w14:textId="38840417" w:rsidR="0041397B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1896147" w:history="1">
            <w:r w:rsidR="0041397B" w:rsidRPr="00D733DC">
              <w:rPr>
                <w:rStyle w:val="Hyperlink"/>
                <w:noProof/>
                <w:lang w:val="en-US"/>
              </w:rPr>
              <w:t>1.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Introdução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_Toc21896147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14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0E18F322" w14:textId="0B724591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48" w:history="1">
            <w:r w:rsidR="0041397B" w:rsidRPr="00D733DC">
              <w:rPr>
                <w:rStyle w:val="Hyperlink"/>
                <w:noProof/>
              </w:rPr>
              <w:t>1.1.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Objetivos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_Toc21896148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14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6E341ED0" w14:textId="29CA6897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49" w:history="1">
            <w:r w:rsidR="0041397B" w:rsidRPr="00D733DC">
              <w:rPr>
                <w:rStyle w:val="Hyperlink"/>
                <w:noProof/>
              </w:rPr>
              <w:t>1.2.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Objetivos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_Toc21896149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15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608F0BFE" w14:textId="25A216FC" w:rsidR="0041397B" w:rsidRDefault="005A58BA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896150" w:history="1">
            <w:r w:rsidR="0041397B" w:rsidRPr="00D733DC">
              <w:rPr>
                <w:rStyle w:val="Hyperlink"/>
                <w:noProof/>
              </w:rPr>
              <w:t>2.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Fundamentos teóricos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_Toc21896150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16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6ACC07FB" w14:textId="469DD52A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51" w:history="1">
            <w:r w:rsidR="0041397B" w:rsidRPr="00D733DC">
              <w:rPr>
                <w:rStyle w:val="Hyperlink"/>
                <w:noProof/>
              </w:rPr>
              <w:t>2.1.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Conceitos Musicais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_Toc21896151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16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305B19ED" w14:textId="145E8AD7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52" w:history="1">
            <w:r w:rsidR="0041397B" w:rsidRPr="00D733DC">
              <w:rPr>
                <w:rStyle w:val="Hyperlink"/>
                <w:noProof/>
              </w:rPr>
              <w:t>2.2.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Conceitos de Processamento de Sinais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_Toc21896152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16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31FE68BF" w14:textId="1EA412CE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53" w:history="1">
            <w:r w:rsidR="0041397B" w:rsidRPr="00D733DC">
              <w:rPr>
                <w:rStyle w:val="Hyperlink"/>
                <w:noProof/>
              </w:rPr>
              <w:t>2.3.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Conceitos de Chromagram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_Toc21896153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16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08054474" w14:textId="1B892E55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54" w:history="1">
            <w:r w:rsidR="0041397B" w:rsidRPr="00D733DC">
              <w:rPr>
                <w:rStyle w:val="Hyperlink"/>
                <w:noProof/>
              </w:rPr>
              <w:t>2.4.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Conceitos de Redes Neurais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_Toc21896154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16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4D1FBA2E" w14:textId="445F8BAB" w:rsidR="0041397B" w:rsidRDefault="005A58BA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896155" w:history="1">
            <w:r w:rsidR="0041397B" w:rsidRPr="00D733DC">
              <w:rPr>
                <w:rStyle w:val="Hyperlink"/>
                <w:noProof/>
              </w:rPr>
              <w:t>3.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Trabalhos Relacionados (Estado da Arte)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_Toc21896155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17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55365EB6" w14:textId="784844FA" w:rsidR="0041397B" w:rsidRDefault="005A58BA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1896156" w:history="1">
            <w:r w:rsidR="0041397B" w:rsidRPr="00D733DC">
              <w:rPr>
                <w:rStyle w:val="Hyperlink"/>
                <w:noProof/>
              </w:rPr>
              <w:t>3.1.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Algoritmo de Mello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_Toc21896156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17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21DC4A74" w14:textId="4D97BC3D" w:rsidR="0041397B" w:rsidRDefault="005A58BA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1896157" w:history="1">
            <w:r w:rsidR="0041397B" w:rsidRPr="00D733DC">
              <w:rPr>
                <w:rStyle w:val="Hyperlink"/>
                <w:noProof/>
              </w:rPr>
              <w:t>3.2.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Algoritmo de Mello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_Toc21896157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17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1B2111EB" w14:textId="74BAB17D" w:rsidR="0041397B" w:rsidRDefault="005A58BA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896158" w:history="1">
            <w:r w:rsidR="0041397B" w:rsidRPr="00D733DC">
              <w:rPr>
                <w:rStyle w:val="Hyperlink"/>
                <w:noProof/>
              </w:rPr>
              <w:t>4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Algoritmo em Estudo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_Toc21896158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18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5EB92CAD" w14:textId="2E38C0A4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59" w:history="1">
            <w:r w:rsidR="0041397B" w:rsidRPr="00D733DC">
              <w:rPr>
                <w:rStyle w:val="Hyperlink"/>
                <w:noProof/>
              </w:rPr>
              <w:t>4.1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Visão Geral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_Toc21896159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18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00F3CD8E" w14:textId="782B4F6D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60" w:history="1">
            <w:r w:rsidR="0041397B" w:rsidRPr="00D733DC">
              <w:rPr>
                <w:rStyle w:val="Hyperlink"/>
                <w:noProof/>
              </w:rPr>
              <w:t>4.2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Passo 1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_Toc21896160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18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242178DC" w14:textId="6AEE7660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61" w:history="1">
            <w:r w:rsidR="0041397B" w:rsidRPr="00D733DC">
              <w:rPr>
                <w:rStyle w:val="Hyperlink"/>
                <w:noProof/>
              </w:rPr>
              <w:t>4.3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Passo 2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_Toc21896161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18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33265336" w14:textId="475E392B" w:rsidR="0041397B" w:rsidRDefault="005A58BA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896162" w:history="1">
            <w:r w:rsidR="0041397B" w:rsidRPr="00D733DC">
              <w:rPr>
                <w:rStyle w:val="Hyperlink"/>
                <w:noProof/>
              </w:rPr>
              <w:t>5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Experimentos e Análise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_Toc21896162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19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605301F0" w14:textId="4A7B7290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63" w:history="1">
            <w:r w:rsidR="0041397B" w:rsidRPr="00D733DC">
              <w:rPr>
                <w:rStyle w:val="Hyperlink"/>
                <w:noProof/>
              </w:rPr>
              <w:t>5.1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Experimento 1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_Toc21896163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19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6B7E4909" w14:textId="63AAB15B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64" w:history="1">
            <w:r w:rsidR="0041397B" w:rsidRPr="00D733DC">
              <w:rPr>
                <w:rStyle w:val="Hyperlink"/>
                <w:noProof/>
              </w:rPr>
              <w:t>5.2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Experimento 2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_Toc21896164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19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66C4D58E" w14:textId="277220F1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65" w:history="1">
            <w:r w:rsidR="0041397B" w:rsidRPr="00D733DC">
              <w:rPr>
                <w:rStyle w:val="Hyperlink"/>
                <w:noProof/>
              </w:rPr>
              <w:t>5.3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Análise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_Toc21896165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19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28418905" w14:textId="059C9D3C" w:rsidR="0041397B" w:rsidRDefault="005A58BA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896166" w:history="1">
            <w:r w:rsidR="0041397B" w:rsidRPr="00D733DC">
              <w:rPr>
                <w:rStyle w:val="Hyperlink"/>
                <w:noProof/>
              </w:rPr>
              <w:t>6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Conclusões e Trabalhos Futuros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_Toc21896166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20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753255E3" w14:textId="0ED23B15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67" w:history="1">
            <w:r w:rsidR="0041397B" w:rsidRPr="00D733DC">
              <w:rPr>
                <w:rStyle w:val="Hyperlink"/>
                <w:noProof/>
              </w:rPr>
              <w:t>6.1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Contribuições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_Toc21896167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20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2715D3D6" w14:textId="0DA315B6" w:rsidR="0041397B" w:rsidRDefault="005A58BA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1896168" w:history="1">
            <w:r w:rsidR="0041397B" w:rsidRPr="00D733DC">
              <w:rPr>
                <w:rStyle w:val="Hyperlink"/>
                <w:noProof/>
              </w:rPr>
              <w:t>6.2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Trabalhos Futuros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_Toc21896168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20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0B6C81A7" w14:textId="27770AC3" w:rsidR="0041397B" w:rsidRDefault="005A58BA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1896169" w:history="1">
            <w:r w:rsidR="0041397B" w:rsidRPr="00D733DC">
              <w:rPr>
                <w:rStyle w:val="Hyperlink"/>
                <w:noProof/>
              </w:rPr>
              <w:t>7</w:t>
            </w:r>
            <w:r w:rsidR="0041397B">
              <w:rPr>
                <w:noProof/>
              </w:rPr>
              <w:tab/>
            </w:r>
            <w:r w:rsidR="0041397B" w:rsidRPr="00D733DC">
              <w:rPr>
                <w:rStyle w:val="Hyperlink"/>
                <w:noProof/>
              </w:rPr>
              <w:t>Bibliografia</w:t>
            </w:r>
            <w:r w:rsidR="0041397B">
              <w:rPr>
                <w:noProof/>
                <w:webHidden/>
              </w:rPr>
              <w:tab/>
            </w:r>
            <w:r w:rsidR="0041397B">
              <w:rPr>
                <w:noProof/>
                <w:webHidden/>
              </w:rPr>
              <w:fldChar w:fldCharType="begin"/>
            </w:r>
            <w:r w:rsidR="0041397B">
              <w:rPr>
                <w:noProof/>
                <w:webHidden/>
              </w:rPr>
              <w:instrText xml:space="preserve"> PAGEREF _Toc21896169 \h </w:instrText>
            </w:r>
            <w:r w:rsidR="0041397B">
              <w:rPr>
                <w:noProof/>
                <w:webHidden/>
              </w:rPr>
            </w:r>
            <w:r w:rsidR="0041397B">
              <w:rPr>
                <w:noProof/>
                <w:webHidden/>
              </w:rPr>
              <w:fldChar w:fldCharType="separate"/>
            </w:r>
            <w:r w:rsidR="0041397B">
              <w:rPr>
                <w:noProof/>
                <w:webHidden/>
              </w:rPr>
              <w:t>21</w:t>
            </w:r>
            <w:r w:rsidR="0041397B">
              <w:rPr>
                <w:noProof/>
                <w:webHidden/>
              </w:rPr>
              <w:fldChar w:fldCharType="end"/>
            </w:r>
          </w:hyperlink>
        </w:p>
        <w:p w14:paraId="38CD49BC" w14:textId="12B15136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A267A7" w14:textId="77777777" w:rsidR="003638D3" w:rsidRPr="003638D3" w:rsidRDefault="003638D3" w:rsidP="003638D3">
      <w:pPr>
        <w:jc w:val="center"/>
        <w:rPr>
          <w:rFonts w:ascii="Times New Roman" w:hAnsi="Times New Roman" w:cs="Times New Roman"/>
          <w:noProof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1A6F3B7A" w14:textId="77777777" w:rsidR="003638D3" w:rsidRDefault="005A58BA">
      <w:pPr>
        <w:pStyle w:val="ndicedeilustraes"/>
        <w:tabs>
          <w:tab w:val="right" w:leader="dot" w:pos="9061"/>
        </w:tabs>
        <w:rPr>
          <w:noProof/>
        </w:rPr>
      </w:pPr>
      <w:hyperlink w:anchor="_Toc485066847" w:history="1">
        <w:r w:rsidR="003638D3" w:rsidRPr="004745DB">
          <w:rPr>
            <w:rStyle w:val="Hyperlink"/>
            <w:rFonts w:ascii="Times New Roman" w:hAnsi="Times New Roman" w:cs="Times New Roman"/>
            <w:noProof/>
          </w:rPr>
          <w:t>Figura 1.</w:t>
        </w:r>
        <w:r w:rsidR="003638D3" w:rsidRPr="004745DB">
          <w:rPr>
            <w:rStyle w:val="Hyperlink"/>
            <w:noProof/>
          </w:rPr>
          <w:t xml:space="preserve"> 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 xml:space="preserve">Exemplos da estilização </w:t>
        </w:r>
        <w:r w:rsidR="003638D3" w:rsidRPr="004745DB">
          <w:rPr>
            <w:rStyle w:val="Hyperlink"/>
            <w:rFonts w:ascii="Times New Roman" w:eastAsia="Times New Roman" w:hAnsi="Times New Roman" w:cs="Times New Roman"/>
            <w:i/>
            <w:noProof/>
          </w:rPr>
          <w:t>pastel-painting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>. Imagem adaptada de [16].</w:t>
        </w:r>
        <w:r w:rsidR="003638D3">
          <w:rPr>
            <w:noProof/>
            <w:webHidden/>
          </w:rPr>
          <w:tab/>
        </w:r>
        <w:r w:rsidR="003638D3">
          <w:rPr>
            <w:noProof/>
            <w:webHidden/>
          </w:rPr>
          <w:fldChar w:fldCharType="begin"/>
        </w:r>
        <w:r w:rsidR="003638D3">
          <w:rPr>
            <w:noProof/>
            <w:webHidden/>
          </w:rPr>
          <w:instrText xml:space="preserve"> PAGEREF _Toc485066847 \h </w:instrText>
        </w:r>
        <w:r w:rsidR="003638D3">
          <w:rPr>
            <w:noProof/>
            <w:webHidden/>
          </w:rPr>
        </w:r>
        <w:r w:rsidR="003638D3">
          <w:rPr>
            <w:noProof/>
            <w:webHidden/>
          </w:rPr>
          <w:fldChar w:fldCharType="separate"/>
        </w:r>
        <w:r w:rsidR="003638D3">
          <w:rPr>
            <w:noProof/>
            <w:webHidden/>
          </w:rPr>
          <w:t>20</w:t>
        </w:r>
        <w:r w:rsidR="003638D3">
          <w:rPr>
            <w:noProof/>
            <w:webHidden/>
          </w:rPr>
          <w:fldChar w:fldCharType="end"/>
        </w:r>
      </w:hyperlink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535E3904" w14:textId="77777777" w:rsidR="003638D3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485066875" w:history="1">
        <w:r w:rsidRPr="0054283B">
          <w:rPr>
            <w:rStyle w:val="Hyperlink"/>
            <w:rFonts w:ascii="Times New Roman" w:hAnsi="Times New Roman" w:cs="Times New Roman"/>
            <w:noProof/>
          </w:rPr>
          <w:t>Tabela 1 - Configurações possíveis para filtragem.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_Toc485066875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0BE261E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DIBCO</w:t>
            </w:r>
          </w:p>
        </w:tc>
        <w:tc>
          <w:tcPr>
            <w:tcW w:w="6379" w:type="dxa"/>
            <w:vAlign w:val="center"/>
          </w:tcPr>
          <w:p w14:paraId="2397ED6C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Image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Binarization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Contest</w:t>
            </w:r>
            <w:proofErr w:type="spellEnd"/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6379" w:type="dxa"/>
            <w:vAlign w:val="center"/>
          </w:tcPr>
          <w:p w14:paraId="4AEA4FBD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(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Vermelho), G (Green – Verde) e B (Blue</w:t>
            </w: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 – Azul).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SDM</w:t>
            </w:r>
          </w:p>
        </w:tc>
        <w:tc>
          <w:tcPr>
            <w:tcW w:w="6379" w:type="dxa"/>
            <w:vAlign w:val="center"/>
          </w:tcPr>
          <w:p w14:paraId="3B2CD37F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Soft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TBM</w:t>
            </w:r>
          </w:p>
        </w:tc>
        <w:tc>
          <w:tcPr>
            <w:tcW w:w="6379" w:type="dxa"/>
            <w:vAlign w:val="center"/>
          </w:tcPr>
          <w:p w14:paraId="41B28CC3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Binarization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F83091">
      <w:pPr>
        <w:pStyle w:val="Ttulo1"/>
        <w:numPr>
          <w:ilvl w:val="0"/>
          <w:numId w:val="38"/>
        </w:numPr>
        <w:rPr>
          <w:color w:val="000000" w:themeColor="text1"/>
          <w:lang w:val="en-US"/>
        </w:rPr>
      </w:pPr>
      <w:bookmarkStart w:id="0" w:name="_Toc21896147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0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1E705504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EndPr/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4A299A" w:rsidRPr="004A299A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(1)</w: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EndPr/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A6BAE" w:rsidRPr="000A6BAE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33E0116F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EndPr/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EC0796" w:rsidRPr="00EC07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EndPr/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5425F0" w:rsidRPr="005425F0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EndPr/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B5291B" w:rsidRPr="00B5291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F83091">
      <w:pPr>
        <w:pStyle w:val="Ttulo2"/>
        <w:numPr>
          <w:ilvl w:val="1"/>
          <w:numId w:val="38"/>
        </w:numPr>
        <w:rPr>
          <w:color w:val="000000" w:themeColor="text1"/>
        </w:rPr>
      </w:pPr>
      <w:bookmarkStart w:id="1" w:name="_Toc21896148"/>
      <w:r>
        <w:rPr>
          <w:color w:val="000000" w:themeColor="text1"/>
        </w:rPr>
        <w:t>Objetivos</w:t>
      </w:r>
      <w:bookmarkEnd w:id="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65C5B" w14:textId="78DCAFA9" w:rsidR="00CD38B3" w:rsidRPr="008E084D" w:rsidRDefault="008E084D" w:rsidP="00CD38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artificiais e técnicas de processamento de áudio como o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49A61E8E" w14:textId="1F8D7F20" w:rsidR="00D6691E" w:rsidRPr="009C2F12" w:rsidRDefault="00D6691E" w:rsidP="00DF07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77777777" w:rsidR="00D6691E" w:rsidRPr="009C2F12" w:rsidRDefault="00D6691E" w:rsidP="00FE2A0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77777777" w:rsidR="00F83091" w:rsidRPr="009C2F12" w:rsidRDefault="00F83091" w:rsidP="00F83091">
      <w:pPr>
        <w:pStyle w:val="Ttulo2"/>
        <w:numPr>
          <w:ilvl w:val="0"/>
          <w:numId w:val="40"/>
        </w:numPr>
        <w:rPr>
          <w:color w:val="000000" w:themeColor="text1"/>
        </w:rPr>
      </w:pPr>
      <w:bookmarkStart w:id="2" w:name="_Toc21896149"/>
      <w:r w:rsidRPr="009C2F12">
        <w:rPr>
          <w:color w:val="000000" w:themeColor="text1"/>
        </w:rPr>
        <w:t>Objetivos</w:t>
      </w:r>
      <w:bookmarkEnd w:id="2"/>
    </w:p>
    <w:p w14:paraId="4B832995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F0A5B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7777777" w:rsidR="002874CF" w:rsidRPr="009C2F12" w:rsidRDefault="00F83091" w:rsidP="001F7D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ysgdhasjfhfdfkfjrfjrfk</w:t>
      </w:r>
      <w:proofErr w:type="spellEnd"/>
    </w:p>
    <w:p w14:paraId="7461F82A" w14:textId="77777777" w:rsidR="001F7DB4" w:rsidRPr="009C2F12" w:rsidRDefault="001F7DB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9C2F12">
        <w:rPr>
          <w:color w:val="000000" w:themeColor="text1"/>
        </w:rPr>
        <w:br w:type="page"/>
      </w:r>
    </w:p>
    <w:p w14:paraId="6D7A6A20" w14:textId="3C16906D" w:rsidR="007C4B9A" w:rsidRPr="009C2F12" w:rsidRDefault="00E85598" w:rsidP="001F7DB4">
      <w:pPr>
        <w:pStyle w:val="Ttulo1"/>
        <w:numPr>
          <w:ilvl w:val="0"/>
          <w:numId w:val="41"/>
        </w:numPr>
        <w:rPr>
          <w:color w:val="000000" w:themeColor="text1"/>
        </w:rPr>
      </w:pPr>
      <w:bookmarkStart w:id="3" w:name="_Toc21896150"/>
      <w:r>
        <w:rPr>
          <w:color w:val="000000" w:themeColor="text1"/>
        </w:rPr>
        <w:lastRenderedPageBreak/>
        <w:t>Fundamentos teóricos</w:t>
      </w:r>
      <w:bookmarkEnd w:id="3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1CDC87F9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será introduzido alguns conceitos básicos necessário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 serão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. Em seguida, será apresentado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4" w:name="_Toc21896151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4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3976E771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elemento,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482085242"/>
          <w:citation/>
        </w:sdtPr>
        <w:sdtEndPr/>
        <w:sdtContent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teoriaMusical \l 1046 </w:instrText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793771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793771" w:rsidRPr="00793771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(7)</w:t>
          </w:r>
          <w:r w:rsidR="0079377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99A5CE" w14:textId="48206B6B" w:rsidR="001F31A5" w:rsidRDefault="001F31A5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dependendo da escala podem ser (Dó#, Ré#, Fá#, Sol# e Lá#)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sustenidos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figuras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26892" w14:textId="3F225A1E" w:rsidR="007559DE" w:rsidRDefault="007559DE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1493F9" w14:textId="77777777" w:rsidR="00914F8D" w:rsidRDefault="00E93B41" w:rsidP="00914F8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6D722C" wp14:editId="413E5743">
            <wp:extent cx="5348378" cy="1629893"/>
            <wp:effectExtent l="0" t="0" r="508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ala cromática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6" t="37011" r="3952" b="12654"/>
                    <a:stretch/>
                  </pic:blipFill>
                  <pic:spPr bwMode="auto">
                    <a:xfrm>
                      <a:off x="0" y="0"/>
                      <a:ext cx="5351176" cy="163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809C4" w14:textId="3A15C011" w:rsidR="007559DE" w:rsidRPr="00914F8D" w:rsidRDefault="00914F8D" w:rsidP="00914F8D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4F8D">
        <w:rPr>
          <w:rFonts w:ascii="Times New Roman" w:hAnsi="Times New Roman" w:cs="Times New Roman"/>
          <w:color w:val="auto"/>
        </w:rPr>
        <w:t xml:space="preserve">Figura </w:t>
      </w:r>
      <w:r w:rsidRPr="00914F8D">
        <w:rPr>
          <w:rFonts w:ascii="Times New Roman" w:hAnsi="Times New Roman" w:cs="Times New Roman"/>
          <w:color w:val="auto"/>
        </w:rPr>
        <w:fldChar w:fldCharType="begin"/>
      </w:r>
      <w:r w:rsidRPr="00914F8D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914F8D">
        <w:rPr>
          <w:rFonts w:ascii="Times New Roman" w:hAnsi="Times New Roman" w:cs="Times New Roman"/>
          <w:color w:val="auto"/>
        </w:rPr>
        <w:fldChar w:fldCharType="separate"/>
      </w:r>
      <w:r w:rsidR="00E216D9">
        <w:rPr>
          <w:rFonts w:ascii="Times New Roman" w:hAnsi="Times New Roman" w:cs="Times New Roman"/>
          <w:noProof/>
          <w:color w:val="auto"/>
        </w:rPr>
        <w:t>1</w:t>
      </w:r>
      <w:r w:rsidRPr="00914F8D">
        <w:rPr>
          <w:rFonts w:ascii="Times New Roman" w:hAnsi="Times New Roman" w:cs="Times New Roman"/>
          <w:color w:val="auto"/>
        </w:rPr>
        <w:fldChar w:fldCharType="end"/>
      </w:r>
      <w:r w:rsidRPr="00914F8D">
        <w:rPr>
          <w:rFonts w:ascii="Times New Roman" w:hAnsi="Times New Roman" w:cs="Times New Roman"/>
          <w:color w:val="auto"/>
        </w:rPr>
        <w:t>: Representação gráfica das notas naturais e sustenidos.</w:t>
      </w:r>
    </w:p>
    <w:p w14:paraId="422CDB79" w14:textId="77777777" w:rsidR="00E93B41" w:rsidRDefault="00E93B4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9F6ED9" w14:textId="48B862AC" w:rsidR="008B5B92" w:rsidRDefault="009C3B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visto nas figuras </w:t>
      </w:r>
      <w:r w:rsidR="00EB1AD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EB1AD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ommentRangeEnd w:id="5"/>
      <w:r w:rsidR="005F719C">
        <w:rPr>
          <w:rStyle w:val="Refdecomentrio"/>
        </w:rPr>
        <w:commentReference w:id="5"/>
      </w:r>
    </w:p>
    <w:p w14:paraId="317FF348" w14:textId="77777777" w:rsidR="0082473F" w:rsidRDefault="00EB1AD3" w:rsidP="0082473F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92D1" w14:textId="3121502B" w:rsidR="00E216D9" w:rsidRPr="00E216D9" w:rsidRDefault="0082473F" w:rsidP="00E216D9">
      <w:pPr>
        <w:pStyle w:val="Legenda"/>
        <w:jc w:val="center"/>
        <w:rPr>
          <w:color w:val="auto"/>
        </w:rPr>
      </w:pPr>
      <w:r w:rsidRPr="0082473F">
        <w:rPr>
          <w:color w:val="auto"/>
        </w:rPr>
        <w:t xml:space="preserve">Figura </w:t>
      </w:r>
      <w:r w:rsidRPr="0082473F">
        <w:rPr>
          <w:color w:val="auto"/>
        </w:rPr>
        <w:fldChar w:fldCharType="begin"/>
      </w:r>
      <w:r w:rsidRPr="0082473F">
        <w:rPr>
          <w:color w:val="auto"/>
        </w:rPr>
        <w:instrText xml:space="preserve"> SEQ Figura \* ARABIC </w:instrText>
      </w:r>
      <w:r w:rsidRPr="0082473F">
        <w:rPr>
          <w:color w:val="auto"/>
        </w:rPr>
        <w:fldChar w:fldCharType="separate"/>
      </w:r>
      <w:r w:rsidR="00E216D9">
        <w:rPr>
          <w:noProof/>
          <w:color w:val="auto"/>
        </w:rPr>
        <w:t>2</w:t>
      </w:r>
      <w:r w:rsidRPr="0082473F">
        <w:rPr>
          <w:color w:val="auto"/>
        </w:rPr>
        <w:fldChar w:fldCharType="end"/>
      </w:r>
      <w:r w:rsidRPr="0082473F">
        <w:rPr>
          <w:color w:val="auto"/>
        </w:rPr>
        <w:t>: Representação de acordes em partituras</w:t>
      </w:r>
    </w:p>
    <w:p w14:paraId="380AF636" w14:textId="77777777" w:rsidR="00E216D9" w:rsidRDefault="00E216D9" w:rsidP="00E216D9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2268447" w14:textId="77777777" w:rsidR="00E216D9" w:rsidRDefault="00E216D9" w:rsidP="00E216D9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EAB8B37" wp14:editId="20BA0C28">
            <wp:extent cx="1466490" cy="2302630"/>
            <wp:effectExtent l="0" t="0" r="63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fras-de-violao-252x30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82"/>
                    <a:stretch/>
                  </pic:blipFill>
                  <pic:spPr bwMode="auto">
                    <a:xfrm>
                      <a:off x="0" y="0"/>
                      <a:ext cx="1475146" cy="231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971F" w14:textId="1DED5594" w:rsidR="00EB1AD3" w:rsidRPr="00BF79BC" w:rsidRDefault="00E216D9" w:rsidP="00E216D9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79BC">
        <w:rPr>
          <w:color w:val="auto"/>
        </w:rPr>
        <w:t xml:space="preserve">Figura </w:t>
      </w:r>
      <w:r w:rsidRPr="00BF79BC">
        <w:rPr>
          <w:color w:val="auto"/>
        </w:rPr>
        <w:fldChar w:fldCharType="begin"/>
      </w:r>
      <w:r w:rsidRPr="00BF79BC">
        <w:rPr>
          <w:color w:val="auto"/>
        </w:rPr>
        <w:instrText xml:space="preserve"> SEQ Figura \* ARABIC </w:instrText>
      </w:r>
      <w:r w:rsidRPr="00BF79BC">
        <w:rPr>
          <w:color w:val="auto"/>
        </w:rPr>
        <w:fldChar w:fldCharType="separate"/>
      </w:r>
      <w:r w:rsidRPr="00BF79BC">
        <w:rPr>
          <w:noProof/>
          <w:color w:val="auto"/>
        </w:rPr>
        <w:t>3</w:t>
      </w:r>
      <w:r w:rsidRPr="00BF79BC">
        <w:rPr>
          <w:color w:val="auto"/>
        </w:rPr>
        <w:fldChar w:fldCharType="end"/>
      </w:r>
      <w:r w:rsidRPr="00BF79BC">
        <w:rPr>
          <w:color w:val="auto"/>
        </w:rPr>
        <w:t>: Representação d</w:t>
      </w:r>
      <w:r w:rsidR="00EB5CE3" w:rsidRPr="00BF79BC">
        <w:rPr>
          <w:color w:val="auto"/>
        </w:rPr>
        <w:t>e</w:t>
      </w:r>
      <w:r w:rsidRPr="00BF79BC">
        <w:rPr>
          <w:color w:val="auto"/>
        </w:rPr>
        <w:t xml:space="preserve"> acordes </w:t>
      </w:r>
      <w:r w:rsidR="00EB5CE3" w:rsidRPr="00BF79BC">
        <w:rPr>
          <w:color w:val="auto"/>
        </w:rPr>
        <w:t>no formato utilizado em</w:t>
      </w:r>
      <w:r w:rsidRPr="00BF79BC">
        <w:rPr>
          <w:color w:val="auto"/>
        </w:rPr>
        <w:t xml:space="preserve"> cifras</w:t>
      </w:r>
      <w:r w:rsidR="00EB5CE3" w:rsidRPr="00BF79BC">
        <w:rPr>
          <w:color w:val="auto"/>
        </w:rPr>
        <w:t>.</w:t>
      </w:r>
      <w:r w:rsidR="00027920" w:rsidRPr="00BF79BC">
        <w:rPr>
          <w:color w:val="auto"/>
        </w:rPr>
        <w:t xml:space="preserve"> Figura pego de </w:t>
      </w:r>
      <w:hyperlink r:id="rId18" w:history="1">
        <w:r w:rsidR="00027920" w:rsidRPr="00BF79BC">
          <w:rPr>
            <w:rStyle w:val="Hyperlink"/>
            <w:color w:val="auto"/>
          </w:rPr>
          <w:t>http://amorporviolao.com.br/o-que-e-um-acorde/</w:t>
        </w:r>
      </w:hyperlink>
    </w:p>
    <w:p w14:paraId="10C0A2FA" w14:textId="77777777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3215F8A" w14:textId="1647A817" w:rsidR="0082473F" w:rsidRDefault="0082473F" w:rsidP="0082473F">
      <w:pPr>
        <w:keepNext/>
        <w:spacing w:after="0" w:line="360" w:lineRule="auto"/>
        <w:jc w:val="center"/>
      </w:pPr>
    </w:p>
    <w:p w14:paraId="2B2A4C00" w14:textId="77777777" w:rsidR="00EB1AD3" w:rsidRDefault="00EB1AD3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1F105" w14:textId="499D8260" w:rsidR="008E001B" w:rsidRDefault="0065426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na sua maioria das vezes são constituídos pelas notas de 1º, 3º e 5º graus. Exemplo: um acorde de Dó maior é formado pelas notas dó, </w:t>
      </w:r>
      <w:proofErr w:type="spellStart"/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mí</w:t>
      </w:r>
      <w:proofErr w:type="spellEnd"/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grau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A variação das notas e 3º e 5º grau, geram novos acordes, onde os mais conhecidos são: acordes maiores, menores, com quartas (SUS4), quinta aumentada e diminuta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84425964"/>
          <w:citation/>
        </w:sdtPr>
        <w:sdtEndPr/>
        <w:sdtContent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des19 \l 1046 </w:instrText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955BB8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955BB8" w:rsidRPr="00955BB8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(8)</w:t>
          </w:r>
          <w:r w:rsidR="00955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46116321" w:rsidR="00955BB8" w:rsidRDefault="00955BB8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dó, mi, sol e sib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Existem ainda outras variações de a</w:t>
      </w:r>
      <w:bookmarkStart w:id="6" w:name="_GoBack"/>
      <w:bookmarkEnd w:id="6"/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cordes, no entanto forje </w:t>
      </w:r>
      <w:proofErr w:type="gramStart"/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escopo deste projeto tratar destas.</w:t>
      </w:r>
    </w:p>
    <w:p w14:paraId="2414BD5C" w14:textId="20FDC68E" w:rsidR="006D2FCB" w:rsidRDefault="006D2FCB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Falar sobre a forma física dos acordes (artigo</w:t>
      </w:r>
      <w:r w:rsidRPr="006D2FCB">
        <w:rPr>
          <w:rFonts w:ascii="Times New Roman" w:hAnsi="Times New Roman" w:cs="Times New Roman"/>
          <w:color w:val="000000" w:themeColor="text1"/>
        </w:rPr>
        <w:t xml:space="preserve">: </w:t>
      </w:r>
      <w:r w:rsidRPr="006D2FCB">
        <w:rPr>
          <w:rFonts w:ascii="Times New Roman" w:hAnsi="Times New Roman" w:cs="Times New Roman"/>
          <w:b/>
          <w:bCs/>
        </w:rPr>
        <w:t>Um olhar físico sobre a teoria musical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A0053DA" w14:textId="77777777" w:rsidR="008B5B92" w:rsidRDefault="008B5B9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B1793" w14:textId="35EF804E" w:rsidR="00172C4E" w:rsidRDefault="00172C4E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Ler esta página:</w:t>
      </w:r>
    </w:p>
    <w:p w14:paraId="4A12021B" w14:textId="3E24EC55" w:rsidR="00172C4E" w:rsidRDefault="005A58B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172C4E">
          <w:rPr>
            <w:rStyle w:val="Hyperlink"/>
          </w:rPr>
          <w:t>http://www.guitarbattle.com.br/licoes/2890-montagem-de-acordes-tetrades-parte-1.html</w:t>
        </w:r>
      </w:hyperlink>
    </w:p>
    <w:p w14:paraId="646E6EC4" w14:textId="77777777" w:rsidR="00172C4E" w:rsidRDefault="00172C4E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A22C" w14:textId="77777777" w:rsidR="001220B8" w:rsidRDefault="001220B8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73E57" w14:textId="70659C9B" w:rsidR="001F7DB4" w:rsidRPr="009C2F12" w:rsidRDefault="008E001B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, dentro deste conjunto temos os acordes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, estes são os mais simples, aqueles formados por quatro notas são chamados tétrades</w:t>
      </w:r>
    </w:p>
    <w:p w14:paraId="07AF6FE4" w14:textId="10A5B41C" w:rsidR="001F7DB4" w:rsidRPr="009C2F12" w:rsidRDefault="00252935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7" w:name="_Toc21896152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7"/>
    </w:p>
    <w:p w14:paraId="706440F6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11D13FA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944C56" w14:textId="099C601C" w:rsidR="001F7DB4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imagem digital pode ser definida como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sddsfdfdd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25BC96A7" w:rsidR="006524FF" w:rsidRDefault="006524FF" w:rsidP="00EE42B1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8" w:name="_Toc21896153"/>
      <w:r w:rsidRPr="00EE42B1">
        <w:rPr>
          <w:color w:val="000000" w:themeColor="text1"/>
          <w:sz w:val="28"/>
        </w:rPr>
        <w:t xml:space="preserve">Conceitos de </w:t>
      </w:r>
      <w:r w:rsidR="0082752F" w:rsidRPr="00EE42B1">
        <w:rPr>
          <w:color w:val="000000" w:themeColor="text1"/>
          <w:sz w:val="28"/>
        </w:rPr>
        <w:t>Chromagram</w:t>
      </w:r>
      <w:bookmarkEnd w:id="8"/>
    </w:p>
    <w:p w14:paraId="4EEC4BED" w14:textId="77777777" w:rsidR="00EE42B1" w:rsidRPr="00EE42B1" w:rsidRDefault="00EE42B1" w:rsidP="00EE42B1"/>
    <w:p w14:paraId="72B6D402" w14:textId="0E01271D" w:rsidR="0082752F" w:rsidRPr="00EE42B1" w:rsidRDefault="0082752F" w:rsidP="00EE42B1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9" w:name="_Toc21896154"/>
      <w:r w:rsidRPr="00EE42B1">
        <w:rPr>
          <w:color w:val="000000" w:themeColor="text1"/>
          <w:sz w:val="28"/>
        </w:rPr>
        <w:t>Conceitos de Redes Neurais</w:t>
      </w:r>
      <w:bookmarkEnd w:id="9"/>
    </w:p>
    <w:p w14:paraId="4B417C5F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FD1DD" w14:textId="77777777" w:rsidR="00D812E7" w:rsidRPr="009C2F12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2F083" w14:textId="77777777" w:rsidR="001F7DB4" w:rsidRPr="009C2F12" w:rsidRDefault="007C4B9A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77777777" w:rsidR="00E54DE0" w:rsidRPr="009C2F12" w:rsidRDefault="001F7DB4" w:rsidP="001F7DB4">
      <w:pPr>
        <w:pStyle w:val="Ttulo1"/>
        <w:numPr>
          <w:ilvl w:val="0"/>
          <w:numId w:val="42"/>
        </w:numPr>
        <w:rPr>
          <w:color w:val="000000" w:themeColor="text1"/>
        </w:rPr>
      </w:pPr>
      <w:bookmarkStart w:id="10" w:name="_Toc21896155"/>
      <w:r w:rsidRPr="009C2F12">
        <w:rPr>
          <w:color w:val="000000" w:themeColor="text1"/>
        </w:rPr>
        <w:lastRenderedPageBreak/>
        <w:t>Trabalhos Relacionados (Estado da Arte)</w:t>
      </w:r>
      <w:bookmarkEnd w:id="10"/>
    </w:p>
    <w:p w14:paraId="02F2BDF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624C8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Resumir os principais trabalhos relacionados ao seu objeto de estudo.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Lembre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citar fragilidades deles (se não têm falha, são perfeitos, para que estudar um novo?).</w:t>
      </w:r>
    </w:p>
    <w:p w14:paraId="4C5DD9C2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1" w:name="_Toc21896156"/>
      <w:r w:rsidRPr="009C2F12">
        <w:rPr>
          <w:color w:val="000000" w:themeColor="text1"/>
        </w:rPr>
        <w:t>Algoritmo de Mello</w:t>
      </w:r>
      <w:bookmarkEnd w:id="11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7B8F82D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E15B19C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2" w:name="_Toc21896157"/>
      <w:r w:rsidRPr="009C2F12">
        <w:rPr>
          <w:color w:val="000000" w:themeColor="text1"/>
        </w:rPr>
        <w:t>Algoritmo de Mello</w:t>
      </w:r>
      <w:bookmarkEnd w:id="12"/>
    </w:p>
    <w:p w14:paraId="514B90A7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F92E8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77777777" w:rsidR="00E54DE0" w:rsidRPr="009C2F12" w:rsidRDefault="00907718" w:rsidP="009C2F12">
      <w:pPr>
        <w:pStyle w:val="Ttulo1"/>
        <w:rPr>
          <w:color w:val="000000" w:themeColor="text1"/>
        </w:rPr>
      </w:pPr>
      <w:bookmarkStart w:id="13" w:name="_Toc21896158"/>
      <w:r w:rsidRPr="009C2F12">
        <w:rPr>
          <w:color w:val="000000" w:themeColor="text1"/>
        </w:rPr>
        <w:lastRenderedPageBreak/>
        <w:t>Algoritmo em Estudo</w:t>
      </w:r>
      <w:bookmarkEnd w:id="13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689CA" w14:textId="77777777" w:rsidR="00E54DE0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4" w:name="_Toc21896159"/>
      <w:r w:rsidRPr="009C2F12">
        <w:rPr>
          <w:color w:val="000000" w:themeColor="text1"/>
        </w:rPr>
        <w:t>Visão Geral</w:t>
      </w:r>
      <w:bookmarkEnd w:id="14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B6FC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5" w:name="_Toc21896160"/>
      <w:r w:rsidRPr="009C2F12">
        <w:rPr>
          <w:color w:val="000000" w:themeColor="text1"/>
        </w:rPr>
        <w:t>Passo 1</w:t>
      </w:r>
      <w:bookmarkEnd w:id="15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6" w:name="_Toc21896161"/>
      <w:r w:rsidRPr="009C2F12">
        <w:rPr>
          <w:color w:val="000000" w:themeColor="text1"/>
        </w:rPr>
        <w:t>Passo 2</w:t>
      </w:r>
      <w:bookmarkEnd w:id="16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7" w:name="_Toc21896162"/>
      <w:r w:rsidRPr="009C2F12">
        <w:rPr>
          <w:color w:val="000000" w:themeColor="text1"/>
        </w:rPr>
        <w:lastRenderedPageBreak/>
        <w:t>Experimentos e Análise</w:t>
      </w:r>
      <w:bookmarkEnd w:id="17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8" w:name="_Toc21896163"/>
      <w:r w:rsidRPr="009C2F12">
        <w:rPr>
          <w:color w:val="000000" w:themeColor="text1"/>
        </w:rPr>
        <w:t>Experimento 1</w:t>
      </w:r>
      <w:bookmarkEnd w:id="18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9" w:name="_Toc21896164"/>
      <w:r w:rsidRPr="009C2F12">
        <w:rPr>
          <w:color w:val="000000" w:themeColor="text1"/>
        </w:rPr>
        <w:t>Experimento 2</w:t>
      </w:r>
      <w:bookmarkEnd w:id="19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0" w:name="_Toc21896165"/>
      <w:r w:rsidRPr="009C2F12">
        <w:rPr>
          <w:color w:val="000000" w:themeColor="text1"/>
        </w:rPr>
        <w:t>Análise</w:t>
      </w:r>
      <w:bookmarkEnd w:id="20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1" w:name="_Toc21896166"/>
      <w:r w:rsidRPr="009C2F12">
        <w:rPr>
          <w:color w:val="000000" w:themeColor="text1"/>
        </w:rPr>
        <w:lastRenderedPageBreak/>
        <w:t>Conclusões e Trabalhos Futuros</w:t>
      </w:r>
      <w:bookmarkEnd w:id="21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2" w:name="_Toc21896167"/>
      <w:r w:rsidRPr="009C2F12">
        <w:rPr>
          <w:color w:val="000000" w:themeColor="text1"/>
        </w:rPr>
        <w:t>Contribuições</w:t>
      </w:r>
      <w:bookmarkEnd w:id="22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3" w:name="_Toc21896168"/>
      <w:r w:rsidRPr="009C2F12">
        <w:rPr>
          <w:color w:val="000000" w:themeColor="text1"/>
        </w:rPr>
        <w:t>Trabalhos Futuros</w:t>
      </w:r>
      <w:bookmarkEnd w:id="23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DD1A8A6" w14:textId="77777777" w:rsidR="00574852" w:rsidRDefault="00574852" w:rsidP="00574852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80"/>
      </w:tblGrid>
      <w:tr w:rsidR="00574852" w14:paraId="7903CAA9" w14:textId="77777777" w:rsidTr="00574852">
        <w:trPr>
          <w:tblCellSpacing w:w="15" w:type="dxa"/>
        </w:trPr>
        <w:tc>
          <w:tcPr>
            <w:tcW w:w="0" w:type="auto"/>
            <w:hideMark/>
          </w:tcPr>
          <w:p w14:paraId="3F3FADC3" w14:textId="303C1F5A" w:rsidR="00574852" w:rsidRDefault="00574852">
            <w:pPr>
              <w:pStyle w:val="Bibliografia"/>
              <w:jc w:val="right"/>
              <w:rPr>
                <w:noProof/>
              </w:rPr>
            </w:pPr>
          </w:p>
        </w:tc>
        <w:tc>
          <w:tcPr>
            <w:tcW w:w="0" w:type="auto"/>
            <w:hideMark/>
          </w:tcPr>
          <w:bookmarkStart w:id="24" w:name="_Toc21896169" w:displacedByCustomXml="next"/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id w:val="-1955848907"/>
              <w:docPartObj>
                <w:docPartGallery w:val="Bibliographies"/>
                <w:docPartUnique/>
              </w:docPartObj>
            </w:sdtPr>
            <w:sdtEndPr/>
            <w:sdtContent>
              <w:p w14:paraId="47646583" w14:textId="77777777" w:rsidR="00FF3F2C" w:rsidRPr="00FF3F2C" w:rsidRDefault="00FF3F2C" w:rsidP="00FF3F2C">
                <w:pPr>
                  <w:pStyle w:val="Ttulo1"/>
                  <w:rPr>
                    <w:color w:val="000000" w:themeColor="text1"/>
                  </w:rPr>
                </w:pPr>
                <w:r w:rsidRPr="009C2F12">
                  <w:rPr>
                    <w:color w:val="000000" w:themeColor="text1"/>
                  </w:rPr>
                  <w:t>Bibliografia</w:t>
                </w:r>
                <w:bookmarkEnd w:id="24"/>
              </w:p>
              <w:sdt>
                <w:sdtPr>
                  <w:id w:val="-573587230"/>
                  <w:bibliography/>
                </w:sdtPr>
                <w:sdtEndPr/>
                <w:sdtContent>
                  <w:p w14:paraId="3001DE4C" w14:textId="09597183" w:rsidR="00FF3F2C" w:rsidRDefault="00FF3F2C" w:rsidP="00FF3F2C">
                    <w:pPr>
                      <w:pStyle w:val="Bibliografia"/>
                      <w:rPr>
                        <w:noProof/>
                        <w:vanish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  <w:r>
                      <w:rPr>
                        <w:noProof/>
                        <w:vanish/>
                      </w:rPr>
                      <w:t>x</w:t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3"/>
                      <w:gridCol w:w="8762"/>
                    </w:tblGrid>
                    <w:tr w:rsidR="00FF3F2C" w14:paraId="4F1AF68B" w14:textId="77777777" w:rsidTr="00FF3F2C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hideMark/>
                        </w:tcPr>
                        <w:p w14:paraId="52B9E53F" w14:textId="77777777" w:rsidR="00FF3F2C" w:rsidRDefault="00FF3F2C">
                          <w:pPr>
                            <w:pStyle w:val="Bibliografia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1.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09C8158" w14:textId="0CD5C494" w:rsidR="00FF3F2C" w:rsidRDefault="00FF3F2C">
                          <w:pPr>
                            <w:pStyle w:val="Bibliografia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wikipedia. [Online]. [cited 2019 10 01. Available from: </w:t>
                          </w:r>
                          <w:hyperlink r:id="rId20" w:history="1">
                            <w:r>
                              <w:rPr>
                                <w:rStyle w:val="Hyperlink"/>
                                <w:noProof/>
                              </w:rPr>
                              <w:t>https://pt.wikipedia.org/wiki/Cifra_(música)</w:t>
                            </w:r>
                          </w:hyperlink>
                          <w:r>
                            <w:rPr>
                              <w:noProof/>
                            </w:rPr>
                            <w:t>.</w:t>
                          </w:r>
                        </w:p>
                      </w:tc>
                    </w:tr>
                    <w:tr w:rsidR="00FF3F2C" w14:paraId="0B3C403A" w14:textId="77777777" w:rsidTr="00FF3F2C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hideMark/>
                        </w:tcPr>
                        <w:p w14:paraId="587109B6" w14:textId="77777777" w:rsidR="00FF3F2C" w:rsidRDefault="00FF3F2C">
                          <w:pPr>
                            <w:pStyle w:val="Bibliografia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2.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8E7572" w14:textId="7FE32A25" w:rsidR="00FF3F2C" w:rsidRDefault="00FF3F2C">
                          <w:pPr>
                            <w:pStyle w:val="Bibliografia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cifraclub. [Online]. [cited 2019 10 01. Available from: </w:t>
                          </w:r>
                          <w:hyperlink r:id="rId21" w:history="1">
                            <w:r>
                              <w:rPr>
                                <w:rStyle w:val="Hyperlink"/>
                                <w:noProof/>
                              </w:rPr>
                              <w:t>https://www.cifraclub.com.br/</w:t>
                            </w:r>
                          </w:hyperlink>
                          <w:r>
                            <w:rPr>
                              <w:noProof/>
                            </w:rPr>
                            <w:t>.</w:t>
                          </w:r>
                        </w:p>
                      </w:tc>
                    </w:tr>
                    <w:tr w:rsidR="00FF3F2C" w14:paraId="158C62E6" w14:textId="77777777" w:rsidTr="00FF3F2C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hideMark/>
                        </w:tcPr>
                        <w:p w14:paraId="2178B22F" w14:textId="77777777" w:rsidR="00FF3F2C" w:rsidRDefault="00FF3F2C">
                          <w:pPr>
                            <w:pStyle w:val="Bibliografia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3.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E5888FF" w14:textId="48D4B91D" w:rsidR="00FF3F2C" w:rsidRDefault="00FF3F2C">
                          <w:pPr>
                            <w:pStyle w:val="Bibliografia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cifras. [Online]. [cited 2019 10 01. Available from: </w:t>
                          </w:r>
                          <w:hyperlink r:id="rId22" w:history="1">
                            <w:r>
                              <w:rPr>
                                <w:rStyle w:val="Hyperlink"/>
                                <w:noProof/>
                              </w:rPr>
                              <w:t>https://www.cifras.com.br/</w:t>
                            </w:r>
                          </w:hyperlink>
                          <w:r>
                            <w:rPr>
                              <w:noProof/>
                            </w:rPr>
                            <w:t>.</w:t>
                          </w:r>
                        </w:p>
                      </w:tc>
                    </w:tr>
                    <w:tr w:rsidR="00FF3F2C" w14:paraId="4EBEAB96" w14:textId="77777777" w:rsidTr="00FF3F2C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hideMark/>
                        </w:tcPr>
                        <w:p w14:paraId="45BAD73D" w14:textId="77777777" w:rsidR="00FF3F2C" w:rsidRDefault="00FF3F2C">
                          <w:pPr>
                            <w:pStyle w:val="Bibliografia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4.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BE01627" w14:textId="23CE6820" w:rsidR="00FF3F2C" w:rsidRDefault="00FF3F2C">
                          <w:pPr>
                            <w:pStyle w:val="Bibliografia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pegacifra. [Online]. [cited 2019 10 01. Available from: </w:t>
                          </w:r>
                          <w:hyperlink r:id="rId23" w:history="1">
                            <w:r>
                              <w:rPr>
                                <w:rStyle w:val="Hyperlink"/>
                                <w:noProof/>
                              </w:rPr>
                              <w:t>https://www.pegacifra.com.br/</w:t>
                            </w:r>
                          </w:hyperlink>
                          <w:r>
                            <w:rPr>
                              <w:noProof/>
                            </w:rPr>
                            <w:t>.</w:t>
                          </w:r>
                        </w:p>
                      </w:tc>
                    </w:tr>
                    <w:tr w:rsidR="00FF3F2C" w14:paraId="4077BFAD" w14:textId="77777777" w:rsidTr="00FF3F2C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hideMark/>
                        </w:tcPr>
                        <w:p w14:paraId="03C97608" w14:textId="77777777" w:rsidR="00FF3F2C" w:rsidRDefault="00FF3F2C">
                          <w:pPr>
                            <w:pStyle w:val="Bibliografia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5.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2C1D0E5" w14:textId="77777777" w:rsidR="00FF3F2C" w:rsidRDefault="00FF3F2C">
                          <w:pPr>
                            <w:pStyle w:val="Bibliografia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Veloso F, Feitosa MÂ. O Ouvido Absoluto: bases neurocognitivas e perspectivas. 2013 Dec; 18: p. 357 - 362.</w:t>
                          </w:r>
                        </w:p>
                      </w:tc>
                    </w:tr>
                    <w:tr w:rsidR="00FF3F2C" w14:paraId="76B58F53" w14:textId="77777777" w:rsidTr="00FF3F2C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hideMark/>
                        </w:tcPr>
                        <w:p w14:paraId="4D012B8F" w14:textId="77777777" w:rsidR="00FF3F2C" w:rsidRDefault="00FF3F2C">
                          <w:pPr>
                            <w:pStyle w:val="Bibliografia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6.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0F0F360" w14:textId="77777777" w:rsidR="00FF3F2C" w:rsidRDefault="00FF3F2C">
                          <w:pPr>
                            <w:pStyle w:val="Bibliografia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Junior PS. Ouvido absoluto e ouvido relativo: sua natureza e relevância para a educação musical. In XVI Encontro Regional Sul da ABEM; 2014.</w:t>
                          </w:r>
                        </w:p>
                      </w:tc>
                    </w:tr>
                    <w:tr w:rsidR="00FF3F2C" w14:paraId="19AC357A" w14:textId="77777777" w:rsidTr="00FF3F2C">
                      <w:trPr>
                        <w:tblCellSpacing w:w="15" w:type="dxa"/>
                      </w:trPr>
                      <w:tc>
                        <w:tcPr>
                          <w:tcW w:w="0" w:type="auto"/>
                          <w:hideMark/>
                        </w:tcPr>
                        <w:p w14:paraId="2E48611C" w14:textId="77777777" w:rsidR="00FF3F2C" w:rsidRDefault="00FF3F2C">
                          <w:pPr>
                            <w:pStyle w:val="Bibliografia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7.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9C22FB0" w14:textId="407D5E41" w:rsidR="00FF3F2C" w:rsidRDefault="00FF3F2C">
                          <w:pPr>
                            <w:pStyle w:val="Bibliografia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Wikipédia. [Online].; 2019 [cited 2019 outubro 13. Available from: </w:t>
                          </w:r>
                          <w:hyperlink r:id="rId24" w:history="1">
                            <w:r>
                              <w:rPr>
                                <w:rStyle w:val="Hyperlink"/>
                                <w:noProof/>
                              </w:rPr>
                              <w:t>https://pt.wikipedia.org/wiki/Nota_musical</w:t>
                            </w:r>
                          </w:hyperlink>
                          <w:r>
                            <w:rPr>
                              <w:noProof/>
                            </w:rPr>
                            <w:t>.</w:t>
                          </w:r>
                        </w:p>
                      </w:tc>
                    </w:tr>
                  </w:tbl>
                  <w:p w14:paraId="7E8C482F" w14:textId="77777777" w:rsidR="00FF3F2C" w:rsidRDefault="00FF3F2C" w:rsidP="00FF3F2C">
                    <w:pPr>
                      <w:pStyle w:val="Bibliografia"/>
                      <w:rPr>
                        <w:noProof/>
                        <w:vanish/>
                      </w:rPr>
                    </w:pPr>
                    <w:r>
                      <w:rPr>
                        <w:noProof/>
                        <w:vanish/>
                      </w:rPr>
                      <w:t>x</w:t>
                    </w:r>
                  </w:p>
                  <w:p w14:paraId="638714D1" w14:textId="2495BA28" w:rsidR="00FF3F2C" w:rsidRDefault="00FF3F2C" w:rsidP="00FF3F2C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08F9FA4B" w14:textId="01702B26" w:rsidR="00574852" w:rsidRDefault="00574852">
            <w:pPr>
              <w:pStyle w:val="Bibliografia"/>
              <w:rPr>
                <w:noProof/>
              </w:rPr>
            </w:pPr>
          </w:p>
        </w:tc>
      </w:tr>
    </w:tbl>
    <w:p w14:paraId="2182B72C" w14:textId="77777777" w:rsidR="00574852" w:rsidRDefault="00574852" w:rsidP="00574852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27A18EAA" w14:textId="3FA10A37" w:rsidR="00283793" w:rsidRPr="009C2F12" w:rsidRDefault="00574852" w:rsidP="005748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</w:p>
    <w:sectPr w:rsidR="00283793" w:rsidRPr="009C2F12" w:rsidSect="00116553">
      <w:footerReference w:type="default" r:id="rId25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Livisghton Kleber" w:date="2019-10-15T00:42:00Z" w:initials="LK">
    <w:p w14:paraId="6803C452" w14:textId="2A15FE86" w:rsidR="005F719C" w:rsidRDefault="005F719C">
      <w:pPr>
        <w:pStyle w:val="Textodecomentrio"/>
      </w:pPr>
      <w:r>
        <w:rPr>
          <w:rStyle w:val="Refdecomentrio"/>
        </w:rPr>
        <w:annotationRef/>
      </w:r>
      <w:r>
        <w:t>Melhorar esta parte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03C4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03C452" w16cid:durableId="214F94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6653E" w14:textId="77777777" w:rsidR="005A58BA" w:rsidRDefault="005A58BA" w:rsidP="0022151A">
      <w:pPr>
        <w:spacing w:after="0" w:line="240" w:lineRule="auto"/>
      </w:pPr>
      <w:r>
        <w:separator/>
      </w:r>
    </w:p>
  </w:endnote>
  <w:endnote w:type="continuationSeparator" w:id="0">
    <w:p w14:paraId="1047B49F" w14:textId="77777777" w:rsidR="005A58BA" w:rsidRDefault="005A58BA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41397B" w:rsidRDefault="0041397B">
    <w:pPr>
      <w:pStyle w:val="Rodap"/>
      <w:jc w:val="right"/>
    </w:pPr>
  </w:p>
  <w:p w14:paraId="308737BA" w14:textId="77777777" w:rsidR="0041397B" w:rsidRDefault="004139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EndPr/>
    <w:sdtContent>
      <w:p w14:paraId="7BA72BDD" w14:textId="77777777" w:rsidR="0041397B" w:rsidRDefault="004139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74ABF49" w14:textId="77777777" w:rsidR="0041397B" w:rsidRDefault="0041397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EndPr/>
    <w:sdtContent>
      <w:p w14:paraId="35486A44" w14:textId="77777777" w:rsidR="0041397B" w:rsidRDefault="004139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62185CD" w14:textId="77777777" w:rsidR="0041397B" w:rsidRDefault="004139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D2FE9" w14:textId="77777777" w:rsidR="005A58BA" w:rsidRDefault="005A58BA" w:rsidP="0022151A">
      <w:pPr>
        <w:spacing w:after="0" w:line="240" w:lineRule="auto"/>
      </w:pPr>
      <w:r>
        <w:separator/>
      </w:r>
    </w:p>
  </w:footnote>
  <w:footnote w:type="continuationSeparator" w:id="0">
    <w:p w14:paraId="3174B370" w14:textId="77777777" w:rsidR="005A58BA" w:rsidRDefault="005A58BA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3C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75C25"/>
    <w:multiLevelType w:val="hybridMultilevel"/>
    <w:tmpl w:val="6F327336"/>
    <w:lvl w:ilvl="0" w:tplc="CE96E6A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AD3"/>
    <w:multiLevelType w:val="hybridMultilevel"/>
    <w:tmpl w:val="4A30AB44"/>
    <w:lvl w:ilvl="0" w:tplc="35B24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533"/>
    <w:multiLevelType w:val="hybridMultilevel"/>
    <w:tmpl w:val="FC387228"/>
    <w:lvl w:ilvl="0" w:tplc="7406A81E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2172381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F911C8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40D6A65"/>
    <w:multiLevelType w:val="hybridMultilevel"/>
    <w:tmpl w:val="EF5E9DA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15162E68"/>
    <w:multiLevelType w:val="hybridMultilevel"/>
    <w:tmpl w:val="4378D270"/>
    <w:lvl w:ilvl="0" w:tplc="94DAF276">
      <w:start w:val="1"/>
      <w:numFmt w:val="lowerLetter"/>
      <w:lvlText w:val="(%1)"/>
      <w:lvlJc w:val="left"/>
      <w:pPr>
        <w:ind w:left="28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3" w:hanging="360"/>
      </w:pPr>
    </w:lvl>
    <w:lvl w:ilvl="2" w:tplc="0416001B" w:tentative="1">
      <w:start w:val="1"/>
      <w:numFmt w:val="lowerRoman"/>
      <w:lvlText w:val="%3."/>
      <w:lvlJc w:val="right"/>
      <w:pPr>
        <w:ind w:left="4293" w:hanging="180"/>
      </w:pPr>
    </w:lvl>
    <w:lvl w:ilvl="3" w:tplc="0416000F" w:tentative="1">
      <w:start w:val="1"/>
      <w:numFmt w:val="decimal"/>
      <w:lvlText w:val="%4."/>
      <w:lvlJc w:val="left"/>
      <w:pPr>
        <w:ind w:left="5013" w:hanging="360"/>
      </w:pPr>
    </w:lvl>
    <w:lvl w:ilvl="4" w:tplc="04160019" w:tentative="1">
      <w:start w:val="1"/>
      <w:numFmt w:val="lowerLetter"/>
      <w:lvlText w:val="%5."/>
      <w:lvlJc w:val="left"/>
      <w:pPr>
        <w:ind w:left="5733" w:hanging="360"/>
      </w:pPr>
    </w:lvl>
    <w:lvl w:ilvl="5" w:tplc="0416001B" w:tentative="1">
      <w:start w:val="1"/>
      <w:numFmt w:val="lowerRoman"/>
      <w:lvlText w:val="%6."/>
      <w:lvlJc w:val="right"/>
      <w:pPr>
        <w:ind w:left="6453" w:hanging="180"/>
      </w:pPr>
    </w:lvl>
    <w:lvl w:ilvl="6" w:tplc="0416000F" w:tentative="1">
      <w:start w:val="1"/>
      <w:numFmt w:val="decimal"/>
      <w:lvlText w:val="%7."/>
      <w:lvlJc w:val="left"/>
      <w:pPr>
        <w:ind w:left="7173" w:hanging="360"/>
      </w:pPr>
    </w:lvl>
    <w:lvl w:ilvl="7" w:tplc="04160019" w:tentative="1">
      <w:start w:val="1"/>
      <w:numFmt w:val="lowerLetter"/>
      <w:lvlText w:val="%8."/>
      <w:lvlJc w:val="left"/>
      <w:pPr>
        <w:ind w:left="7893" w:hanging="360"/>
      </w:pPr>
    </w:lvl>
    <w:lvl w:ilvl="8" w:tplc="0416001B" w:tentative="1">
      <w:start w:val="1"/>
      <w:numFmt w:val="lowerRoman"/>
      <w:lvlText w:val="%9."/>
      <w:lvlJc w:val="right"/>
      <w:pPr>
        <w:ind w:left="8613" w:hanging="180"/>
      </w:pPr>
    </w:lvl>
  </w:abstractNum>
  <w:abstractNum w:abstractNumId="9" w15:restartNumberingAfterBreak="0">
    <w:nsid w:val="18983C8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233166"/>
    <w:multiLevelType w:val="hybridMultilevel"/>
    <w:tmpl w:val="73CA6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A48F6"/>
    <w:multiLevelType w:val="multilevel"/>
    <w:tmpl w:val="9A482F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4D59E3"/>
    <w:multiLevelType w:val="hybridMultilevel"/>
    <w:tmpl w:val="8EBAF888"/>
    <w:lvl w:ilvl="0" w:tplc="F1F84D3C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34846DE"/>
    <w:multiLevelType w:val="hybridMultilevel"/>
    <w:tmpl w:val="DF0EC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0304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960DCF"/>
    <w:multiLevelType w:val="hybridMultilevel"/>
    <w:tmpl w:val="F1DE7AA2"/>
    <w:lvl w:ilvl="0" w:tplc="2F66D8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051"/>
    <w:multiLevelType w:val="hybridMultilevel"/>
    <w:tmpl w:val="B7C6B70E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561BF"/>
    <w:multiLevelType w:val="hybridMultilevel"/>
    <w:tmpl w:val="8070CBEE"/>
    <w:lvl w:ilvl="0" w:tplc="A3C2B6F6">
      <w:start w:val="9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7FF632C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A742FCB"/>
    <w:multiLevelType w:val="hybridMultilevel"/>
    <w:tmpl w:val="AD2AA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958AC"/>
    <w:multiLevelType w:val="hybridMultilevel"/>
    <w:tmpl w:val="AF36352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F6A95"/>
    <w:multiLevelType w:val="hybridMultilevel"/>
    <w:tmpl w:val="69E63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73E8B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C3728A"/>
    <w:multiLevelType w:val="hybridMultilevel"/>
    <w:tmpl w:val="C2DCE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E5E56"/>
    <w:multiLevelType w:val="hybridMultilevel"/>
    <w:tmpl w:val="A5FA1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E32DF"/>
    <w:multiLevelType w:val="hybridMultilevel"/>
    <w:tmpl w:val="6B9481FA"/>
    <w:lvl w:ilvl="0" w:tplc="75A22A1A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AE848A7"/>
    <w:multiLevelType w:val="hybridMultilevel"/>
    <w:tmpl w:val="06C8A726"/>
    <w:lvl w:ilvl="0" w:tplc="A2CE2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665C6"/>
    <w:multiLevelType w:val="hybridMultilevel"/>
    <w:tmpl w:val="5BBE0594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BB74169"/>
    <w:multiLevelType w:val="hybridMultilevel"/>
    <w:tmpl w:val="633C8B8C"/>
    <w:lvl w:ilvl="0" w:tplc="94DC4C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5D3E5ECF"/>
    <w:multiLevelType w:val="hybridMultilevel"/>
    <w:tmpl w:val="EC146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55870"/>
    <w:multiLevelType w:val="multilevel"/>
    <w:tmpl w:val="5EDA61F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1BA6336"/>
    <w:multiLevelType w:val="multilevel"/>
    <w:tmpl w:val="1E1445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34AF6"/>
    <w:multiLevelType w:val="hybridMultilevel"/>
    <w:tmpl w:val="8EFE38BC"/>
    <w:lvl w:ilvl="0" w:tplc="FBC0A4A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59723A1"/>
    <w:multiLevelType w:val="hybridMultilevel"/>
    <w:tmpl w:val="33301F6E"/>
    <w:lvl w:ilvl="0" w:tplc="5E7058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025E4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6A4C5F"/>
    <w:multiLevelType w:val="hybridMultilevel"/>
    <w:tmpl w:val="8E1426CC"/>
    <w:lvl w:ilvl="0" w:tplc="0EFA08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60C90"/>
    <w:multiLevelType w:val="hybridMultilevel"/>
    <w:tmpl w:val="6AC200EE"/>
    <w:lvl w:ilvl="0" w:tplc="1A9E9B7C">
      <w:start w:val="1"/>
      <w:numFmt w:val="lowerLetter"/>
      <w:lvlText w:val="(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1" w15:restartNumberingAfterBreak="0">
    <w:nsid w:val="6D2B6098"/>
    <w:multiLevelType w:val="multilevel"/>
    <w:tmpl w:val="04BE6D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EB90D43"/>
    <w:multiLevelType w:val="hybridMultilevel"/>
    <w:tmpl w:val="0608B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B2CC1"/>
    <w:multiLevelType w:val="multilevel"/>
    <w:tmpl w:val="31C25A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923E01"/>
    <w:multiLevelType w:val="hybridMultilevel"/>
    <w:tmpl w:val="3294E158"/>
    <w:lvl w:ilvl="0" w:tplc="7C88F6E4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5C315BD"/>
    <w:multiLevelType w:val="hybridMultilevel"/>
    <w:tmpl w:val="46127C44"/>
    <w:lvl w:ilvl="0" w:tplc="62B074C6">
      <w:start w:val="1"/>
      <w:numFmt w:val="lowerLetter"/>
      <w:lvlText w:val="(%1)"/>
      <w:lvlJc w:val="left"/>
      <w:pPr>
        <w:ind w:left="27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5" w:hanging="360"/>
      </w:pPr>
    </w:lvl>
    <w:lvl w:ilvl="2" w:tplc="0416001B" w:tentative="1">
      <w:start w:val="1"/>
      <w:numFmt w:val="lowerRoman"/>
      <w:lvlText w:val="%3."/>
      <w:lvlJc w:val="right"/>
      <w:pPr>
        <w:ind w:left="4155" w:hanging="180"/>
      </w:pPr>
    </w:lvl>
    <w:lvl w:ilvl="3" w:tplc="0416000F" w:tentative="1">
      <w:start w:val="1"/>
      <w:numFmt w:val="decimal"/>
      <w:lvlText w:val="%4."/>
      <w:lvlJc w:val="left"/>
      <w:pPr>
        <w:ind w:left="4875" w:hanging="360"/>
      </w:pPr>
    </w:lvl>
    <w:lvl w:ilvl="4" w:tplc="04160019" w:tentative="1">
      <w:start w:val="1"/>
      <w:numFmt w:val="lowerLetter"/>
      <w:lvlText w:val="%5."/>
      <w:lvlJc w:val="left"/>
      <w:pPr>
        <w:ind w:left="5595" w:hanging="360"/>
      </w:pPr>
    </w:lvl>
    <w:lvl w:ilvl="5" w:tplc="0416001B" w:tentative="1">
      <w:start w:val="1"/>
      <w:numFmt w:val="lowerRoman"/>
      <w:lvlText w:val="%6."/>
      <w:lvlJc w:val="right"/>
      <w:pPr>
        <w:ind w:left="6315" w:hanging="180"/>
      </w:pPr>
    </w:lvl>
    <w:lvl w:ilvl="6" w:tplc="0416000F" w:tentative="1">
      <w:start w:val="1"/>
      <w:numFmt w:val="decimal"/>
      <w:lvlText w:val="%7."/>
      <w:lvlJc w:val="left"/>
      <w:pPr>
        <w:ind w:left="7035" w:hanging="360"/>
      </w:pPr>
    </w:lvl>
    <w:lvl w:ilvl="7" w:tplc="04160019" w:tentative="1">
      <w:start w:val="1"/>
      <w:numFmt w:val="lowerLetter"/>
      <w:lvlText w:val="%8."/>
      <w:lvlJc w:val="left"/>
      <w:pPr>
        <w:ind w:left="7755" w:hanging="360"/>
      </w:pPr>
    </w:lvl>
    <w:lvl w:ilvl="8" w:tplc="0416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46" w15:restartNumberingAfterBreak="0">
    <w:nsid w:val="7BA5344F"/>
    <w:multiLevelType w:val="multilevel"/>
    <w:tmpl w:val="1BF85C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44"/>
  </w:num>
  <w:num w:numId="5">
    <w:abstractNumId w:val="40"/>
  </w:num>
  <w:num w:numId="6">
    <w:abstractNumId w:val="45"/>
  </w:num>
  <w:num w:numId="7">
    <w:abstractNumId w:val="20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21"/>
  </w:num>
  <w:num w:numId="13">
    <w:abstractNumId w:val="6"/>
  </w:num>
  <w:num w:numId="14">
    <w:abstractNumId w:val="42"/>
  </w:num>
  <w:num w:numId="15">
    <w:abstractNumId w:val="17"/>
  </w:num>
  <w:num w:numId="16">
    <w:abstractNumId w:val="25"/>
  </w:num>
  <w:num w:numId="17">
    <w:abstractNumId w:val="23"/>
  </w:num>
  <w:num w:numId="18">
    <w:abstractNumId w:val="14"/>
  </w:num>
  <w:num w:numId="19">
    <w:abstractNumId w:val="32"/>
  </w:num>
  <w:num w:numId="20">
    <w:abstractNumId w:val="33"/>
  </w:num>
  <w:num w:numId="21">
    <w:abstractNumId w:val="24"/>
  </w:num>
  <w:num w:numId="22">
    <w:abstractNumId w:val="46"/>
  </w:num>
  <w:num w:numId="23">
    <w:abstractNumId w:val="22"/>
  </w:num>
  <w:num w:numId="24">
    <w:abstractNumId w:val="3"/>
  </w:num>
  <w:num w:numId="25">
    <w:abstractNumId w:val="27"/>
  </w:num>
  <w:num w:numId="26">
    <w:abstractNumId w:val="18"/>
  </w:num>
  <w:num w:numId="27">
    <w:abstractNumId w:val="35"/>
  </w:num>
  <w:num w:numId="28">
    <w:abstractNumId w:val="28"/>
  </w:num>
  <w:num w:numId="29">
    <w:abstractNumId w:val="15"/>
  </w:num>
  <w:num w:numId="30">
    <w:abstractNumId w:val="0"/>
  </w:num>
  <w:num w:numId="31">
    <w:abstractNumId w:val="4"/>
  </w:num>
  <w:num w:numId="32">
    <w:abstractNumId w:val="13"/>
  </w:num>
  <w:num w:numId="33">
    <w:abstractNumId w:val="29"/>
  </w:num>
  <w:num w:numId="34">
    <w:abstractNumId w:val="39"/>
  </w:num>
  <w:num w:numId="35">
    <w:abstractNumId w:val="30"/>
  </w:num>
  <w:num w:numId="36">
    <w:abstractNumId w:val="38"/>
  </w:num>
  <w:num w:numId="37">
    <w:abstractNumId w:val="19"/>
  </w:num>
  <w:num w:numId="38">
    <w:abstractNumId w:val="26"/>
  </w:num>
  <w:num w:numId="39">
    <w:abstractNumId w:val="1"/>
  </w:num>
  <w:num w:numId="40">
    <w:abstractNumId w:val="7"/>
  </w:num>
  <w:num w:numId="41">
    <w:abstractNumId w:val="31"/>
  </w:num>
  <w:num w:numId="42">
    <w:abstractNumId w:val="37"/>
  </w:num>
  <w:num w:numId="43">
    <w:abstractNumId w:val="10"/>
  </w:num>
  <w:num w:numId="44">
    <w:abstractNumId w:val="34"/>
  </w:num>
  <w:num w:numId="45">
    <w:abstractNumId w:val="41"/>
  </w:num>
  <w:num w:numId="46">
    <w:abstractNumId w:val="43"/>
  </w:num>
  <w:num w:numId="47">
    <w:abstractNumId w:val="36"/>
  </w:num>
  <w:num w:numId="48">
    <w:abstractNumId w:val="10"/>
  </w:num>
  <w:num w:numId="4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13CA2"/>
    <w:rsid w:val="00026314"/>
    <w:rsid w:val="00027920"/>
    <w:rsid w:val="00042783"/>
    <w:rsid w:val="00045C5C"/>
    <w:rsid w:val="0004644C"/>
    <w:rsid w:val="000545AE"/>
    <w:rsid w:val="00055E47"/>
    <w:rsid w:val="00060B20"/>
    <w:rsid w:val="00061030"/>
    <w:rsid w:val="000616B6"/>
    <w:rsid w:val="0006211A"/>
    <w:rsid w:val="000621BB"/>
    <w:rsid w:val="0006429B"/>
    <w:rsid w:val="00064400"/>
    <w:rsid w:val="00073FD3"/>
    <w:rsid w:val="00080FDB"/>
    <w:rsid w:val="00085905"/>
    <w:rsid w:val="00091624"/>
    <w:rsid w:val="000917AF"/>
    <w:rsid w:val="00091BD4"/>
    <w:rsid w:val="0009668F"/>
    <w:rsid w:val="000A33DD"/>
    <w:rsid w:val="000A6BAE"/>
    <w:rsid w:val="000A7E59"/>
    <w:rsid w:val="000B01B9"/>
    <w:rsid w:val="000B0E1C"/>
    <w:rsid w:val="000B1CA3"/>
    <w:rsid w:val="000B3DE9"/>
    <w:rsid w:val="000C1D21"/>
    <w:rsid w:val="000C2F44"/>
    <w:rsid w:val="000C3745"/>
    <w:rsid w:val="000C7D4B"/>
    <w:rsid w:val="000D0A5A"/>
    <w:rsid w:val="000D1764"/>
    <w:rsid w:val="000E4985"/>
    <w:rsid w:val="000E7A60"/>
    <w:rsid w:val="001016B8"/>
    <w:rsid w:val="00102E9F"/>
    <w:rsid w:val="0010529A"/>
    <w:rsid w:val="00112D07"/>
    <w:rsid w:val="00114659"/>
    <w:rsid w:val="00116553"/>
    <w:rsid w:val="001172A6"/>
    <w:rsid w:val="00117539"/>
    <w:rsid w:val="00121365"/>
    <w:rsid w:val="001220B8"/>
    <w:rsid w:val="001348E3"/>
    <w:rsid w:val="00156EB2"/>
    <w:rsid w:val="001618C3"/>
    <w:rsid w:val="001619C9"/>
    <w:rsid w:val="00165A67"/>
    <w:rsid w:val="001675A2"/>
    <w:rsid w:val="00167FEA"/>
    <w:rsid w:val="00171AF7"/>
    <w:rsid w:val="00172C4E"/>
    <w:rsid w:val="0017715A"/>
    <w:rsid w:val="00177386"/>
    <w:rsid w:val="001A1920"/>
    <w:rsid w:val="001A46EF"/>
    <w:rsid w:val="001D6AD3"/>
    <w:rsid w:val="001E1C60"/>
    <w:rsid w:val="001E3027"/>
    <w:rsid w:val="001E4897"/>
    <w:rsid w:val="001F31A5"/>
    <w:rsid w:val="001F7DB4"/>
    <w:rsid w:val="002018B9"/>
    <w:rsid w:val="00201D8A"/>
    <w:rsid w:val="0020511D"/>
    <w:rsid w:val="00205FFE"/>
    <w:rsid w:val="00207A64"/>
    <w:rsid w:val="00216187"/>
    <w:rsid w:val="00220910"/>
    <w:rsid w:val="0022151A"/>
    <w:rsid w:val="0022532E"/>
    <w:rsid w:val="00235584"/>
    <w:rsid w:val="00243549"/>
    <w:rsid w:val="00245463"/>
    <w:rsid w:val="00247B40"/>
    <w:rsid w:val="00252935"/>
    <w:rsid w:val="00252DB4"/>
    <w:rsid w:val="00265732"/>
    <w:rsid w:val="00265808"/>
    <w:rsid w:val="00281B1F"/>
    <w:rsid w:val="00283793"/>
    <w:rsid w:val="0028550B"/>
    <w:rsid w:val="00285870"/>
    <w:rsid w:val="002874CF"/>
    <w:rsid w:val="00290384"/>
    <w:rsid w:val="00296311"/>
    <w:rsid w:val="002A58DB"/>
    <w:rsid w:val="002B002B"/>
    <w:rsid w:val="002B0C03"/>
    <w:rsid w:val="002B1EAF"/>
    <w:rsid w:val="002B2845"/>
    <w:rsid w:val="002B2F18"/>
    <w:rsid w:val="002B37CC"/>
    <w:rsid w:val="002C23F8"/>
    <w:rsid w:val="002C4C26"/>
    <w:rsid w:val="002D0A19"/>
    <w:rsid w:val="002D0E76"/>
    <w:rsid w:val="002D3D7E"/>
    <w:rsid w:val="002D478B"/>
    <w:rsid w:val="002D4C88"/>
    <w:rsid w:val="002D69C5"/>
    <w:rsid w:val="002D6BBD"/>
    <w:rsid w:val="002D7432"/>
    <w:rsid w:val="002E244F"/>
    <w:rsid w:val="002E40BD"/>
    <w:rsid w:val="002E4A9A"/>
    <w:rsid w:val="002F001E"/>
    <w:rsid w:val="002F2A1E"/>
    <w:rsid w:val="002F4906"/>
    <w:rsid w:val="003028C4"/>
    <w:rsid w:val="0030351C"/>
    <w:rsid w:val="00303A03"/>
    <w:rsid w:val="00307FA7"/>
    <w:rsid w:val="00320926"/>
    <w:rsid w:val="00337DD2"/>
    <w:rsid w:val="00347E61"/>
    <w:rsid w:val="00357F54"/>
    <w:rsid w:val="00362127"/>
    <w:rsid w:val="0036243E"/>
    <w:rsid w:val="00362552"/>
    <w:rsid w:val="00362B32"/>
    <w:rsid w:val="00362FCA"/>
    <w:rsid w:val="003638D3"/>
    <w:rsid w:val="00377E7A"/>
    <w:rsid w:val="00380707"/>
    <w:rsid w:val="00381731"/>
    <w:rsid w:val="0038456F"/>
    <w:rsid w:val="00386C54"/>
    <w:rsid w:val="003B7C06"/>
    <w:rsid w:val="003C7C15"/>
    <w:rsid w:val="003D63E3"/>
    <w:rsid w:val="003E1A77"/>
    <w:rsid w:val="003E6F82"/>
    <w:rsid w:val="003F20B7"/>
    <w:rsid w:val="003F4E9D"/>
    <w:rsid w:val="003F722A"/>
    <w:rsid w:val="004027DF"/>
    <w:rsid w:val="00412041"/>
    <w:rsid w:val="00413446"/>
    <w:rsid w:val="0041397B"/>
    <w:rsid w:val="00421F37"/>
    <w:rsid w:val="00431E51"/>
    <w:rsid w:val="00440DEE"/>
    <w:rsid w:val="0044127A"/>
    <w:rsid w:val="004523B3"/>
    <w:rsid w:val="00454755"/>
    <w:rsid w:val="00454F0E"/>
    <w:rsid w:val="004563F8"/>
    <w:rsid w:val="004730D6"/>
    <w:rsid w:val="00485EED"/>
    <w:rsid w:val="00491C53"/>
    <w:rsid w:val="004A191B"/>
    <w:rsid w:val="004A299A"/>
    <w:rsid w:val="004A5DB5"/>
    <w:rsid w:val="004B1D51"/>
    <w:rsid w:val="004B4414"/>
    <w:rsid w:val="004C525B"/>
    <w:rsid w:val="004D7137"/>
    <w:rsid w:val="004E39FC"/>
    <w:rsid w:val="004E5657"/>
    <w:rsid w:val="004E641B"/>
    <w:rsid w:val="004F4AB7"/>
    <w:rsid w:val="004F659E"/>
    <w:rsid w:val="00502A5B"/>
    <w:rsid w:val="00511F08"/>
    <w:rsid w:val="005165C1"/>
    <w:rsid w:val="00516F20"/>
    <w:rsid w:val="005425F0"/>
    <w:rsid w:val="005435CC"/>
    <w:rsid w:val="00551B55"/>
    <w:rsid w:val="005523A5"/>
    <w:rsid w:val="00554B8A"/>
    <w:rsid w:val="00563102"/>
    <w:rsid w:val="00570003"/>
    <w:rsid w:val="00574852"/>
    <w:rsid w:val="005760F1"/>
    <w:rsid w:val="00577ED6"/>
    <w:rsid w:val="00580758"/>
    <w:rsid w:val="00591E1C"/>
    <w:rsid w:val="00596D9F"/>
    <w:rsid w:val="00597799"/>
    <w:rsid w:val="00597850"/>
    <w:rsid w:val="005A10A1"/>
    <w:rsid w:val="005A58BA"/>
    <w:rsid w:val="005B4866"/>
    <w:rsid w:val="005B61A1"/>
    <w:rsid w:val="005C142C"/>
    <w:rsid w:val="005C27E7"/>
    <w:rsid w:val="005C55C1"/>
    <w:rsid w:val="005C61DF"/>
    <w:rsid w:val="005D6366"/>
    <w:rsid w:val="005F06E6"/>
    <w:rsid w:val="005F3F4D"/>
    <w:rsid w:val="005F4A18"/>
    <w:rsid w:val="005F4F5F"/>
    <w:rsid w:val="005F719C"/>
    <w:rsid w:val="00600D6F"/>
    <w:rsid w:val="00602B2B"/>
    <w:rsid w:val="006064CB"/>
    <w:rsid w:val="006165D8"/>
    <w:rsid w:val="00620A03"/>
    <w:rsid w:val="00622AE2"/>
    <w:rsid w:val="00630FF5"/>
    <w:rsid w:val="006315C3"/>
    <w:rsid w:val="00637B89"/>
    <w:rsid w:val="006405A6"/>
    <w:rsid w:val="00640F3A"/>
    <w:rsid w:val="00650E43"/>
    <w:rsid w:val="006524FF"/>
    <w:rsid w:val="00652F5E"/>
    <w:rsid w:val="00654144"/>
    <w:rsid w:val="00654262"/>
    <w:rsid w:val="00655037"/>
    <w:rsid w:val="00655167"/>
    <w:rsid w:val="0065554A"/>
    <w:rsid w:val="006569EB"/>
    <w:rsid w:val="006602E5"/>
    <w:rsid w:val="0066494E"/>
    <w:rsid w:val="00664CDE"/>
    <w:rsid w:val="00673128"/>
    <w:rsid w:val="00681E9B"/>
    <w:rsid w:val="006942C3"/>
    <w:rsid w:val="00697387"/>
    <w:rsid w:val="006A3844"/>
    <w:rsid w:val="006A3F76"/>
    <w:rsid w:val="006A5A01"/>
    <w:rsid w:val="006B202B"/>
    <w:rsid w:val="006B3417"/>
    <w:rsid w:val="006C0FE0"/>
    <w:rsid w:val="006C1B80"/>
    <w:rsid w:val="006D2FCB"/>
    <w:rsid w:val="006E3760"/>
    <w:rsid w:val="006E4E3E"/>
    <w:rsid w:val="006E5FA7"/>
    <w:rsid w:val="006E787D"/>
    <w:rsid w:val="006F49A4"/>
    <w:rsid w:val="00701498"/>
    <w:rsid w:val="00712089"/>
    <w:rsid w:val="00713D16"/>
    <w:rsid w:val="007254FF"/>
    <w:rsid w:val="00733E66"/>
    <w:rsid w:val="007372DF"/>
    <w:rsid w:val="0074078E"/>
    <w:rsid w:val="00742D0B"/>
    <w:rsid w:val="00747D13"/>
    <w:rsid w:val="00750C62"/>
    <w:rsid w:val="0075150B"/>
    <w:rsid w:val="00752B1C"/>
    <w:rsid w:val="007559DE"/>
    <w:rsid w:val="00755FA4"/>
    <w:rsid w:val="007661DD"/>
    <w:rsid w:val="00766996"/>
    <w:rsid w:val="00767E02"/>
    <w:rsid w:val="00773D46"/>
    <w:rsid w:val="007748EE"/>
    <w:rsid w:val="00774E1F"/>
    <w:rsid w:val="00775AA0"/>
    <w:rsid w:val="007854E1"/>
    <w:rsid w:val="007858E7"/>
    <w:rsid w:val="00792723"/>
    <w:rsid w:val="00793771"/>
    <w:rsid w:val="00794B54"/>
    <w:rsid w:val="007A2B6A"/>
    <w:rsid w:val="007A6245"/>
    <w:rsid w:val="007C1E0D"/>
    <w:rsid w:val="007C2BDE"/>
    <w:rsid w:val="007C2F5A"/>
    <w:rsid w:val="007C4B9A"/>
    <w:rsid w:val="007D3E8F"/>
    <w:rsid w:val="007D7CA0"/>
    <w:rsid w:val="007D7EFB"/>
    <w:rsid w:val="007F21B4"/>
    <w:rsid w:val="007F2744"/>
    <w:rsid w:val="007F2795"/>
    <w:rsid w:val="007F475C"/>
    <w:rsid w:val="00820B17"/>
    <w:rsid w:val="0082473F"/>
    <w:rsid w:val="0082752F"/>
    <w:rsid w:val="00830EB1"/>
    <w:rsid w:val="008328A0"/>
    <w:rsid w:val="00832FF3"/>
    <w:rsid w:val="008331BC"/>
    <w:rsid w:val="0083575B"/>
    <w:rsid w:val="00841504"/>
    <w:rsid w:val="0084471B"/>
    <w:rsid w:val="00852B5A"/>
    <w:rsid w:val="0085656B"/>
    <w:rsid w:val="00866BC7"/>
    <w:rsid w:val="00870B89"/>
    <w:rsid w:val="0087385A"/>
    <w:rsid w:val="00874C6F"/>
    <w:rsid w:val="00876562"/>
    <w:rsid w:val="00877253"/>
    <w:rsid w:val="00884EB0"/>
    <w:rsid w:val="00886C20"/>
    <w:rsid w:val="00892ACA"/>
    <w:rsid w:val="008A79D4"/>
    <w:rsid w:val="008A7A87"/>
    <w:rsid w:val="008B3AE9"/>
    <w:rsid w:val="008B5B92"/>
    <w:rsid w:val="008B7E30"/>
    <w:rsid w:val="008C1512"/>
    <w:rsid w:val="008C1EC7"/>
    <w:rsid w:val="008C43C3"/>
    <w:rsid w:val="008D3784"/>
    <w:rsid w:val="008D5040"/>
    <w:rsid w:val="008E001B"/>
    <w:rsid w:val="008E084D"/>
    <w:rsid w:val="008E095C"/>
    <w:rsid w:val="009003FD"/>
    <w:rsid w:val="009008F7"/>
    <w:rsid w:val="00902D60"/>
    <w:rsid w:val="009034AB"/>
    <w:rsid w:val="00907718"/>
    <w:rsid w:val="009126BD"/>
    <w:rsid w:val="00914F8D"/>
    <w:rsid w:val="00917719"/>
    <w:rsid w:val="009216FC"/>
    <w:rsid w:val="00936110"/>
    <w:rsid w:val="00942BB6"/>
    <w:rsid w:val="009432B7"/>
    <w:rsid w:val="00943B80"/>
    <w:rsid w:val="00951A13"/>
    <w:rsid w:val="00955BB8"/>
    <w:rsid w:val="0096086E"/>
    <w:rsid w:val="00961D03"/>
    <w:rsid w:val="00965DC5"/>
    <w:rsid w:val="00967F7C"/>
    <w:rsid w:val="00972183"/>
    <w:rsid w:val="0097222F"/>
    <w:rsid w:val="00980375"/>
    <w:rsid w:val="00982486"/>
    <w:rsid w:val="00982BA8"/>
    <w:rsid w:val="009867EE"/>
    <w:rsid w:val="00997CCC"/>
    <w:rsid w:val="009B0F85"/>
    <w:rsid w:val="009B60B9"/>
    <w:rsid w:val="009C275A"/>
    <w:rsid w:val="009C2F12"/>
    <w:rsid w:val="009C316F"/>
    <w:rsid w:val="009C3BB4"/>
    <w:rsid w:val="009C469F"/>
    <w:rsid w:val="009C6A77"/>
    <w:rsid w:val="009D303F"/>
    <w:rsid w:val="009E1B18"/>
    <w:rsid w:val="009E3F6D"/>
    <w:rsid w:val="009E4ADC"/>
    <w:rsid w:val="009E5AB5"/>
    <w:rsid w:val="009F3CD9"/>
    <w:rsid w:val="00A01D5C"/>
    <w:rsid w:val="00A043CB"/>
    <w:rsid w:val="00A14801"/>
    <w:rsid w:val="00A17664"/>
    <w:rsid w:val="00A3055E"/>
    <w:rsid w:val="00A34AC6"/>
    <w:rsid w:val="00A559CD"/>
    <w:rsid w:val="00A60288"/>
    <w:rsid w:val="00A62B5C"/>
    <w:rsid w:val="00A64B54"/>
    <w:rsid w:val="00A7095E"/>
    <w:rsid w:val="00A71F16"/>
    <w:rsid w:val="00A75871"/>
    <w:rsid w:val="00A76EA3"/>
    <w:rsid w:val="00A83ADA"/>
    <w:rsid w:val="00A86D62"/>
    <w:rsid w:val="00A91DBA"/>
    <w:rsid w:val="00A91E06"/>
    <w:rsid w:val="00A94B30"/>
    <w:rsid w:val="00A95A8D"/>
    <w:rsid w:val="00AA7C50"/>
    <w:rsid w:val="00AB1D4E"/>
    <w:rsid w:val="00AB46FF"/>
    <w:rsid w:val="00AC018A"/>
    <w:rsid w:val="00AC3FA7"/>
    <w:rsid w:val="00AC40AB"/>
    <w:rsid w:val="00AC5932"/>
    <w:rsid w:val="00AD5F84"/>
    <w:rsid w:val="00AD7CC6"/>
    <w:rsid w:val="00AE407D"/>
    <w:rsid w:val="00AE5408"/>
    <w:rsid w:val="00AF7AF3"/>
    <w:rsid w:val="00B01A2F"/>
    <w:rsid w:val="00B04651"/>
    <w:rsid w:val="00B07021"/>
    <w:rsid w:val="00B07A34"/>
    <w:rsid w:val="00B20A3B"/>
    <w:rsid w:val="00B22541"/>
    <w:rsid w:val="00B23E1A"/>
    <w:rsid w:val="00B2742C"/>
    <w:rsid w:val="00B30EAE"/>
    <w:rsid w:val="00B370C1"/>
    <w:rsid w:val="00B41866"/>
    <w:rsid w:val="00B5291B"/>
    <w:rsid w:val="00B63BB1"/>
    <w:rsid w:val="00B67B0A"/>
    <w:rsid w:val="00B67DDF"/>
    <w:rsid w:val="00B7129D"/>
    <w:rsid w:val="00B7157A"/>
    <w:rsid w:val="00B73CE3"/>
    <w:rsid w:val="00B80A1A"/>
    <w:rsid w:val="00B83E12"/>
    <w:rsid w:val="00B84804"/>
    <w:rsid w:val="00B86AC4"/>
    <w:rsid w:val="00B95C43"/>
    <w:rsid w:val="00BA536B"/>
    <w:rsid w:val="00BB7A94"/>
    <w:rsid w:val="00BC4E4B"/>
    <w:rsid w:val="00BC6980"/>
    <w:rsid w:val="00BD0444"/>
    <w:rsid w:val="00BD5A33"/>
    <w:rsid w:val="00BD76BC"/>
    <w:rsid w:val="00BE08D1"/>
    <w:rsid w:val="00BE1AF3"/>
    <w:rsid w:val="00BE66A6"/>
    <w:rsid w:val="00BE6B50"/>
    <w:rsid w:val="00BE70CD"/>
    <w:rsid w:val="00BE72F2"/>
    <w:rsid w:val="00BF01FA"/>
    <w:rsid w:val="00BF79BC"/>
    <w:rsid w:val="00C0061E"/>
    <w:rsid w:val="00C012A3"/>
    <w:rsid w:val="00C01371"/>
    <w:rsid w:val="00C01573"/>
    <w:rsid w:val="00C02E85"/>
    <w:rsid w:val="00C04809"/>
    <w:rsid w:val="00C04BB1"/>
    <w:rsid w:val="00C114B6"/>
    <w:rsid w:val="00C13FC8"/>
    <w:rsid w:val="00C15F32"/>
    <w:rsid w:val="00C24A0C"/>
    <w:rsid w:val="00C27A52"/>
    <w:rsid w:val="00C3049B"/>
    <w:rsid w:val="00C30CC1"/>
    <w:rsid w:val="00C3570C"/>
    <w:rsid w:val="00C37483"/>
    <w:rsid w:val="00C47141"/>
    <w:rsid w:val="00C51858"/>
    <w:rsid w:val="00C51A9D"/>
    <w:rsid w:val="00C606E2"/>
    <w:rsid w:val="00C71624"/>
    <w:rsid w:val="00C7506D"/>
    <w:rsid w:val="00C84532"/>
    <w:rsid w:val="00C924BD"/>
    <w:rsid w:val="00C96AD1"/>
    <w:rsid w:val="00CA02B0"/>
    <w:rsid w:val="00CA1621"/>
    <w:rsid w:val="00CA7D28"/>
    <w:rsid w:val="00CB0BFF"/>
    <w:rsid w:val="00CB2ADE"/>
    <w:rsid w:val="00CB537A"/>
    <w:rsid w:val="00CC0EC0"/>
    <w:rsid w:val="00CC1AAC"/>
    <w:rsid w:val="00CC2B86"/>
    <w:rsid w:val="00CC666C"/>
    <w:rsid w:val="00CD38B3"/>
    <w:rsid w:val="00CE0700"/>
    <w:rsid w:val="00CE4F15"/>
    <w:rsid w:val="00CF095B"/>
    <w:rsid w:val="00CF22CF"/>
    <w:rsid w:val="00CF79A9"/>
    <w:rsid w:val="00D12253"/>
    <w:rsid w:val="00D13411"/>
    <w:rsid w:val="00D1488C"/>
    <w:rsid w:val="00D238C1"/>
    <w:rsid w:val="00D32069"/>
    <w:rsid w:val="00D3521B"/>
    <w:rsid w:val="00D35340"/>
    <w:rsid w:val="00D36F58"/>
    <w:rsid w:val="00D4103E"/>
    <w:rsid w:val="00D43B6D"/>
    <w:rsid w:val="00D646CA"/>
    <w:rsid w:val="00D64DF7"/>
    <w:rsid w:val="00D6691E"/>
    <w:rsid w:val="00D72B5F"/>
    <w:rsid w:val="00D72E7D"/>
    <w:rsid w:val="00D74EC6"/>
    <w:rsid w:val="00D76348"/>
    <w:rsid w:val="00D76AF2"/>
    <w:rsid w:val="00D77B2C"/>
    <w:rsid w:val="00D812E7"/>
    <w:rsid w:val="00D81C01"/>
    <w:rsid w:val="00D8327B"/>
    <w:rsid w:val="00D8422E"/>
    <w:rsid w:val="00D843CC"/>
    <w:rsid w:val="00D873AB"/>
    <w:rsid w:val="00D91079"/>
    <w:rsid w:val="00D96380"/>
    <w:rsid w:val="00DA3656"/>
    <w:rsid w:val="00DA67AD"/>
    <w:rsid w:val="00DB2F49"/>
    <w:rsid w:val="00DB4F92"/>
    <w:rsid w:val="00DB5082"/>
    <w:rsid w:val="00DD058F"/>
    <w:rsid w:val="00DD49BB"/>
    <w:rsid w:val="00DD6FA1"/>
    <w:rsid w:val="00DF0795"/>
    <w:rsid w:val="00DF25D3"/>
    <w:rsid w:val="00E00367"/>
    <w:rsid w:val="00E01ACE"/>
    <w:rsid w:val="00E05FE6"/>
    <w:rsid w:val="00E06399"/>
    <w:rsid w:val="00E101D5"/>
    <w:rsid w:val="00E13E90"/>
    <w:rsid w:val="00E17043"/>
    <w:rsid w:val="00E179C7"/>
    <w:rsid w:val="00E216D9"/>
    <w:rsid w:val="00E31841"/>
    <w:rsid w:val="00E46E9F"/>
    <w:rsid w:val="00E516A2"/>
    <w:rsid w:val="00E54DE0"/>
    <w:rsid w:val="00E56B70"/>
    <w:rsid w:val="00E57F49"/>
    <w:rsid w:val="00E60086"/>
    <w:rsid w:val="00E60ABC"/>
    <w:rsid w:val="00E66056"/>
    <w:rsid w:val="00E8006A"/>
    <w:rsid w:val="00E8460B"/>
    <w:rsid w:val="00E85598"/>
    <w:rsid w:val="00E92094"/>
    <w:rsid w:val="00E93B41"/>
    <w:rsid w:val="00E95CF2"/>
    <w:rsid w:val="00E974ED"/>
    <w:rsid w:val="00EA2216"/>
    <w:rsid w:val="00EA3A3E"/>
    <w:rsid w:val="00EB1AD3"/>
    <w:rsid w:val="00EB5CE3"/>
    <w:rsid w:val="00EC0796"/>
    <w:rsid w:val="00EC2658"/>
    <w:rsid w:val="00EC3B8B"/>
    <w:rsid w:val="00ED2275"/>
    <w:rsid w:val="00ED5866"/>
    <w:rsid w:val="00EE117B"/>
    <w:rsid w:val="00EE42B1"/>
    <w:rsid w:val="00EF5AA6"/>
    <w:rsid w:val="00EF7F29"/>
    <w:rsid w:val="00F00C2C"/>
    <w:rsid w:val="00F00FDC"/>
    <w:rsid w:val="00F07F7D"/>
    <w:rsid w:val="00F13A91"/>
    <w:rsid w:val="00F21D52"/>
    <w:rsid w:val="00F24497"/>
    <w:rsid w:val="00F24674"/>
    <w:rsid w:val="00F3036F"/>
    <w:rsid w:val="00F34729"/>
    <w:rsid w:val="00F3620E"/>
    <w:rsid w:val="00F36F0F"/>
    <w:rsid w:val="00F40725"/>
    <w:rsid w:val="00F53B5A"/>
    <w:rsid w:val="00F557C9"/>
    <w:rsid w:val="00F83091"/>
    <w:rsid w:val="00F8596C"/>
    <w:rsid w:val="00F955D2"/>
    <w:rsid w:val="00F95A4A"/>
    <w:rsid w:val="00F965DF"/>
    <w:rsid w:val="00F96773"/>
    <w:rsid w:val="00FA0F4F"/>
    <w:rsid w:val="00FA331B"/>
    <w:rsid w:val="00FA4A27"/>
    <w:rsid w:val="00FA5EF6"/>
    <w:rsid w:val="00FA76C0"/>
    <w:rsid w:val="00FC25DC"/>
    <w:rsid w:val="00FC269B"/>
    <w:rsid w:val="00FC3498"/>
    <w:rsid w:val="00FC4844"/>
    <w:rsid w:val="00FC577F"/>
    <w:rsid w:val="00FD57FB"/>
    <w:rsid w:val="00FE0EF1"/>
    <w:rsid w:val="00FE2A05"/>
    <w:rsid w:val="00FE3C24"/>
    <w:rsid w:val="00FF19B3"/>
    <w:rsid w:val="00FF3F2C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B6418D6A-021E-4430-9F5D-DAF010B7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://amorporviolao.com.br/o-que-e-um-acord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ifraclub.com.b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pt.wikipedia.org/wiki/Cifra_(m&#250;sica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t.wikipedia.org/wiki/Nota_musical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www.pegacifra.com.br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guitarbattle.com.br/licoes/2890-montagem-de-acordes-tetrades-parte-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commentsExtended" Target="commentsExtended.xml"/><Relationship Id="rId22" Type="http://schemas.openxmlformats.org/officeDocument/2006/relationships/hyperlink" Target="https://www.cifras.com.br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Vel13</b:Tag>
    <b:SourceType>JournalArticle</b:SourceType>
    <b:Guid>{2C5B6EC8-16D1-4B04-925B-223A44632BCD}</b:Guid>
    <b:Year>2013</b:Year>
    <b:URL>http://www.scielo.br/scielo.php?script=sci_arttext&amp;pid=S1413-82712013000300002&amp;nrm=iso</b:URL>
    <b:Title>O Ouvido Absoluto: bases neurocognitivas e perspectivas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Jun14</b:Tag>
    <b:SourceType>ConferenceProceedings</b:SourceType>
    <b:Guid>{F5DABC87-AF68-47E4-9DE1-94E6636C8F29}</b:Guid>
    <b:Title>Ouvido absoluto e ouvido relativo: sua natureza e relevância para a educação musical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</b:Sources>
</file>

<file path=customXml/itemProps1.xml><?xml version="1.0" encoding="utf-8"?>
<ds:datastoreItem xmlns:ds="http://schemas.openxmlformats.org/officeDocument/2006/customXml" ds:itemID="{86C77F97-B6B6-45C9-8243-B4E838ED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23</Pages>
  <Words>1815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89</cp:revision>
  <cp:lastPrinted>2012-06-24T15:15:00Z</cp:lastPrinted>
  <dcterms:created xsi:type="dcterms:W3CDTF">2017-06-12T19:22:00Z</dcterms:created>
  <dcterms:modified xsi:type="dcterms:W3CDTF">2019-10-15T03:46:00Z</dcterms:modified>
</cp:coreProperties>
</file>