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769FA" w14:textId="77777777" w:rsidR="008C1512" w:rsidRPr="009C2F12" w:rsidRDefault="000A33DD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BEAE120" wp14:editId="7CCB92DD">
            <wp:simplePos x="0" y="0"/>
            <wp:positionH relativeFrom="column">
              <wp:posOffset>-917962</wp:posOffset>
            </wp:positionH>
            <wp:positionV relativeFrom="paragraph">
              <wp:posOffset>-722326</wp:posOffset>
            </wp:positionV>
            <wp:extent cx="1536866" cy="747422"/>
            <wp:effectExtent l="19050" t="0" r="6184" b="0"/>
            <wp:wrapNone/>
            <wp:docPr id="12" name="Imagem 11" descr="logo-c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in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866" cy="74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28CE2D6F" wp14:editId="08B1CCA0">
            <wp:simplePos x="0" y="0"/>
            <wp:positionH relativeFrom="column">
              <wp:posOffset>5283835</wp:posOffset>
            </wp:positionH>
            <wp:positionV relativeFrom="paragraph">
              <wp:posOffset>-1103630</wp:posOffset>
            </wp:positionV>
            <wp:extent cx="1247775" cy="1439545"/>
            <wp:effectExtent l="19050" t="0" r="9525" b="0"/>
            <wp:wrapNone/>
            <wp:docPr id="14" name="Imagem 12" descr="ufpe_nov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pe_novo_logo.jpg"/>
                    <pic:cNvPicPr/>
                  </pic:nvPicPr>
                  <pic:blipFill>
                    <a:blip r:embed="rId9" cstate="print"/>
                    <a:srcRect b="2275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471954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31D89EB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5E4D877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52571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3E10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D857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512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41EF4" w14:textId="49809A05" w:rsidR="008C1512" w:rsidRPr="009C2F12" w:rsidRDefault="00942BB6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5024304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5C47F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41C67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67A71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82BBE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6E975C" w14:textId="4C2257FB" w:rsidR="008C1512" w:rsidRPr="009C2F12" w:rsidRDefault="00B14E4C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Análise do Uso de </w:t>
      </w:r>
      <w:r w:rsidRPr="0051407F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C</w:t>
      </w:r>
      <w:r w:rsidR="009346D2" w:rsidRPr="0051407F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h</w:t>
      </w:r>
      <w:r w:rsidRPr="0051407F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romagrams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na Classificação Automática</w:t>
      </w:r>
      <w:r w:rsidR="00942B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942B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cordes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Musicais</w:t>
      </w:r>
    </w:p>
    <w:p w14:paraId="0AB1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8E83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64A7A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7FCFC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542FD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BCE7D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16B93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CC168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87EF3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EFD1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3AF1F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6184A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2A87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16A4F576" w14:textId="649E6D05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942B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516967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53A1D24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020DC99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65FC464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200AA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4472E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87B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AE914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8A91C" w14:textId="448796AC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304C804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E2B7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A1E0E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3EB2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407D8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DAAEE9" w14:textId="77777777" w:rsidR="00864A65" w:rsidRPr="009C2F12" w:rsidRDefault="00864A65" w:rsidP="00864A6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Análise do Uso de </w:t>
      </w:r>
      <w:r w:rsidRPr="005A6EA1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Chromagrams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na Classificação Automática de Acordes Musicais</w:t>
      </w:r>
    </w:p>
    <w:p w14:paraId="5AEC076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E3C16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014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CB7B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71C92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3CCAD" wp14:editId="34CFC551">
                <wp:simplePos x="0" y="0"/>
                <wp:positionH relativeFrom="column">
                  <wp:posOffset>2727960</wp:posOffset>
                </wp:positionH>
                <wp:positionV relativeFrom="paragraph">
                  <wp:posOffset>29210</wp:posOffset>
                </wp:positionV>
                <wp:extent cx="3134360" cy="1152525"/>
                <wp:effectExtent l="11430" t="6350" r="6985" b="12700"/>
                <wp:wrapNone/>
                <wp:docPr id="9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36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E6011" w14:textId="3AFD064D" w:rsidR="006D1B3F" w:rsidRPr="007D3E8F" w:rsidRDefault="006D1B3F" w:rsidP="00554B8A">
                            <w:pPr>
                              <w:pStyle w:val="Default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Monografia apresentada ao Centro de Informática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(CIN)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da Universidade Federal de Pernambuco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(UFPE), como requisito parcial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para conclusão do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urso de Engenharia da Computação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orientada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pelo professor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Carlos Alexandre Barros de Mello.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03CC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14.8pt;margin-top:2.3pt;width:246.8pt;height:90.7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" strokecolor="white [3212]">
                <v:textbox style="mso-fit-shape-to-text:t">
                  <w:txbxContent>
                    <w:p w14:paraId="4C5E6011" w14:textId="3AFD064D" w:rsidR="006D1B3F" w:rsidRPr="007D3E8F" w:rsidRDefault="006D1B3F" w:rsidP="00554B8A">
                      <w:pPr>
                        <w:pStyle w:val="Default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D3E8F">
                        <w:rPr>
                          <w:rFonts w:ascii="Times New Roman" w:hAnsi="Times New Roman" w:cs="Times New Roman"/>
                        </w:rPr>
                        <w:t>Monografia apresentada ao Centro de Informática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(CIN)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da Universidade Federal de Pernambuco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(UFPE), como requisito parcial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para conclusão do </w:t>
                      </w: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>urso de Engenharia da Computação</w:t>
                      </w:r>
                      <w:r>
                        <w:rPr>
                          <w:rFonts w:ascii="Times New Roman" w:hAnsi="Times New Roman" w:cs="Times New Roman"/>
                        </w:rPr>
                        <w:t>, orientada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pelo professor </w:t>
                      </w:r>
                      <w:r>
                        <w:rPr>
                          <w:rFonts w:ascii="Times New Roman" w:hAnsi="Times New Roman" w:cs="Times New Roman"/>
                        </w:rPr>
                        <w:t>Carlos Alexandre Barros de Mello.</w:t>
                      </w:r>
                    </w:p>
                  </w:txbxContent>
                </v:textbox>
              </v:shape>
            </w:pict>
          </mc:Fallback>
        </mc:AlternateContent>
      </w:r>
    </w:p>
    <w:p w14:paraId="683E51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BA49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9A2C2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9C4AE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F15F7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E9691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71B5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4827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5812BFA2" w14:textId="28227DA3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5B61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624E9A1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7C7A684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7F004D2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499CC2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E5949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E0C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58C9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1FE22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9C815" w14:textId="77777777" w:rsidR="00C24A0C" w:rsidRPr="009C2F12" w:rsidRDefault="00C24A0C" w:rsidP="00C24A0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4D1ECF2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FE066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4955B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6A50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A5FF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AC746E" w14:textId="77777777" w:rsidR="00480A9D" w:rsidRPr="009C2F12" w:rsidRDefault="00480A9D" w:rsidP="00480A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Análise do Uso de </w:t>
      </w:r>
      <w:r w:rsidRPr="005A6EA1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Chromagrams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na Classificação Automática de Acordes Musicais</w:t>
      </w:r>
    </w:p>
    <w:p w14:paraId="53616A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D1A9B" w14:textId="453158E1" w:rsidR="008C1512" w:rsidRPr="009C2F12" w:rsidRDefault="00580758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Monografia 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submetid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corpo docente da Universidade Federal de Pernambuco, defendid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aprovad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</w:t>
      </w:r>
      <w:r w:rsidR="00125631">
        <w:rPr>
          <w:rFonts w:ascii="Times New Roman" w:hAnsi="Times New Roman" w:cs="Times New Roman"/>
          <w:color w:val="000000" w:themeColor="text1"/>
          <w:sz w:val="24"/>
          <w:szCs w:val="24"/>
        </w:rPr>
        <w:t>28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0739AD">
        <w:rPr>
          <w:rFonts w:ascii="Times New Roman" w:hAnsi="Times New Roman" w:cs="Times New Roman"/>
          <w:color w:val="000000" w:themeColor="text1"/>
          <w:sz w:val="24"/>
          <w:szCs w:val="24"/>
        </w:rPr>
        <w:t>novembro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628F83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288150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Banca Examinadora:</w:t>
      </w:r>
    </w:p>
    <w:p w14:paraId="58F5A31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7F938F" w14:textId="77777777" w:rsidR="008C1512" w:rsidRPr="009C2F12" w:rsidRDefault="008328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17E4F" wp14:editId="7CE753EB">
                <wp:simplePos x="0" y="0"/>
                <wp:positionH relativeFrom="column">
                  <wp:posOffset>-22860</wp:posOffset>
                </wp:positionH>
                <wp:positionV relativeFrom="paragraph">
                  <wp:posOffset>210185</wp:posOffset>
                </wp:positionV>
                <wp:extent cx="3295650" cy="0"/>
                <wp:effectExtent l="9525" t="11430" r="9525" b="7620"/>
                <wp:wrapNone/>
                <wp:docPr id="6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C6B4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.8pt;margin-top:16.55pt;width:259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"/>
            </w:pict>
          </mc:Fallback>
        </mc:AlternateConten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Orientador</w:t>
      </w:r>
    </w:p>
    <w:p w14:paraId="534CB0BC" w14:textId="165107E0" w:rsidR="008C1512" w:rsidRPr="009C2F12" w:rsidRDefault="005A10A1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Carlos Alexandre Barros de Mello</w:t>
      </w:r>
    </w:p>
    <w:p w14:paraId="402509B1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7F1ACA1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89AD1" w14:textId="77777777" w:rsidR="008C1512" w:rsidRPr="009C2F12" w:rsidRDefault="008328A0" w:rsidP="008C1512">
      <w:pPr>
        <w:spacing w:after="0" w:line="360" w:lineRule="auto"/>
        <w:ind w:left="566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B598D" wp14:editId="69F767BD">
                <wp:simplePos x="0" y="0"/>
                <wp:positionH relativeFrom="column">
                  <wp:posOffset>-22860</wp:posOffset>
                </wp:positionH>
                <wp:positionV relativeFrom="paragraph">
                  <wp:posOffset>177800</wp:posOffset>
                </wp:positionV>
                <wp:extent cx="3295650" cy="0"/>
                <wp:effectExtent l="9525" t="11430" r="9525" b="7620"/>
                <wp:wrapNone/>
                <wp:docPr id="6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58935" id="AutoShape 10" o:spid="_x0000_s1026" type="#_x0000_t32" style="position:absolute;margin-left:-1.8pt;margin-top:14pt;width:259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"/>
            </w:pict>
          </mc:Fallback>
        </mc:AlternateConten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Examinador</w:t>
      </w:r>
    </w:p>
    <w:p w14:paraId="56D82734" w14:textId="4C7498EF" w:rsidR="008C1512" w:rsidRPr="009C2F12" w:rsidRDefault="00A86D6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Tsang Ing Ren</w:t>
      </w:r>
    </w:p>
    <w:p w14:paraId="3D64E995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361BDFC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C269FA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87835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D861AC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7C3D8" w14:textId="3BDA33AC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9136CB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EFF75D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1A1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BB2EE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0452C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E9635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56E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FF96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CFFC3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BF0B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DBC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CB1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567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EB02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892AA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70C8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7B3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B677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4DE1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CC1E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B274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1A935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3B6F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E0DD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C51C1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D2658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D01F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072F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71D3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966C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F8D4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4AEE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39E9E" wp14:editId="49F8EEE3">
                <wp:simplePos x="0" y="0"/>
                <wp:positionH relativeFrom="column">
                  <wp:posOffset>2816225</wp:posOffset>
                </wp:positionH>
                <wp:positionV relativeFrom="paragraph">
                  <wp:posOffset>106045</wp:posOffset>
                </wp:positionV>
                <wp:extent cx="3029585" cy="451485"/>
                <wp:effectExtent l="6985" t="7620" r="11430" b="762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7A01B" w14:textId="1871DDC9" w:rsidR="006D1B3F" w:rsidRPr="00B22943" w:rsidRDefault="006D1B3F" w:rsidP="007D3E8F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Dedico esse trabalho a minha mãe Jacilene Rodolfo da Silva, ao meu pai Lauribel Cavalcanti de Araujo.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39E9E" id="Text Box 12" o:spid="_x0000_s1027" type="#_x0000_t202" style="position:absolute;left:0;text-align:left;margin-left:221.75pt;margin-top:8.35pt;width:238.55pt;height:35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" strokecolor="white [3212]">
                <v:textbox style="mso-fit-shape-to-text:t">
                  <w:txbxContent>
                    <w:p w14:paraId="7B27A01B" w14:textId="1871DDC9" w:rsidR="006D1B3F" w:rsidRPr="00B22943" w:rsidRDefault="006D1B3F" w:rsidP="007D3E8F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Dedico esse trabalho a minha mãe Jacilene Rodolfo da Silva, ao meu pai Lauribel Cavalcanti de Araujo.</w:t>
                      </w:r>
                    </w:p>
                  </w:txbxContent>
                </v:textbox>
              </v:shape>
            </w:pict>
          </mc:Fallback>
        </mc:AlternateContent>
      </w:r>
    </w:p>
    <w:p w14:paraId="09E6277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5A4E6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br w:type="page"/>
      </w:r>
    </w:p>
    <w:p w14:paraId="6B13F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AGRADECIMENTOS</w:t>
      </w:r>
    </w:p>
    <w:p w14:paraId="7822C50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DA2D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8CF156" w14:textId="47B1B0F4" w:rsidR="00362552" w:rsidRDefault="00253755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Gostaria de agradecer primeiramente a Deus, a minha família que sem dúvida alguma é meu maior apoio, sem eles eu nada seria. Em especial, a minha mãe Jacilene Rodolfo da Silva e meu pai Lauribel Cavalcante de Araujo</w:t>
      </w:r>
      <w:r w:rsidR="004972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minha noiva Ta</w:t>
      </w:r>
      <w:r w:rsidR="00605BB2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="004972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 Ramos da Silva por todo apoio durante este </w:t>
      </w:r>
      <w:r w:rsidR="00126DAA">
        <w:rPr>
          <w:rFonts w:ascii="Times New Roman" w:hAnsi="Times New Roman" w:cs="Times New Roman"/>
          <w:color w:val="000000" w:themeColor="text1"/>
          <w:sz w:val="24"/>
          <w:szCs w:val="24"/>
        </w:rPr>
        <w:t>percurso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FB7594" w14:textId="1015FF7A" w:rsidR="00253755" w:rsidRDefault="00253755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Gostaria de agradecer </w:t>
      </w:r>
      <w:r w:rsidR="002B18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também aos meus amigos </w:t>
      </w:r>
      <w:r w:rsidR="00AB6965">
        <w:rPr>
          <w:rFonts w:ascii="Times New Roman" w:hAnsi="Times New Roman" w:cs="Times New Roman"/>
          <w:color w:val="000000" w:themeColor="text1"/>
          <w:sz w:val="24"/>
          <w:szCs w:val="24"/>
        </w:rPr>
        <w:t>por me ajudar a chegar até aqui e em especial ao meu primo José Cleyton da Silva e</w:t>
      </w:r>
      <w:r w:rsidR="007D49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meu amigo</w:t>
      </w:r>
      <w:r w:rsidR="00AB6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Alex Alves do Nascimento Silva, que me ajudaram do inicio ao fim no desenvolvimento deste projeto.</w:t>
      </w:r>
    </w:p>
    <w:p w14:paraId="43B47AF3" w14:textId="11418820" w:rsidR="00AB6965" w:rsidRPr="009C2F12" w:rsidRDefault="00AB6965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Queria a</w:t>
      </w:r>
      <w:r w:rsidR="00FD669F">
        <w:rPr>
          <w:rFonts w:ascii="Times New Roman" w:hAnsi="Times New Roman" w:cs="Times New Roman"/>
          <w:color w:val="000000" w:themeColor="text1"/>
          <w:sz w:val="24"/>
          <w:szCs w:val="24"/>
        </w:rPr>
        <w:t>gradecer ao meu orientador Carlos Alexandre de Barros de Mello pelo apoio e suporte</w:t>
      </w:r>
      <w:r w:rsidR="001B393A">
        <w:rPr>
          <w:rFonts w:ascii="Times New Roman" w:hAnsi="Times New Roman" w:cs="Times New Roman"/>
          <w:color w:val="000000" w:themeColor="text1"/>
          <w:sz w:val="24"/>
          <w:szCs w:val="24"/>
        </w:rPr>
        <w:t>, além de</w:t>
      </w:r>
      <w:r w:rsidR="0006717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B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seus conselhos que foram fundamentais para a construção deste trabalho.</w:t>
      </w:r>
      <w:r w:rsidR="00C56D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fim, agradeço também a Universidade Federal de Pernambuco e o Centro de Informática, por todo conhecimento adquirido.</w:t>
      </w:r>
    </w:p>
    <w:p w14:paraId="5D136B4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740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535A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58B3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EF8DB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1C6C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845E8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2B79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C15E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419B2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E93B1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8DF0F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1684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EA490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F83B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6C702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1740E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21318F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726C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173C1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927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0E0E1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FC660" w14:textId="77777777" w:rsidR="00655167" w:rsidRPr="009C2F12" w:rsidRDefault="00655167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55167" w:rsidRPr="009C2F12" w:rsidSect="00B86AC4">
          <w:footerReference w:type="default" r:id="rId10"/>
          <w:pgSz w:w="11906" w:h="16838"/>
          <w:pgMar w:top="1701" w:right="1134" w:bottom="1134" w:left="1701" w:header="0" w:footer="567" w:gutter="0"/>
          <w:cols w:space="708"/>
          <w:docGrid w:linePitch="360"/>
        </w:sectPr>
      </w:pPr>
    </w:p>
    <w:p w14:paraId="17AA1CE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2497F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615A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DA63F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8E3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6C378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9B17E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0C35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208C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980BB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65F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8F1F1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7B3E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C9D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1E2F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416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CFE37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56432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5AA0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BD187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60028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4D5CC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CAA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5EDED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7B13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75DC3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8E69B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AB11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8220F" w14:textId="77777777" w:rsidR="00655167" w:rsidRPr="009C2F12" w:rsidRDefault="00655167" w:rsidP="002E40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F728B" w14:textId="77777777" w:rsidR="007C2F5A" w:rsidRPr="009C2F12" w:rsidRDefault="008328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14BFC" wp14:editId="5CFCF45D">
                <wp:simplePos x="0" y="0"/>
                <wp:positionH relativeFrom="column">
                  <wp:posOffset>2658110</wp:posOffset>
                </wp:positionH>
                <wp:positionV relativeFrom="paragraph">
                  <wp:posOffset>116205</wp:posOffset>
                </wp:positionV>
                <wp:extent cx="3192145" cy="977265"/>
                <wp:effectExtent l="5080" t="10795" r="12700" b="12065"/>
                <wp:wrapNone/>
                <wp:docPr id="6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14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CCECE" w14:textId="7AF37716" w:rsidR="006D1B3F" w:rsidRDefault="006D1B3F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 w:rsidRPr="00B84C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persistência é o caminho do êxito</w:t>
                            </w:r>
                            <w:r w:rsidRPr="00B84C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686685E8" w14:textId="692C919B" w:rsidR="006D1B3F" w:rsidRPr="00B84C1C" w:rsidRDefault="006D1B3F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Charles Chaplin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F14BFC" id="Text Box 13" o:spid="_x0000_s1028" type="#_x0000_t202" style="position:absolute;margin-left:209.3pt;margin-top:9.15pt;width:251.35pt;height:76.9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" strokecolor="white [3212]">
                <v:textbox style="mso-fit-shape-to-text:t">
                  <w:txbxContent>
                    <w:p w14:paraId="4A0CCECE" w14:textId="7AF37716" w:rsidR="006D1B3F" w:rsidRDefault="006D1B3F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 w:rsidRPr="00B84C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persistência é o caminho do êxito</w:t>
                      </w:r>
                      <w:r w:rsidRPr="00B84C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686685E8" w14:textId="692C919B" w:rsidR="006D1B3F" w:rsidRPr="00B84C1C" w:rsidRDefault="006D1B3F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Charles Chaplin</w:t>
                      </w:r>
                    </w:p>
                  </w:txbxContent>
                </v:textbox>
              </v:shape>
            </w:pict>
          </mc:Fallback>
        </mc:AlternateContent>
      </w:r>
      <w:r w:rsidR="007C2F5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389F0D9" w14:textId="77777777" w:rsidR="008C1512" w:rsidRPr="009C2F12" w:rsidRDefault="007D3E8F" w:rsidP="002E40B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RESUMO</w:t>
      </w:r>
    </w:p>
    <w:p w14:paraId="3DE99112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6F2A05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83B134" w14:textId="41B90518" w:rsidR="0031169C" w:rsidRPr="00036A2A" w:rsidRDefault="0031169C" w:rsidP="000616B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cifra é uma notação musical utilizada para indicar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qua</w:t>
      </w:r>
      <w:r w:rsidR="00EA14E0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acorde </w:t>
      </w:r>
      <w:r w:rsidR="00D8427D"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ser</w:t>
      </w:r>
      <w:r w:rsidR="003A41D6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executado por um instrumento</w:t>
      </w:r>
      <w:r w:rsidR="002F4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conjunt</w:t>
      </w:r>
      <w:r w:rsidR="00D0197F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2F4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melodia d</w:t>
      </w:r>
      <w:r w:rsidR="0042247A">
        <w:rPr>
          <w:rFonts w:ascii="Times New Roman" w:hAnsi="Times New Roman" w:cs="Times New Roman"/>
          <w:color w:val="000000" w:themeColor="text1"/>
          <w:sz w:val="24"/>
          <w:szCs w:val="24"/>
        </w:rPr>
        <w:t>e uma</w:t>
      </w:r>
      <w:r w:rsidR="002F4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música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72A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1C97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5B0721"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úsicos menos experientes</w:t>
      </w:r>
      <w:r w:rsidR="005B0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geralmente recorre</w:t>
      </w:r>
      <w:r w:rsidR="004E4F6E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5B0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sites ou repositórios de cifras, devido não ter a habilidade de reconhecer acordes </w:t>
      </w:r>
      <w:r w:rsidR="007F41E0">
        <w:rPr>
          <w:rFonts w:ascii="Times New Roman" w:hAnsi="Times New Roman" w:cs="Times New Roman"/>
          <w:color w:val="000000" w:themeColor="text1"/>
          <w:sz w:val="24"/>
          <w:szCs w:val="24"/>
        </w:rPr>
        <w:t>pelos seus próprios ouvidos</w:t>
      </w:r>
      <w:r w:rsidR="007B3B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executar alguma canção.</w:t>
      </w:r>
      <w:r w:rsidR="007F41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2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entanto, </w:t>
      </w:r>
      <w:r w:rsidR="00E73D14">
        <w:rPr>
          <w:rFonts w:ascii="Times New Roman" w:hAnsi="Times New Roman" w:cs="Times New Roman"/>
          <w:color w:val="000000" w:themeColor="text1"/>
          <w:sz w:val="24"/>
          <w:szCs w:val="24"/>
        </w:rPr>
        <w:t>existe uma grande quantidade de músicas que não estão catalogadas nessas plataformas</w:t>
      </w:r>
      <w:r w:rsidR="00DA022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90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dificultando assim o aprendizado de </w:t>
      </w:r>
      <w:r w:rsidR="00047A45">
        <w:rPr>
          <w:rFonts w:ascii="Times New Roman" w:hAnsi="Times New Roman" w:cs="Times New Roman"/>
          <w:color w:val="000000" w:themeColor="text1"/>
          <w:sz w:val="24"/>
          <w:szCs w:val="24"/>
        </w:rPr>
        <w:t>determinadas</w:t>
      </w:r>
      <w:r w:rsidR="00090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mús</w:t>
      </w:r>
      <w:r w:rsidR="00047A4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090ABD">
        <w:rPr>
          <w:rFonts w:ascii="Times New Roman" w:hAnsi="Times New Roman" w:cs="Times New Roman"/>
          <w:color w:val="000000" w:themeColor="text1"/>
          <w:sz w:val="24"/>
          <w:szCs w:val="24"/>
        </w:rPr>
        <w:t>cas</w:t>
      </w:r>
      <w:r w:rsidR="00E73D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13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7F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auxiliar </w:t>
      </w:r>
      <w:r w:rsidR="000C1F24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="00697F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aprendizado </w:t>
      </w:r>
      <w:r w:rsidR="000C1F24">
        <w:rPr>
          <w:rFonts w:ascii="Times New Roman" w:hAnsi="Times New Roman" w:cs="Times New Roman"/>
          <w:color w:val="000000" w:themeColor="text1"/>
          <w:sz w:val="24"/>
          <w:szCs w:val="24"/>
        </w:rPr>
        <w:t>desses músicos, foi construído um modelo computacional</w:t>
      </w:r>
      <w:r w:rsidR="00DA022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C1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45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utilizando redes neurais para </w:t>
      </w:r>
      <w:r w:rsidR="00ED70D5">
        <w:rPr>
          <w:rFonts w:ascii="Times New Roman" w:hAnsi="Times New Roman" w:cs="Times New Roman"/>
          <w:color w:val="000000" w:themeColor="text1"/>
          <w:sz w:val="24"/>
          <w:szCs w:val="24"/>
        </w:rPr>
        <w:t>reconhecer acordes</w:t>
      </w:r>
      <w:r w:rsidR="00EC3D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64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Basicamente, o modelo é composto por duas etapas: 1. Extração de características utilizando </w:t>
      </w:r>
      <w:r w:rsidR="00764586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76458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="003807D3">
        <w:rPr>
          <w:rFonts w:ascii="Times New Roman" w:hAnsi="Times New Roman" w:cs="Times New Roman"/>
          <w:color w:val="000000" w:themeColor="text1"/>
          <w:sz w:val="24"/>
          <w:szCs w:val="24"/>
        </w:rPr>
        <w:t>, 2. Estimativas de acordes por meio de uma MLP.</w:t>
      </w:r>
      <w:r w:rsidR="006B13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37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 fase de extração de características </w:t>
      </w:r>
      <w:r w:rsidR="006126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foram testados quatro tipos de </w:t>
      </w:r>
      <w:r w:rsidR="00612653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chromagrams</w:t>
      </w:r>
      <w:r w:rsidR="00A7743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</w:t>
      </w:r>
      <w:r w:rsidR="006126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0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CP </w:t>
      </w:r>
      <w:r w:rsidR="00D40E4F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Features</w:t>
      </w:r>
      <w:r w:rsidR="00D40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CLP </w:t>
      </w:r>
      <w:r w:rsidR="00D40E4F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Features</w:t>
      </w:r>
      <w:r w:rsidR="00D40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CENS </w:t>
      </w:r>
      <w:r w:rsidR="00D40E4F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Features</w:t>
      </w:r>
      <w:r w:rsidR="00D40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CRP </w:t>
      </w:r>
      <w:r w:rsidR="00D40E4F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Features</w:t>
      </w:r>
      <w:r w:rsidR="00D40E4F">
        <w:rPr>
          <w:rFonts w:ascii="Times New Roman" w:hAnsi="Times New Roman" w:cs="Times New Roman"/>
          <w:color w:val="000000" w:themeColor="text1"/>
          <w:sz w:val="24"/>
          <w:szCs w:val="24"/>
        </w:rPr>
        <w:t>. Os resultados experimentais extraídos de mais de 150 músicas dos Beatles e Queen indicaram que</w:t>
      </w:r>
      <w:r w:rsidR="00DA022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40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0224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D40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aplicação desses diferentes tipos de </w:t>
      </w:r>
      <w:r w:rsidR="00D40E4F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chromas</w:t>
      </w:r>
      <w:r w:rsidR="00D40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extração de características</w:t>
      </w:r>
      <w:r w:rsidR="00DA022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40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7A43">
        <w:rPr>
          <w:rFonts w:ascii="Times New Roman" w:hAnsi="Times New Roman" w:cs="Times New Roman"/>
          <w:color w:val="000000" w:themeColor="text1"/>
          <w:sz w:val="24"/>
          <w:szCs w:val="24"/>
        </w:rPr>
        <w:t>obtém-se</w:t>
      </w:r>
      <w:r w:rsidR="00D40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0224">
        <w:rPr>
          <w:rFonts w:ascii="Times New Roman" w:hAnsi="Times New Roman" w:cs="Times New Roman"/>
          <w:color w:val="000000" w:themeColor="text1"/>
          <w:sz w:val="24"/>
          <w:szCs w:val="24"/>
        </w:rPr>
        <w:t>aproximadamente</w:t>
      </w:r>
      <w:r w:rsidR="006241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0E4F">
        <w:rPr>
          <w:rFonts w:ascii="Times New Roman" w:hAnsi="Times New Roman" w:cs="Times New Roman"/>
          <w:color w:val="000000" w:themeColor="text1"/>
          <w:sz w:val="24"/>
          <w:szCs w:val="24"/>
        </w:rPr>
        <w:t>o mesmo resultad</w:t>
      </w:r>
      <w:r w:rsidR="00DA0224">
        <w:rPr>
          <w:rFonts w:ascii="Times New Roman" w:hAnsi="Times New Roman" w:cs="Times New Roman"/>
          <w:color w:val="000000" w:themeColor="text1"/>
          <w:sz w:val="24"/>
          <w:szCs w:val="24"/>
        </w:rPr>
        <w:t>o;</w:t>
      </w:r>
      <w:r w:rsidR="008E03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</w:t>
      </w:r>
      <w:r w:rsidR="0063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seja, a </w:t>
      </w:r>
      <w:r w:rsidR="00DA0224">
        <w:rPr>
          <w:rFonts w:ascii="Times New Roman" w:hAnsi="Times New Roman" w:cs="Times New Roman"/>
          <w:color w:val="000000" w:themeColor="text1"/>
          <w:sz w:val="24"/>
          <w:szCs w:val="24"/>
        </w:rPr>
        <w:t>diferença</w:t>
      </w:r>
      <w:r w:rsidR="0063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acurácia para os quatro tipos de </w:t>
      </w:r>
      <w:r w:rsidR="00634C88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485E3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="0063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muito baixa.</w:t>
      </w:r>
      <w:r w:rsidR="00036A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022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36A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acurácia da MLP para reconhecer acordes ficou entre 63,1% e 64,4</w:t>
      </w:r>
      <w:r w:rsidR="00D74A6E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="00036A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0224">
        <w:rPr>
          <w:rFonts w:ascii="Times New Roman" w:hAnsi="Times New Roman" w:cs="Times New Roman"/>
          <w:color w:val="000000" w:themeColor="text1"/>
          <w:sz w:val="24"/>
          <w:szCs w:val="24"/>
        </w:rPr>
        <w:t>o que pode ser considerado</w:t>
      </w:r>
      <w:r w:rsidR="003143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</w:t>
      </w:r>
      <w:r w:rsidR="00533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bom</w:t>
      </w:r>
      <w:r w:rsidR="003143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resultado.</w:t>
      </w:r>
    </w:p>
    <w:p w14:paraId="14816B73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1044B6" w14:textId="43A20EE1" w:rsidR="00B237C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Palavras-chave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B237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Reconhecimento de Acordes, Redes Neurais, </w:t>
      </w:r>
      <w:r w:rsidR="00900D38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B9045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0BB7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81BBF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15930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B7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BCADD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6733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32A07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41C33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EA658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46ACE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635236" w14:textId="77777777" w:rsidR="004A5DB5" w:rsidRPr="009C2F12" w:rsidRDefault="004A5DB5" w:rsidP="004A5DB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55C1F9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br w:type="page"/>
      </w:r>
    </w:p>
    <w:p w14:paraId="3EFF5DED" w14:textId="77777777" w:rsidR="008C1512" w:rsidRPr="009C2F12" w:rsidRDefault="008C1512" w:rsidP="004A5DB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ABSTRACT</w:t>
      </w:r>
    </w:p>
    <w:p w14:paraId="65C31939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AB8E88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AB292E" w14:textId="41431DA9" w:rsidR="004E39FC" w:rsidRDefault="00C07C97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07C97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cipher is a musical notation used to indicate which chord will be played by an instrument together with the melody of a song.</w:t>
      </w:r>
      <w:r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51F3D" w:rsidRPr="00E51F3D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Less experienced musicians often turn to cipher sites or repositories because they lack the ability to recognize chords </w:t>
      </w:r>
      <w:r w:rsidR="00DA0224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by</w:t>
      </w:r>
      <w:r w:rsidR="00E51F3D" w:rsidRPr="00E51F3D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their own ears to perform a song.</w:t>
      </w:r>
      <w:r w:rsidR="00646F6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646F60" w:rsidRPr="00646F6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However, there are a lot of songs that are not cataloged on these platforms making it difficult to learn certain songs.</w:t>
      </w:r>
      <w:r w:rsidR="00AD54DA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D54DA" w:rsidRPr="00AD54DA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 assist in the learning of these musicians, a computational model was built using neural networks to recognize chords</w:t>
      </w:r>
      <w:r w:rsidR="00AD54DA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AD54DA" w:rsidRPr="00AD54DA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Basically, the model consists of two steps: 1. Feature extraction using chromagrams, 2. Chord estimations using an MLP.</w:t>
      </w:r>
      <w:r w:rsidR="005E625C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</w:t>
      </w:r>
      <w:r w:rsidR="005E625C" w:rsidRPr="005E625C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 the feature extraction phase four t</w:t>
      </w:r>
      <w:r w:rsidR="00DA0224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ypes of chromagrams were tested:</w:t>
      </w:r>
      <w:r w:rsidR="005E625C" w:rsidRPr="005E625C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CP Features, CLP Features, CENS Features and CRP Features</w:t>
      </w:r>
      <w:r w:rsidR="005E625C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A23667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40883" w:rsidRPr="00440883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Experimental results from over 150 Beatles and Queen songs indicated that applying these different types of chromas as feature extractio</w:t>
      </w:r>
      <w:r w:rsidR="00DA0224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 yields almost the same result;</w:t>
      </w:r>
      <w:r w:rsidR="00440883" w:rsidRPr="00440883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017FD" w:rsidRPr="0051407F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other words, </w:t>
      </w:r>
      <w:r w:rsidR="00440883" w:rsidRPr="00440883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accuracy </w:t>
      </w:r>
      <w:r w:rsidR="00DA0224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difference</w:t>
      </w:r>
      <w:r w:rsidR="00440883" w:rsidRPr="00440883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 the four types of chromagrams </w:t>
      </w:r>
      <w:r w:rsidR="00DA0224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</w:t>
      </w:r>
      <w:r w:rsidR="00440883" w:rsidRPr="00440883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very low. </w:t>
      </w:r>
      <w:r w:rsidR="00DA0224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3862A7" w:rsidRPr="003862A7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he accuracy of MLP to recognize chords was between 63.1% and 64.4% which </w:t>
      </w:r>
      <w:r w:rsidR="00DA0224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 be considered a</w:t>
      </w:r>
      <w:r w:rsidR="003862A7" w:rsidRPr="003862A7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good result.</w:t>
      </w:r>
    </w:p>
    <w:p w14:paraId="3E7880E8" w14:textId="77777777" w:rsidR="00E51F3D" w:rsidRPr="009C2F12" w:rsidRDefault="00E51F3D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7B41C" w14:textId="2770E323" w:rsidR="004E39FC" w:rsidRPr="009C2F12" w:rsidRDefault="004E39FC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2F12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Keywords</w:t>
      </w:r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EA1DA4" w:rsidRPr="00EA1DA4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Chord Recognition</w:t>
      </w:r>
      <w:r w:rsidR="00EA1DA4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EA1DA4" w:rsidRPr="00EA1DA4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Neural networks</w:t>
      </w:r>
      <w:r w:rsidR="0025179F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25179F" w:rsidRPr="005A6EA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F83091"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9A56D5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5F796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C1D22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A87C5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B7ACD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6F732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A1632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64B92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204CD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3079A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B788D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0A123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6903E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C6579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1AB33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B0945" w14:textId="77777777" w:rsidR="0065554A" w:rsidRPr="009C2F12" w:rsidRDefault="0065554A" w:rsidP="007D3E8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97F7B4E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id w:val="1136757324"/>
        <w:docPartObj>
          <w:docPartGallery w:val="Table of Contents"/>
          <w:docPartUnique/>
        </w:docPartObj>
      </w:sdtPr>
      <w:sdtContent>
        <w:p w14:paraId="7AAA0DA3" w14:textId="77777777" w:rsidR="009C2F12" w:rsidRPr="009C2F12" w:rsidRDefault="009C2F12">
          <w:pPr>
            <w:pStyle w:val="CabealhodoSumrio"/>
            <w:rPr>
              <w:color w:val="000000" w:themeColor="text1"/>
            </w:rPr>
          </w:pPr>
          <w:r w:rsidRPr="009C2F12">
            <w:rPr>
              <w:color w:val="000000" w:themeColor="text1"/>
            </w:rPr>
            <w:t>Sumário</w:t>
          </w:r>
        </w:p>
        <w:p w14:paraId="241E3B32" w14:textId="1A494F39" w:rsidR="006138DB" w:rsidRDefault="009C2F12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r w:rsidRPr="009C2F12">
            <w:rPr>
              <w:color w:val="000000" w:themeColor="text1"/>
            </w:rPr>
            <w:fldChar w:fldCharType="begin"/>
          </w:r>
          <w:r w:rsidRPr="009C2F12">
            <w:rPr>
              <w:color w:val="000000" w:themeColor="text1"/>
            </w:rPr>
            <w:instrText xml:space="preserve"> TOC \o "1-3" \h \z \u </w:instrText>
          </w:r>
          <w:r w:rsidRPr="009C2F12">
            <w:rPr>
              <w:color w:val="000000" w:themeColor="text1"/>
            </w:rPr>
            <w:fldChar w:fldCharType="separate"/>
          </w:r>
          <w:hyperlink w:anchor="_Toc25092090" w:history="1">
            <w:r w:rsidR="006138DB" w:rsidRPr="006C7FC1">
              <w:rPr>
                <w:rStyle w:val="Hyperlink"/>
                <w:noProof/>
                <w:lang w:val="en-US"/>
              </w:rPr>
              <w:t>1.</w:t>
            </w:r>
            <w:r w:rsidR="006138DB">
              <w:rPr>
                <w:noProof/>
              </w:rPr>
              <w:tab/>
            </w:r>
            <w:r w:rsidR="006138DB" w:rsidRPr="006C7FC1">
              <w:rPr>
                <w:rStyle w:val="Hyperlink"/>
                <w:noProof/>
              </w:rPr>
              <w:t>Introdução</w:t>
            </w:r>
            <w:r w:rsidR="006138DB">
              <w:rPr>
                <w:noProof/>
                <w:webHidden/>
              </w:rPr>
              <w:tab/>
            </w:r>
            <w:r w:rsidR="006138DB">
              <w:rPr>
                <w:noProof/>
                <w:webHidden/>
              </w:rPr>
              <w:fldChar w:fldCharType="begin"/>
            </w:r>
            <w:r w:rsidR="006138DB">
              <w:rPr>
                <w:noProof/>
                <w:webHidden/>
              </w:rPr>
              <w:instrText xml:space="preserve"> PAGEREF _Toc25092090 \h </w:instrText>
            </w:r>
            <w:r w:rsidR="006138DB">
              <w:rPr>
                <w:noProof/>
                <w:webHidden/>
              </w:rPr>
            </w:r>
            <w:r w:rsidR="006138DB">
              <w:rPr>
                <w:noProof/>
                <w:webHidden/>
              </w:rPr>
              <w:fldChar w:fldCharType="separate"/>
            </w:r>
            <w:r w:rsidR="006138DB">
              <w:rPr>
                <w:noProof/>
                <w:webHidden/>
              </w:rPr>
              <w:t>17</w:t>
            </w:r>
            <w:r w:rsidR="006138DB">
              <w:rPr>
                <w:noProof/>
                <w:webHidden/>
              </w:rPr>
              <w:fldChar w:fldCharType="end"/>
            </w:r>
          </w:hyperlink>
        </w:p>
        <w:p w14:paraId="36D1A536" w14:textId="306F81C5" w:rsidR="006138DB" w:rsidRDefault="006138D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5092091" w:history="1">
            <w:r w:rsidRPr="006C7FC1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6C7FC1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BDD5D" w14:textId="16509F40" w:rsidR="006138DB" w:rsidRDefault="006138D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5092092" w:history="1">
            <w:r w:rsidRPr="006C7FC1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6C7FC1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7FCF7" w14:textId="46E55F0C" w:rsidR="006138DB" w:rsidRDefault="006138D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5092093" w:history="1">
            <w:r w:rsidRPr="006C7FC1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6C7FC1">
              <w:rPr>
                <w:rStyle w:val="Hyperlink"/>
                <w:noProof/>
              </w:rPr>
              <w:t>Estrutura da Monografia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09B2D" w14:textId="32C1EC84" w:rsidR="006138DB" w:rsidRDefault="006138DB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5092094" w:history="1">
            <w:r w:rsidRPr="006C7FC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C7FC1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DC22D" w14:textId="450D5238" w:rsidR="006138DB" w:rsidRDefault="006138D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5092095" w:history="1">
            <w:r w:rsidRPr="006C7FC1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6C7FC1">
              <w:rPr>
                <w:rStyle w:val="Hyperlink"/>
                <w:noProof/>
              </w:rPr>
              <w:t>Conceitos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EEE00" w14:textId="1B02DA5A" w:rsidR="006138DB" w:rsidRDefault="006138D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5092096" w:history="1">
            <w:r w:rsidRPr="006C7FC1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6C7FC1">
              <w:rPr>
                <w:rStyle w:val="Hyperlink"/>
                <w:noProof/>
              </w:rPr>
              <w:t>Conceitos de Processamento de Sinais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D2B93" w14:textId="47A3EC0B" w:rsidR="006138DB" w:rsidRDefault="006138D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5092097" w:history="1">
            <w:r w:rsidRPr="006C7FC1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6C7FC1">
              <w:rPr>
                <w:rStyle w:val="Hyperlink"/>
                <w:noProof/>
              </w:rPr>
              <w:t xml:space="preserve">Conceitos de </w:t>
            </w:r>
            <w:r w:rsidRPr="006C7FC1">
              <w:rPr>
                <w:rStyle w:val="Hyperlink"/>
                <w:i/>
                <w:noProof/>
              </w:rPr>
              <w:t>Chromagram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D7B60" w14:textId="0F355B90" w:rsidR="006138DB" w:rsidRDefault="006138D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5092098" w:history="1">
            <w:r w:rsidRPr="006C7FC1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6C7FC1">
              <w:rPr>
                <w:rStyle w:val="Hyperlink"/>
                <w:noProof/>
              </w:rPr>
              <w:t>Conceitos de Redes Neurais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2C49A" w14:textId="5CAC2FC9" w:rsidR="006138DB" w:rsidRDefault="006138DB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5092099" w:history="1">
            <w:r w:rsidRPr="006C7FC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6C7FC1">
              <w:rPr>
                <w:rStyle w:val="Hyperlink"/>
                <w:noProof/>
              </w:rPr>
              <w:t>Metodologia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D20AA" w14:textId="35904D34" w:rsidR="006138DB" w:rsidRDefault="006138DB">
          <w:pPr>
            <w:pStyle w:val="Sumrio1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25092100" w:history="1">
            <w:r w:rsidRPr="006C7FC1">
              <w:rPr>
                <w:rStyle w:val="Hyperlink"/>
                <w:i/>
                <w:iCs/>
                <w:noProof/>
              </w:rPr>
              <w:t>3.1.</w:t>
            </w:r>
            <w:r>
              <w:rPr>
                <w:noProof/>
              </w:rPr>
              <w:tab/>
            </w:r>
            <w:r w:rsidRPr="006C7FC1">
              <w:rPr>
                <w:rStyle w:val="Hyperlink"/>
                <w:noProof/>
              </w:rPr>
              <w:t xml:space="preserve">Tipos de </w:t>
            </w:r>
            <w:r w:rsidRPr="006C7FC1">
              <w:rPr>
                <w:rStyle w:val="Hyperlink"/>
                <w:i/>
                <w:iCs/>
                <w:noProof/>
              </w:rPr>
              <w:t>Chromagrams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ACFA2" w14:textId="57CE2076" w:rsidR="006138DB" w:rsidRDefault="006138DB">
          <w:pPr>
            <w:pStyle w:val="Sumrio1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25092101" w:history="1">
            <w:r w:rsidRPr="006C7FC1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6C7FC1">
              <w:rPr>
                <w:rStyle w:val="Hyperlink"/>
                <w:noProof/>
              </w:rPr>
              <w:t>Rede MLP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4454" w14:textId="4A58A22E" w:rsidR="006138DB" w:rsidRDefault="006138DB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5092102" w:history="1">
            <w:r w:rsidRPr="006C7FC1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6C7FC1">
              <w:rPr>
                <w:rStyle w:val="Hyperlink"/>
                <w:noProof/>
              </w:rPr>
              <w:t>Experimento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6397C" w14:textId="6D6F73E9" w:rsidR="006138DB" w:rsidRDefault="006138D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5092103" w:history="1">
            <w:r w:rsidRPr="006C7FC1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6C7FC1">
              <w:rPr>
                <w:rStyle w:val="Hyperlink"/>
                <w:noProof/>
              </w:rPr>
              <w:t>Construção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82442" w14:textId="73924A63" w:rsidR="006138DB" w:rsidRDefault="006138D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5092104" w:history="1">
            <w:r w:rsidRPr="006C7FC1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6C7FC1">
              <w:rPr>
                <w:rStyle w:val="Hyperlink"/>
                <w:noProof/>
              </w:rPr>
              <w:t>Experimentos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3EC7D" w14:textId="7704251E" w:rsidR="006138DB" w:rsidRDefault="006138D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5092105" w:history="1">
            <w:r w:rsidRPr="006C7FC1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6C7FC1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462A2" w14:textId="39252044" w:rsidR="006138DB" w:rsidRDefault="006138DB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5092106" w:history="1">
            <w:r w:rsidRPr="006C7FC1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6C7FC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8B7EB" w14:textId="13508326" w:rsidR="006138DB" w:rsidRDefault="006138D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5092107" w:history="1">
            <w:r w:rsidRPr="006C7FC1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6C7FC1">
              <w:rPr>
                <w:rStyle w:val="Hyperlink"/>
                <w:noProof/>
              </w:rPr>
              <w:t>Contribuições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48EC3" w14:textId="24C54A30" w:rsidR="006138DB" w:rsidRDefault="006138DB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5092108" w:history="1">
            <w:r w:rsidRPr="006C7FC1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6C7FC1">
              <w:rPr>
                <w:rStyle w:val="Hyperlink"/>
                <w:noProof/>
              </w:rPr>
              <w:t>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580E4" w14:textId="4808B296" w:rsidR="006138DB" w:rsidRDefault="006138DB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25092109" w:history="1">
            <w:r w:rsidRPr="006C7FC1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49BC" w14:textId="4EAE918E" w:rsidR="009C2F12" w:rsidRPr="009C2F12" w:rsidRDefault="009C2F12">
          <w:pPr>
            <w:rPr>
              <w:color w:val="000000" w:themeColor="text1"/>
            </w:rPr>
          </w:pPr>
          <w:r w:rsidRPr="009C2F12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692762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CBB399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B5D0F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1E9283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E76BF5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254A9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ABE36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4041CF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29760B" w14:textId="77777777" w:rsidR="009C2F12" w:rsidRDefault="009C2F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3849A22" w14:textId="77777777" w:rsidR="00363498" w:rsidRDefault="003638D3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/>
          <w:sz w:val="28"/>
          <w:szCs w:val="24"/>
        </w:rPr>
      </w:pPr>
      <w:r w:rsidRPr="003638D3">
        <w:rPr>
          <w:rFonts w:ascii="Times New Roman" w:hAnsi="Times New Roman" w:cs="Times New Roman"/>
          <w:b/>
          <w:sz w:val="28"/>
          <w:szCs w:val="24"/>
        </w:rPr>
        <w:lastRenderedPageBreak/>
        <w:t>Lista de Figuras</w:t>
      </w:r>
    </w:p>
    <w:p w14:paraId="34261099" w14:textId="507A8199" w:rsidR="009E4E3B" w:rsidRDefault="003638D3">
      <w:pPr>
        <w:pStyle w:val="ndicedeilustraes"/>
        <w:tabs>
          <w:tab w:val="right" w:leader="dot" w:pos="9061"/>
        </w:tabs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638D3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25092127" w:history="1">
        <w:r w:rsidR="009E4E3B" w:rsidRPr="00047FEB">
          <w:rPr>
            <w:rStyle w:val="Hyperlink"/>
            <w:rFonts w:ascii="Times New Roman" w:hAnsi="Times New Roman" w:cs="Times New Roman"/>
            <w:noProof/>
          </w:rPr>
          <w:t>Figura 1: Escala cromática crescente, ilustrando as notas (DÓ, DÓ#, RÉ, RÉ#, MI, FÁ, FÁ#, SOL, SOL#, LÁ, LÁ#, SÍ), nesta ordem. Fonte: próprio autor.</w:t>
        </w:r>
        <w:r w:rsidR="009E4E3B">
          <w:rPr>
            <w:noProof/>
            <w:webHidden/>
          </w:rPr>
          <w:tab/>
        </w:r>
        <w:r w:rsidR="009E4E3B">
          <w:rPr>
            <w:noProof/>
            <w:webHidden/>
          </w:rPr>
          <w:fldChar w:fldCharType="begin"/>
        </w:r>
        <w:r w:rsidR="009E4E3B">
          <w:rPr>
            <w:noProof/>
            <w:webHidden/>
          </w:rPr>
          <w:instrText xml:space="preserve"> PAGEREF _Toc25092127 \h </w:instrText>
        </w:r>
        <w:r w:rsidR="009E4E3B">
          <w:rPr>
            <w:noProof/>
            <w:webHidden/>
          </w:rPr>
        </w:r>
        <w:r w:rsidR="009E4E3B">
          <w:rPr>
            <w:noProof/>
            <w:webHidden/>
          </w:rPr>
          <w:fldChar w:fldCharType="separate"/>
        </w:r>
        <w:r w:rsidR="009E4E3B">
          <w:rPr>
            <w:noProof/>
            <w:webHidden/>
          </w:rPr>
          <w:t>19</w:t>
        </w:r>
        <w:r w:rsidR="009E4E3B">
          <w:rPr>
            <w:noProof/>
            <w:webHidden/>
          </w:rPr>
          <w:fldChar w:fldCharType="end"/>
        </w:r>
      </w:hyperlink>
    </w:p>
    <w:p w14:paraId="33578FEE" w14:textId="6FCAE7AC" w:rsidR="009E4E3B" w:rsidRDefault="009E4E3B">
      <w:pPr>
        <w:pStyle w:val="ndicedeilustraes"/>
        <w:tabs>
          <w:tab w:val="right" w:leader="dot" w:pos="9061"/>
        </w:tabs>
        <w:rPr>
          <w:noProof/>
        </w:rPr>
      </w:pPr>
      <w:hyperlink w:anchor="_Toc25092128" w:history="1">
        <w:r w:rsidRPr="00047FEB">
          <w:rPr>
            <w:rStyle w:val="Hyperlink"/>
            <w:rFonts w:ascii="Times New Roman" w:hAnsi="Times New Roman" w:cs="Times New Roman"/>
            <w:noProof/>
          </w:rPr>
          <w:t>Figura 2: Escala cromática decrescente, ilustrando as notas (SÍ, SIb, LÁ, LAb, SOL, SOLb, FÁ, FÁb, MI, MIb, RÉ, RÉb, DÓ), nesta ordem. Fonte: próprio autor.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13968D7" w14:textId="32C811AA" w:rsidR="009E4E3B" w:rsidRDefault="009E4E3B">
      <w:pPr>
        <w:pStyle w:val="ndicedeilustraes"/>
        <w:tabs>
          <w:tab w:val="right" w:leader="dot" w:pos="9061"/>
        </w:tabs>
        <w:rPr>
          <w:noProof/>
        </w:rPr>
      </w:pPr>
      <w:hyperlink w:anchor="_Toc25092129" w:history="1">
        <w:r w:rsidRPr="00047FEB">
          <w:rPr>
            <w:rStyle w:val="Hyperlink"/>
            <w:rFonts w:ascii="Times New Roman" w:hAnsi="Times New Roman" w:cs="Times New Roman"/>
            <w:noProof/>
          </w:rPr>
          <w:t>Figura 3: Representação de acordes em partituras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277CF9B" w14:textId="57135BBD" w:rsidR="009E4E3B" w:rsidRDefault="009E4E3B">
      <w:pPr>
        <w:pStyle w:val="ndicedeilustraes"/>
        <w:tabs>
          <w:tab w:val="right" w:leader="dot" w:pos="9061"/>
        </w:tabs>
        <w:rPr>
          <w:noProof/>
        </w:rPr>
      </w:pPr>
      <w:hyperlink w:anchor="_Toc25092130" w:history="1">
        <w:r w:rsidRPr="00047FEB">
          <w:rPr>
            <w:rStyle w:val="Hyperlink"/>
            <w:rFonts w:ascii="Times New Roman" w:hAnsi="Times New Roman" w:cs="Times New Roman"/>
            <w:noProof/>
          </w:rPr>
          <w:t xml:space="preserve">Figura 4: Representação de acordes na música </w:t>
        </w:r>
        <w:r w:rsidRPr="00047FEB">
          <w:rPr>
            <w:rStyle w:val="Hyperlink"/>
            <w:rFonts w:ascii="Times New Roman" w:hAnsi="Times New Roman" w:cs="Times New Roman"/>
            <w:i/>
            <w:iCs/>
            <w:noProof/>
          </w:rPr>
          <w:t>Let It Be</w:t>
        </w:r>
        <w:r w:rsidRPr="00047FEB">
          <w:rPr>
            <w:rStyle w:val="Hyperlink"/>
            <w:rFonts w:ascii="Times New Roman" w:hAnsi="Times New Roman" w:cs="Times New Roman"/>
            <w:noProof/>
          </w:rPr>
          <w:t xml:space="preserve"> dos Beatles. Imagem capturada do site cifra Club.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9643C6F" w14:textId="30241969" w:rsidR="009E4E3B" w:rsidRPr="009E4E3B" w:rsidRDefault="009E4E3B">
      <w:pPr>
        <w:pStyle w:val="ndicedeilustraes"/>
        <w:tabs>
          <w:tab w:val="right" w:leader="dot" w:pos="9061"/>
        </w:tabs>
        <w:rPr>
          <w:noProof/>
        </w:rPr>
      </w:pPr>
      <w:hyperlink w:anchor="_Toc25092131" w:history="1">
        <w:r w:rsidRPr="009E4E3B">
          <w:rPr>
            <w:rStyle w:val="Hyperlink"/>
            <w:rFonts w:ascii="Times New Roman" w:hAnsi="Times New Roman" w:cs="Times New Roman"/>
            <w:noProof/>
          </w:rPr>
          <w:t>Figura 5: Variações de acordes de tétrades. A letra T na última coluna representa a tónica do acorde, ou seja, a nota de 1º grau. Fonte: http://aguitarra.com.br</w:t>
        </w:r>
        <w:r w:rsidRPr="009E4E3B">
          <w:rPr>
            <w:noProof/>
            <w:webHidden/>
          </w:rPr>
          <w:tab/>
        </w:r>
        <w:r w:rsidRPr="009E4E3B">
          <w:rPr>
            <w:noProof/>
            <w:webHidden/>
          </w:rPr>
          <w:fldChar w:fldCharType="begin"/>
        </w:r>
        <w:r w:rsidRPr="009E4E3B">
          <w:rPr>
            <w:noProof/>
            <w:webHidden/>
          </w:rPr>
          <w:instrText xml:space="preserve"> PAGEREF _Toc25092131 \h </w:instrText>
        </w:r>
        <w:r w:rsidRPr="009E4E3B">
          <w:rPr>
            <w:noProof/>
            <w:webHidden/>
          </w:rPr>
        </w:r>
        <w:r w:rsidRPr="009E4E3B">
          <w:rPr>
            <w:noProof/>
            <w:webHidden/>
          </w:rPr>
          <w:fldChar w:fldCharType="separate"/>
        </w:r>
        <w:r w:rsidRPr="009E4E3B">
          <w:rPr>
            <w:noProof/>
            <w:webHidden/>
          </w:rPr>
          <w:t>21</w:t>
        </w:r>
        <w:r w:rsidRPr="009E4E3B">
          <w:rPr>
            <w:noProof/>
            <w:webHidden/>
          </w:rPr>
          <w:fldChar w:fldCharType="end"/>
        </w:r>
      </w:hyperlink>
    </w:p>
    <w:p w14:paraId="756F40F8" w14:textId="5502AEDA" w:rsidR="009E4E3B" w:rsidRDefault="009E4E3B">
      <w:pPr>
        <w:pStyle w:val="ndicedeilustraes"/>
        <w:tabs>
          <w:tab w:val="right" w:leader="dot" w:pos="9061"/>
        </w:tabs>
        <w:rPr>
          <w:noProof/>
        </w:rPr>
      </w:pPr>
      <w:hyperlink w:anchor="_Toc25092132" w:history="1">
        <w:r w:rsidRPr="00047FEB">
          <w:rPr>
            <w:rStyle w:val="Hyperlink"/>
            <w:rFonts w:ascii="Times New Roman" w:hAnsi="Times New Roman" w:cs="Times New Roman"/>
            <w:noProof/>
          </w:rPr>
          <w:t xml:space="preserve">Figura 6: Passos para construção de um </w:t>
        </w:r>
        <w:r w:rsidRPr="00047FEB">
          <w:rPr>
            <w:rStyle w:val="Hyperlink"/>
            <w:rFonts w:ascii="Times New Roman" w:hAnsi="Times New Roman" w:cs="Times New Roman"/>
            <w:i/>
            <w:noProof/>
          </w:rPr>
          <w:t>chromagram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81C5158" w14:textId="51F33757" w:rsidR="009E4E3B" w:rsidRDefault="009E4E3B">
      <w:pPr>
        <w:pStyle w:val="ndicedeilustraes"/>
        <w:tabs>
          <w:tab w:val="right" w:leader="dot" w:pos="9061"/>
        </w:tabs>
        <w:rPr>
          <w:noProof/>
        </w:rPr>
      </w:pPr>
      <w:hyperlink w:anchor="_Toc25092133" w:history="1">
        <w:r w:rsidRPr="00047FEB">
          <w:rPr>
            <w:rStyle w:val="Hyperlink"/>
            <w:rFonts w:ascii="Times New Roman" w:hAnsi="Times New Roman" w:cs="Times New Roman"/>
            <w:noProof/>
          </w:rPr>
          <w:t>Figura 7: Cálculo do recurso de afinação e mapeamento ao um vetor de notas.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1698280" w14:textId="06C9B504" w:rsidR="009E4E3B" w:rsidRDefault="009E4E3B">
      <w:pPr>
        <w:pStyle w:val="ndicedeilustraes"/>
        <w:tabs>
          <w:tab w:val="right" w:leader="dot" w:pos="9061"/>
        </w:tabs>
        <w:rPr>
          <w:noProof/>
        </w:rPr>
      </w:pPr>
      <w:hyperlink w:anchor="_Toc25092134" w:history="1">
        <w:r w:rsidRPr="00047FEB">
          <w:rPr>
            <w:rStyle w:val="Hyperlink"/>
            <w:rFonts w:ascii="Times New Roman" w:hAnsi="Times New Roman" w:cs="Times New Roman"/>
            <w:noProof/>
          </w:rPr>
          <w:t>Figura 8: Representação gráfica de uma estrutura do perceptron.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7C020B2" w14:textId="2B04F3C7" w:rsidR="009E4E3B" w:rsidRDefault="009E4E3B">
      <w:pPr>
        <w:pStyle w:val="ndicedeilustraes"/>
        <w:tabs>
          <w:tab w:val="right" w:leader="dot" w:pos="9061"/>
        </w:tabs>
        <w:rPr>
          <w:noProof/>
        </w:rPr>
      </w:pPr>
      <w:hyperlink w:anchor="_Toc25092135" w:history="1">
        <w:r w:rsidRPr="00047FEB">
          <w:rPr>
            <w:rStyle w:val="Hyperlink"/>
            <w:rFonts w:ascii="Times New Roman" w:hAnsi="Times New Roman" w:cs="Times New Roman"/>
            <w:noProof/>
          </w:rPr>
          <w:t>Figura 9: Arquitetura de uma Rede Neural MLP. Fonte: encurtador.com.br/lmpY1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0B32F59" w14:textId="6A33FC96" w:rsidR="009E4E3B" w:rsidRDefault="009E4E3B">
      <w:pPr>
        <w:pStyle w:val="ndicedeilustraes"/>
        <w:tabs>
          <w:tab w:val="right" w:leader="dot" w:pos="9061"/>
        </w:tabs>
        <w:rPr>
          <w:noProof/>
        </w:rPr>
      </w:pPr>
      <w:hyperlink w:anchor="_Toc25092136" w:history="1">
        <w:r w:rsidRPr="00047FEB">
          <w:rPr>
            <w:rStyle w:val="Hyperlink"/>
            <w:rFonts w:ascii="Times New Roman" w:hAnsi="Times New Roman" w:cs="Times New Roman"/>
            <w:noProof/>
          </w:rPr>
          <w:t xml:space="preserve">Figura 10: Representação do CP </w:t>
        </w:r>
        <w:r w:rsidRPr="00047FEB">
          <w:rPr>
            <w:rStyle w:val="Hyperlink"/>
            <w:rFonts w:ascii="Times New Roman" w:hAnsi="Times New Roman" w:cs="Times New Roman"/>
            <w:i/>
            <w:iCs/>
            <w:noProof/>
          </w:rPr>
          <w:t>Features.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52C30BD" w14:textId="415B46AD" w:rsidR="009E4E3B" w:rsidRDefault="009E4E3B">
      <w:pPr>
        <w:pStyle w:val="ndicedeilustraes"/>
        <w:tabs>
          <w:tab w:val="right" w:leader="dot" w:pos="9061"/>
        </w:tabs>
        <w:rPr>
          <w:noProof/>
        </w:rPr>
      </w:pPr>
      <w:hyperlink w:anchor="_Toc25092137" w:history="1">
        <w:r w:rsidRPr="00047FEB">
          <w:rPr>
            <w:rStyle w:val="Hyperlink"/>
            <w:rFonts w:ascii="Times New Roman" w:hAnsi="Times New Roman" w:cs="Times New Roman"/>
            <w:noProof/>
          </w:rPr>
          <w:t xml:space="preserve">Figura 11: Representação do CLP </w:t>
        </w:r>
        <w:r w:rsidRPr="00047FEB">
          <w:rPr>
            <w:rStyle w:val="Hyperlink"/>
            <w:rFonts w:ascii="Times New Roman" w:hAnsi="Times New Roman" w:cs="Times New Roman"/>
            <w:i/>
            <w:iCs/>
            <w:noProof/>
          </w:rPr>
          <w:t>Features</w:t>
        </w:r>
        <w:r w:rsidRPr="00047FEB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B56A078" w14:textId="29F1ECCD" w:rsidR="009E4E3B" w:rsidRDefault="009E4E3B">
      <w:pPr>
        <w:pStyle w:val="ndicedeilustraes"/>
        <w:tabs>
          <w:tab w:val="right" w:leader="dot" w:pos="9061"/>
        </w:tabs>
        <w:rPr>
          <w:noProof/>
        </w:rPr>
      </w:pPr>
      <w:hyperlink w:anchor="_Toc25092138" w:history="1">
        <w:r w:rsidRPr="00047FEB">
          <w:rPr>
            <w:rStyle w:val="Hyperlink"/>
            <w:rFonts w:ascii="Times New Roman" w:hAnsi="Times New Roman" w:cs="Times New Roman"/>
            <w:noProof/>
          </w:rPr>
          <w:t xml:space="preserve">Figura 12: Representação do CENS </w:t>
        </w:r>
        <w:r w:rsidRPr="00047FEB">
          <w:rPr>
            <w:rStyle w:val="Hyperlink"/>
            <w:rFonts w:ascii="Times New Roman" w:hAnsi="Times New Roman" w:cs="Times New Roman"/>
            <w:i/>
            <w:iCs/>
            <w:noProof/>
          </w:rPr>
          <w:t>Features</w:t>
        </w:r>
        <w:r w:rsidRPr="00047FEB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5570551" w14:textId="7A4BE673" w:rsidR="009E4E3B" w:rsidRDefault="009E4E3B">
      <w:pPr>
        <w:pStyle w:val="ndicedeilustraes"/>
        <w:tabs>
          <w:tab w:val="right" w:leader="dot" w:pos="9061"/>
        </w:tabs>
        <w:rPr>
          <w:noProof/>
        </w:rPr>
      </w:pPr>
      <w:hyperlink w:anchor="_Toc25092139" w:history="1">
        <w:r w:rsidRPr="00047FEB">
          <w:rPr>
            <w:rStyle w:val="Hyperlink"/>
            <w:rFonts w:ascii="Times New Roman" w:hAnsi="Times New Roman" w:cs="Times New Roman"/>
            <w:noProof/>
          </w:rPr>
          <w:t xml:space="preserve">Figura 13: Representação do CRP </w:t>
        </w:r>
        <w:r w:rsidRPr="00047FEB">
          <w:rPr>
            <w:rStyle w:val="Hyperlink"/>
            <w:rFonts w:ascii="Times New Roman" w:hAnsi="Times New Roman" w:cs="Times New Roman"/>
            <w:i/>
            <w:iCs/>
            <w:noProof/>
          </w:rPr>
          <w:t>Feature</w:t>
        </w:r>
        <w:r w:rsidRPr="00047FEB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673D9A8" w14:textId="0236B6EA" w:rsidR="009E4E3B" w:rsidRDefault="009E4E3B">
      <w:pPr>
        <w:pStyle w:val="ndicedeilustraes"/>
        <w:tabs>
          <w:tab w:val="right" w:leader="dot" w:pos="9061"/>
        </w:tabs>
        <w:rPr>
          <w:noProof/>
        </w:rPr>
      </w:pPr>
      <w:hyperlink w:anchor="_Toc25092140" w:history="1">
        <w:r w:rsidRPr="00047FEB">
          <w:rPr>
            <w:rStyle w:val="Hyperlink"/>
            <w:rFonts w:ascii="Times New Roman" w:hAnsi="Times New Roman" w:cs="Times New Roman"/>
            <w:noProof/>
          </w:rPr>
          <w:t>Figura 14: Fluxo para construção do banco de dados.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571C4CB" w14:textId="66670D6C" w:rsidR="009E4E3B" w:rsidRDefault="009E4E3B">
      <w:pPr>
        <w:pStyle w:val="ndicedeilustraes"/>
        <w:tabs>
          <w:tab w:val="right" w:leader="dot" w:pos="9061"/>
        </w:tabs>
        <w:rPr>
          <w:noProof/>
        </w:rPr>
      </w:pPr>
      <w:hyperlink w:anchor="_Toc25092141" w:history="1">
        <w:r w:rsidRPr="00047FEB">
          <w:rPr>
            <w:rStyle w:val="Hyperlink"/>
            <w:rFonts w:ascii="Times New Roman" w:hAnsi="Times New Roman" w:cs="Times New Roman"/>
            <w:noProof/>
          </w:rPr>
          <w:t xml:space="preserve">Figura 15: Exemplo das informações contidas nos arquivos .lab. Este exemplo mostra as informações dos 10 primeiros segundos da música </w:t>
        </w:r>
        <w:r w:rsidRPr="00047FEB">
          <w:rPr>
            <w:rStyle w:val="Hyperlink"/>
            <w:rFonts w:ascii="Times New Roman" w:hAnsi="Times New Roman" w:cs="Times New Roman"/>
            <w:i/>
            <w:iCs/>
            <w:noProof/>
          </w:rPr>
          <w:t>Let it Be</w:t>
        </w:r>
        <w:r w:rsidRPr="00047FEB">
          <w:rPr>
            <w:rStyle w:val="Hyperlink"/>
            <w:rFonts w:ascii="Times New Roman" w:hAnsi="Times New Roman" w:cs="Times New Roman"/>
            <w:noProof/>
          </w:rPr>
          <w:t xml:space="preserve"> da banda </w:t>
        </w:r>
        <w:r w:rsidRPr="00047FEB">
          <w:rPr>
            <w:rStyle w:val="Hyperlink"/>
            <w:rFonts w:ascii="Times New Roman" w:hAnsi="Times New Roman" w:cs="Times New Roman"/>
            <w:i/>
            <w:iCs/>
            <w:noProof/>
          </w:rPr>
          <w:t>The Beatles</w:t>
        </w:r>
        <w:r w:rsidRPr="00047FEB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8496793" w14:textId="38977384" w:rsidR="003638D3" w:rsidRDefault="003638D3" w:rsidP="0051407F">
      <w:pPr>
        <w:tabs>
          <w:tab w:val="left" w:pos="3431"/>
        </w:tabs>
      </w:pPr>
      <w:r>
        <w:fldChar w:fldCharType="end"/>
      </w:r>
      <w:r w:rsidR="004F4069">
        <w:tab/>
      </w:r>
    </w:p>
    <w:p w14:paraId="73174B57" w14:textId="77777777" w:rsidR="003638D3" w:rsidRDefault="003638D3">
      <w:r>
        <w:br w:type="page"/>
      </w:r>
    </w:p>
    <w:p w14:paraId="5FB239BF" w14:textId="77777777" w:rsidR="003638D3" w:rsidRPr="000F4A87" w:rsidRDefault="003638D3" w:rsidP="003638D3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LISTA DE TABELAS</w:t>
      </w:r>
    </w:p>
    <w:p w14:paraId="5A61131B" w14:textId="2A34237A" w:rsidR="009925E8" w:rsidRDefault="003638D3">
      <w:pPr>
        <w:pStyle w:val="ndicedeilustraes"/>
        <w:tabs>
          <w:tab w:val="right" w:leader="dot" w:pos="9061"/>
        </w:tabs>
        <w:rPr>
          <w:noProof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\h \z \c "Tabela" </w:instrText>
      </w:r>
      <w:r>
        <w:rPr>
          <w:rFonts w:eastAsia="Times New Roman"/>
        </w:rPr>
        <w:fldChar w:fldCharType="separate"/>
      </w:r>
      <w:hyperlink w:anchor="_Toc25092143" w:history="1">
        <w:r w:rsidR="009925E8" w:rsidRPr="007649AB">
          <w:rPr>
            <w:rStyle w:val="Hyperlink"/>
            <w:rFonts w:ascii="Times New Roman" w:hAnsi="Times New Roman" w:cs="Times New Roman"/>
            <w:noProof/>
          </w:rPr>
          <w:t>Tabela 1: Número de ocorrência de acordes dentro dos arquivos .lab.</w:t>
        </w:r>
        <w:r w:rsidR="009925E8">
          <w:rPr>
            <w:noProof/>
            <w:webHidden/>
          </w:rPr>
          <w:tab/>
        </w:r>
        <w:r w:rsidR="009925E8">
          <w:rPr>
            <w:noProof/>
            <w:webHidden/>
          </w:rPr>
          <w:fldChar w:fldCharType="begin"/>
        </w:r>
        <w:r w:rsidR="009925E8">
          <w:rPr>
            <w:noProof/>
            <w:webHidden/>
          </w:rPr>
          <w:instrText xml:space="preserve"> PAGEREF _Toc25092143 \h </w:instrText>
        </w:r>
        <w:r w:rsidR="009925E8">
          <w:rPr>
            <w:noProof/>
            <w:webHidden/>
          </w:rPr>
        </w:r>
        <w:r w:rsidR="009925E8">
          <w:rPr>
            <w:noProof/>
            <w:webHidden/>
          </w:rPr>
          <w:fldChar w:fldCharType="separate"/>
        </w:r>
        <w:r w:rsidR="009925E8">
          <w:rPr>
            <w:noProof/>
            <w:webHidden/>
          </w:rPr>
          <w:t>34</w:t>
        </w:r>
        <w:r w:rsidR="009925E8">
          <w:rPr>
            <w:noProof/>
            <w:webHidden/>
          </w:rPr>
          <w:fldChar w:fldCharType="end"/>
        </w:r>
      </w:hyperlink>
    </w:p>
    <w:p w14:paraId="5926EB38" w14:textId="4707F2CA" w:rsidR="009925E8" w:rsidRDefault="009925E8">
      <w:pPr>
        <w:pStyle w:val="ndicedeilustraes"/>
        <w:tabs>
          <w:tab w:val="right" w:leader="dot" w:pos="9061"/>
        </w:tabs>
        <w:rPr>
          <w:noProof/>
        </w:rPr>
      </w:pPr>
      <w:hyperlink w:anchor="_Toc25092144" w:history="1">
        <w:r w:rsidRPr="007649AB">
          <w:rPr>
            <w:rStyle w:val="Hyperlink"/>
            <w:rFonts w:ascii="Times New Roman" w:hAnsi="Times New Roman" w:cs="Times New Roman"/>
            <w:noProof/>
          </w:rPr>
          <w:t xml:space="preserve">Tabela 2: Resultado do classificador MLP para cada </w:t>
        </w:r>
        <w:r w:rsidRPr="007649AB">
          <w:rPr>
            <w:rStyle w:val="Hyperlink"/>
            <w:rFonts w:ascii="Times New Roman" w:hAnsi="Times New Roman" w:cs="Times New Roman"/>
            <w:i/>
            <w:iCs/>
            <w:noProof/>
          </w:rPr>
          <w:t>chormagram</w:t>
        </w:r>
        <w:r w:rsidRPr="007649AB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0BE261E" w14:textId="451A9936" w:rsidR="003638D3" w:rsidRDefault="003638D3" w:rsidP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eastAsia="Times New Roman"/>
        </w:rPr>
        <w:fldChar w:fldCharType="end"/>
      </w:r>
    </w:p>
    <w:p w14:paraId="79C93AAA" w14:textId="77777777" w:rsidR="003638D3" w:rsidRDefault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7DC8FEF" w14:textId="5BBEC73D" w:rsidR="00B7129D" w:rsidRPr="009C2F12" w:rsidRDefault="007D392C" w:rsidP="0065554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LISTA</w:t>
      </w: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7129D"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 SIGLAS</w:t>
      </w:r>
    </w:p>
    <w:p w14:paraId="238A8730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0FB3B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523"/>
        <w:gridCol w:w="4194"/>
      </w:tblGrid>
      <w:tr w:rsidR="00D97BEB" w:rsidRPr="009C2F12" w14:paraId="0C2E5B75" w14:textId="77777777" w:rsidTr="0051407F">
        <w:tc>
          <w:tcPr>
            <w:tcW w:w="1413" w:type="dxa"/>
            <w:vAlign w:val="center"/>
          </w:tcPr>
          <w:p w14:paraId="4D62C227" w14:textId="77777777" w:rsidR="00D97BEB" w:rsidRPr="009C2F12" w:rsidRDefault="00D97BEB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Sigla</w:t>
            </w:r>
          </w:p>
        </w:tc>
        <w:tc>
          <w:tcPr>
            <w:tcW w:w="2523" w:type="dxa"/>
          </w:tcPr>
          <w:p w14:paraId="6741CC9B" w14:textId="77777777" w:rsidR="00D97BEB" w:rsidRPr="009C2F12" w:rsidRDefault="00D97BEB" w:rsidP="00D97BEB">
            <w:pPr>
              <w:spacing w:line="360" w:lineRule="auto"/>
              <w:ind w:left="31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60BF2317" w14:textId="5E0E578E" w:rsidR="00D97BEB" w:rsidRPr="009C2F12" w:rsidRDefault="00D97BEB" w:rsidP="0051407F">
            <w:pPr>
              <w:spacing w:line="360" w:lineRule="auto"/>
              <w:ind w:left="31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Significado</w:t>
            </w:r>
          </w:p>
        </w:tc>
      </w:tr>
      <w:tr w:rsidR="00D97BEB" w:rsidRPr="009C2F12" w14:paraId="30A4A210" w14:textId="77777777" w:rsidTr="0051407F">
        <w:tc>
          <w:tcPr>
            <w:tcW w:w="1413" w:type="dxa"/>
            <w:vAlign w:val="center"/>
          </w:tcPr>
          <w:p w14:paraId="69775F82" w14:textId="771D6474" w:rsidR="00D97BEB" w:rsidRPr="009C2F12" w:rsidRDefault="00D97BEB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23" w:type="dxa"/>
          </w:tcPr>
          <w:p w14:paraId="324A4FD7" w14:textId="77777777" w:rsidR="00D97BEB" w:rsidRDefault="00D97BEB" w:rsidP="00A64B54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2397ED6C" w14:textId="57A73EDE" w:rsidR="00D97BEB" w:rsidRPr="009C2F12" w:rsidRDefault="00595FE0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Acorde de </w:t>
            </w:r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Dó</w:t>
            </w:r>
          </w:p>
        </w:tc>
      </w:tr>
      <w:tr w:rsidR="00D97BEB" w:rsidRPr="009C2F12" w14:paraId="5823DDED" w14:textId="77777777" w:rsidTr="0051407F">
        <w:tc>
          <w:tcPr>
            <w:tcW w:w="1413" w:type="dxa"/>
            <w:vAlign w:val="center"/>
          </w:tcPr>
          <w:p w14:paraId="36EA05B9" w14:textId="4B1607F9" w:rsidR="00D97BEB" w:rsidRPr="009C2F12" w:rsidRDefault="00D97BEB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2523" w:type="dxa"/>
          </w:tcPr>
          <w:p w14:paraId="73A4B663" w14:textId="77777777" w:rsidR="00D97BEB" w:rsidRDefault="00D97BEB" w:rsidP="00E0036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4AEA4FBD" w14:textId="4672B746" w:rsidR="00D97BEB" w:rsidRPr="009C2F12" w:rsidRDefault="00595FE0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Acorde de </w:t>
            </w:r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Ré</w:t>
            </w:r>
          </w:p>
        </w:tc>
      </w:tr>
      <w:tr w:rsidR="00D97BEB" w:rsidRPr="009C2F12" w14:paraId="2D452390" w14:textId="77777777" w:rsidTr="0051407F">
        <w:tc>
          <w:tcPr>
            <w:tcW w:w="1413" w:type="dxa"/>
            <w:vAlign w:val="center"/>
          </w:tcPr>
          <w:p w14:paraId="7305A8E2" w14:textId="5FDB8C95" w:rsidR="00D97BEB" w:rsidRPr="009C2F12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523" w:type="dxa"/>
          </w:tcPr>
          <w:p w14:paraId="447A2067" w14:textId="77777777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3B2CD37F" w14:textId="39EDD32B" w:rsidR="00D97BEB" w:rsidRPr="009C2F12" w:rsidRDefault="00595FE0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Acorde de </w:t>
            </w:r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Mi</w:t>
            </w:r>
          </w:p>
        </w:tc>
      </w:tr>
      <w:tr w:rsidR="00D97BEB" w:rsidRPr="009C2F12" w14:paraId="0F827F19" w14:textId="77777777" w:rsidTr="0051407F">
        <w:tc>
          <w:tcPr>
            <w:tcW w:w="1413" w:type="dxa"/>
            <w:vAlign w:val="center"/>
          </w:tcPr>
          <w:p w14:paraId="5072083B" w14:textId="7CFFA54A" w:rsidR="00D97BEB" w:rsidRPr="009C2F12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2523" w:type="dxa"/>
          </w:tcPr>
          <w:p w14:paraId="7531F516" w14:textId="77777777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41B28CC3" w14:textId="73CAF12F" w:rsidR="00D97BEB" w:rsidRPr="009C2F12" w:rsidRDefault="00595FE0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Acorde de </w:t>
            </w:r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Fá</w:t>
            </w:r>
          </w:p>
        </w:tc>
      </w:tr>
      <w:tr w:rsidR="00D97BEB" w:rsidRPr="009C2F12" w14:paraId="49932BE0" w14:textId="77777777" w:rsidTr="0051407F">
        <w:tc>
          <w:tcPr>
            <w:tcW w:w="1413" w:type="dxa"/>
            <w:vAlign w:val="center"/>
          </w:tcPr>
          <w:p w14:paraId="5AA103EB" w14:textId="2E070173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2523" w:type="dxa"/>
          </w:tcPr>
          <w:p w14:paraId="08C1D29D" w14:textId="77777777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6E2044AE" w14:textId="4B938CBD" w:rsidR="00D97BEB" w:rsidRDefault="00595FE0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Acorde de </w:t>
            </w:r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Sol</w:t>
            </w:r>
          </w:p>
        </w:tc>
      </w:tr>
      <w:tr w:rsidR="00D97BEB" w:rsidRPr="009C2F12" w14:paraId="1BB6C2BD" w14:textId="77777777" w:rsidTr="0051407F">
        <w:tc>
          <w:tcPr>
            <w:tcW w:w="1413" w:type="dxa"/>
            <w:vAlign w:val="center"/>
          </w:tcPr>
          <w:p w14:paraId="017432B6" w14:textId="0C6712E6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523" w:type="dxa"/>
          </w:tcPr>
          <w:p w14:paraId="7C4E9C14" w14:textId="77777777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61CA131B" w14:textId="768B0174" w:rsidR="00D97BEB" w:rsidRDefault="00595FE0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Acorde de </w:t>
            </w:r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Lá</w:t>
            </w:r>
          </w:p>
        </w:tc>
      </w:tr>
      <w:tr w:rsidR="00D97BEB" w:rsidRPr="009C2F12" w14:paraId="7B366C69" w14:textId="77777777" w:rsidTr="0051407F">
        <w:tc>
          <w:tcPr>
            <w:tcW w:w="1413" w:type="dxa"/>
            <w:vAlign w:val="center"/>
          </w:tcPr>
          <w:p w14:paraId="3827562A" w14:textId="3F9B9C23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2523" w:type="dxa"/>
          </w:tcPr>
          <w:p w14:paraId="584DB983" w14:textId="77777777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582168A4" w14:textId="4DC3B454" w:rsidR="00D97BEB" w:rsidRDefault="00595FE0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Acorde de </w:t>
            </w:r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Sí</w:t>
            </w:r>
          </w:p>
        </w:tc>
      </w:tr>
      <w:tr w:rsidR="00F17D84" w:rsidRPr="009C2F12" w14:paraId="7952D776" w14:textId="77777777" w:rsidTr="00D97BEB">
        <w:tc>
          <w:tcPr>
            <w:tcW w:w="1413" w:type="dxa"/>
            <w:vAlign w:val="center"/>
          </w:tcPr>
          <w:p w14:paraId="53578ACB" w14:textId="6C8DFADC" w:rsidR="00F17D84" w:rsidRDefault="00F17D84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523" w:type="dxa"/>
          </w:tcPr>
          <w:p w14:paraId="607472AC" w14:textId="77777777" w:rsidR="00F17D84" w:rsidRDefault="00F17D84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6E602405" w14:textId="1CB84266" w:rsidR="00F17D84" w:rsidRDefault="00F17D84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Silêncio</w:t>
            </w:r>
          </w:p>
        </w:tc>
      </w:tr>
      <w:tr w:rsidR="00D97BEB" w:rsidRPr="009C2F12" w14:paraId="40F9B298" w14:textId="77777777" w:rsidTr="0051407F">
        <w:tc>
          <w:tcPr>
            <w:tcW w:w="1413" w:type="dxa"/>
            <w:vAlign w:val="center"/>
          </w:tcPr>
          <w:p w14:paraId="58194B9D" w14:textId="46BEF95F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 ou maj</w:t>
            </w:r>
          </w:p>
        </w:tc>
        <w:tc>
          <w:tcPr>
            <w:tcW w:w="2523" w:type="dxa"/>
          </w:tcPr>
          <w:p w14:paraId="0828A238" w14:textId="77777777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5D769DED" w14:textId="38D2C050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maior</w:t>
            </w:r>
          </w:p>
        </w:tc>
      </w:tr>
      <w:tr w:rsidR="00D97BEB" w:rsidRPr="009C2F12" w14:paraId="28953664" w14:textId="77777777" w:rsidTr="0051407F">
        <w:tc>
          <w:tcPr>
            <w:tcW w:w="1413" w:type="dxa"/>
            <w:vAlign w:val="center"/>
          </w:tcPr>
          <w:p w14:paraId="5BC11663" w14:textId="0B4F2BA9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2523" w:type="dxa"/>
          </w:tcPr>
          <w:p w14:paraId="59FD08BC" w14:textId="77777777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1984B392" w14:textId="19E3FA10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menor</w:t>
            </w:r>
          </w:p>
        </w:tc>
      </w:tr>
      <w:tr w:rsidR="00D97BEB" w:rsidRPr="009C2F12" w14:paraId="6A58D535" w14:textId="77777777" w:rsidTr="0051407F">
        <w:tc>
          <w:tcPr>
            <w:tcW w:w="1413" w:type="dxa"/>
            <w:vAlign w:val="center"/>
          </w:tcPr>
          <w:p w14:paraId="7FFD4A67" w14:textId="47C5C846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dim</w:t>
            </w:r>
          </w:p>
        </w:tc>
        <w:tc>
          <w:tcPr>
            <w:tcW w:w="2523" w:type="dxa"/>
          </w:tcPr>
          <w:p w14:paraId="7F6D7B01" w14:textId="77777777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331C3C68" w14:textId="5B44F4BA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diminuto</w:t>
            </w:r>
          </w:p>
        </w:tc>
      </w:tr>
      <w:tr w:rsidR="00D97BEB" w:rsidRPr="009C2F12" w14:paraId="7E2E7740" w14:textId="77777777" w:rsidTr="0051407F">
        <w:tc>
          <w:tcPr>
            <w:tcW w:w="1413" w:type="dxa"/>
            <w:vAlign w:val="center"/>
          </w:tcPr>
          <w:p w14:paraId="344A907D" w14:textId="57A1C869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2523" w:type="dxa"/>
          </w:tcPr>
          <w:p w14:paraId="05A5CC35" w14:textId="77777777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2B95CE8C" w14:textId="2614C3BC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Sustenido</w:t>
            </w:r>
          </w:p>
        </w:tc>
      </w:tr>
      <w:tr w:rsidR="00D97BEB" w:rsidRPr="009C2F12" w14:paraId="3D45F8FE" w14:textId="77777777" w:rsidTr="0051407F">
        <w:tc>
          <w:tcPr>
            <w:tcW w:w="1413" w:type="dxa"/>
            <w:vAlign w:val="center"/>
          </w:tcPr>
          <w:p w14:paraId="10E19DD4" w14:textId="39843CA7" w:rsidR="00D97BEB" w:rsidRDefault="00C53F2F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2523" w:type="dxa"/>
          </w:tcPr>
          <w:p w14:paraId="0B458911" w14:textId="77777777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3A707FFE" w14:textId="4497B69D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Bemol</w:t>
            </w:r>
          </w:p>
        </w:tc>
      </w:tr>
      <w:tr w:rsidR="00D97BEB" w:rsidRPr="009C2F12" w14:paraId="456E698B" w14:textId="77777777" w:rsidTr="0051407F">
        <w:tc>
          <w:tcPr>
            <w:tcW w:w="1413" w:type="dxa"/>
            <w:vAlign w:val="center"/>
          </w:tcPr>
          <w:p w14:paraId="238B043E" w14:textId="569B622D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Hz</w:t>
            </w:r>
          </w:p>
        </w:tc>
        <w:tc>
          <w:tcPr>
            <w:tcW w:w="2523" w:type="dxa"/>
          </w:tcPr>
          <w:p w14:paraId="1C98CBE2" w14:textId="77777777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272E8E53" w14:textId="05A81776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Hertz</w:t>
            </w:r>
          </w:p>
        </w:tc>
      </w:tr>
    </w:tbl>
    <w:p w14:paraId="1C52984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A7DBF8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AE713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3A26B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EB3AB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38D70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9DD8C4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91E45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F2CC1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8C049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99E3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C18D7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5BF71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236C20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F7CCA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7247DB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3B70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5F828E" w14:textId="77777777" w:rsidR="0044127A" w:rsidRPr="009C2F12" w:rsidRDefault="0044127A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06145" w14:textId="77777777" w:rsidR="00B7129D" w:rsidRPr="009C2F12" w:rsidRDefault="00B7129D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406C30" w14:textId="77777777" w:rsidR="00B86AC4" w:rsidRPr="009C2F12" w:rsidRDefault="00B86AC4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8311EE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539C8B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A96C77" w14:textId="77777777" w:rsidR="00B67DDF" w:rsidRPr="009C2F12" w:rsidRDefault="00B67DD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sectPr w:rsidR="00B67DDF" w:rsidRPr="009C2F12" w:rsidSect="00117539">
          <w:footerReference w:type="default" r:id="rId11"/>
          <w:type w:val="continuous"/>
          <w:pgSz w:w="11906" w:h="16838"/>
          <w:pgMar w:top="1701" w:right="1134" w:bottom="1134" w:left="1701" w:header="708" w:footer="708" w:gutter="0"/>
          <w:pgNumType w:start="12"/>
          <w:cols w:space="708"/>
          <w:docGrid w:linePitch="360"/>
        </w:sectPr>
      </w:pPr>
    </w:p>
    <w:p w14:paraId="5DB3079E" w14:textId="77777777" w:rsidR="000D0A5A" w:rsidRPr="009C2F12" w:rsidRDefault="00D76AF2" w:rsidP="00645259">
      <w:pPr>
        <w:pStyle w:val="Ttulo1"/>
        <w:numPr>
          <w:ilvl w:val="0"/>
          <w:numId w:val="1"/>
        </w:numPr>
        <w:rPr>
          <w:color w:val="000000" w:themeColor="text1"/>
          <w:lang w:val="en-US"/>
        </w:rPr>
      </w:pPr>
      <w:bookmarkStart w:id="0" w:name="_Toc25092090"/>
      <w:r w:rsidRPr="00574852">
        <w:rPr>
          <w:color w:val="000000" w:themeColor="text1"/>
        </w:rPr>
        <w:lastRenderedPageBreak/>
        <w:t>I</w:t>
      </w:r>
      <w:r w:rsidR="00F83091" w:rsidRPr="00574852">
        <w:rPr>
          <w:color w:val="000000" w:themeColor="text1"/>
        </w:rPr>
        <w:t>ntrodução</w:t>
      </w:r>
      <w:bookmarkEnd w:id="0"/>
    </w:p>
    <w:p w14:paraId="383811F0" w14:textId="77777777" w:rsidR="00DD6FA1" w:rsidRPr="009C2F12" w:rsidRDefault="00DD6FA1" w:rsidP="00DD6FA1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A150059" w14:textId="77777777" w:rsidR="00DD6FA1" w:rsidRPr="009C2F12" w:rsidRDefault="00DD6FA1" w:rsidP="00DF0795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CAA22C7" w14:textId="458580DF" w:rsidR="00980375" w:rsidRDefault="00980375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 cifra é uma notação musical utilizada para indicar os acordes que serão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executados por um instrumento (como piano, violão ou ukulele, por exemplo).</w:t>
      </w:r>
      <w:r w:rsidR="005748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Ela é bastante utilizada acima das letras, tablaturas ou partituras, indicando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acorde a ser tocado em conjunto a melodia </w:t>
      </w:r>
      <w:r w:rsidR="009306B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306B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_Ref24852078 \r \h </w:instrText>
      </w:r>
      <w:r w:rsidR="009306BF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306B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[1]</w:t>
      </w:r>
      <w:r w:rsidR="009306B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. É bastante comum que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amadores ou não profissionais não possuam a habilidade de distinguir os acordes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pelos seus próprios ouvidos, fazendo-os recorrerem a sites de cifras como: </w:t>
      </w:r>
      <w:r w:rsidR="000A6BAE"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cifra Club</w:t>
      </w:r>
      <w:r w:rsidR="00E16A4F">
        <w:rPr>
          <w:rStyle w:val="Refdenotaderodap"/>
          <w:rFonts w:ascii="Times New Roman" w:hAnsi="Times New Roman" w:cs="Times New Roman"/>
          <w:color w:val="000000" w:themeColor="text1"/>
          <w:sz w:val="24"/>
          <w:szCs w:val="24"/>
        </w:rPr>
        <w:footnoteReference w:id="1"/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, cifras</w:t>
      </w:r>
      <w:r w:rsidR="00E16A4F">
        <w:rPr>
          <w:rStyle w:val="Refdenotaderodap"/>
          <w:rFonts w:ascii="Times New Roman" w:hAnsi="Times New Roman" w:cs="Times New Roman"/>
          <w:color w:val="000000" w:themeColor="text1"/>
          <w:sz w:val="24"/>
          <w:szCs w:val="24"/>
        </w:rPr>
        <w:footnoteReference w:id="2"/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ou pega cifra</w:t>
      </w:r>
      <w:r w:rsidR="00E16A4F">
        <w:rPr>
          <w:rStyle w:val="Refdenotaderodap"/>
          <w:rFonts w:ascii="Times New Roman" w:hAnsi="Times New Roman" w:cs="Times New Roman"/>
          <w:color w:val="000000" w:themeColor="text1"/>
          <w:sz w:val="24"/>
          <w:szCs w:val="24"/>
        </w:rPr>
        <w:footnoteReference w:id="3"/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por exemplo. No entanto, existem várias músicas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que não estão cadastradas na base de dados dessas ferramentas, dificultando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assim, o aprendizado dessas canções por parte dos músicos menos experientes.</w:t>
      </w:r>
    </w:p>
    <w:p w14:paraId="567A40CF" w14:textId="740632A1" w:rsidR="00F53B5A" w:rsidRDefault="00F53B5A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Segundo VELOSO e FEITOSA</w:t>
      </w:r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_Ref24901140 \r \h </w:instrText>
      </w:r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[2]</w:t>
      </w:r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, “...a capacidade de identificar, nomear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ou produzir a frequência de um estímulo tonal sem o auxílio de um tom de referência”, caracterizam músicos que possuem “ouvido absoluto”. Similarmente,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SANTOS JUNIOR</w:t>
      </w:r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_Ref24901153 \r \h </w:instrText>
      </w:r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[3]</w:t>
      </w:r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fala sobre “ouvido relativo” em músicos que consiste em;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“...não se limita a identificar as notas, mas também as características intervalares que permitem entender a música e as relações entre as notas, acordes e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melodias”.  Em virtude disto, esses tipos de músicos não apresentam problemas ou dificuldades em identificar notas musicais e reproduzi-las.  Por outro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lado, a ocorrência de ter um ouvido absoluto é rara, de acordo com VELOSO 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FEITOSA</w:t>
      </w:r>
      <w:r w:rsidR="00C546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6F4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1F6F4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_Ref24901140 \r \h </w:instrText>
      </w:r>
      <w:r w:rsidR="001F6F4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1F6F4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[2]</w:t>
      </w:r>
      <w:r w:rsidR="001F6F4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. Já para possuir um ouvido relativo requer treino e isso leva tempo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para aperfeiçoar.</w:t>
      </w:r>
    </w:p>
    <w:p w14:paraId="71731D98" w14:textId="3E5E4C74" w:rsidR="003638D3" w:rsidRPr="008E084D" w:rsidRDefault="00D8327B" w:rsidP="008E08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Com base nisto, este trabalho tem como objetivo construir um modelo computacional que seja capaz de estimar acordes musicais dado um arquivo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música. Para isso, 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>foram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estudado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modelos baseados em redes neurais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artificiais e técnicas de processamento de áudio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3DE9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9216FC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estimar os acordes 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música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. Com isso, espera-se colaborar no auxílio do aprendizado de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iniciantes e amadores que não apresentam nenhuma das características mencionadas anteriormente.</w:t>
      </w:r>
      <w:r w:rsidR="004E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Além disso, </w:t>
      </w:r>
      <w:r w:rsidR="003762C5">
        <w:rPr>
          <w:rFonts w:ascii="Times New Roman" w:hAnsi="Times New Roman" w:cs="Times New Roman"/>
          <w:color w:val="000000" w:themeColor="text1"/>
          <w:sz w:val="24"/>
          <w:szCs w:val="24"/>
        </w:rPr>
        <w:t>fornecer</w:t>
      </w:r>
      <w:r w:rsidR="004E1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conhecimento na área de extração de características de acordes musicais.</w:t>
      </w:r>
    </w:p>
    <w:p w14:paraId="09DED0B5" w14:textId="5FA916D7" w:rsidR="00EA2216" w:rsidRDefault="00EA221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E2944" w14:textId="77777777" w:rsidR="008E084D" w:rsidRPr="009C2F12" w:rsidRDefault="008E084D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F978F5" w14:textId="0D3E1265" w:rsidR="00EA2216" w:rsidRPr="009C2F12" w:rsidRDefault="003F4E9D" w:rsidP="00645259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1" w:name="_Toc25092091"/>
      <w:r>
        <w:rPr>
          <w:color w:val="000000" w:themeColor="text1"/>
        </w:rPr>
        <w:lastRenderedPageBreak/>
        <w:t>Objetivos</w:t>
      </w:r>
      <w:bookmarkEnd w:id="1"/>
    </w:p>
    <w:p w14:paraId="54A23A9A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AEF97D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D3EE6F" w14:textId="0157DF26" w:rsidR="00F142FF" w:rsidRDefault="006D6FB0" w:rsidP="0051407F">
      <w:pPr>
        <w:spacing w:after="0" w:line="360" w:lineRule="auto"/>
        <w:ind w:left="851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objetivo deste trabalho</w:t>
      </w:r>
      <w:r w:rsidR="00F14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criar um modelo computacional que seja capaz de estimar acordes 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r w:rsidR="00801EB4">
        <w:rPr>
          <w:rFonts w:ascii="Times New Roman" w:hAnsi="Times New Roman" w:cs="Times New Roman"/>
          <w:color w:val="000000" w:themeColor="text1"/>
          <w:sz w:val="24"/>
          <w:szCs w:val="24"/>
        </w:rPr>
        <w:t>sica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01EB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14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meio de arquivos de músicas digitais. Além disso, </w:t>
      </w:r>
      <w:r w:rsidR="006967E3">
        <w:rPr>
          <w:rFonts w:ascii="Times New Roman" w:hAnsi="Times New Roman" w:cs="Times New Roman"/>
          <w:color w:val="000000" w:themeColor="text1"/>
          <w:sz w:val="24"/>
          <w:szCs w:val="24"/>
        </w:rPr>
        <w:t>utilizar este modelo para avaliar sua eficiência sobre algumas técnicas de extraç</w:t>
      </w:r>
      <w:r w:rsidR="00E6582E">
        <w:rPr>
          <w:rFonts w:ascii="Times New Roman" w:hAnsi="Times New Roman" w:cs="Times New Roman"/>
          <w:color w:val="000000" w:themeColor="text1"/>
          <w:sz w:val="24"/>
          <w:szCs w:val="24"/>
        </w:rPr>
        <w:t>ões</w:t>
      </w:r>
      <w:r w:rsidR="00696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5E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características de acordes dentro de uma composição musical. Com isso, espera-se colaborar no </w:t>
      </w:r>
      <w:r w:rsidR="008D1458">
        <w:rPr>
          <w:rFonts w:ascii="Times New Roman" w:hAnsi="Times New Roman" w:cs="Times New Roman"/>
          <w:color w:val="000000" w:themeColor="text1"/>
          <w:sz w:val="24"/>
          <w:szCs w:val="24"/>
        </w:rPr>
        <w:t>auxílio</w:t>
      </w:r>
      <w:r w:rsidR="00F45E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aprendizado de músicos iniciantes e amadores que não tem a habilidade de identificar 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os acordes mu</w:t>
      </w:r>
      <w:r w:rsidR="007A3E13">
        <w:rPr>
          <w:rFonts w:ascii="Times New Roman" w:hAnsi="Times New Roman" w:cs="Times New Roman"/>
          <w:color w:val="000000" w:themeColor="text1"/>
          <w:sz w:val="24"/>
          <w:szCs w:val="24"/>
        </w:rPr>
        <w:t>sica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7A3E1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45ED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8A36CB" w14:textId="77777777" w:rsidR="002F0539" w:rsidRPr="009C2F12" w:rsidRDefault="002F0539" w:rsidP="002F053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3B13C" w14:textId="2E168D76" w:rsidR="00F83091" w:rsidRPr="009C2F12" w:rsidRDefault="00F83091" w:rsidP="00645259">
      <w:pPr>
        <w:pStyle w:val="Ttulo2"/>
        <w:numPr>
          <w:ilvl w:val="0"/>
          <w:numId w:val="2"/>
        </w:numPr>
        <w:rPr>
          <w:color w:val="000000" w:themeColor="text1"/>
        </w:rPr>
      </w:pPr>
      <w:bookmarkStart w:id="2" w:name="_Toc25092092"/>
      <w:r w:rsidRPr="009C2F12">
        <w:rPr>
          <w:color w:val="000000" w:themeColor="text1"/>
        </w:rPr>
        <w:t>Objetivos</w:t>
      </w:r>
      <w:r w:rsidR="002F0539">
        <w:rPr>
          <w:color w:val="000000" w:themeColor="text1"/>
        </w:rPr>
        <w:t xml:space="preserve"> Específicos</w:t>
      </w:r>
      <w:bookmarkEnd w:id="2"/>
    </w:p>
    <w:p w14:paraId="01DF0A5B" w14:textId="77777777" w:rsidR="00F83091" w:rsidRPr="009C2F12" w:rsidRDefault="00F83091" w:rsidP="002F053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59826E" w14:textId="6826ACDA" w:rsidR="003F05CB" w:rsidRPr="003F05CB" w:rsidRDefault="000E11FE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Testar a aplicação d</w:t>
      </w:r>
      <w:r w:rsidR="002F0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técnica de </w:t>
      </w:r>
      <w:r w:rsidR="002F0539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 feature</w:t>
      </w:r>
      <w:r w:rsidR="002F0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arquivos de áudio</w:t>
      </w:r>
      <w:r w:rsidR="009914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F05CB" w:rsidRPr="003F05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BE35391" w14:textId="32D43A37" w:rsidR="002F0539" w:rsidRPr="0051407F" w:rsidRDefault="000E11FE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Entender o uso de</w:t>
      </w:r>
      <w:r w:rsidR="002F0539" w:rsidRPr="002F0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algoritmo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F0539" w:rsidRPr="002F0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aprendizagem: </w:t>
      </w:r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="002F0539"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ultilayer </w:t>
      </w:r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</w:t>
      </w:r>
      <w:r w:rsidR="002F0539"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erceptrons</w:t>
      </w:r>
      <w:r w:rsidR="002F0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</w:t>
      </w:r>
      <w:r w:rsidR="007816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3528E94" w14:textId="3AF0219B" w:rsidR="006B27E8" w:rsidRPr="002F0539" w:rsidRDefault="000E11FE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Comparar</w:t>
      </w:r>
      <w:r w:rsidR="006B2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desempenho 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 diferentes</w:t>
      </w:r>
      <w:r w:rsidR="006B2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tipos de </w:t>
      </w:r>
      <w:r w:rsidR="006B27E8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chromagrams</w:t>
      </w:r>
      <w:r w:rsidR="006B2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a MLP.</w:t>
      </w:r>
    </w:p>
    <w:p w14:paraId="6C5EB8B0" w14:textId="77777777" w:rsidR="000A4F4A" w:rsidRPr="002F0539" w:rsidRDefault="000A4F4A" w:rsidP="0051407F">
      <w:pPr>
        <w:pStyle w:val="PargrafodaLista"/>
        <w:spacing w:after="0" w:line="360" w:lineRule="auto"/>
        <w:ind w:left="1429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p w14:paraId="72BC700E" w14:textId="00B928B9" w:rsidR="008D1458" w:rsidRDefault="000A4F4A" w:rsidP="008D1458">
      <w:pPr>
        <w:pStyle w:val="Ttulo2"/>
        <w:numPr>
          <w:ilvl w:val="0"/>
          <w:numId w:val="2"/>
        </w:numPr>
        <w:rPr>
          <w:color w:val="000000" w:themeColor="text1"/>
        </w:rPr>
      </w:pPr>
      <w:bookmarkStart w:id="3" w:name="_Toc25092093"/>
      <w:r>
        <w:rPr>
          <w:color w:val="000000" w:themeColor="text1"/>
        </w:rPr>
        <w:t>Estrutura d</w:t>
      </w:r>
      <w:r w:rsidR="000E11FE">
        <w:rPr>
          <w:color w:val="000000" w:themeColor="text1"/>
        </w:rPr>
        <w:t>a Monografia</w:t>
      </w:r>
      <w:bookmarkEnd w:id="3"/>
    </w:p>
    <w:p w14:paraId="7B7FE7DB" w14:textId="52836855" w:rsidR="008D1458" w:rsidRPr="0051407F" w:rsidRDefault="008D1458" w:rsidP="008D14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7A469D" w14:textId="79EC60AE" w:rsidR="00D648E9" w:rsidRDefault="00C44C75" w:rsidP="0051407F">
      <w:pPr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648E9">
        <w:rPr>
          <w:rFonts w:ascii="Times New Roman" w:hAnsi="Times New Roman" w:cs="Times New Roman"/>
          <w:color w:val="000000" w:themeColor="text1"/>
          <w:sz w:val="24"/>
          <w:szCs w:val="24"/>
        </w:rPr>
        <w:t>Os demais capítulos deste trabalho possuem a seguinte estrutura:</w:t>
      </w:r>
    </w:p>
    <w:p w14:paraId="16466756" w14:textId="3BC35D16" w:rsidR="00D648E9" w:rsidRDefault="00C44C75" w:rsidP="00351BA1">
      <w:pPr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648E9" w:rsidRPr="000E11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No </w:t>
      </w:r>
      <w:r w:rsidR="000E11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r w:rsidR="004074BB" w:rsidRPr="005140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apítulo</w:t>
      </w:r>
      <w:r w:rsidR="00D648E9" w:rsidRPr="005140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</w:t>
      </w:r>
      <w:r w:rsidR="00D648E9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é apresentada</w:t>
      </w:r>
      <w:r w:rsidR="00D648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fundamentação teórica </w:t>
      </w:r>
      <w:r w:rsidR="004074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necessária para o 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entendimento do trabalho</w:t>
      </w:r>
      <w:r w:rsidR="00DC75D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648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7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Nesse capitulo, 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são</w:t>
      </w:r>
      <w:r w:rsidR="00DC7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3D4C">
        <w:rPr>
          <w:rFonts w:ascii="Times New Roman" w:hAnsi="Times New Roman" w:cs="Times New Roman"/>
          <w:color w:val="000000" w:themeColor="text1"/>
          <w:sz w:val="24"/>
          <w:szCs w:val="24"/>
        </w:rPr>
        <w:t>abordado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D3D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74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conceitos básicos sobre música, </w:t>
      </w:r>
      <w:r w:rsidR="00DC75DB">
        <w:rPr>
          <w:rFonts w:ascii="Times New Roman" w:hAnsi="Times New Roman" w:cs="Times New Roman"/>
          <w:color w:val="000000" w:themeColor="text1"/>
          <w:sz w:val="24"/>
          <w:szCs w:val="24"/>
        </w:rPr>
        <w:t>processamento de sinais,</w:t>
      </w:r>
      <w:r w:rsidR="002340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40D0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2340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340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fim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340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redes neurais.</w:t>
      </w:r>
    </w:p>
    <w:p w14:paraId="23121D70" w14:textId="71149A85" w:rsidR="00320CCC" w:rsidRDefault="004555FC" w:rsidP="00351BA1">
      <w:pPr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320CCC" w:rsidRPr="000E11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No </w:t>
      </w:r>
      <w:r w:rsidR="000E11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r w:rsidR="00320C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apítulo 3, </w:t>
      </w:r>
      <w:r w:rsidR="00320CCC">
        <w:rPr>
          <w:rFonts w:ascii="Times New Roman" w:hAnsi="Times New Roman" w:cs="Times New Roman"/>
          <w:color w:val="000000" w:themeColor="text1"/>
          <w:sz w:val="24"/>
          <w:szCs w:val="24"/>
        </w:rPr>
        <w:t>é apresentad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20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metodologia de estudo do projeto</w:t>
      </w:r>
      <w:r w:rsidR="007751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A6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362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3A6D7F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="00F237B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A6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parte, 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são</w:t>
      </w:r>
      <w:r w:rsidR="003A6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669D">
        <w:rPr>
          <w:rFonts w:ascii="Times New Roman" w:hAnsi="Times New Roman" w:cs="Times New Roman"/>
          <w:color w:val="000000" w:themeColor="text1"/>
          <w:sz w:val="24"/>
          <w:szCs w:val="24"/>
        </w:rPr>
        <w:t>exibido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A6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diferentes tipos de </w:t>
      </w:r>
      <w:r w:rsidR="003A6D7F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chormagrams</w:t>
      </w:r>
      <w:r w:rsidR="003647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 configuração utilizada </w:t>
      </w:r>
      <w:r w:rsidR="00DB46C2">
        <w:rPr>
          <w:rFonts w:ascii="Times New Roman" w:hAnsi="Times New Roman" w:cs="Times New Roman"/>
          <w:color w:val="000000" w:themeColor="text1"/>
          <w:sz w:val="24"/>
          <w:szCs w:val="24"/>
        </w:rPr>
        <w:t>na rede neural MLP</w:t>
      </w:r>
      <w:r w:rsidR="0036470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9FD52A" w14:textId="2F7ECD22" w:rsidR="002415D0" w:rsidRDefault="002415D0" w:rsidP="00351BA1">
      <w:pPr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0E11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No </w:t>
      </w:r>
      <w:r w:rsidR="000E11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apítulo 4, </w:t>
      </w:r>
      <w:r w:rsidR="004C18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apresentada</w:t>
      </w:r>
      <w:r w:rsidR="00623C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análise e os resultado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23C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obtidos nos experimentos. Aqui, é 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detalhado</w:t>
      </w:r>
      <w:r w:rsidR="00623C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foi co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nstruída</w:t>
      </w:r>
      <w:r w:rsidR="00623C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base de dados </w:t>
      </w:r>
      <w:r w:rsidR="00243E03">
        <w:rPr>
          <w:rFonts w:ascii="Times New Roman" w:hAnsi="Times New Roman" w:cs="Times New Roman"/>
          <w:color w:val="000000" w:themeColor="text1"/>
          <w:sz w:val="24"/>
          <w:szCs w:val="24"/>
        </w:rPr>
        <w:t>para os experimentos</w:t>
      </w:r>
      <w:r w:rsidR="00623C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71A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configurações necessárias para executar os experimentos </w:t>
      </w:r>
      <w:r w:rsidR="00623C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B87525">
        <w:rPr>
          <w:rFonts w:ascii="Times New Roman" w:hAnsi="Times New Roman" w:cs="Times New Roman"/>
          <w:color w:val="000000" w:themeColor="text1"/>
          <w:sz w:val="24"/>
          <w:szCs w:val="24"/>
        </w:rPr>
        <w:t>os resultados obtidos.</w:t>
      </w:r>
    </w:p>
    <w:p w14:paraId="7461F82A" w14:textId="35AAAE2F" w:rsidR="001F7DB4" w:rsidRPr="0051407F" w:rsidRDefault="00DE13B0" w:rsidP="0051407F">
      <w:pPr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0E11FE" w:rsidRPr="000E11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 </w:t>
      </w:r>
      <w:r w:rsidR="000E11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Capítulo 5</w:t>
      </w:r>
      <w:r w:rsidR="00A1255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A12556">
        <w:rPr>
          <w:rFonts w:ascii="Times New Roman" w:hAnsi="Times New Roman" w:cs="Times New Roman"/>
          <w:color w:val="000000" w:themeColor="text1"/>
          <w:sz w:val="24"/>
          <w:szCs w:val="24"/>
        </w:rPr>
        <w:t>fecha o projeto fazendo uma conclusão dos resultados obtidos nos experimentos. Além disso,</w:t>
      </w:r>
      <w:r w:rsidR="00B51F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são</w:t>
      </w:r>
      <w:r w:rsidR="000A61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comentado</w:t>
      </w:r>
      <w:r w:rsidR="000E11F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51F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1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quais rumos o </w:t>
      </w:r>
      <w:r w:rsidR="00B51F3A">
        <w:rPr>
          <w:rFonts w:ascii="Times New Roman" w:hAnsi="Times New Roman" w:cs="Times New Roman"/>
          <w:color w:val="000000" w:themeColor="text1"/>
          <w:sz w:val="24"/>
          <w:szCs w:val="24"/>
        </w:rPr>
        <w:t>trabalho</w:t>
      </w:r>
      <w:r w:rsidR="00951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poderá seguir </w:t>
      </w:r>
      <w:r w:rsidR="004D0D5F">
        <w:rPr>
          <w:rFonts w:ascii="Times New Roman" w:hAnsi="Times New Roman" w:cs="Times New Roman"/>
          <w:color w:val="000000" w:themeColor="text1"/>
          <w:sz w:val="24"/>
          <w:szCs w:val="24"/>
        </w:rPr>
        <w:t>no futuro</w:t>
      </w:r>
      <w:r w:rsidR="0095189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51F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D7A6A20" w14:textId="0A03E28E" w:rsidR="007C4B9A" w:rsidRPr="009C2F12" w:rsidRDefault="00E85598" w:rsidP="00645259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4" w:name="_Toc25092094"/>
      <w:r>
        <w:rPr>
          <w:color w:val="000000" w:themeColor="text1"/>
        </w:rPr>
        <w:lastRenderedPageBreak/>
        <w:t>Fundame</w:t>
      </w:r>
      <w:r w:rsidR="005962FA">
        <w:rPr>
          <w:color w:val="000000" w:themeColor="text1"/>
        </w:rPr>
        <w:t>ntação</w:t>
      </w:r>
      <w:r>
        <w:rPr>
          <w:color w:val="000000" w:themeColor="text1"/>
        </w:rPr>
        <w:t xml:space="preserve"> teóric</w:t>
      </w:r>
      <w:r w:rsidR="005962FA">
        <w:rPr>
          <w:color w:val="000000" w:themeColor="text1"/>
        </w:rPr>
        <w:t>a</w:t>
      </w:r>
      <w:bookmarkEnd w:id="4"/>
    </w:p>
    <w:p w14:paraId="0C464C08" w14:textId="77777777" w:rsidR="007C4B9A" w:rsidRPr="009C2F12" w:rsidRDefault="007C4B9A" w:rsidP="00DF079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DF92DD" w14:textId="77777777" w:rsidR="00B20A3B" w:rsidRPr="000C2F44" w:rsidRDefault="00B20A3B" w:rsidP="000C2F4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21ED2" w14:textId="4044EB9D" w:rsidR="007C4B9A" w:rsidRPr="009C2F12" w:rsidRDefault="002D4C88" w:rsidP="00B20A3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Neste capítulo</w:t>
      </w:r>
      <w:r w:rsidR="007C4B9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>introduzido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alguns conceitos básicos necessário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o entendimento deste trabalho.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Inicialmente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explicados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conceitos básicos de notas e acordes musicais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Em seguida, 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apresentad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teorias computacionais de processamento de sinais e redes neurais.</w:t>
      </w:r>
    </w:p>
    <w:p w14:paraId="353545EA" w14:textId="77777777" w:rsidR="007C4B9A" w:rsidRPr="009C2F12" w:rsidRDefault="007C4B9A" w:rsidP="007C4B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C803DD" w14:textId="1612F7BB" w:rsidR="007F2744" w:rsidRPr="009C2F12" w:rsidRDefault="009F3CD9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5" w:name="_Toc25092095"/>
      <w:r>
        <w:rPr>
          <w:color w:val="000000" w:themeColor="text1"/>
          <w:sz w:val="28"/>
        </w:rPr>
        <w:t xml:space="preserve">Conceitos </w:t>
      </w:r>
      <w:r w:rsidR="006524FF">
        <w:rPr>
          <w:color w:val="000000" w:themeColor="text1"/>
          <w:sz w:val="28"/>
        </w:rPr>
        <w:t>M</w:t>
      </w:r>
      <w:r>
        <w:rPr>
          <w:color w:val="000000" w:themeColor="text1"/>
          <w:sz w:val="28"/>
        </w:rPr>
        <w:t>usicais</w:t>
      </w:r>
      <w:bookmarkEnd w:id="5"/>
      <w:r>
        <w:rPr>
          <w:color w:val="000000" w:themeColor="text1"/>
          <w:sz w:val="28"/>
        </w:rPr>
        <w:t xml:space="preserve"> </w:t>
      </w:r>
    </w:p>
    <w:p w14:paraId="2F4917AB" w14:textId="77777777" w:rsidR="00E66056" w:rsidRPr="009C2F12" w:rsidRDefault="00E6605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DC18E" w14:textId="77777777" w:rsidR="00380707" w:rsidRPr="009C2F12" w:rsidRDefault="00380707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73488" w14:textId="501658FB" w:rsidR="00D812E7" w:rsidRDefault="003F722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elemento mínimo sonoro dentro de uma composição musical é chamado de nota musical</w:t>
      </w:r>
      <w:r w:rsidR="001F7DB4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 elemento apresenta um único modo de vibração do ar e </w:t>
      </w:r>
      <w:r w:rsidR="00F40725">
        <w:rPr>
          <w:rFonts w:ascii="Times New Roman" w:hAnsi="Times New Roman" w:cs="Times New Roman"/>
          <w:color w:val="000000" w:themeColor="text1"/>
          <w:sz w:val="24"/>
          <w:szCs w:val="24"/>
        </w:rPr>
        <w:t>está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relacionado a uma frequência</w:t>
      </w:r>
      <w:r w:rsidR="00B10E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medida em </w:t>
      </w:r>
      <w:r w:rsidR="00B10E09">
        <w:rPr>
          <w:rFonts w:ascii="Times New Roman" w:hAnsi="Times New Roman" w:cs="Times New Roman"/>
          <w:color w:val="000000" w:themeColor="text1"/>
          <w:sz w:val="24"/>
          <w:szCs w:val="24"/>
        </w:rPr>
        <w:t>Hz)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onde descreve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termos f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sicos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é mais grave ou mais aguda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359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0359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_Ref24899861 \r \h </w:instrText>
      </w:r>
      <w:r w:rsidR="0050359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50359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1F3875">
        <w:rPr>
          <w:rFonts w:ascii="Times New Roman" w:hAnsi="Times New Roman" w:cs="Times New Roman"/>
          <w:color w:val="000000" w:themeColor="text1"/>
          <w:sz w:val="24"/>
          <w:szCs w:val="24"/>
        </w:rPr>
        <w:t>[4]</w:t>
      </w:r>
      <w:r w:rsidR="0050359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85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67ADB45" w14:textId="6AA010F7" w:rsidR="00F95820" w:rsidRDefault="001F31A5" w:rsidP="00B0171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nosso sistema musical, ocidental, é composto por doze notas musicais diferentes, sendo sete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notas naturais (Dó, Ré, Mi, Fá, Sol, Lá e Si)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cinco as acidentadas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dependendo da escala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podem ser (Dó#, Ré#, Fá#, Sol# e Lá#)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sustenid</w:t>
      </w:r>
      <w:r w:rsidR="007A3E6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(Réb, Mi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, Sol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, Lá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bemóis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Estas doze notas podem ser </w:t>
      </w:r>
      <w:r w:rsidR="00914F8D">
        <w:rPr>
          <w:rFonts w:ascii="Times New Roman" w:hAnsi="Times New Roman" w:cs="Times New Roman"/>
          <w:color w:val="000000" w:themeColor="text1"/>
          <w:sz w:val="24"/>
          <w:szCs w:val="24"/>
        </w:rPr>
        <w:t>vistas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graficamente nas </w:t>
      </w:r>
      <w:r w:rsidR="00566453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iguras </w:t>
      </w:r>
      <w:r w:rsidR="0096086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B01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2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A926FF" w14:textId="77777777" w:rsidR="00B0171C" w:rsidRDefault="00B0171C" w:rsidP="00F9582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F7F6D99" w14:textId="5FC9B81D" w:rsidR="00F95820" w:rsidRDefault="00F95820" w:rsidP="00F95820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B733F1B" wp14:editId="539A4158">
            <wp:extent cx="5684807" cy="904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tas naturais e sustenido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7"/>
                    <a:stretch/>
                  </pic:blipFill>
                  <pic:spPr bwMode="auto">
                    <a:xfrm>
                      <a:off x="0" y="0"/>
                      <a:ext cx="5684807" cy="90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75007" w14:textId="448B140D" w:rsidR="00B0171C" w:rsidRPr="00452D0D" w:rsidRDefault="00F95820" w:rsidP="00B0171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6" w:name="_Toc25092127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5D1812"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Escala cromática crescente, ilustrando as notas (DÓ, DÓ#, RÉ, RÉ#, MI, FÁ, FÁ#, SOL, SOL#, LÁ, LÁ#, SÍ), nesta ordem.</w:t>
      </w:r>
      <w:r w:rsidR="00452D0D"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Fonte: próprio autor</w:t>
      </w:r>
      <w:r w:rsid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6"/>
    </w:p>
    <w:p w14:paraId="2F80747A" w14:textId="77777777" w:rsidR="00B0171C" w:rsidRPr="00B0171C" w:rsidRDefault="00B0171C" w:rsidP="00B0171C"/>
    <w:p w14:paraId="42384865" w14:textId="6586A5E6" w:rsidR="00F95820" w:rsidRDefault="00F95820" w:rsidP="00F95820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677A56" wp14:editId="1A951D02">
            <wp:extent cx="5742832" cy="8947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as naturais e bemoi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"/>
                    <a:stretch/>
                  </pic:blipFill>
                  <pic:spPr bwMode="auto">
                    <a:xfrm>
                      <a:off x="0" y="0"/>
                      <a:ext cx="5742832" cy="89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CDB79" w14:textId="77D1A2AB" w:rsidR="00E93B41" w:rsidRPr="007046E9" w:rsidRDefault="00F95820" w:rsidP="00B15ABD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7" w:name="_Toc25092128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2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B0171C"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Escala cromática decrescente, ilustrando as notas (SÍ, SIb, LÁ, LAb, SOL, SOLb, FÁ, FÁb, MI, MIb, RÉ, RÉb, DÓ), nesta ordem.</w:t>
      </w:r>
      <w:r w:rsidR="007046E9"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Fonte: próprio autor</w:t>
      </w:r>
      <w:r w:rsid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7"/>
    </w:p>
    <w:p w14:paraId="388FE5DA" w14:textId="77777777" w:rsidR="005F10A3" w:rsidRPr="005F10A3" w:rsidRDefault="005F10A3" w:rsidP="005F10A3"/>
    <w:p w14:paraId="6CD3C958" w14:textId="77777777" w:rsidR="00B15ABD" w:rsidRPr="00B15ABD" w:rsidRDefault="00B15ABD" w:rsidP="00B15ABD"/>
    <w:p w14:paraId="3A9F6ED9" w14:textId="3EC87F9F" w:rsidR="008B5B92" w:rsidRDefault="00B0171C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Já u</w:t>
      </w:r>
      <w:r w:rsidR="009C3B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acorde 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ser </w:t>
      </w:r>
      <w:r w:rsidR="00C13FC8">
        <w:rPr>
          <w:rFonts w:ascii="Times New Roman" w:hAnsi="Times New Roman" w:cs="Times New Roman"/>
          <w:color w:val="000000" w:themeColor="text1"/>
          <w:sz w:val="24"/>
          <w:szCs w:val="24"/>
        </w:rPr>
        <w:t>formado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meio de uma combinação de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 menos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três ou mais notas tocadas simultaneamente.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representação gráfica de um acorde em uma partitura </w:t>
      </w:r>
      <w:r w:rsidR="0082473F">
        <w:rPr>
          <w:rFonts w:ascii="Times New Roman" w:hAnsi="Times New Roman" w:cs="Times New Roman"/>
          <w:color w:val="000000" w:themeColor="text1"/>
          <w:sz w:val="24"/>
          <w:szCs w:val="24"/>
        </w:rPr>
        <w:t>ou cifra</w:t>
      </w:r>
      <w:r w:rsidR="00E21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>pode ser vist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 </w:t>
      </w:r>
      <w:r w:rsidR="0028427C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iguras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252D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F7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F857E8" w14:textId="77777777" w:rsidR="00A82711" w:rsidRDefault="00A82711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1828CC" w14:textId="77777777" w:rsidR="008C027C" w:rsidRDefault="00EB1AD3" w:rsidP="008C027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B02C6B" wp14:editId="76BB4395">
            <wp:extent cx="3306388" cy="905773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ord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388" cy="90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EEE3" w14:textId="7D7AE2B2" w:rsidR="00AB0394" w:rsidRPr="00221C4E" w:rsidRDefault="008C027C" w:rsidP="008C027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8" w:name="_Toc25092129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auto"/>
          <w:sz w:val="20"/>
          <w:szCs w:val="20"/>
        </w:rPr>
        <w:t>3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Representação de acordes em partituras</w:t>
      </w:r>
      <w:bookmarkEnd w:id="8"/>
    </w:p>
    <w:p w14:paraId="614B360F" w14:textId="77777777" w:rsidR="008C027C" w:rsidRPr="008C027C" w:rsidRDefault="008C027C" w:rsidP="008C027C"/>
    <w:p w14:paraId="0515E037" w14:textId="77777777" w:rsidR="002B502B" w:rsidRDefault="00AB0394" w:rsidP="002B502B">
      <w:pPr>
        <w:keepNext/>
        <w:jc w:val="center"/>
      </w:pPr>
      <w:r>
        <w:rPr>
          <w:noProof/>
        </w:rPr>
        <w:drawing>
          <wp:inline distT="0" distB="0" distL="0" distR="0" wp14:anchorId="2F9B8AF9" wp14:editId="7D2F4EEA">
            <wp:extent cx="3705225" cy="2543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3133" w14:textId="7316DADD" w:rsidR="00AB0394" w:rsidRPr="004860CF" w:rsidRDefault="002B502B" w:rsidP="002B502B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9" w:name="_Toc25092130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auto"/>
          <w:sz w:val="20"/>
          <w:szCs w:val="20"/>
        </w:rPr>
        <w:t>4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Representação de acordes na música </w:t>
      </w:r>
      <w:r w:rsidRPr="004860CF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Let It Be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dos Beatles. Imagem capturada do site cifra Club.</w:t>
      </w:r>
      <w:bookmarkEnd w:id="9"/>
    </w:p>
    <w:p w14:paraId="1093906D" w14:textId="77777777" w:rsidR="000954B2" w:rsidRDefault="000954B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7D1F105" w14:textId="70EB5553" w:rsidR="008E001B" w:rsidRDefault="009875A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57C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acordes</w:t>
      </w:r>
      <w:r w:rsidR="00A813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formados por três notas são chamados de tríades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, onde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maioria das vezes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constituídos pelas notas de 1º, 3º e 5º grau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06CA0">
        <w:rPr>
          <w:rFonts w:ascii="Times New Roman" w:hAnsi="Times New Roman" w:cs="Times New Roman"/>
          <w:color w:val="000000" w:themeColor="text1"/>
          <w:sz w:val="24"/>
          <w:szCs w:val="24"/>
        </w:rPr>
        <w:t>Por e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xemplo: um acorde de Dó maior é formado pelas notas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ó,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954B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ol que representa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1º, 3º e 5º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grau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respectivamente.</w:t>
      </w:r>
      <w:r w:rsidR="001220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variação das notas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e 3º e 5º grau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geram novos acordes, onde os mais conhecidos são: acordes maiores, menores, com quartas (SUS4), quinta aumentada e diminuta</w:t>
      </w:r>
      <w:r w:rsidR="008D0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_Ref23855436 \r \h </w:instrText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[5]</w:t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por exemplo, </w:t>
      </w:r>
      <w:r w:rsidR="002448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C, Cm, </w:t>
      </w:r>
      <w:r w:rsidR="00D60AA3">
        <w:rPr>
          <w:rFonts w:ascii="Times New Roman" w:hAnsi="Times New Roman" w:cs="Times New Roman"/>
          <w:color w:val="000000" w:themeColor="text1"/>
          <w:sz w:val="24"/>
          <w:szCs w:val="24"/>
        </w:rPr>
        <w:t>Csus4, C(#5), C(b5)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60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A2820C" w14:textId="0C05FBA8" w:rsidR="00955BB8" w:rsidRDefault="00DF728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</w:t>
      </w:r>
      <w:r w:rsidR="00955BB8">
        <w:rPr>
          <w:rFonts w:ascii="Times New Roman" w:hAnsi="Times New Roman" w:cs="Times New Roman"/>
          <w:color w:val="000000" w:themeColor="text1"/>
          <w:sz w:val="24"/>
          <w:szCs w:val="24"/>
        </w:rPr>
        <w:t>os acordes formados por quatro notas são chamados de tétrade, onde aparecem as notas de 7º</w:t>
      </w:r>
      <w:r w:rsidR="00290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grau.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Exemplo: um acorde de Dó com sétima é formado pelas notas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ó,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 e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>ib</w:t>
      </w:r>
      <w:r w:rsidR="009D442D">
        <w:rPr>
          <w:rFonts w:ascii="Times New Roman" w:hAnsi="Times New Roman" w:cs="Times New Roman"/>
          <w:color w:val="000000" w:themeColor="text1"/>
          <w:sz w:val="24"/>
          <w:szCs w:val="24"/>
        </w:rPr>
        <w:t>, na qual representa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9D44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1º, 3º, 5º e 7º grau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12D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5D63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A33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Similarmente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acordes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formado</w:t>
      </w:r>
      <w:r w:rsidR="00A8483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tríades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variação da nota do 7º grau também gera novos acordes, como podemos ver na </w:t>
      </w:r>
      <w:r w:rsidR="00E55545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igura 5.</w:t>
      </w:r>
    </w:p>
    <w:p w14:paraId="688355AC" w14:textId="77777777" w:rsidR="00BD0FFA" w:rsidRDefault="00BD0FFA" w:rsidP="00BD0FFA">
      <w:pPr>
        <w:keepNext/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4F91428" wp14:editId="44C63EAC">
            <wp:extent cx="4895850" cy="2371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pos de tetrad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53DA" w14:textId="35E4C7A3" w:rsidR="008B5B92" w:rsidRDefault="00BD0FFA" w:rsidP="009A5C56">
      <w:pPr>
        <w:rPr>
          <w:rFonts w:ascii="Times New Roman" w:hAnsi="Times New Roman" w:cs="Times New Roman"/>
          <w:sz w:val="20"/>
          <w:szCs w:val="20"/>
        </w:rPr>
      </w:pPr>
      <w:bookmarkStart w:id="10" w:name="_Toc25092131"/>
      <w:r w:rsidRPr="007C26B5">
        <w:rPr>
          <w:rFonts w:ascii="Times New Roman" w:hAnsi="Times New Roman" w:cs="Times New Roman"/>
          <w:b/>
          <w:bCs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b/>
          <w:bCs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b/>
          <w:bCs/>
          <w:noProof/>
          <w:sz w:val="20"/>
          <w:szCs w:val="20"/>
        </w:rPr>
        <w:t>5</w:t>
      </w:r>
      <w:r w:rsidRPr="007C26B5">
        <w:rPr>
          <w:rFonts w:ascii="Times New Roman" w:hAnsi="Times New Roman" w:cs="Times New Roman"/>
          <w:b/>
          <w:bCs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C3452D">
        <w:rPr>
          <w:rFonts w:ascii="Times New Roman" w:hAnsi="Times New Roman" w:cs="Times New Roman"/>
          <w:sz w:val="20"/>
          <w:szCs w:val="20"/>
        </w:rPr>
        <w:t xml:space="preserve"> Variações de acordes de tétrades. A letra T na última coluna representa a tónica do acorde, ou seja, a nota de 1º grau.</w:t>
      </w:r>
      <w:r w:rsidR="005C6853" w:rsidRPr="00C3452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C6853" w:rsidRPr="00C3452D">
        <w:rPr>
          <w:rFonts w:ascii="Times New Roman" w:hAnsi="Times New Roman" w:cs="Times New Roman"/>
          <w:sz w:val="20"/>
          <w:szCs w:val="20"/>
        </w:rPr>
        <w:t xml:space="preserve">Fonte: </w:t>
      </w:r>
      <w:hyperlink r:id="rId17" w:history="1">
        <w:r w:rsidR="009A5C56" w:rsidRPr="00AD2608">
          <w:rPr>
            <w:rStyle w:val="Hyperlink"/>
            <w:rFonts w:ascii="Times New Roman" w:hAnsi="Times New Roman" w:cs="Times New Roman"/>
            <w:sz w:val="20"/>
            <w:szCs w:val="20"/>
          </w:rPr>
          <w:t>http://aguitarra.com.br</w:t>
        </w:r>
        <w:bookmarkEnd w:id="10"/>
      </w:hyperlink>
    </w:p>
    <w:p w14:paraId="752EE1F4" w14:textId="77777777" w:rsidR="009A5C56" w:rsidRPr="009A5C56" w:rsidRDefault="009A5C56" w:rsidP="009A5C56">
      <w:pPr>
        <w:rPr>
          <w:rFonts w:ascii="Times New Roman" w:hAnsi="Times New Roman" w:cs="Times New Roman"/>
          <w:sz w:val="20"/>
          <w:szCs w:val="20"/>
        </w:rPr>
      </w:pPr>
    </w:p>
    <w:p w14:paraId="40C964A9" w14:textId="2D07DB38" w:rsidR="001266F2" w:rsidRDefault="00252935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11" w:name="_Toc25092096"/>
      <w:r>
        <w:rPr>
          <w:color w:val="000000" w:themeColor="text1"/>
          <w:sz w:val="28"/>
        </w:rPr>
        <w:t xml:space="preserve">Conceitos de </w:t>
      </w:r>
      <w:r w:rsidR="007C2BDE">
        <w:rPr>
          <w:color w:val="000000" w:themeColor="text1"/>
          <w:sz w:val="28"/>
        </w:rPr>
        <w:t>Processamento de Sinais</w:t>
      </w:r>
      <w:bookmarkEnd w:id="11"/>
    </w:p>
    <w:p w14:paraId="2171B0DD" w14:textId="77777777" w:rsidR="00946208" w:rsidRPr="00946208" w:rsidRDefault="00946208" w:rsidP="00946208"/>
    <w:p w14:paraId="63944C56" w14:textId="36CAA3E9" w:rsidR="001F7DB4" w:rsidRDefault="00946208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processamento de sinais está ligado à natureza do sinal e 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aplicação, onde normalmente consiste na análise e/ou modificação de sinais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utilizando teoria fundamental, aplicações e algoritmos de forma a obter informações ou apropriando o mesmo para uma aplicação espec</w:t>
      </w:r>
      <w:r w:rsidR="00F6633D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fica. Existem </w:t>
      </w:r>
      <w:r w:rsidR="009C2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duas formas para fazer o processamento de sinais, uma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a analógica e a outra é </w:t>
      </w:r>
      <w:r w:rsidR="009424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>digital</w:t>
      </w:r>
      <w:r w:rsidR="008D0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_Ref24294779 \r \h </w:instrText>
      </w:r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[6]</w:t>
      </w:r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Neste trabalho,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>utilizado o sinal no formato digital.</w:t>
      </w:r>
    </w:p>
    <w:p w14:paraId="454EF886" w14:textId="5B383164" w:rsidR="000F6353" w:rsidRDefault="006829A8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poder trabalhar com um sinal digital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partindo de um sinal analógico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preciso 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discretizá-lo</w:t>
      </w:r>
      <w:r w:rsidR="008120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isso, o sinal analógico passa por duas fases que são amostragem e quantização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5C77">
        <w:rPr>
          <w:rFonts w:ascii="Times New Roman" w:hAnsi="Times New Roman" w:cs="Times New Roman"/>
          <w:color w:val="000000" w:themeColor="text1"/>
          <w:sz w:val="24"/>
          <w:szCs w:val="24"/>
        </w:rPr>
        <w:t>(g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eralmente os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CDs – </w:t>
      </w:r>
      <w:r w:rsidR="00AB23C0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Compact Discs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EE56C9">
        <w:rPr>
          <w:rFonts w:ascii="Times New Roman" w:hAnsi="Times New Roman" w:cs="Times New Roman"/>
          <w:color w:val="000000" w:themeColor="text1"/>
          <w:sz w:val="24"/>
          <w:szCs w:val="24"/>
        </w:rPr>
        <w:t>utilizam 16 bit/amostra</w:t>
      </w:r>
      <w:r w:rsidR="008F2D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2B2A4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B2A4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_Ref24924354 \r \h </w:instrText>
      </w:r>
      <w:r w:rsidR="002B2A46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2B2A4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[7]</w:t>
      </w:r>
      <w:r w:rsidR="002B2A4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F63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D7ADBB" w14:textId="317D00EB" w:rsidR="005B7E35" w:rsidRDefault="000F6353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 fase de amostragem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calculada a quantidade de amostras em um dado período de 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tempo.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Ou seja, há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 frequência (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define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taxa de amostragem ou taxa de Nyquist)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associad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um período de tempo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T</m:t>
        </m:r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>, que resulta um conjunto finito de amostras para um intervalo de tempo. A expressão matemática que representa esta fase é dada por:</w:t>
      </w:r>
    </w:p>
    <w:p w14:paraId="7ED6985B" w14:textId="77777777" w:rsidR="00A34981" w:rsidRDefault="00A34981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0125D" w14:textId="0B5747FB" w:rsidR="0016271B" w:rsidRDefault="006D1B3F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den>
        </m:f>
      </m:oMath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(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Eq. 1</w:t>
      </w:r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232B2BD" w14:textId="77777777" w:rsidR="00A34981" w:rsidRDefault="00A34981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1E65EA" w14:textId="6F361971" w:rsidR="00A34981" w:rsidRDefault="00A34981" w:rsidP="005B2B9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Segundo o teorema de amostragem de Nyquist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mostrado na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quação 2</w:t>
      </w:r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taxa de amostragem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 ser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 menos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duas vezes a maior frequência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>. O ouvido humano consegue diferenciar sons entre a faixa de frequência de 20 Hz e 22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>050 Hz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, em geral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Portanto, a máxima frequência 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ouvido humano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consegue captar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de 22.050 Hz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então a 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frequência de Nyquist deve ser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, pelo menos,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44.100 Hz.</w:t>
      </w:r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Dessa forma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captadas 44.100 amostras de áudio a cada segundo</w:t>
      </w:r>
      <w:r w:rsidR="00F51BB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0398FE" w14:textId="77777777" w:rsidR="002A1E9D" w:rsidRDefault="002A1E9D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AAD977" w14:textId="0BCBDABC" w:rsidR="002A1E9D" w:rsidRDefault="006D1B3F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≥2 *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</w:t>
      </w:r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Eq. 2</w:t>
      </w:r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263B94C" w14:textId="77777777" w:rsidR="00BF5F9D" w:rsidRDefault="00BF5F9D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84A5B4" w14:textId="44AAB685" w:rsidR="00FF3B8C" w:rsidRDefault="00103A95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transformada de Fourier 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>é uma das ferramentas mais fundamenta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deste pro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cesso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>, pois ela consegue a representar um sinal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est</w:t>
      </w:r>
      <w:r w:rsidR="00C93540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</w:t>
      </w:r>
      <w:r w:rsidR="00184C4B">
        <w:rPr>
          <w:rFonts w:ascii="Times New Roman" w:hAnsi="Times New Roman" w:cs="Times New Roman"/>
          <w:color w:val="000000" w:themeColor="text1"/>
          <w:sz w:val="24"/>
          <w:szCs w:val="24"/>
        </w:rPr>
        <w:t>domínio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tempo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4C4B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domínio da frequência. 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foi mostrado na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ç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>ão 2.1, cada nota est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associada a uma frequência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>, fazendo com que a nota seja grave para frequência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37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baixas e aguda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frequências altas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representação da transformada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discreta 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>de Fourier (</w:t>
      </w:r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Discrete Fourier Transform - 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>DFT)</w:t>
      </w:r>
      <w:r w:rsidR="008D0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_Ref24294779 \r \h </w:instrText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[6]</w:t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1BCF">
        <w:rPr>
          <w:rFonts w:ascii="Times New Roman" w:hAnsi="Times New Roman" w:cs="Times New Roman"/>
          <w:color w:val="000000" w:themeColor="text1"/>
          <w:sz w:val="24"/>
          <w:szCs w:val="24"/>
        </w:rPr>
        <w:t>para N pontos</w:t>
      </w:r>
      <w:r w:rsidR="00A23B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dada por:</w:t>
      </w:r>
    </w:p>
    <w:p w14:paraId="01A6855B" w14:textId="2BCC03EA" w:rsidR="00451BCF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right" w:tblpY="2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</w:tblGrid>
      <w:tr w:rsidR="00935892" w14:paraId="26B90C3B" w14:textId="77777777" w:rsidTr="00745808">
        <w:tc>
          <w:tcPr>
            <w:tcW w:w="851" w:type="dxa"/>
          </w:tcPr>
          <w:p w14:paraId="72AE6080" w14:textId="66AAF7A7" w:rsidR="00935892" w:rsidRDefault="00935892" w:rsidP="008A4A5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A4A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F3A1845" w14:textId="4E8D4B8A" w:rsidR="00935892" w:rsidRPr="00BF5F9D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X[k]=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x[n]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kn</m:t>
                  </m:r>
                </m:sup>
              </m:sSubSup>
            </m:e>
          </m:nary>
        </m:oMath>
      </m:oMathPara>
    </w:p>
    <w:p w14:paraId="505547BF" w14:textId="2653FDBE" w:rsidR="00451BCF" w:rsidRPr="00BF5F9D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60CE91" w14:textId="19A56697" w:rsidR="00BF5F9D" w:rsidRDefault="006F2356" w:rsidP="00F372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nde: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0≤k≤N-1</m:t>
        </m:r>
      </m:oMath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-j(2π/N)</m:t>
            </m:r>
          </m:sup>
        </m:sSup>
      </m:oMath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C52707" w14:textId="77777777" w:rsidR="00A23BE8" w:rsidRPr="00A34981" w:rsidRDefault="00A23BE8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AF5F02" w14:textId="47EBAA6B" w:rsidR="007B58F6" w:rsidRDefault="00EF0C48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a transformada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discreta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inversa de Fourier é dada por:</w:t>
      </w:r>
    </w:p>
    <w:tbl>
      <w:tblPr>
        <w:tblStyle w:val="Tabelacomgrade"/>
        <w:tblpPr w:leftFromText="141" w:rightFromText="141" w:vertAnchor="text" w:horzAnchor="margin" w:tblpXSpec="right" w:tblpY="2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</w:tblGrid>
      <w:tr w:rsidR="00935892" w14:paraId="65AE499B" w14:textId="77777777" w:rsidTr="00745808">
        <w:tc>
          <w:tcPr>
            <w:tcW w:w="856" w:type="dxa"/>
          </w:tcPr>
          <w:p w14:paraId="2E2BE99F" w14:textId="36F5A22A" w:rsidR="00935892" w:rsidRDefault="00935892" w:rsidP="008A4A5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A4A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Eq.</w:t>
            </w:r>
            <w:r w:rsidR="002019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BFCDEF0" w14:textId="77777777" w:rsidR="00935892" w:rsidRPr="00BF5F9D" w:rsidRDefault="00AB01BA" w:rsidP="00AB01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x[n]=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X[k]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-kn</m:t>
                  </m:r>
                </m:sup>
              </m:sSubSup>
            </m:e>
          </m:nary>
        </m:oMath>
      </m:oMathPara>
    </w:p>
    <w:p w14:paraId="77962C99" w14:textId="2D46461F" w:rsidR="00AB01BA" w:rsidRPr="00BF5F9D" w:rsidRDefault="00AB01BA" w:rsidP="00AB01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7A315F" w14:textId="2464F367" w:rsidR="00EF0C48" w:rsidRDefault="00B9012E" w:rsidP="00F372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5B70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nde: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0≤n≤N-1</m:t>
        </m:r>
      </m:oMath>
      <w:r w:rsidR="00A31E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1FC2E0" w14:textId="1083E7C4" w:rsidR="006524FF" w:rsidRDefault="006524FF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EFC42" w14:textId="4ACC8C7D" w:rsidR="006524FF" w:rsidRDefault="006524FF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12" w:name="_Toc25092097"/>
      <w:r w:rsidRPr="00EE42B1">
        <w:rPr>
          <w:color w:val="000000" w:themeColor="text1"/>
          <w:sz w:val="28"/>
        </w:rPr>
        <w:t xml:space="preserve">Conceitos de </w:t>
      </w:r>
      <w:r w:rsidR="0082752F" w:rsidRPr="007C26B5">
        <w:rPr>
          <w:i/>
          <w:color w:val="000000" w:themeColor="text1"/>
          <w:sz w:val="28"/>
        </w:rPr>
        <w:t>Chromagram</w:t>
      </w:r>
      <w:bookmarkEnd w:id="12"/>
    </w:p>
    <w:p w14:paraId="4EEC4BED" w14:textId="7FB2B522" w:rsidR="00EE42B1" w:rsidRPr="0025230F" w:rsidRDefault="00EE42B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DBD73C" w14:textId="2C9FC4B1" w:rsidR="00FA199E" w:rsidRDefault="0025230F" w:rsidP="00674E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2730F7" w:rsidRPr="002825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="00EC4DB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</w:t>
      </w:r>
      <w:r w:rsidR="002730F7" w:rsidRPr="002825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</w:t>
      </w:r>
      <w:r w:rsidR="0027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representado em </w:t>
      </w:r>
      <w:r w:rsidRPr="001E02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3A15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="0027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é uma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>ferramenta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poderosa de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extração de características</w:t>
      </w:r>
      <w:r w:rsidR="00370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contexto </w:t>
      </w:r>
      <w:r w:rsidR="00A53E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reconhecimento de acordes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>musica</w:t>
      </w:r>
      <w:r w:rsidR="00B952A6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3937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_Ref24295030 \r \h </w:instrText>
      </w:r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1F3875">
        <w:rPr>
          <w:rFonts w:ascii="Times New Roman" w:hAnsi="Times New Roman" w:cs="Times New Roman"/>
          <w:color w:val="000000" w:themeColor="text1"/>
          <w:sz w:val="24"/>
          <w:szCs w:val="24"/>
        </w:rPr>
        <w:t>[8]</w:t>
      </w:r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0B04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foi introduzida por</w:t>
      </w:r>
      <w:r w:rsidR="00441730" w:rsidRPr="00441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Fujishima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387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1F387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_Ref23620848 \r \h </w:instrText>
      </w:r>
      <w:r w:rsidR="001F3875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1F387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1F3875">
        <w:rPr>
          <w:rFonts w:ascii="Times New Roman" w:hAnsi="Times New Roman" w:cs="Times New Roman"/>
          <w:color w:val="000000" w:themeColor="text1"/>
          <w:sz w:val="24"/>
          <w:szCs w:val="24"/>
        </w:rPr>
        <w:t>[9]</w:t>
      </w:r>
      <w:r w:rsidR="001F387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703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3484">
        <w:rPr>
          <w:rFonts w:ascii="Times New Roman" w:hAnsi="Times New Roman" w:cs="Times New Roman"/>
          <w:color w:val="000000" w:themeColor="text1"/>
          <w:sz w:val="24"/>
          <w:szCs w:val="24"/>
        </w:rPr>
        <w:t>Ele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 ser utilizado para extrair características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harm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>onia</w:t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_Ref24295413 \r \h </w:instrText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[10]</w:t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0DFE"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melodi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_Ref24295505 \r \h </w:instrText>
      </w:r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[11]</w:t>
      </w:r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uma </w:t>
      </w:r>
      <w:r w:rsidR="009919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composição 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61CAE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sica</w:t>
      </w:r>
      <w:r w:rsidR="0099195F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F1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>Geralmente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r w:rsidR="00AF0864" w:rsidRPr="00AF08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="00012D7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</w:t>
      </w:r>
      <w:r w:rsidR="00AF0864" w:rsidRPr="00AF08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representado por um vetor de 12 posições, onde cada posição </w:t>
      </w:r>
      <w:r w:rsidR="00AE611C">
        <w:rPr>
          <w:rFonts w:ascii="Times New Roman" w:hAnsi="Times New Roman" w:cs="Times New Roman"/>
          <w:color w:val="000000" w:themeColor="text1"/>
          <w:sz w:val="24"/>
          <w:szCs w:val="24"/>
        </w:rPr>
        <w:t>pode ser interpretada como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 nota musical, por exemplo: </w:t>
      </w:r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>{Dó, Do#, Ré, Re#, Mi, Fá, Fá#, Sol, Sol#, Lá, Lá#, Sí}.</w:t>
      </w:r>
      <w:r w:rsidR="00CF0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Neste trabalho, o </w:t>
      </w:r>
      <w:r w:rsidR="00AF0864" w:rsidRPr="005D349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0EC9">
        <w:rPr>
          <w:rFonts w:ascii="Times New Roman" w:hAnsi="Times New Roman" w:cs="Times New Roman"/>
          <w:color w:val="000000" w:themeColor="text1"/>
          <w:sz w:val="24"/>
          <w:szCs w:val="24"/>
        </w:rPr>
        <w:t>foi utilizado para obter informações apenas da harmonia da música.</w:t>
      </w:r>
    </w:p>
    <w:p w14:paraId="2B0A6378" w14:textId="588DE9F7" w:rsidR="00D130EF" w:rsidRDefault="00624CB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Existem várias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representa</w:t>
      </w:r>
      <w:r w:rsidR="00D564F2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acorde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um vetor de </w:t>
      </w:r>
      <w:r w:rsidR="00AF0864" w:rsidRPr="00145A5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r w:rsidR="00FC6F7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6F7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exemplo:  </w:t>
      </w:r>
    </w:p>
    <w:p w14:paraId="020AA43E" w14:textId="1E5A36B8" w:rsidR="00D130EF" w:rsidRDefault="00D130EF" w:rsidP="00645259">
      <w:pPr>
        <w:pStyle w:val="PargrafodaLista"/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30EF">
        <w:rPr>
          <w:rFonts w:ascii="Times New Roman" w:hAnsi="Times New Roman" w:cs="Times New Roman"/>
          <w:color w:val="000000" w:themeColor="text1"/>
          <w:sz w:val="24"/>
          <w:szCs w:val="24"/>
        </w:rPr>
        <w:t>Atribuir valor 1 quando a nota pertence ao acorde e 0 caso contrário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26B25">
        <w:rPr>
          <w:rFonts w:ascii="Times New Roman" w:hAnsi="Times New Roman" w:cs="Times New Roman"/>
          <w:color w:val="000000" w:themeColor="text1"/>
          <w:sz w:val="24"/>
          <w:szCs w:val="24"/>
        </w:rPr>
        <w:t>Como 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xemplo, o acorde de </w:t>
      </w:r>
      <w:r w:rsidR="00BE5DF4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formado pelas notas </w:t>
      </w:r>
      <w:r w:rsidR="00826B25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ó, </w:t>
      </w:r>
      <w:r w:rsidR="00826B25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e </w:t>
      </w:r>
      <w:r w:rsidR="00826B2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ol, então o vetor de </w:t>
      </w:r>
      <w:r w:rsidR="00AF0864" w:rsidRPr="00DF01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r w:rsidR="008A4A5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usando esta abordagem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seria {1, 0, 0, 0, 1, 0, 0, 1, 0, 0, 0, 0}.</w:t>
      </w:r>
    </w:p>
    <w:p w14:paraId="72FB34FF" w14:textId="4C791081" w:rsidR="003C58C8" w:rsidRPr="00D130EF" w:rsidRDefault="00D130EF" w:rsidP="00645259">
      <w:pPr>
        <w:pStyle w:val="PargrafodaLista"/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Atribuir 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probabilidade para cada nota, onde 1 seria a probabilidade máxima da nota pertencer ao acorde e 0 caso contrário.</w:t>
      </w:r>
      <w:r w:rsidR="00FA3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Exemplo, usando como base o acorde de </w:t>
      </w:r>
      <w:r w:rsidR="00514AA2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A3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novamente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70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possível vetor gerado seria {1, 0.01, 0.01, 0.01, 0.9, 0, 0, 0.9, 0.01, 0.01, 0.01, 0.01}.</w:t>
      </w:r>
    </w:p>
    <w:p w14:paraId="160E55CA" w14:textId="77777777" w:rsidR="00145C84" w:rsidRDefault="00145C84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270D6" w14:textId="4AA54F54" w:rsidR="002004AF" w:rsidRDefault="002004AF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principais etapas de construção de um </w:t>
      </w:r>
      <w:r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 vista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Figura</w:t>
      </w:r>
      <w:r w:rsidR="00720E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86E12E" w14:textId="1F79563D" w:rsidR="00720E8B" w:rsidRDefault="00720E8B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370724" w14:textId="3711EBD8" w:rsidR="001926FB" w:rsidRDefault="00B51E61" w:rsidP="009346D2">
      <w:pPr>
        <w:keepNext/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45919356" wp14:editId="56BA36C6">
            <wp:extent cx="3589049" cy="49212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cc-modelo do chromagram em detalhe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49" cy="49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224D" w14:textId="2658C5E5" w:rsidR="00720E8B" w:rsidRDefault="001926FB" w:rsidP="001926FB">
      <w:pPr>
        <w:pStyle w:val="Legenda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3" w:name="_Toc25092132"/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6</w:t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Pr="00921D7B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Passos para construção de um </w:t>
      </w:r>
      <w:r w:rsidRPr="007C26B5">
        <w:rPr>
          <w:rFonts w:ascii="Times New Roman" w:hAnsi="Times New Roman" w:cs="Times New Roman"/>
          <w:b w:val="0"/>
          <w:bCs w:val="0"/>
          <w:i/>
          <w:color w:val="000000" w:themeColor="text1"/>
          <w:sz w:val="20"/>
          <w:szCs w:val="20"/>
        </w:rPr>
        <w:t>chromagram</w:t>
      </w:r>
      <w:bookmarkEnd w:id="13"/>
    </w:p>
    <w:p w14:paraId="50219388" w14:textId="77777777" w:rsidR="001926FB" w:rsidRPr="009346D2" w:rsidRDefault="001926FB" w:rsidP="009346D2"/>
    <w:p w14:paraId="62D5C860" w14:textId="3531DDD5" w:rsidR="00720E8B" w:rsidRDefault="00720E8B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Partindo de um sinal bruto discretizado no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domínio do tempo, o primeiro passo para construir um </w:t>
      </w:r>
      <w:r w:rsidR="00984B8F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converter o sinal para domínio da frequência</w:t>
      </w:r>
      <w:r w:rsidR="00B21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calcular sua magnitude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Existem algumas técnicas para representar o sinal no domínio da frequência </w:t>
      </w:r>
      <w:r w:rsidR="00FD26BA">
        <w:rPr>
          <w:rFonts w:ascii="Times New Roman" w:hAnsi="Times New Roman" w:cs="Times New Roman"/>
          <w:color w:val="000000" w:themeColor="text1"/>
          <w:sz w:val="24"/>
          <w:szCs w:val="24"/>
        </w:rPr>
        <w:t>de forma simples</w:t>
      </w:r>
      <w:r w:rsidR="00826B2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D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DFT. No entanto, a DFT </w:t>
      </w:r>
      <w:r w:rsidR="00653D5E">
        <w:rPr>
          <w:rFonts w:ascii="Times New Roman" w:hAnsi="Times New Roman" w:cs="Times New Roman"/>
          <w:color w:val="000000" w:themeColor="text1"/>
          <w:sz w:val="24"/>
          <w:szCs w:val="24"/>
        </w:rPr>
        <w:t>traz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>descrição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global d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>as frequência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presente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áudio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acordo com </w:t>
      </w:r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_Ref24295030 \r \h </w:instrText>
      </w:r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[8]</w:t>
      </w:r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pesquisadores </w:t>
      </w:r>
      <w:r w:rsidR="00DD0FEA">
        <w:rPr>
          <w:rFonts w:ascii="Times New Roman" w:hAnsi="Times New Roman" w:cs="Times New Roman"/>
          <w:color w:val="000000" w:themeColor="text1"/>
          <w:sz w:val="24"/>
          <w:szCs w:val="24"/>
        </w:rPr>
        <w:t>que estudam a estimação automática de acordes (</w:t>
      </w:r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Automatic Chord Estimation</w:t>
      </w:r>
      <w:r w:rsidR="00DD0FE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D0FEA">
        <w:rPr>
          <w:rFonts w:ascii="Times New Roman" w:hAnsi="Times New Roman" w:cs="Times New Roman"/>
          <w:color w:val="000000" w:themeColor="text1"/>
          <w:sz w:val="24"/>
          <w:szCs w:val="24"/>
        </w:rPr>
        <w:t>- ACE)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estão interessados nas variações harmônicas locais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isso, geralmente é utilizada a Transformada de Fourier de </w:t>
      </w:r>
      <w:r w:rsidR="00826B2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empo </w:t>
      </w:r>
      <w:r w:rsidR="00826B25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>urto (</w:t>
      </w:r>
      <w:r w:rsid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="00EC7592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hort-</w:t>
      </w:r>
      <w:r w:rsid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 w:rsidR="00EC7592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ime Fourier </w:t>
      </w:r>
      <w:r w:rsid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 w:rsidR="00EC7592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ransform</w:t>
      </w:r>
      <w:r w:rsidR="004D2E44"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="00413F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7592">
        <w:rPr>
          <w:rFonts w:ascii="Times New Roman" w:hAnsi="Times New Roman" w:cs="Times New Roman"/>
          <w:color w:val="000000" w:themeColor="text1"/>
          <w:sz w:val="24"/>
          <w:szCs w:val="24"/>
        </w:rPr>
        <w:t>STFT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53D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3D5E" w:rsidRPr="00653D5E">
        <w:rPr>
          <w:rFonts w:ascii="Times New Roman" w:hAnsi="Times New Roman" w:cs="Times New Roman"/>
          <w:color w:val="000000" w:themeColor="text1"/>
          <w:sz w:val="24"/>
          <w:szCs w:val="24"/>
        </w:rPr>
        <w:t>que calcula as magnitudes de frequência em uma janela deslizante através do sinal</w:t>
      </w:r>
      <w:r w:rsidR="00C475D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F2E591" w14:textId="3F67A867" w:rsidR="002004AF" w:rsidRDefault="00660EA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segundo passo, pré-processamento, </w:t>
      </w:r>
      <w:r w:rsidR="00346F23">
        <w:rPr>
          <w:rFonts w:ascii="Times New Roman" w:hAnsi="Times New Roman" w:cs="Times New Roman"/>
          <w:color w:val="000000" w:themeColor="text1"/>
          <w:sz w:val="24"/>
          <w:szCs w:val="24"/>
        </w:rPr>
        <w:t>tenta eliminar parte inútil do espectro como o espectro de fundo</w:t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_Ref24296010 \r \h </w:instrText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[12]</w:t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_Ref24296012 \r \h </w:instrText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[13]</w:t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64798" w:rsidDel="003647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6F23">
        <w:rPr>
          <w:rFonts w:ascii="Times New Roman" w:hAnsi="Times New Roman" w:cs="Times New Roman"/>
          <w:color w:val="000000" w:themeColor="text1"/>
          <w:sz w:val="24"/>
          <w:szCs w:val="24"/>
        </w:rPr>
        <w:t>e alguns harmônicos que podem facilmente confundir técnicas de extração de características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_Ref23773985 \r \h </w:instrText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[14]</w:t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_Ref23774935 \r \h </w:instrText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[15]</w:t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46F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6DF1B4" w14:textId="7A5D1E2C" w:rsidR="00247335" w:rsidRDefault="009346D2" w:rsidP="002473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acordo com Sheh e Ellis, </w:t>
      </w:r>
      <w:r w:rsidR="00203C4C">
        <w:rPr>
          <w:rFonts w:ascii="Times New Roman" w:hAnsi="Times New Roman" w:cs="Times New Roman"/>
          <w:color w:val="000000" w:themeColor="text1"/>
          <w:sz w:val="24"/>
          <w:szCs w:val="24"/>
        </w:rPr>
        <w:t>existem</w:t>
      </w:r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algumas faixas de músicas que não estão afinadas no tom padrão A4 = 440 Hz</w:t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_Ref23776535 \r \h </w:instrText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[16]</w:t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5468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A3A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73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Então, </w:t>
      </w:r>
      <w:r w:rsidR="007158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terceiro passo, </w:t>
      </w:r>
      <w:r w:rsidR="0071583D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tuning</w:t>
      </w:r>
      <w:r w:rsidR="007158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473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 algoritmos </w: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_Ref23777947 \r \h </w:instrText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483DE2">
        <w:rPr>
          <w:rFonts w:ascii="Times New Roman" w:hAnsi="Times New Roman" w:cs="Times New Roman"/>
          <w:color w:val="000000" w:themeColor="text1"/>
          <w:sz w:val="24"/>
          <w:szCs w:val="24"/>
        </w:rPr>
        <w:t>[17]</w:t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483DE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483DE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_Ref23777949 \r \h </w:instrText>
      </w:r>
      <w:r w:rsidR="00483DE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483DE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483DE2">
        <w:rPr>
          <w:rFonts w:ascii="Times New Roman" w:hAnsi="Times New Roman" w:cs="Times New Roman"/>
          <w:color w:val="000000" w:themeColor="text1"/>
          <w:sz w:val="24"/>
          <w:szCs w:val="24"/>
        </w:rPr>
        <w:t>[18]</w:t>
      </w:r>
      <w:r w:rsidR="00483DE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7335">
        <w:rPr>
          <w:rFonts w:ascii="Times New Roman" w:hAnsi="Times New Roman" w:cs="Times New Roman"/>
          <w:color w:val="000000" w:themeColor="text1"/>
          <w:sz w:val="24"/>
          <w:szCs w:val="24"/>
        </w:rPr>
        <w:t>para ajustar a afinação dessas músicas</w: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1D0AFB5" w14:textId="1B2BC4B6" w:rsidR="00C52A79" w:rsidRDefault="00D9382F" w:rsidP="002473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uarto passo, cálculo de </w:t>
      </w:r>
      <w:r w:rsidR="00F2076C">
        <w:rPr>
          <w:rFonts w:ascii="Times New Roman" w:hAnsi="Times New Roman" w:cs="Times New Roman"/>
          <w:color w:val="000000" w:themeColor="text1"/>
          <w:sz w:val="24"/>
          <w:szCs w:val="24"/>
        </w:rPr>
        <w:t>recurso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afinação, </w:t>
      </w:r>
      <w:r w:rsidR="00B71FD8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E4175A" w:rsidRPr="00E4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aptura a </w:t>
      </w:r>
      <w:r w:rsidR="00AB2C4B">
        <w:rPr>
          <w:rFonts w:ascii="Times New Roman" w:hAnsi="Times New Roman" w:cs="Times New Roman"/>
          <w:color w:val="000000" w:themeColor="text1"/>
          <w:sz w:val="24"/>
          <w:szCs w:val="24"/>
        </w:rPr>
        <w:t>característica</w:t>
      </w:r>
      <w:r w:rsidR="00E4175A" w:rsidRPr="00E4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classe de afinação</w:t>
      </w:r>
      <w:r w:rsidR="00E4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7ED9">
        <w:rPr>
          <w:rFonts w:ascii="Times New Roman" w:hAnsi="Times New Roman" w:cs="Times New Roman"/>
          <w:color w:val="000000" w:themeColor="text1"/>
          <w:sz w:val="24"/>
          <w:szCs w:val="24"/>
        </w:rPr>
        <w:t>faz</w:t>
      </w:r>
      <w:r w:rsidR="00E4175A">
        <w:rPr>
          <w:rFonts w:ascii="Times New Roman" w:hAnsi="Times New Roman" w:cs="Times New Roman"/>
          <w:color w:val="000000" w:themeColor="text1"/>
          <w:sz w:val="24"/>
          <w:szCs w:val="24"/>
        </w:rPr>
        <w:t>endo</w:t>
      </w:r>
      <w:r w:rsidR="00047E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mapeamento </w:t>
      </w:r>
      <w:r w:rsidR="000B7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espectro obtido nos passos anteriores </w:t>
      </w:r>
      <w:r w:rsidR="000200E0">
        <w:rPr>
          <w:rFonts w:ascii="Times New Roman" w:hAnsi="Times New Roman" w:cs="Times New Roman"/>
          <w:color w:val="000000" w:themeColor="text1"/>
          <w:sz w:val="24"/>
          <w:szCs w:val="24"/>
        </w:rPr>
        <w:t>com a</w:t>
      </w:r>
      <w:r w:rsidR="000B7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32E8">
        <w:rPr>
          <w:rFonts w:ascii="Times New Roman" w:hAnsi="Times New Roman" w:cs="Times New Roman"/>
          <w:color w:val="000000" w:themeColor="text1"/>
          <w:sz w:val="24"/>
          <w:szCs w:val="24"/>
        </w:rPr>
        <w:t>característica</w:t>
      </w:r>
      <w:r w:rsidR="00162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001D70D8">
        <w:rPr>
          <w:rFonts w:ascii="Times New Roman" w:hAnsi="Times New Roman" w:cs="Times New Roman"/>
          <w:color w:val="000000" w:themeColor="text1"/>
          <w:sz w:val="24"/>
          <w:szCs w:val="24"/>
        </w:rPr>
        <w:t>e uma nota</w:t>
      </w:r>
      <w:r w:rsidR="000B77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F68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76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Esse recurso de afinação </w:t>
      </w:r>
      <w:r w:rsidR="006052B1">
        <w:rPr>
          <w:rFonts w:ascii="Times New Roman" w:hAnsi="Times New Roman" w:cs="Times New Roman"/>
          <w:color w:val="000000" w:themeColor="text1"/>
          <w:sz w:val="24"/>
          <w:szCs w:val="24"/>
        </w:rPr>
        <w:t>é</w:t>
      </w:r>
      <w:r w:rsidR="007676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obtido por meio do cálculo da energia de uma amostra d</w:t>
      </w:r>
      <w:r w:rsidR="00C60658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7676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sinal</w:t>
      </w:r>
      <w:r w:rsidR="00F066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entrada</w:t>
      </w:r>
      <w:r w:rsidR="0003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ou seja, calcula a intensidade de cada frequência e </w:t>
      </w:r>
      <w:r w:rsidR="00701D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associa </w:t>
      </w:r>
      <w:r w:rsidR="00035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uma nota do vetor de </w:t>
      </w:r>
      <w:r w:rsidR="00001C50">
        <w:rPr>
          <w:rFonts w:ascii="Times New Roman" w:hAnsi="Times New Roman" w:cs="Times New Roman"/>
          <w:color w:val="000000" w:themeColor="text1"/>
          <w:sz w:val="24"/>
          <w:szCs w:val="24"/>
        </w:rPr>
        <w:t>doze notas</w:t>
      </w:r>
      <w:r w:rsidR="0043474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653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mostrado na figura </w:t>
      </w:r>
      <w:r w:rsidR="00713C23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7676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D223F4" w14:textId="77777777" w:rsidR="0016533A" w:rsidRDefault="0016533A" w:rsidP="0016533A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92C964A" wp14:editId="502A4B65">
            <wp:extent cx="5760085" cy="2514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cc-modelo basico do chromagra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8FAB" w14:textId="439E50D6" w:rsidR="0016533A" w:rsidRPr="0016533A" w:rsidRDefault="0016533A" w:rsidP="0016533A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14" w:name="_Toc25092133"/>
      <w:r w:rsidRPr="0016533A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16533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16533A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16533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16533A">
        <w:rPr>
          <w:rFonts w:ascii="Times New Roman" w:hAnsi="Times New Roman" w:cs="Times New Roman"/>
          <w:noProof/>
          <w:color w:val="auto"/>
          <w:sz w:val="20"/>
          <w:szCs w:val="20"/>
        </w:rPr>
        <w:t>7</w:t>
      </w:r>
      <w:r w:rsidRPr="0016533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16533A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16533A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Cálculo do recurso de afinação e mapeamento ao um vetor de notas</w:t>
      </w:r>
      <w:r w:rsidR="00713C23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bookmarkEnd w:id="14"/>
    </w:p>
    <w:p w14:paraId="2ADF41E2" w14:textId="77777777" w:rsidR="0016533A" w:rsidRDefault="0016533A" w:rsidP="001653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E08F58" w14:textId="5D96F9A4" w:rsidR="00A76023" w:rsidRDefault="00D3029C" w:rsidP="002473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estágio final do cálculo do </w:t>
      </w:r>
      <w:r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C30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soma e normalização de oitavas,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4C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feita a 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soma </w:t>
      </w:r>
      <w:r w:rsidR="006E2B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>tod</w:t>
      </w:r>
      <w:r w:rsidR="00D23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os recursos </w:t>
      </w:r>
      <w:r w:rsidR="006E2B22">
        <w:rPr>
          <w:rFonts w:ascii="Times New Roman" w:hAnsi="Times New Roman" w:cs="Times New Roman"/>
          <w:color w:val="000000" w:themeColor="text1"/>
          <w:sz w:val="24"/>
          <w:szCs w:val="24"/>
        </w:rPr>
        <w:t>pertencentes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154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mesma classe</w:t>
      </w:r>
      <w:r w:rsidR="00154C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4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Essa soma é 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>normaliza</w:t>
      </w:r>
      <w:r w:rsidR="008F1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 </w:t>
      </w:r>
      <w:r w:rsidR="008F120A" w:rsidRPr="008F1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r w:rsidR="008F120A" w:rsidRPr="008F120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produzir uma matriz de recurso do </w:t>
      </w:r>
      <w:r w:rsidR="008F120A" w:rsidRPr="00F253D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8F120A" w:rsidRPr="008F1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captura a evolução da afinação do áudio ao longo do tempo.</w:t>
      </w:r>
      <w:r w:rsidR="00FA2D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6023">
        <w:rPr>
          <w:rFonts w:ascii="Times New Roman" w:hAnsi="Times New Roman" w:cs="Times New Roman"/>
          <w:color w:val="000000" w:themeColor="text1"/>
          <w:sz w:val="24"/>
          <w:szCs w:val="24"/>
        </w:rPr>
        <w:t>Por fim, suavização /sincronização de batida</w:t>
      </w:r>
      <w:r w:rsidR="00650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A2F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</w:t>
      </w:r>
      <w:r w:rsidR="004C6489">
        <w:rPr>
          <w:rFonts w:ascii="Times New Roman" w:hAnsi="Times New Roman" w:cs="Times New Roman"/>
          <w:color w:val="000000" w:themeColor="text1"/>
          <w:sz w:val="24"/>
          <w:szCs w:val="24"/>
        </w:rPr>
        <w:t>uma etapa de pós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4C6489">
        <w:rPr>
          <w:rFonts w:ascii="Times New Roman" w:hAnsi="Times New Roman" w:cs="Times New Roman"/>
          <w:color w:val="000000" w:themeColor="text1"/>
          <w:sz w:val="24"/>
          <w:szCs w:val="24"/>
        </w:rPr>
        <w:t>processamento</w:t>
      </w:r>
      <w:r w:rsidR="00E91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minimizar as </w:t>
      </w:r>
      <w:r w:rsidR="003E6239">
        <w:rPr>
          <w:rFonts w:ascii="Times New Roman" w:hAnsi="Times New Roman" w:cs="Times New Roman"/>
          <w:color w:val="000000" w:themeColor="text1"/>
          <w:sz w:val="24"/>
          <w:szCs w:val="24"/>
        </w:rPr>
        <w:t>frequentes mudanças</w:t>
      </w:r>
      <w:r w:rsidR="00E91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acordes e ruído.</w:t>
      </w:r>
    </w:p>
    <w:p w14:paraId="5F1769B2" w14:textId="77777777" w:rsidR="00F36519" w:rsidRDefault="00F36519" w:rsidP="009346D2">
      <w:pPr>
        <w:jc w:val="center"/>
      </w:pPr>
    </w:p>
    <w:p w14:paraId="6D495612" w14:textId="77777777" w:rsidR="00675415" w:rsidRPr="00EE42B1" w:rsidRDefault="00675415" w:rsidP="00EE42B1"/>
    <w:p w14:paraId="72B6D402" w14:textId="0E01271D" w:rsidR="0082752F" w:rsidRPr="00EE42B1" w:rsidRDefault="0082752F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15" w:name="_Toc25092098"/>
      <w:r w:rsidRPr="00EE42B1">
        <w:rPr>
          <w:color w:val="000000" w:themeColor="text1"/>
          <w:sz w:val="28"/>
        </w:rPr>
        <w:t>Conceitos de Redes Neurais</w:t>
      </w:r>
      <w:bookmarkEnd w:id="15"/>
    </w:p>
    <w:p w14:paraId="4B417C5F" w14:textId="4B01B45A" w:rsidR="001F7DB4" w:rsidRDefault="00116285" w:rsidP="0051407F">
      <w:pPr>
        <w:tabs>
          <w:tab w:val="left" w:pos="2439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EC01D3" w14:textId="56DA910D" w:rsidR="00084AAF" w:rsidRDefault="00D0242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compreender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funciona o modelo </w:t>
      </w:r>
      <w:r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Multilayer Per</w:t>
      </w:r>
      <w:r w:rsidR="005A54DD"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ceptrons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(MLP), primeiramente é necessário </w:t>
      </w:r>
      <w:r w:rsidR="00FE6B1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F70830">
        <w:rPr>
          <w:rFonts w:ascii="Times New Roman" w:hAnsi="Times New Roman" w:cs="Times New Roman"/>
          <w:color w:val="000000" w:themeColor="text1"/>
          <w:sz w:val="24"/>
          <w:szCs w:val="24"/>
        </w:rPr>
        <w:t>ntender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funcionamento de um </w:t>
      </w:r>
      <w:r w:rsidR="005A54DD" w:rsidRPr="009E4D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2D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Semelhante ao cérebro humano que consiste em uma rede de neurônios, uma rede neural consiste em uma rede de neurônios artificiais, chamados de </w:t>
      </w:r>
      <w:r w:rsidR="00602961" w:rsidRPr="003E520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perceptrons</w:t>
      </w:r>
      <w:r w:rsidR="006029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A56E01" w14:textId="3EF6EAEC" w:rsidR="005712CE" w:rsidRDefault="00121269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Pr="001F05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</w:t>
      </w:r>
      <w:r w:rsidR="001F46CA" w:rsidRPr="001F05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criado por Frank Rosenblatt</w:t>
      </w:r>
      <w:r w:rsidRP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por volta dos anos 1957.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estrutura do perceptro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pode ser vista na </w:t>
      </w:r>
      <w:r w:rsidR="00CB29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igura </w:t>
      </w:r>
      <w:r w:rsidR="00116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onde um conjunto de entrada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x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combinadas ao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seus respectivos pesos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w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são classificad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em 0 ou 1, </w:t>
      </w:r>
      <w:r w:rsidR="00DE32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dependendo da função de ativação </w:t>
      </w:r>
      <w:r w:rsidR="001374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que for usada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quação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mostra a representação matemática de um perceptron levando em consideração o seu </w:t>
      </w:r>
      <w:r w:rsidR="005155B0" w:rsidRPr="00D57D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bias</w:t>
      </w:r>
      <w:r w:rsidR="00C6446E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, </w:t>
      </w:r>
      <w:r w:rsidR="00C6446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</w:t>
      </w:r>
      <w:r w:rsidR="00C64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já a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quação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mostra a função de ativação de um neurônio</w:t>
      </w:r>
      <w:r w:rsidR="00A751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ldChar w:fldCharType="begin"/>
      </w:r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instrText xml:space="preserve"> REF _Ref24296888 \r \h </w:instrText>
      </w:r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r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ldChar w:fldCharType="separate"/>
      </w:r>
      <w:r w:rsidR="00FA2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[19]</w:t>
      </w:r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ldChar w:fldCharType="end"/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65A4454E" w14:textId="6A03B985" w:rsidR="00AA6AFA" w:rsidRDefault="00AA6AF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8C24C58" w14:textId="77777777" w:rsidR="00AA6AFA" w:rsidRDefault="00AA6AFA" w:rsidP="00AA6AFA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165D76C9" wp14:editId="0C5D0DC3">
            <wp:extent cx="5382883" cy="242114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0112" cy="24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AA5" w14:textId="7DB8F16F" w:rsidR="00AA6AFA" w:rsidRPr="00C40EE7" w:rsidRDefault="00AA6AFA" w:rsidP="00AA6AFA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16" w:name="_Toc25092134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8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Representação gráfica de uma estrutura do perceptron.</w:t>
      </w:r>
      <w:bookmarkEnd w:id="16"/>
    </w:p>
    <w:p w14:paraId="1DF79DB5" w14:textId="77777777" w:rsidR="00C838F2" w:rsidRPr="009C2F12" w:rsidRDefault="00C838F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D2F64" w14:textId="7D490E07" w:rsidR="001F7DB4" w:rsidRPr="00AA6AFA" w:rsidRDefault="00AA6AFA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z 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i= 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+b</m:t>
        </m:r>
      </m:oMath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4A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Eq.5</w:t>
      </w:r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E1FD1DD" w14:textId="20DCB29D" w:rsidR="00D812E7" w:rsidRDefault="00D812E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BCE3FC" w14:textId="45DB63FA" w:rsidR="004864E6" w:rsidRDefault="004864E6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 = f(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1,              z≥θ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 0,   caso contrário</m:t>
                </m:r>
              </m:e>
            </m:eqArr>
          </m:e>
        </m:d>
      </m:oMath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44A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Eq.6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28F5A6F" w14:textId="408D33DC" w:rsidR="001D01DF" w:rsidRDefault="001D01DF" w:rsidP="004864E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71C77" w14:textId="21A51B94" w:rsidR="003876AD" w:rsidRDefault="005B5CEB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O grande problema desse modelo, é que ele se limita em resolver problemas onde o conjunto de dados </w:t>
      </w:r>
      <w:r w:rsidR="00002F19">
        <w:rPr>
          <w:rFonts w:ascii="Times New Roman" w:hAnsi="Times New Roman" w:cs="Times New Roman"/>
          <w:color w:val="000000" w:themeColor="text1"/>
          <w:sz w:val="24"/>
          <w:szCs w:val="24"/>
        </w:rPr>
        <w:t>seja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linearmente separável. </w:t>
      </w:r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>Para resolver problemas mais complexo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semelhante ao cérebro humano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é composto por vários neurônios, ex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tem modelos que são compostos por vários perceptrons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>, sendo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deles chamado de chamado de Perceptron multicamadas</w:t>
      </w:r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 Layer Perceptron</w:t>
      </w:r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MLP)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F2517B" w14:textId="71BA519A" w:rsidR="004306C6" w:rsidRDefault="000367DE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MLP consiste em uma estrutura em camadas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(uma camada de entrada, uma ou mais camadas escondidas/intermediárias e uma camada de saída)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cada uma 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</w:t>
      </w:r>
      <w:r w:rsidR="00491CD1">
        <w:rPr>
          <w:rFonts w:ascii="Times New Roman" w:hAnsi="Times New Roman" w:cs="Times New Roman"/>
          <w:color w:val="000000" w:themeColor="text1"/>
          <w:sz w:val="24"/>
          <w:szCs w:val="24"/>
        </w:rPr>
        <w:t>conter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1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ou mais </w:t>
      </w:r>
      <w:r w:rsidR="00EB73FE">
        <w:rPr>
          <w:rFonts w:ascii="Times New Roman" w:hAnsi="Times New Roman" w:cs="Times New Roman"/>
          <w:color w:val="000000" w:themeColor="text1"/>
          <w:sz w:val="24"/>
          <w:szCs w:val="24"/>
        </w:rPr>
        <w:t>perceptron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42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F5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disso, o sinal de entrada é propagado para frente conforme </w:t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neurônios de cada camada. Por isso, </w:t>
      </w:r>
      <w:r w:rsidR="007F1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MLPs são consideradas redes neurais do tipo </w:t>
      </w:r>
      <w:r w:rsidR="00E51EC6" w:rsidRPr="0081021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feedforward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7C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57C8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_Ref24963989 \r \h </w:instrText>
      </w:r>
      <w:r w:rsidR="00057C86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57C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57C86">
        <w:rPr>
          <w:rFonts w:ascii="Times New Roman" w:hAnsi="Times New Roman" w:cs="Times New Roman"/>
          <w:color w:val="000000" w:themeColor="text1"/>
          <w:sz w:val="24"/>
          <w:szCs w:val="24"/>
        </w:rPr>
        <w:t>[20]</w:t>
      </w:r>
      <w:r w:rsidR="00057C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D222A" w14:textId="5C6AA182" w:rsidR="00BA76FE" w:rsidRDefault="008D3787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treinamento de uma MLP é feito de forma supervisionada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utilizando o algoritmo gradiente descendente (</w:t>
      </w:r>
      <w:r w:rsidR="0004154C" w:rsidRPr="000415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backpropagation</w:t>
      </w:r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>. Este algo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>ritmo é dividido em duas etapas: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primeira é a fase de ida</w:t>
      </w:r>
      <w:r w:rsidR="00066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onde 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padrão é apresentado 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camada de entrada</w:t>
      </w:r>
      <w:r w:rsidR="00C72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e, a partir desta camada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72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unidades calculam sua resposta </w:t>
      </w:r>
      <w:r w:rsidR="00AB3A63">
        <w:rPr>
          <w:rFonts w:ascii="Times New Roman" w:hAnsi="Times New Roman" w:cs="Times New Roman"/>
          <w:color w:val="000000" w:themeColor="text1"/>
          <w:sz w:val="24"/>
          <w:szCs w:val="24"/>
        </w:rPr>
        <w:t>e produz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 w:rsidR="00AB3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conjunto de saída</w:t>
      </w:r>
      <w:r w:rsidR="005158B5">
        <w:rPr>
          <w:rFonts w:ascii="Times New Roman" w:hAnsi="Times New Roman" w:cs="Times New Roman"/>
          <w:color w:val="000000" w:themeColor="text1"/>
          <w:sz w:val="24"/>
          <w:szCs w:val="24"/>
        </w:rPr>
        <w:t>. A segunda fase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15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a de volta, </w:t>
      </w:r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onde partir da saída gerada na fase anterior é calculado um erro, este erro é propagado a partir da camada de saída até a camada de entrada, e os pesos das conexões das camadas internas vão sendo </w:t>
      </w:r>
      <w:r w:rsidR="00C36F84">
        <w:rPr>
          <w:rFonts w:ascii="Times New Roman" w:hAnsi="Times New Roman" w:cs="Times New Roman"/>
          <w:color w:val="000000" w:themeColor="text1"/>
          <w:sz w:val="24"/>
          <w:szCs w:val="24"/>
        </w:rPr>
        <w:t>justados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619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A619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_Ref24963989 \r \h </w:instrText>
      </w:r>
      <w:r w:rsidR="009A619A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A619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A619A">
        <w:rPr>
          <w:rFonts w:ascii="Times New Roman" w:hAnsi="Times New Roman" w:cs="Times New Roman"/>
          <w:color w:val="000000" w:themeColor="text1"/>
          <w:sz w:val="24"/>
          <w:szCs w:val="24"/>
        </w:rPr>
        <w:t>[20]</w:t>
      </w:r>
      <w:r w:rsidR="009A619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5EBF79" w14:textId="59BCCC30" w:rsidR="003E492A" w:rsidRDefault="003E492A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fim, a </w:t>
      </w:r>
      <w:r w:rsidR="007A415A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 </w:t>
      </w:r>
      <w:r w:rsidR="007A415A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E433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 ex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>emplo de arquitetura de uma MLP;</w:t>
      </w:r>
      <w:r w:rsidR="00E433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5855">
        <w:rPr>
          <w:rFonts w:ascii="Times New Roman" w:hAnsi="Times New Roman" w:cs="Times New Roman"/>
          <w:color w:val="000000" w:themeColor="text1"/>
          <w:sz w:val="24"/>
          <w:szCs w:val="24"/>
        </w:rPr>
        <w:t>neste exemplo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D5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camada de entrada apr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>esenta dois neurônios;</w:t>
      </w:r>
      <w:r w:rsidR="002D5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551E">
        <w:rPr>
          <w:rFonts w:ascii="Times New Roman" w:hAnsi="Times New Roman" w:cs="Times New Roman"/>
          <w:color w:val="000000" w:themeColor="text1"/>
          <w:sz w:val="24"/>
          <w:szCs w:val="24"/>
        </w:rPr>
        <w:t>existem duas camadas intermediárias com quatro neurônios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cada; e </w:t>
      </w:r>
      <w:r w:rsidR="0067551E">
        <w:rPr>
          <w:rFonts w:ascii="Times New Roman" w:hAnsi="Times New Roman" w:cs="Times New Roman"/>
          <w:color w:val="000000" w:themeColor="text1"/>
          <w:sz w:val="24"/>
          <w:szCs w:val="24"/>
        </w:rPr>
        <w:t>a camada de</w:t>
      </w:r>
      <w:r w:rsidR="00C644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saída tem</w:t>
      </w:r>
      <w:r w:rsidR="006755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dois neurônios.</w:t>
      </w:r>
    </w:p>
    <w:p w14:paraId="3FB9457A" w14:textId="77777777" w:rsidR="004B2581" w:rsidRDefault="004B2581" w:rsidP="004B2581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4CEDD13D" wp14:editId="5A80EFCB">
            <wp:extent cx="5400675" cy="2924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6FAC" w14:textId="08908D43" w:rsidR="004B2581" w:rsidRPr="007A036A" w:rsidRDefault="004B2581" w:rsidP="007A036A">
      <w:pPr>
        <w:pStyle w:val="Legenda"/>
        <w:jc w:val="center"/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</w:pPr>
      <w:bookmarkStart w:id="17" w:name="_Toc25092135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9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Arquitetura de uma Rede Neural MLP</w:t>
      </w:r>
      <w:r w:rsidRPr="007A036A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.</w:t>
      </w:r>
      <w:r w:rsidR="00F620A8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 xml:space="preserve"> Fonte: </w:t>
      </w:r>
      <w:hyperlink r:id="rId22" w:history="1">
        <w:r w:rsidR="00F620A8" w:rsidRPr="00F620A8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>encurtador.com.br/lmpY1</w:t>
        </w:r>
        <w:bookmarkEnd w:id="17"/>
      </w:hyperlink>
    </w:p>
    <w:p w14:paraId="55C2F083" w14:textId="2895623F" w:rsidR="001F7DB4" w:rsidRPr="009C2F12" w:rsidRDefault="001F7DB4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1BAB7" w14:textId="77777777" w:rsidR="001F7DB4" w:rsidRPr="009C2F12" w:rsidRDefault="001F7D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 w:type="page"/>
      </w:r>
    </w:p>
    <w:p w14:paraId="1BB4D241" w14:textId="33B65F56" w:rsidR="00E54DE0" w:rsidRPr="009C2F12" w:rsidRDefault="002A60C2" w:rsidP="00645259">
      <w:pPr>
        <w:pStyle w:val="Ttulo1"/>
        <w:numPr>
          <w:ilvl w:val="0"/>
          <w:numId w:val="4"/>
        </w:numPr>
        <w:rPr>
          <w:color w:val="000000" w:themeColor="text1"/>
        </w:rPr>
      </w:pPr>
      <w:bookmarkStart w:id="18" w:name="_Toc25092099"/>
      <w:r>
        <w:rPr>
          <w:color w:val="000000" w:themeColor="text1"/>
        </w:rPr>
        <w:lastRenderedPageBreak/>
        <w:t>Metodologia do Estudo</w:t>
      </w:r>
      <w:bookmarkEnd w:id="18"/>
    </w:p>
    <w:p w14:paraId="356D6E1D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6C08A4" w14:textId="74E87411" w:rsidR="00DE4F0B" w:rsidRDefault="00DE4F0B" w:rsidP="00DE4F0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Nesta seção, </w:t>
      </w:r>
      <w:r w:rsidR="008D1EDE">
        <w:rPr>
          <w:rFonts w:ascii="Times New Roman" w:hAnsi="Times New Roman" w:cs="Times New Roman"/>
          <w:color w:val="000000" w:themeColor="text1"/>
          <w:sz w:val="24"/>
          <w:szCs w:val="24"/>
        </w:rPr>
        <w:t>são apresentad</w:t>
      </w:r>
      <w:r w:rsidR="00375083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D1ED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3E266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configuraç</w:t>
      </w:r>
      <w:r w:rsidR="003E2660">
        <w:rPr>
          <w:rFonts w:ascii="Times New Roman" w:hAnsi="Times New Roman" w:cs="Times New Roman"/>
          <w:color w:val="000000" w:themeColor="text1"/>
          <w:sz w:val="24"/>
          <w:szCs w:val="24"/>
        </w:rPr>
        <w:t>ões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utilizada</w:t>
      </w:r>
      <w:r w:rsidR="00F73B5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classificador MLP e os diferentes tipos de </w:t>
      </w:r>
      <w:r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515CCD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utilizad</w:t>
      </w:r>
      <w:r w:rsidR="008D1EDE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</w:t>
      </w:r>
      <w:r w:rsidR="001D09D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experimento</w:t>
      </w:r>
      <w:r w:rsidR="00616F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deste projeto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8BFF0A" w14:textId="624A3423" w:rsidR="00AD26CB" w:rsidRPr="007C26B5" w:rsidRDefault="00AD26CB">
      <w:pPr>
        <w:pStyle w:val="Ttulo1"/>
        <w:numPr>
          <w:ilvl w:val="1"/>
          <w:numId w:val="4"/>
        </w:numPr>
        <w:rPr>
          <w:i/>
          <w:iCs/>
          <w:color w:val="000000" w:themeColor="text1"/>
        </w:rPr>
      </w:pPr>
      <w:bookmarkStart w:id="19" w:name="_Toc24929226"/>
      <w:bookmarkStart w:id="20" w:name="_Toc24962881"/>
      <w:bookmarkStart w:id="21" w:name="_Toc24964206"/>
      <w:bookmarkStart w:id="22" w:name="_Toc24929227"/>
      <w:bookmarkStart w:id="23" w:name="_Toc24962882"/>
      <w:bookmarkStart w:id="24" w:name="_Toc24964207"/>
      <w:bookmarkStart w:id="25" w:name="_Toc24929228"/>
      <w:bookmarkStart w:id="26" w:name="_Toc24962883"/>
      <w:bookmarkStart w:id="27" w:name="_Toc24964208"/>
      <w:bookmarkStart w:id="28" w:name="_Toc25092100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color w:val="000000" w:themeColor="text1"/>
        </w:rPr>
        <w:t xml:space="preserve">Tipos de </w:t>
      </w:r>
      <w:r w:rsidRPr="007C26B5">
        <w:rPr>
          <w:i/>
          <w:iCs/>
          <w:color w:val="000000" w:themeColor="text1"/>
        </w:rPr>
        <w:t>Chromagram</w:t>
      </w:r>
      <w:r>
        <w:rPr>
          <w:i/>
          <w:iCs/>
          <w:color w:val="000000" w:themeColor="text1"/>
        </w:rPr>
        <w:t>s</w:t>
      </w:r>
      <w:bookmarkEnd w:id="28"/>
    </w:p>
    <w:p w14:paraId="4777BDCB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B253E7F" w14:textId="5C75C5CE" w:rsidR="00AD26CB" w:rsidRPr="007C26B5" w:rsidRDefault="00AD26CB" w:rsidP="001D09D9">
      <w:pPr>
        <w:autoSpaceDE w:val="0"/>
        <w:autoSpaceDN w:val="0"/>
        <w:adjustRightInd w:val="0"/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68B0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968B0">
        <w:rPr>
          <w:rFonts w:ascii="Times New Roman" w:hAnsi="Times New Roman" w:cs="Times New Roman"/>
          <w:sz w:val="24"/>
          <w:szCs w:val="24"/>
        </w:rPr>
        <w:t xml:space="preserve">e </w:t>
      </w:r>
      <w:r w:rsidR="001701C3">
        <w:rPr>
          <w:rFonts w:ascii="Times New Roman" w:hAnsi="Times New Roman" w:cs="Times New Roman"/>
          <w:sz w:val="24"/>
          <w:szCs w:val="24"/>
        </w:rPr>
        <w:t>trabalho</w:t>
      </w:r>
      <w:r w:rsidRPr="006968B0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968B0">
        <w:rPr>
          <w:rFonts w:ascii="Times New Roman" w:hAnsi="Times New Roman" w:cs="Times New Roman"/>
          <w:sz w:val="24"/>
          <w:szCs w:val="24"/>
        </w:rPr>
        <w:t xml:space="preserve">z uma comparação entre o desempenho de </w:t>
      </w:r>
      <w:r w:rsidR="009554BD">
        <w:rPr>
          <w:rFonts w:ascii="Times New Roman" w:hAnsi="Times New Roman" w:cs="Times New Roman"/>
          <w:sz w:val="24"/>
          <w:szCs w:val="24"/>
        </w:rPr>
        <w:t>quatro</w:t>
      </w:r>
      <w:r w:rsidR="009554BD" w:rsidRPr="006968B0">
        <w:rPr>
          <w:rFonts w:ascii="Times New Roman" w:hAnsi="Times New Roman" w:cs="Times New Roman"/>
          <w:sz w:val="24"/>
          <w:szCs w:val="24"/>
        </w:rPr>
        <w:t xml:space="preserve"> </w:t>
      </w:r>
      <w:r w:rsidRPr="006968B0">
        <w:rPr>
          <w:rFonts w:ascii="Times New Roman" w:hAnsi="Times New Roman" w:cs="Times New Roman"/>
          <w:sz w:val="24"/>
          <w:szCs w:val="24"/>
        </w:rPr>
        <w:t xml:space="preserve">tipos de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chromagrams</w:t>
      </w:r>
      <w:r w:rsidR="006553C2">
        <w:rPr>
          <w:rFonts w:ascii="Times New Roman" w:hAnsi="Times New Roman" w:cs="Times New Roman"/>
          <w:iCs/>
          <w:sz w:val="24"/>
          <w:szCs w:val="24"/>
        </w:rPr>
        <w:t>,</w:t>
      </w:r>
      <w:r w:rsidRPr="006968B0">
        <w:rPr>
          <w:rFonts w:ascii="Times New Roman" w:hAnsi="Times New Roman" w:cs="Times New Roman"/>
          <w:sz w:val="24"/>
          <w:szCs w:val="24"/>
        </w:rPr>
        <w:t xml:space="preserve"> utilizando um classificador MLP: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Chroma-Pitch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968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68B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ou </w:t>
      </w:r>
      <w:r w:rsidRPr="006968B0">
        <w:rPr>
          <w:rFonts w:ascii="Times New Roman" w:hAnsi="Times New Roman" w:cs="Times New Roman"/>
          <w:sz w:val="24"/>
          <w:szCs w:val="24"/>
        </w:rPr>
        <w:t xml:space="preserve">CP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6968B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E6FBC">
        <w:rPr>
          <w:rFonts w:ascii="Times New Roman" w:hAnsi="Times New Roman" w:cs="Times New Roman"/>
          <w:i/>
          <w:iCs/>
          <w:sz w:val="24"/>
          <w:szCs w:val="24"/>
        </w:rPr>
        <w:t>Chroma-</w:t>
      </w:r>
      <w:r>
        <w:rPr>
          <w:rFonts w:ascii="Times New Roman" w:hAnsi="Times New Roman" w:cs="Times New Roman"/>
          <w:i/>
          <w:iCs/>
          <w:sz w:val="24"/>
          <w:szCs w:val="24"/>
        </w:rPr>
        <w:t>Log-</w:t>
      </w:r>
      <w:r w:rsidRPr="000E6FBC">
        <w:rPr>
          <w:rFonts w:ascii="Times New Roman" w:hAnsi="Times New Roman" w:cs="Times New Roman"/>
          <w:i/>
          <w:iCs/>
          <w:sz w:val="24"/>
          <w:szCs w:val="24"/>
        </w:rPr>
        <w:t>Pitch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0E6FBC">
        <w:rPr>
          <w:rFonts w:ascii="Times New Roman" w:hAnsi="Times New Roman" w:cs="Times New Roman"/>
          <w:i/>
          <w:iCs/>
          <w:sz w:val="24"/>
          <w:szCs w:val="24"/>
        </w:rPr>
        <w:t>eature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6968B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ou CLP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Features</w:t>
      </w:r>
      <w:r w:rsidRPr="006968B0">
        <w:rPr>
          <w:rFonts w:ascii="Times New Roman" w:hAnsi="Times New Roman" w:cs="Times New Roman"/>
          <w:sz w:val="24"/>
          <w:szCs w:val="24"/>
        </w:rPr>
        <w:t>)</w:t>
      </w:r>
      <w:r w:rsidRPr="00A35E41">
        <w:rPr>
          <w:rFonts w:ascii="Times New Roman" w:hAnsi="Times New Roman" w:cs="Times New Roman"/>
          <w:sz w:val="24"/>
          <w:szCs w:val="24"/>
        </w:rPr>
        <w:t xml:space="preserve">,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Chroma Energy Normalized Statistics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Features </w:t>
      </w:r>
      <w:r w:rsidRPr="006968B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CENS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Features</w:t>
      </w:r>
      <w:r w:rsidRPr="006968B0">
        <w:rPr>
          <w:rFonts w:ascii="Times New Roman" w:hAnsi="Times New Roman" w:cs="Times New Roman"/>
          <w:sz w:val="24"/>
          <w:szCs w:val="24"/>
        </w:rPr>
        <w:t>)</w:t>
      </w:r>
      <w:r w:rsidR="003F1A8E">
        <w:rPr>
          <w:rFonts w:ascii="Times New Roman" w:hAnsi="Times New Roman" w:cs="Times New Roman"/>
          <w:sz w:val="24"/>
          <w:szCs w:val="24"/>
        </w:rPr>
        <w:t xml:space="preserve"> e</w:t>
      </w:r>
      <w:r w:rsidRPr="00A35E41">
        <w:rPr>
          <w:rFonts w:ascii="Times New Roman" w:hAnsi="Times New Roman" w:cs="Times New Roman"/>
          <w:sz w:val="24"/>
          <w:szCs w:val="24"/>
        </w:rPr>
        <w:t xml:space="preserve">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Chroma DCT</w:t>
      </w:r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Reduced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log Pitch</w:t>
      </w:r>
      <w:r w:rsidRPr="006968B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CRP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</w:t>
      </w:r>
      <w:r w:rsidRPr="006968B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75162">
        <w:rPr>
          <w:rFonts w:ascii="Times New Roman" w:hAnsi="Times New Roman" w:cs="Times New Roman"/>
          <w:sz w:val="24"/>
          <w:szCs w:val="24"/>
        </w:rPr>
        <w:t xml:space="preserve"> Além disso, é tomado como referência para mostrar a variação d</w:t>
      </w:r>
      <w:r w:rsidR="00125C17">
        <w:rPr>
          <w:rFonts w:ascii="Times New Roman" w:hAnsi="Times New Roman" w:cs="Times New Roman"/>
          <w:sz w:val="24"/>
          <w:szCs w:val="24"/>
        </w:rPr>
        <w:t>os</w:t>
      </w:r>
      <w:r w:rsidR="00D75162">
        <w:rPr>
          <w:rFonts w:ascii="Times New Roman" w:hAnsi="Times New Roman" w:cs="Times New Roman"/>
          <w:sz w:val="24"/>
          <w:szCs w:val="24"/>
        </w:rPr>
        <w:t xml:space="preserve"> </w:t>
      </w:r>
      <w:r w:rsidR="00D75162" w:rsidRPr="007C26B5">
        <w:rPr>
          <w:rFonts w:ascii="Times New Roman" w:hAnsi="Times New Roman" w:cs="Times New Roman"/>
          <w:i/>
          <w:iCs/>
          <w:sz w:val="24"/>
          <w:szCs w:val="24"/>
        </w:rPr>
        <w:t>chromagram</w:t>
      </w:r>
      <w:r w:rsidR="00125C17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D75162">
        <w:rPr>
          <w:rFonts w:ascii="Times New Roman" w:hAnsi="Times New Roman" w:cs="Times New Roman"/>
          <w:sz w:val="24"/>
          <w:szCs w:val="24"/>
        </w:rPr>
        <w:t xml:space="preserve">, os 10 primeiros segundos da música </w:t>
      </w:r>
      <w:r w:rsidR="00D75162" w:rsidRPr="007C26B5">
        <w:rPr>
          <w:rFonts w:ascii="Times New Roman" w:hAnsi="Times New Roman" w:cs="Times New Roman"/>
          <w:i/>
          <w:iCs/>
          <w:sz w:val="24"/>
          <w:szCs w:val="24"/>
        </w:rPr>
        <w:t>Let it Be</w:t>
      </w:r>
      <w:r w:rsidR="00D75162">
        <w:rPr>
          <w:rFonts w:ascii="Times New Roman" w:hAnsi="Times New Roman" w:cs="Times New Roman"/>
          <w:sz w:val="24"/>
          <w:szCs w:val="24"/>
        </w:rPr>
        <w:t xml:space="preserve"> da banda </w:t>
      </w:r>
      <w:r w:rsidR="00D75162" w:rsidRPr="007C26B5">
        <w:rPr>
          <w:rFonts w:ascii="Times New Roman" w:hAnsi="Times New Roman" w:cs="Times New Roman"/>
          <w:i/>
          <w:iCs/>
          <w:sz w:val="24"/>
          <w:szCs w:val="24"/>
        </w:rPr>
        <w:t>The Beatles</w:t>
      </w:r>
      <w:r w:rsidR="00D75162">
        <w:rPr>
          <w:rFonts w:ascii="Times New Roman" w:hAnsi="Times New Roman" w:cs="Times New Roman"/>
          <w:sz w:val="24"/>
          <w:szCs w:val="24"/>
        </w:rPr>
        <w:t xml:space="preserve">. </w:t>
      </w:r>
      <w:r w:rsidR="001842C2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r w:rsidR="00FA0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trecho da música</w:t>
      </w:r>
      <w:r w:rsidR="001842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utilizado</w:t>
      </w:r>
      <w:r w:rsidR="00FA0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contém apenas o piano, ou seja</w:t>
      </w:r>
      <w:r w:rsidR="009E559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A0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não há outro instrumento </w:t>
      </w:r>
      <w:r w:rsidR="009E5590">
        <w:rPr>
          <w:rFonts w:ascii="Times New Roman" w:hAnsi="Times New Roman" w:cs="Times New Roman"/>
          <w:color w:val="000000" w:themeColor="text1"/>
          <w:sz w:val="24"/>
          <w:szCs w:val="24"/>
        </w:rPr>
        <w:t>e nem há</w:t>
      </w:r>
      <w:r w:rsidR="00FA0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presença do cantor.</w:t>
      </w:r>
      <w:r w:rsidR="00501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referências </w:t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_Ref24295030 \r \h </w:instrText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[8]</w:t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_Ref24297401 \r \h </w:instrText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[21]</w:t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_Ref24274810 \r \h </w:instrText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[22]</w:t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065B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65BE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65BE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_Ref24819128 \r \h </w:instrText>
      </w:r>
      <w:r w:rsidR="00065BE4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65BE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[23]</w:t>
      </w:r>
      <w:r w:rsidR="00065BE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065B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4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foram tomadas como base </w:t>
      </w:r>
      <w:r w:rsidR="00501F87">
        <w:rPr>
          <w:rFonts w:ascii="Times New Roman" w:hAnsi="Times New Roman" w:cs="Times New Roman"/>
          <w:color w:val="000000" w:themeColor="text1"/>
          <w:sz w:val="24"/>
          <w:szCs w:val="24"/>
        </w:rPr>
        <w:t>para explicar os passos seguintes</w:t>
      </w:r>
      <w:r w:rsidR="00B3643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43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643A">
        <w:rPr>
          <w:rFonts w:ascii="Times New Roman" w:hAnsi="Times New Roman" w:cs="Times New Roman"/>
          <w:color w:val="000000" w:themeColor="text1"/>
          <w:sz w:val="24"/>
          <w:szCs w:val="24"/>
        </w:rPr>
        <w:t>nelas</w:t>
      </w:r>
      <w:r w:rsidR="004355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possível encontrar mais detalhes sobre os mesmos</w:t>
      </w:r>
      <w:r w:rsidR="00484A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AB2EBD" w14:textId="1E2CB745" w:rsidR="00AD26CB" w:rsidRDefault="00AD26CB" w:rsidP="00AD26CB">
      <w:pPr>
        <w:autoSpaceDE w:val="0"/>
        <w:autoSpaceDN w:val="0"/>
        <w:adjustRightInd w:val="0"/>
        <w:spacing w:after="0" w:line="240" w:lineRule="auto"/>
        <w:ind w:left="360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28C1365" w14:textId="77777777" w:rsidR="00825DD1" w:rsidRPr="007C26B5" w:rsidRDefault="00AD26CB" w:rsidP="001D09D9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178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66AA3">
        <w:rPr>
          <w:rFonts w:ascii="Times New Roman" w:hAnsi="Times New Roman" w:cs="Times New Roman"/>
          <w:sz w:val="24"/>
          <w:szCs w:val="24"/>
        </w:rPr>
        <w:t xml:space="preserve">CP </w:t>
      </w:r>
      <w:r w:rsidRPr="00966AA3">
        <w:rPr>
          <w:rFonts w:ascii="Times New Roman" w:hAnsi="Times New Roman" w:cs="Times New Roman"/>
          <w:i/>
          <w:iCs/>
          <w:sz w:val="24"/>
          <w:szCs w:val="24"/>
        </w:rPr>
        <w:t>Features:</w:t>
      </w:r>
      <w:r w:rsidRPr="007C26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C7EE5D" w14:textId="193934E4" w:rsidR="00825DD1" w:rsidRDefault="002F0164" w:rsidP="001D09D9">
      <w:pPr>
        <w:pStyle w:val="PargrafodaLista"/>
        <w:autoSpaceDE w:val="0"/>
        <w:autoSpaceDN w:val="0"/>
        <w:adjustRightInd w:val="0"/>
        <w:spacing w:after="0" w:line="360" w:lineRule="auto"/>
        <w:ind w:left="178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extra</w:t>
      </w:r>
      <w:r w:rsidR="00CC586C">
        <w:rPr>
          <w:rFonts w:ascii="Times New Roman" w:hAnsi="Times New Roman" w:cs="Times New Roman"/>
          <w:sz w:val="24"/>
          <w:szCs w:val="24"/>
        </w:rPr>
        <w:t>ç</w:t>
      </w:r>
      <w:r w:rsidR="00CE27FA"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z w:val="24"/>
          <w:szCs w:val="24"/>
        </w:rPr>
        <w:t xml:space="preserve"> de características</w:t>
      </w:r>
      <w:r w:rsidR="00825DD1">
        <w:rPr>
          <w:rFonts w:ascii="Times New Roman" w:hAnsi="Times New Roman" w:cs="Times New Roman"/>
          <w:sz w:val="24"/>
          <w:szCs w:val="24"/>
        </w:rPr>
        <w:t xml:space="preserve"> baseado em </w:t>
      </w:r>
      <w:r w:rsidR="00825DD1" w:rsidRPr="007C26B5">
        <w:rPr>
          <w:rFonts w:ascii="Times New Roman" w:hAnsi="Times New Roman" w:cs="Times New Roman"/>
          <w:i/>
          <w:iCs/>
          <w:sz w:val="24"/>
          <w:szCs w:val="24"/>
        </w:rPr>
        <w:t>chroma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25DD1">
        <w:rPr>
          <w:rFonts w:ascii="Times New Roman" w:hAnsi="Times New Roman" w:cs="Times New Roman"/>
          <w:sz w:val="24"/>
          <w:szCs w:val="24"/>
        </w:rPr>
        <w:t xml:space="preserve"> </w:t>
      </w:r>
      <w:r w:rsidR="00C001F0">
        <w:rPr>
          <w:rFonts w:ascii="Times New Roman" w:hAnsi="Times New Roman" w:cs="Times New Roman"/>
          <w:sz w:val="24"/>
          <w:szCs w:val="24"/>
        </w:rPr>
        <w:t xml:space="preserve">tem como objetivo </w:t>
      </w:r>
      <w:r w:rsidR="00825DD1">
        <w:rPr>
          <w:rFonts w:ascii="Times New Roman" w:hAnsi="Times New Roman" w:cs="Times New Roman"/>
          <w:sz w:val="24"/>
          <w:szCs w:val="24"/>
        </w:rPr>
        <w:t>representa</w:t>
      </w:r>
      <w:r w:rsidR="00C001F0">
        <w:rPr>
          <w:rFonts w:ascii="Times New Roman" w:hAnsi="Times New Roman" w:cs="Times New Roman"/>
          <w:sz w:val="24"/>
          <w:szCs w:val="24"/>
        </w:rPr>
        <w:t>r</w:t>
      </w:r>
      <w:r w:rsidR="00825DD1">
        <w:rPr>
          <w:rFonts w:ascii="Times New Roman" w:hAnsi="Times New Roman" w:cs="Times New Roman"/>
          <w:sz w:val="24"/>
          <w:szCs w:val="24"/>
        </w:rPr>
        <w:t xml:space="preserve"> a energia em um tempo</w:t>
      </w:r>
      <w:r w:rsidR="00BF5BEF">
        <w:rPr>
          <w:rFonts w:ascii="Times New Roman" w:hAnsi="Times New Roman" w:cs="Times New Roman"/>
          <w:sz w:val="24"/>
          <w:szCs w:val="24"/>
        </w:rPr>
        <w:t xml:space="preserve"> curto</w:t>
      </w:r>
      <w:r w:rsidR="00825DD1">
        <w:rPr>
          <w:rFonts w:ascii="Times New Roman" w:hAnsi="Times New Roman" w:cs="Times New Roman"/>
          <w:sz w:val="24"/>
          <w:szCs w:val="24"/>
        </w:rPr>
        <w:t xml:space="preserve"> do sinal em cada uma das 12 classes de afinação.</w:t>
      </w:r>
      <w:r>
        <w:rPr>
          <w:rFonts w:ascii="Times New Roman" w:hAnsi="Times New Roman" w:cs="Times New Roman"/>
          <w:sz w:val="24"/>
          <w:szCs w:val="24"/>
        </w:rPr>
        <w:t xml:space="preserve"> Normalmente, estas características são obtidas por meio de uma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STFT</w:t>
      </w:r>
      <w:r w:rsidR="00017F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Em seguida, é feito um mapeamento dessas características com o vetor que contém as classes de afinação, o </w:t>
      </w:r>
      <w:r w:rsidR="00017FF8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r w:rsidR="00017F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Por </w:t>
      </w:r>
      <w:r w:rsidR="00B3643A">
        <w:rPr>
          <w:rFonts w:ascii="Times New Roman" w:hAnsi="Times New Roman" w:cs="Times New Roman"/>
          <w:color w:val="000000" w:themeColor="text1"/>
          <w:sz w:val="24"/>
          <w:szCs w:val="24"/>
        </w:rPr>
        <w:t>fim, geralmente é aplicada</w:t>
      </w:r>
      <w:r w:rsidR="00DD0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 normalização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D0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nos vetores resultantes </w:t>
      </w:r>
      <w:r w:rsidR="007C0E61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DD0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om o objetivo de minimizar o quase silêncio ou </w:t>
      </w:r>
      <w:r w:rsidR="008A4AA5">
        <w:rPr>
          <w:rFonts w:ascii="Times New Roman" w:hAnsi="Times New Roman" w:cs="Times New Roman"/>
          <w:color w:val="000000" w:themeColor="text1"/>
          <w:sz w:val="24"/>
          <w:szCs w:val="24"/>
        </w:rPr>
        <w:t>algum</w:t>
      </w:r>
      <w:r w:rsidR="00DD0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ruído muito pequeno</w:t>
      </w:r>
      <w:r w:rsidR="00385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Estes passos podem ser </w:t>
      </w:r>
      <w:r w:rsidR="008F1F6F">
        <w:rPr>
          <w:rFonts w:ascii="Times New Roman" w:hAnsi="Times New Roman" w:cs="Times New Roman"/>
          <w:color w:val="000000" w:themeColor="text1"/>
          <w:sz w:val="24"/>
          <w:szCs w:val="24"/>
        </w:rPr>
        <w:t>vistos</w:t>
      </w:r>
      <w:r w:rsidR="00385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forma mais </w:t>
      </w:r>
      <w:r w:rsidR="00B70330">
        <w:rPr>
          <w:rFonts w:ascii="Times New Roman" w:hAnsi="Times New Roman" w:cs="Times New Roman"/>
          <w:color w:val="000000" w:themeColor="text1"/>
          <w:sz w:val="24"/>
          <w:szCs w:val="24"/>
        </w:rPr>
        <w:t>geral</w:t>
      </w:r>
      <w:r w:rsidR="00385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Figura 6 </w:t>
      </w:r>
      <w:r w:rsidR="00732377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385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BF5BE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85E1F">
        <w:rPr>
          <w:rFonts w:ascii="Times New Roman" w:hAnsi="Times New Roman" w:cs="Times New Roman"/>
          <w:color w:val="000000" w:themeColor="text1"/>
          <w:sz w:val="24"/>
          <w:szCs w:val="24"/>
        </w:rPr>
        <w:t>eção 2.3</w:t>
      </w:r>
      <w:r w:rsidR="00B3643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AA1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Figura 9 </w:t>
      </w:r>
      <w:r w:rsidR="00B3643A">
        <w:rPr>
          <w:rFonts w:ascii="Times New Roman" w:hAnsi="Times New Roman" w:cs="Times New Roman"/>
          <w:color w:val="000000" w:themeColor="text1"/>
          <w:sz w:val="24"/>
          <w:szCs w:val="24"/>
        </w:rPr>
        <w:t>apresenta</w:t>
      </w:r>
      <w:r w:rsidR="002216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r w:rsidR="00AA1949">
        <w:rPr>
          <w:rFonts w:ascii="Times New Roman" w:hAnsi="Times New Roman" w:cs="Times New Roman"/>
          <w:color w:val="000000" w:themeColor="text1"/>
          <w:sz w:val="24"/>
          <w:szCs w:val="24"/>
        </w:rPr>
        <w:t>representa</w:t>
      </w:r>
      <w:r w:rsidR="002216EF">
        <w:rPr>
          <w:rFonts w:ascii="Times New Roman" w:hAnsi="Times New Roman" w:cs="Times New Roman"/>
          <w:color w:val="000000" w:themeColor="text1"/>
          <w:sz w:val="24"/>
          <w:szCs w:val="24"/>
        </w:rPr>
        <w:t>ção</w:t>
      </w:r>
      <w:r w:rsidR="00AA1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16EF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7F3C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CP </w:t>
      </w:r>
      <w:r w:rsidR="007F3CA6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</w:t>
      </w:r>
      <w:r w:rsidR="00A252A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="002216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D1A991" w14:textId="77777777" w:rsidR="00BE42A0" w:rsidRPr="007C26B5" w:rsidRDefault="00BE42A0" w:rsidP="007C26B5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9FCDA96" w14:textId="77777777" w:rsidR="00553F37" w:rsidRDefault="00553F37" w:rsidP="007C26B5">
      <w:pPr>
        <w:pStyle w:val="PargrafodaLista"/>
        <w:keepNext/>
        <w:autoSpaceDE w:val="0"/>
        <w:autoSpaceDN w:val="0"/>
        <w:adjustRightInd w:val="0"/>
        <w:spacing w:after="0" w:line="240" w:lineRule="auto"/>
        <w:ind w:left="1788"/>
        <w:jc w:val="center"/>
      </w:pPr>
      <w:r>
        <w:rPr>
          <w:noProof/>
        </w:rPr>
        <w:drawing>
          <wp:inline distT="0" distB="0" distL="0" distR="0" wp14:anchorId="31DA519E" wp14:editId="70C9B5CC">
            <wp:extent cx="4295775" cy="1247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0274"/>
                    <a:stretch/>
                  </pic:blipFill>
                  <pic:spPr bwMode="auto">
                    <a:xfrm>
                      <a:off x="0" y="0"/>
                      <a:ext cx="429577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7ABA4" w14:textId="753232D2" w:rsidR="00553F37" w:rsidRDefault="00553F37" w:rsidP="007C26B5">
      <w:pPr>
        <w:pStyle w:val="Legenda"/>
        <w:jc w:val="center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</w:pPr>
      <w:bookmarkStart w:id="29" w:name="_Toc25092136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10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</w:t>
      </w:r>
      <w:r w:rsidR="00BF5BEF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R</w:t>
      </w:r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epresentação do CP </w:t>
      </w:r>
      <w:r w:rsidRPr="007C26B5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Feature</w:t>
      </w:r>
      <w:r w:rsidR="00A46043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s</w:t>
      </w:r>
      <w:r w:rsidR="006364BA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.</w:t>
      </w:r>
      <w:bookmarkEnd w:id="29"/>
    </w:p>
    <w:p w14:paraId="42AED3D6" w14:textId="77777777" w:rsidR="00B3643A" w:rsidRPr="00B3643A" w:rsidRDefault="00B3643A" w:rsidP="00B3643A"/>
    <w:p w14:paraId="1CB5ACB3" w14:textId="77777777" w:rsidR="000E3620" w:rsidRPr="007C26B5" w:rsidRDefault="00364ACD" w:rsidP="001D09D9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178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CLP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Features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E49C64" w14:textId="48019DBF" w:rsidR="00C977E8" w:rsidRDefault="00995E16" w:rsidP="001D09D9">
      <w:pPr>
        <w:pStyle w:val="PargrafodaLista"/>
        <w:autoSpaceDE w:val="0"/>
        <w:autoSpaceDN w:val="0"/>
        <w:adjustRightInd w:val="0"/>
        <w:spacing w:after="0" w:line="360" w:lineRule="auto"/>
        <w:ind w:left="178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567566" w:rsidRPr="007C26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 CLP </w:t>
      </w:r>
      <w:r w:rsidR="00F752B2" w:rsidRPr="007C26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tem como objetivo ajustar a faixa do sinal original para melhorar a clareza de transitórios fracos, especialmente nas regiões de alta frequência.</w:t>
      </w:r>
      <w:r w:rsidR="00AC48FA" w:rsidRPr="007C26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Para isso, aplica-se uma compressão logarítmica ao calcular as características do áudio.</w:t>
      </w:r>
    </w:p>
    <w:p w14:paraId="40E1DEA1" w14:textId="534FB2A0" w:rsidR="003E0E36" w:rsidRDefault="00C977E8" w:rsidP="001D09D9">
      <w:pPr>
        <w:pStyle w:val="PargrafodaLista"/>
        <w:autoSpaceDE w:val="0"/>
        <w:autoSpaceDN w:val="0"/>
        <w:adjustRightInd w:val="0"/>
        <w:spacing w:after="0" w:line="360" w:lineRule="auto"/>
        <w:ind w:left="178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D36BF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Para construir um CLP, primeiramente </w:t>
      </w:r>
      <w:r w:rsidR="00B3643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são calculadas</w:t>
      </w:r>
      <w:r w:rsidR="00D36BF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as características de afinação do arquivo de áudio.</w:t>
      </w:r>
      <w:r w:rsid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Em </w:t>
      </w:r>
      <w:r w:rsidR="00794A8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seguida</w:t>
      </w:r>
      <w:r w:rsid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a representação da afinação é </w:t>
      </w:r>
      <w:r w:rsidR="00566125" w:rsidRP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logaritmizada</w:t>
      </w:r>
      <w:r w:rsidR="007A34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substituindo cada entra</w:t>
      </w:r>
      <w:r w:rsidR="006742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</w:t>
      </w:r>
      <w:r w:rsid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ⅇ</m:t>
        </m:r>
      </m:oMath>
      <w:r w:rsidR="00073A0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pelo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log(η*ⅇ+1)</m:t>
        </m:r>
      </m:oMath>
      <w:r w:rsidR="009C2F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onde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η</m:t>
        </m:r>
      </m:oMath>
      <w:r w:rsidR="009C2F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é uma constante positiva</w:t>
      </w:r>
      <w:r w:rsidR="007C28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que </w:t>
      </w:r>
      <w:r w:rsidR="007C285C" w:rsidRPr="007C28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especifica a extensão da compactação logarítmica</w:t>
      </w:r>
      <w:r w:rsidR="00F11EF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ⅇ</m:t>
        </m:r>
      </m:oMath>
      <w:r w:rsidR="00F11E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 o valor de energia local </w:t>
      </w:r>
      <w:r w:rsidR="003566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das </w:t>
      </w:r>
      <w:r w:rsidR="003566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características</w:t>
      </w:r>
      <w:r w:rsidR="003111A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 afinação</w:t>
      </w:r>
      <w:r w:rsidR="009C2F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3E0E3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94A8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Depois</w:t>
      </w:r>
      <w:r w:rsidR="003E0E3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com a representação logarítmica</w:t>
      </w:r>
      <w:r w:rsidR="007A34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deve-se</w:t>
      </w:r>
      <w:r w:rsidR="003E0E3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F2F9E" w:rsidRPr="00807FC9">
        <w:rPr>
          <w:rFonts w:ascii="Times New Roman" w:hAnsi="Times New Roman" w:cs="Times New Roman"/>
          <w:sz w:val="24"/>
          <w:szCs w:val="24"/>
        </w:rPr>
        <w:t>projeta</w:t>
      </w:r>
      <w:r w:rsidR="00BF4150">
        <w:rPr>
          <w:rFonts w:ascii="Times New Roman" w:hAnsi="Times New Roman" w:cs="Times New Roman"/>
          <w:sz w:val="24"/>
          <w:szCs w:val="24"/>
        </w:rPr>
        <w:t>r</w:t>
      </w:r>
      <w:r w:rsidR="004F2F9E" w:rsidRPr="00807FC9">
        <w:rPr>
          <w:rFonts w:ascii="Times New Roman" w:hAnsi="Times New Roman" w:cs="Times New Roman"/>
          <w:sz w:val="24"/>
          <w:szCs w:val="24"/>
        </w:rPr>
        <w:t xml:space="preserve"> os vetores de afinação resultantes em um vetor cromatográfico</w:t>
      </w:r>
      <w:r w:rsidR="00AC2410">
        <w:rPr>
          <w:rFonts w:ascii="Times New Roman" w:hAnsi="Times New Roman" w:cs="Times New Roman"/>
          <w:sz w:val="24"/>
          <w:szCs w:val="24"/>
        </w:rPr>
        <w:t>.</w:t>
      </w:r>
      <w:r w:rsidR="002216EF">
        <w:rPr>
          <w:rFonts w:ascii="Times New Roman" w:hAnsi="Times New Roman" w:cs="Times New Roman"/>
          <w:sz w:val="24"/>
          <w:szCs w:val="24"/>
        </w:rPr>
        <w:t xml:space="preserve"> Como exemplo ilustrativo, a Figura 10 fornece a representação do C</w:t>
      </w:r>
      <w:r w:rsidR="005354A4">
        <w:rPr>
          <w:rFonts w:ascii="Times New Roman" w:hAnsi="Times New Roman" w:cs="Times New Roman"/>
          <w:sz w:val="24"/>
          <w:szCs w:val="24"/>
        </w:rPr>
        <w:t>L</w:t>
      </w:r>
      <w:r w:rsidR="002216EF">
        <w:rPr>
          <w:rFonts w:ascii="Times New Roman" w:hAnsi="Times New Roman" w:cs="Times New Roman"/>
          <w:sz w:val="24"/>
          <w:szCs w:val="24"/>
        </w:rPr>
        <w:t xml:space="preserve">P </w:t>
      </w:r>
      <w:r w:rsidR="002216EF" w:rsidRPr="0051407F">
        <w:rPr>
          <w:rFonts w:ascii="Times New Roman" w:hAnsi="Times New Roman" w:cs="Times New Roman"/>
          <w:i/>
          <w:iCs/>
          <w:sz w:val="24"/>
          <w:szCs w:val="24"/>
        </w:rPr>
        <w:t>Feature</w:t>
      </w:r>
      <w:r w:rsidR="005D7618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2216EF">
        <w:rPr>
          <w:rFonts w:ascii="Times New Roman" w:hAnsi="Times New Roman" w:cs="Times New Roman"/>
          <w:sz w:val="24"/>
          <w:szCs w:val="24"/>
        </w:rPr>
        <w:t>.</w:t>
      </w:r>
    </w:p>
    <w:p w14:paraId="2CF2827B" w14:textId="77777777" w:rsidR="003C2D1B" w:rsidRPr="007C26B5" w:rsidRDefault="003C2D1B" w:rsidP="001D09D9">
      <w:pPr>
        <w:pStyle w:val="PargrafodaLista"/>
        <w:autoSpaceDE w:val="0"/>
        <w:autoSpaceDN w:val="0"/>
        <w:adjustRightInd w:val="0"/>
        <w:spacing w:after="0" w:line="360" w:lineRule="auto"/>
        <w:ind w:left="178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18CE41A" w14:textId="77777777" w:rsidR="003C2D1B" w:rsidRDefault="003C2D1B" w:rsidP="007C26B5">
      <w:pPr>
        <w:pStyle w:val="PargrafodaLista"/>
        <w:keepNext/>
        <w:autoSpaceDE w:val="0"/>
        <w:autoSpaceDN w:val="0"/>
        <w:adjustRightInd w:val="0"/>
        <w:spacing w:after="0" w:line="240" w:lineRule="auto"/>
        <w:ind w:left="1788"/>
        <w:jc w:val="center"/>
      </w:pPr>
      <w:r>
        <w:rPr>
          <w:noProof/>
        </w:rPr>
        <w:drawing>
          <wp:inline distT="0" distB="0" distL="0" distR="0" wp14:anchorId="4AFF21E9" wp14:editId="5CEFECD8">
            <wp:extent cx="4305300" cy="1219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1724"/>
                    <a:stretch/>
                  </pic:blipFill>
                  <pic:spPr bwMode="auto">
                    <a:xfrm>
                      <a:off x="0" y="0"/>
                      <a:ext cx="43053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06E75" w14:textId="6F9CEDA1" w:rsidR="003C2D1B" w:rsidRDefault="003C2D1B">
      <w:pPr>
        <w:pStyle w:val="Legenda"/>
        <w:ind w:left="708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30" w:name="_Toc25092137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11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CB2AFF"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</w:t>
      </w:r>
      <w:r w:rsidR="00DA3FF1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R</w:t>
      </w:r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epresentação do CLP </w:t>
      </w:r>
      <w:r w:rsidRPr="007C26B5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Feature</w:t>
      </w:r>
      <w:r w:rsidR="00EC5B57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s</w:t>
      </w:r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30"/>
    </w:p>
    <w:p w14:paraId="7A087737" w14:textId="77777777" w:rsidR="008C14F4" w:rsidRPr="007C26B5" w:rsidRDefault="008C14F4" w:rsidP="007C26B5"/>
    <w:p w14:paraId="59225804" w14:textId="263A5CB3" w:rsidR="003B0693" w:rsidRPr="007C26B5" w:rsidRDefault="00F07617" w:rsidP="001D09D9">
      <w:pPr>
        <w:pStyle w:val="PargrafodaLista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CENS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Features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5049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0304B6" w14:textId="606E288B" w:rsidR="003B0693" w:rsidRDefault="003B0693" w:rsidP="001D09D9">
      <w:pPr>
        <w:pStyle w:val="PargrafodaLista"/>
        <w:spacing w:line="360" w:lineRule="auto"/>
        <w:ind w:left="1788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CENS </w:t>
      </w:r>
      <w:r w:rsidRPr="007C26B5">
        <w:rPr>
          <w:rFonts w:ascii="Times New Roman" w:hAnsi="Times New Roman" w:cs="Times New Roman"/>
          <w:i/>
          <w:iCs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 xml:space="preserve"> é um</w:t>
      </w:r>
      <w:r w:rsidR="001D5AF5">
        <w:rPr>
          <w:rFonts w:ascii="Times New Roman" w:hAnsi="Times New Roman" w:cs="Times New Roman"/>
          <w:sz w:val="24"/>
          <w:szCs w:val="24"/>
        </w:rPr>
        <w:t xml:space="preserve"> aperfeiçoamento do CP </w:t>
      </w:r>
      <w:r w:rsidR="001D5AF5" w:rsidRPr="007C26B5">
        <w:rPr>
          <w:rFonts w:ascii="Times New Roman" w:hAnsi="Times New Roman" w:cs="Times New Roman"/>
          <w:i/>
          <w:iCs/>
          <w:sz w:val="24"/>
          <w:szCs w:val="24"/>
        </w:rPr>
        <w:t>Features</w:t>
      </w:r>
      <w:r w:rsidR="001D5AF5">
        <w:rPr>
          <w:rFonts w:ascii="Times New Roman" w:hAnsi="Times New Roman" w:cs="Times New Roman"/>
          <w:sz w:val="24"/>
          <w:szCs w:val="24"/>
        </w:rPr>
        <w:t xml:space="preserve"> </w:t>
      </w:r>
      <w:r w:rsidR="00275183">
        <w:rPr>
          <w:rFonts w:ascii="Times New Roman" w:hAnsi="Times New Roman" w:cs="Times New Roman"/>
          <w:sz w:val="24"/>
          <w:szCs w:val="24"/>
        </w:rPr>
        <w:t xml:space="preserve">que </w:t>
      </w:r>
      <w:r w:rsidR="00C866DD">
        <w:rPr>
          <w:rFonts w:ascii="Times New Roman" w:hAnsi="Times New Roman" w:cs="Times New Roman"/>
          <w:sz w:val="24"/>
          <w:szCs w:val="24"/>
        </w:rPr>
        <w:t xml:space="preserve">trata algumas propriedades musicais, como dinâmica, timbre, articulação, execução de um grupo de notas e </w:t>
      </w:r>
      <w:r w:rsidR="00B24B40">
        <w:rPr>
          <w:rFonts w:ascii="Times New Roman" w:hAnsi="Times New Roman" w:cs="Times New Roman"/>
          <w:sz w:val="24"/>
          <w:szCs w:val="24"/>
        </w:rPr>
        <w:t>micro desvios</w:t>
      </w:r>
      <w:r w:rsidR="00C866DD">
        <w:rPr>
          <w:rFonts w:ascii="Times New Roman" w:hAnsi="Times New Roman" w:cs="Times New Roman"/>
          <w:sz w:val="24"/>
          <w:szCs w:val="24"/>
        </w:rPr>
        <w:t xml:space="preserve"> temporais.</w:t>
      </w:r>
      <w:r w:rsidR="00C34CBC">
        <w:rPr>
          <w:rFonts w:ascii="Times New Roman" w:hAnsi="Times New Roman" w:cs="Times New Roman"/>
          <w:sz w:val="24"/>
          <w:szCs w:val="24"/>
        </w:rPr>
        <w:t xml:space="preserve"> </w:t>
      </w:r>
      <w:r w:rsidR="00C34CBC" w:rsidRPr="00C34CBC">
        <w:rPr>
          <w:rFonts w:ascii="Times New Roman" w:hAnsi="Times New Roman" w:cs="Times New Roman"/>
          <w:sz w:val="24"/>
          <w:szCs w:val="24"/>
        </w:rPr>
        <w:t xml:space="preserve">Para ser robusto </w:t>
      </w:r>
      <w:r w:rsidR="00275183">
        <w:rPr>
          <w:rFonts w:ascii="Times New Roman" w:hAnsi="Times New Roman" w:cs="Times New Roman"/>
          <w:sz w:val="24"/>
          <w:szCs w:val="24"/>
        </w:rPr>
        <w:t>a</w:t>
      </w:r>
      <w:r w:rsidR="00275183" w:rsidRPr="00C34CBC">
        <w:rPr>
          <w:rFonts w:ascii="Times New Roman" w:hAnsi="Times New Roman" w:cs="Times New Roman"/>
          <w:sz w:val="24"/>
          <w:szCs w:val="24"/>
        </w:rPr>
        <w:t xml:space="preserve"> </w:t>
      </w:r>
      <w:r w:rsidR="00C34CBC" w:rsidRPr="00C34CBC">
        <w:rPr>
          <w:rFonts w:ascii="Times New Roman" w:hAnsi="Times New Roman" w:cs="Times New Roman"/>
          <w:sz w:val="24"/>
          <w:szCs w:val="24"/>
        </w:rPr>
        <w:t xml:space="preserve">essas variações, </w:t>
      </w:r>
      <w:r w:rsidR="00CD337C">
        <w:rPr>
          <w:rFonts w:ascii="Times New Roman" w:hAnsi="Times New Roman" w:cs="Times New Roman"/>
          <w:sz w:val="24"/>
          <w:szCs w:val="24"/>
        </w:rPr>
        <w:t>foi adicionado</w:t>
      </w:r>
      <w:r w:rsidR="00C34CBC" w:rsidRPr="00C34CBC">
        <w:rPr>
          <w:rFonts w:ascii="Times New Roman" w:hAnsi="Times New Roman" w:cs="Times New Roman"/>
          <w:sz w:val="24"/>
          <w:szCs w:val="24"/>
        </w:rPr>
        <w:t xml:space="preserve"> um grau de abstração aos recursos do </w:t>
      </w:r>
      <w:r w:rsidR="00C34CBC" w:rsidRPr="007C26B5">
        <w:rPr>
          <w:rFonts w:ascii="Times New Roman" w:hAnsi="Times New Roman" w:cs="Times New Roman"/>
          <w:i/>
          <w:iCs/>
          <w:sz w:val="24"/>
          <w:szCs w:val="24"/>
        </w:rPr>
        <w:t>Chroma-Pitch</w:t>
      </w:r>
      <w:r w:rsidR="00C34CBC" w:rsidRPr="00C34CBC">
        <w:rPr>
          <w:rFonts w:ascii="Times New Roman" w:hAnsi="Times New Roman" w:cs="Times New Roman"/>
          <w:sz w:val="24"/>
          <w:szCs w:val="24"/>
        </w:rPr>
        <w:t xml:space="preserve">, considerando estatísticas de </w:t>
      </w:r>
      <w:r w:rsidR="00275183">
        <w:rPr>
          <w:rFonts w:ascii="Times New Roman" w:hAnsi="Times New Roman" w:cs="Times New Roman"/>
          <w:sz w:val="24"/>
          <w:szCs w:val="24"/>
        </w:rPr>
        <w:t xml:space="preserve">tempo </w:t>
      </w:r>
      <w:r w:rsidR="00C34CBC" w:rsidRPr="00C34CBC">
        <w:rPr>
          <w:rFonts w:ascii="Times New Roman" w:hAnsi="Times New Roman" w:cs="Times New Roman"/>
          <w:sz w:val="24"/>
          <w:szCs w:val="24"/>
        </w:rPr>
        <w:t xml:space="preserve">curto sobre a distribuição de energia nas faixas de </w:t>
      </w:r>
      <w:r w:rsidR="00C34CBC" w:rsidRPr="007C26B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EF5145" w:rsidRPr="007C26B5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C34CBC" w:rsidRPr="007C26B5">
        <w:rPr>
          <w:rFonts w:ascii="Times New Roman" w:hAnsi="Times New Roman" w:cs="Times New Roman"/>
          <w:i/>
          <w:iCs/>
          <w:sz w:val="24"/>
          <w:szCs w:val="24"/>
        </w:rPr>
        <w:t>roma</w:t>
      </w:r>
      <w:r w:rsidR="00C34CBC" w:rsidRPr="00C34CBC">
        <w:rPr>
          <w:rFonts w:ascii="Times New Roman" w:hAnsi="Times New Roman" w:cs="Times New Roman"/>
          <w:sz w:val="24"/>
          <w:szCs w:val="24"/>
        </w:rPr>
        <w:t>.</w:t>
      </w:r>
      <w:r w:rsidR="00321E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04E865" w14:textId="77F77D22" w:rsidR="00321E8E" w:rsidRDefault="00321E8E" w:rsidP="001D09D9">
      <w:pPr>
        <w:pStyle w:val="PargrafodaLista"/>
        <w:spacing w:line="360" w:lineRule="auto"/>
        <w:ind w:left="1788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Segue os passos para construção do CENS:</w:t>
      </w:r>
    </w:p>
    <w:p w14:paraId="6C886F45" w14:textId="77777777" w:rsidR="00321A34" w:rsidRDefault="00321A34" w:rsidP="001D09D9">
      <w:pPr>
        <w:pStyle w:val="PargrafodaLista"/>
        <w:spacing w:line="360" w:lineRule="auto"/>
        <w:ind w:left="1788" w:firstLine="336"/>
        <w:jc w:val="both"/>
        <w:rPr>
          <w:rFonts w:ascii="Times New Roman" w:hAnsi="Times New Roman" w:cs="Times New Roman"/>
          <w:sz w:val="24"/>
          <w:szCs w:val="24"/>
        </w:rPr>
      </w:pPr>
    </w:p>
    <w:p w14:paraId="6B78DBCC" w14:textId="4AE0F051" w:rsidR="00321E8E" w:rsidRDefault="00436469" w:rsidP="001D09D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Normalização: Primeiramente</w:t>
      </w:r>
      <w:r w:rsidR="00AE4B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13F6">
        <w:rPr>
          <w:rFonts w:ascii="Times New Roman" w:hAnsi="Times New Roman" w:cs="Times New Roman"/>
          <w:sz w:val="24"/>
          <w:szCs w:val="24"/>
        </w:rPr>
        <w:t>são</w:t>
      </w:r>
      <w:r>
        <w:rPr>
          <w:rFonts w:ascii="Times New Roman" w:hAnsi="Times New Roman" w:cs="Times New Roman"/>
          <w:sz w:val="24"/>
          <w:szCs w:val="24"/>
        </w:rPr>
        <w:t xml:space="preserve"> normalizad</w:t>
      </w:r>
      <w:r w:rsidR="00916F2C">
        <w:rPr>
          <w:rFonts w:ascii="Times New Roman" w:hAnsi="Times New Roman" w:cs="Times New Roman"/>
          <w:sz w:val="24"/>
          <w:szCs w:val="24"/>
        </w:rPr>
        <w:t>a</w:t>
      </w:r>
      <w:r w:rsidR="006A13F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as características do </w:t>
      </w:r>
      <w:r w:rsidRPr="007C26B5">
        <w:rPr>
          <w:rFonts w:ascii="Times New Roman" w:hAnsi="Times New Roman" w:cs="Times New Roman"/>
          <w:i/>
          <w:iCs/>
          <w:sz w:val="24"/>
          <w:szCs w:val="24"/>
        </w:rPr>
        <w:t>chroma</w:t>
      </w:r>
      <w:r>
        <w:rPr>
          <w:rFonts w:ascii="Times New Roman" w:hAnsi="Times New Roman" w:cs="Times New Roman"/>
          <w:sz w:val="24"/>
          <w:szCs w:val="24"/>
        </w:rPr>
        <w:t xml:space="preserve"> para</w:t>
      </w:r>
      <w:r w:rsidR="00FD0712">
        <w:rPr>
          <w:rFonts w:ascii="Times New Roman" w:hAnsi="Times New Roman" w:cs="Times New Roman"/>
          <w:sz w:val="24"/>
          <w:szCs w:val="24"/>
        </w:rPr>
        <w:t xml:space="preserve"> </w:t>
      </w:r>
      <w:r w:rsidR="00BB58D2">
        <w:rPr>
          <w:rFonts w:ascii="Times New Roman" w:hAnsi="Times New Roman" w:cs="Times New Roman"/>
          <w:sz w:val="24"/>
          <w:szCs w:val="24"/>
        </w:rPr>
        <w:t>capturar</w:t>
      </w:r>
      <w:r w:rsidR="00FD0712">
        <w:rPr>
          <w:rFonts w:ascii="Times New Roman" w:hAnsi="Times New Roman" w:cs="Times New Roman"/>
          <w:sz w:val="24"/>
          <w:szCs w:val="24"/>
        </w:rPr>
        <w:t xml:space="preserve"> diferentes tipos de intensidade ou dinâmica do som.</w:t>
      </w:r>
      <w:r w:rsidR="00914199">
        <w:rPr>
          <w:rFonts w:ascii="Times New Roman" w:hAnsi="Times New Roman" w:cs="Times New Roman"/>
          <w:sz w:val="24"/>
          <w:szCs w:val="24"/>
        </w:rPr>
        <w:t xml:space="preserve"> Quando a </w:t>
      </w:r>
      <w:r w:rsidR="00914199" w:rsidRPr="00914199">
        <w:rPr>
          <w:rFonts w:ascii="Times New Roman" w:hAnsi="Times New Roman" w:cs="Times New Roman"/>
          <w:sz w:val="24"/>
          <w:szCs w:val="24"/>
        </w:rPr>
        <w:t>distribuição de energia</w:t>
      </w:r>
      <w:r w:rsidR="001C0CB0">
        <w:rPr>
          <w:rFonts w:ascii="Times New Roman" w:hAnsi="Times New Roman" w:cs="Times New Roman"/>
          <w:sz w:val="24"/>
          <w:szCs w:val="24"/>
        </w:rPr>
        <w:t xml:space="preserve"> é</w:t>
      </w:r>
      <w:r w:rsidR="00914199" w:rsidRPr="00914199">
        <w:rPr>
          <w:rFonts w:ascii="Times New Roman" w:hAnsi="Times New Roman" w:cs="Times New Roman"/>
          <w:sz w:val="24"/>
          <w:szCs w:val="24"/>
        </w:rPr>
        <w:t xml:space="preserve"> muito baixa ou </w:t>
      </w:r>
      <w:r w:rsidR="00CD362D" w:rsidRPr="00914199">
        <w:rPr>
          <w:rFonts w:ascii="Times New Roman" w:hAnsi="Times New Roman" w:cs="Times New Roman"/>
          <w:sz w:val="24"/>
          <w:szCs w:val="24"/>
        </w:rPr>
        <w:t>silencio</w:t>
      </w:r>
      <w:r w:rsidR="00CD362D">
        <w:rPr>
          <w:rFonts w:ascii="Times New Roman" w:hAnsi="Times New Roman" w:cs="Times New Roman"/>
          <w:sz w:val="24"/>
          <w:szCs w:val="24"/>
        </w:rPr>
        <w:t>s</w:t>
      </w:r>
      <w:r w:rsidR="00E16092">
        <w:rPr>
          <w:rFonts w:ascii="Times New Roman" w:hAnsi="Times New Roman" w:cs="Times New Roman"/>
          <w:sz w:val="24"/>
          <w:szCs w:val="24"/>
        </w:rPr>
        <w:t>a</w:t>
      </w:r>
      <w:r w:rsidR="00914199" w:rsidRPr="00914199">
        <w:rPr>
          <w:rFonts w:ascii="Times New Roman" w:hAnsi="Times New Roman" w:cs="Times New Roman"/>
          <w:sz w:val="24"/>
          <w:szCs w:val="24"/>
        </w:rPr>
        <w:t>, o vetor</w:t>
      </w:r>
      <w:r w:rsidR="00765816">
        <w:rPr>
          <w:rFonts w:ascii="Times New Roman" w:hAnsi="Times New Roman" w:cs="Times New Roman"/>
          <w:sz w:val="24"/>
          <w:szCs w:val="24"/>
        </w:rPr>
        <w:t xml:space="preserve"> do</w:t>
      </w:r>
      <w:r w:rsidR="00914199" w:rsidRPr="00914199">
        <w:rPr>
          <w:rFonts w:ascii="Times New Roman" w:hAnsi="Times New Roman" w:cs="Times New Roman"/>
          <w:sz w:val="24"/>
          <w:szCs w:val="24"/>
        </w:rPr>
        <w:t xml:space="preserve"> </w:t>
      </w:r>
      <w:r w:rsidR="00914199" w:rsidRPr="007C26B5">
        <w:rPr>
          <w:rFonts w:ascii="Times New Roman" w:hAnsi="Times New Roman" w:cs="Times New Roman"/>
          <w:i/>
          <w:iCs/>
          <w:sz w:val="24"/>
          <w:szCs w:val="24"/>
        </w:rPr>
        <w:t>chroma</w:t>
      </w:r>
      <w:r w:rsidR="00CD362D" w:rsidRPr="007C26B5">
        <w:rPr>
          <w:rFonts w:ascii="Times New Roman" w:hAnsi="Times New Roman" w:cs="Times New Roman"/>
          <w:sz w:val="24"/>
          <w:szCs w:val="24"/>
        </w:rPr>
        <w:t xml:space="preserve"> é </w:t>
      </w:r>
      <w:r w:rsidR="00B53BC7" w:rsidRPr="009542C4">
        <w:rPr>
          <w:rFonts w:ascii="Times New Roman" w:hAnsi="Times New Roman" w:cs="Times New Roman"/>
          <w:sz w:val="24"/>
          <w:szCs w:val="24"/>
        </w:rPr>
        <w:t>substituído</w:t>
      </w:r>
      <w:r w:rsidR="00914199" w:rsidRPr="00914199">
        <w:rPr>
          <w:rFonts w:ascii="Times New Roman" w:hAnsi="Times New Roman" w:cs="Times New Roman"/>
          <w:sz w:val="24"/>
          <w:szCs w:val="24"/>
        </w:rPr>
        <w:t xml:space="preserve"> por um vetor </w:t>
      </w:r>
      <w:r w:rsidR="00914199" w:rsidRPr="00914199">
        <w:rPr>
          <w:rFonts w:ascii="Times New Roman" w:hAnsi="Times New Roman" w:cs="Times New Roman"/>
          <w:sz w:val="24"/>
          <w:szCs w:val="24"/>
        </w:rPr>
        <w:lastRenderedPageBreak/>
        <w:t>uniformemente distribuído</w:t>
      </w:r>
      <w:r w:rsidR="00AE4BB5">
        <w:rPr>
          <w:rFonts w:ascii="Times New Roman" w:hAnsi="Times New Roman" w:cs="Times New Roman"/>
          <w:sz w:val="24"/>
          <w:szCs w:val="24"/>
        </w:rPr>
        <w:t>,</w:t>
      </w:r>
      <w:r w:rsidR="00914199" w:rsidRPr="00914199">
        <w:rPr>
          <w:rFonts w:ascii="Times New Roman" w:hAnsi="Times New Roman" w:cs="Times New Roman"/>
          <w:sz w:val="24"/>
          <w:szCs w:val="24"/>
        </w:rPr>
        <w:t xml:space="preserve"> se a norma não exceder determinado limite.</w:t>
      </w:r>
    </w:p>
    <w:p w14:paraId="27746A6F" w14:textId="77777777" w:rsidR="00B53BC7" w:rsidRDefault="00B53BC7" w:rsidP="001D09D9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0D9A200F" w14:textId="5D31593C" w:rsidR="00D35B66" w:rsidRDefault="00D35B66" w:rsidP="001D09D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Quantização: </w:t>
      </w:r>
      <w:r w:rsidR="00D90D76">
        <w:rPr>
          <w:rFonts w:ascii="Times New Roman" w:hAnsi="Times New Roman" w:cs="Times New Roman"/>
          <w:sz w:val="24"/>
          <w:szCs w:val="24"/>
        </w:rPr>
        <w:t>O</w:t>
      </w:r>
      <w:r w:rsidR="00947ED3">
        <w:rPr>
          <w:rFonts w:ascii="Times New Roman" w:hAnsi="Times New Roman" w:cs="Times New Roman"/>
          <w:sz w:val="24"/>
          <w:szCs w:val="24"/>
        </w:rPr>
        <w:t xml:space="preserve">s componentes do vetor </w:t>
      </w:r>
      <w:r w:rsidR="00947ED3" w:rsidRPr="007C26B5">
        <w:rPr>
          <w:rFonts w:ascii="Times New Roman" w:hAnsi="Times New Roman" w:cs="Times New Roman"/>
          <w:i/>
          <w:iCs/>
          <w:sz w:val="24"/>
          <w:szCs w:val="24"/>
        </w:rPr>
        <w:t>chroma</w:t>
      </w:r>
      <w:r w:rsidR="00947ED3" w:rsidRPr="009542C4">
        <w:rPr>
          <w:rFonts w:ascii="Times New Roman" w:hAnsi="Times New Roman" w:cs="Times New Roman"/>
          <w:sz w:val="24"/>
          <w:szCs w:val="24"/>
        </w:rPr>
        <w:t xml:space="preserve"> </w:t>
      </w:r>
      <w:r w:rsidR="00947ED3">
        <w:rPr>
          <w:rFonts w:ascii="Times New Roman" w:hAnsi="Times New Roman" w:cs="Times New Roman"/>
          <w:sz w:val="24"/>
          <w:szCs w:val="24"/>
        </w:rPr>
        <w:t>normalizado</w:t>
      </w:r>
      <w:r w:rsidR="004A617A">
        <w:rPr>
          <w:rFonts w:ascii="Times New Roman" w:hAnsi="Times New Roman" w:cs="Times New Roman"/>
          <w:sz w:val="24"/>
          <w:szCs w:val="24"/>
        </w:rPr>
        <w:t xml:space="preserve"> </w:t>
      </w:r>
      <w:r w:rsidR="00AE4BB5">
        <w:rPr>
          <w:rFonts w:ascii="Times New Roman" w:hAnsi="Times New Roman" w:cs="Times New Roman"/>
          <w:sz w:val="24"/>
          <w:szCs w:val="24"/>
        </w:rPr>
        <w:t xml:space="preserve">são </w:t>
      </w:r>
      <w:r w:rsidR="004A617A">
        <w:rPr>
          <w:rFonts w:ascii="Times New Roman" w:hAnsi="Times New Roman" w:cs="Times New Roman"/>
          <w:sz w:val="24"/>
          <w:szCs w:val="24"/>
        </w:rPr>
        <w:t>quantizado</w:t>
      </w:r>
      <w:r w:rsidR="00AE4BB5">
        <w:rPr>
          <w:rFonts w:ascii="Times New Roman" w:hAnsi="Times New Roman" w:cs="Times New Roman"/>
          <w:sz w:val="24"/>
          <w:szCs w:val="24"/>
        </w:rPr>
        <w:t>s</w:t>
      </w:r>
      <w:r w:rsidR="004A617A">
        <w:rPr>
          <w:rFonts w:ascii="Times New Roman" w:hAnsi="Times New Roman" w:cs="Times New Roman"/>
          <w:sz w:val="24"/>
          <w:szCs w:val="24"/>
        </w:rPr>
        <w:t xml:space="preserve"> com base em limiares algoritmicamente escolhidos para simular a intensidade de volume d</w:t>
      </w:r>
      <w:r w:rsidR="009663EF">
        <w:rPr>
          <w:rFonts w:ascii="Times New Roman" w:hAnsi="Times New Roman" w:cs="Times New Roman"/>
          <w:sz w:val="24"/>
          <w:szCs w:val="24"/>
        </w:rPr>
        <w:t>o</w:t>
      </w:r>
      <w:r w:rsidR="004A617A">
        <w:rPr>
          <w:rFonts w:ascii="Times New Roman" w:hAnsi="Times New Roman" w:cs="Times New Roman"/>
          <w:sz w:val="24"/>
          <w:szCs w:val="24"/>
        </w:rPr>
        <w:t xml:space="preserve"> som no ouvido humano.</w:t>
      </w:r>
      <w:r w:rsidR="00A53E22">
        <w:rPr>
          <w:rFonts w:ascii="Times New Roman" w:hAnsi="Times New Roman" w:cs="Times New Roman"/>
          <w:sz w:val="24"/>
          <w:szCs w:val="24"/>
        </w:rPr>
        <w:t xml:space="preserve"> </w:t>
      </w:r>
      <w:r w:rsidR="0002265A">
        <w:rPr>
          <w:rFonts w:ascii="Times New Roman" w:hAnsi="Times New Roman" w:cs="Times New Roman"/>
          <w:sz w:val="24"/>
          <w:szCs w:val="24"/>
        </w:rPr>
        <w:t xml:space="preserve">Devido </w:t>
      </w:r>
      <w:r w:rsidR="00AE4BB5">
        <w:rPr>
          <w:rFonts w:ascii="Times New Roman" w:hAnsi="Times New Roman" w:cs="Times New Roman"/>
          <w:sz w:val="24"/>
          <w:szCs w:val="24"/>
        </w:rPr>
        <w:t>a</w:t>
      </w:r>
      <w:r w:rsidR="00A16B3A">
        <w:rPr>
          <w:rFonts w:ascii="Times New Roman" w:hAnsi="Times New Roman" w:cs="Times New Roman"/>
          <w:sz w:val="24"/>
          <w:szCs w:val="24"/>
        </w:rPr>
        <w:t xml:space="preserve"> </w:t>
      </w:r>
      <w:r w:rsidR="0002265A">
        <w:rPr>
          <w:rFonts w:ascii="Times New Roman" w:hAnsi="Times New Roman" w:cs="Times New Roman"/>
          <w:sz w:val="24"/>
          <w:szCs w:val="24"/>
        </w:rPr>
        <w:t>isso</w:t>
      </w:r>
      <w:r w:rsidR="0058716C">
        <w:rPr>
          <w:rFonts w:ascii="Times New Roman" w:hAnsi="Times New Roman" w:cs="Times New Roman"/>
          <w:sz w:val="24"/>
          <w:szCs w:val="24"/>
        </w:rPr>
        <w:t>,</w:t>
      </w:r>
      <w:r w:rsidR="0002265A">
        <w:rPr>
          <w:rFonts w:ascii="Times New Roman" w:hAnsi="Times New Roman" w:cs="Times New Roman"/>
          <w:sz w:val="24"/>
          <w:szCs w:val="24"/>
        </w:rPr>
        <w:t xml:space="preserve"> é necessário introduzir algum tipo de compactação logarítmica semelhante ao CLP.</w:t>
      </w:r>
    </w:p>
    <w:p w14:paraId="6F0BD78C" w14:textId="77777777" w:rsidR="00A717BC" w:rsidRPr="007C26B5" w:rsidRDefault="00A717BC" w:rsidP="001D09D9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5F2B45" w14:textId="49392FA2" w:rsidR="00A717BC" w:rsidRDefault="00A717BC" w:rsidP="001D09D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Suavização: Os vetores quantizado</w:t>
      </w:r>
      <w:r w:rsidR="00FE769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agora são convol</w:t>
      </w:r>
      <w:r w:rsidR="00AE4BB5">
        <w:rPr>
          <w:rFonts w:ascii="Times New Roman" w:hAnsi="Times New Roman" w:cs="Times New Roman"/>
          <w:sz w:val="24"/>
          <w:szCs w:val="24"/>
        </w:rPr>
        <w:t>uí</w:t>
      </w:r>
      <w:r>
        <w:rPr>
          <w:rFonts w:ascii="Times New Roman" w:hAnsi="Times New Roman" w:cs="Times New Roman"/>
          <w:sz w:val="24"/>
          <w:szCs w:val="24"/>
        </w:rPr>
        <w:t xml:space="preserve">dos com uma janela </w:t>
      </w:r>
      <w:r w:rsidRPr="007C26B5">
        <w:rPr>
          <w:rFonts w:ascii="Times New Roman" w:hAnsi="Times New Roman" w:cs="Times New Roman"/>
          <w:i/>
          <w:iCs/>
          <w:sz w:val="24"/>
          <w:szCs w:val="24"/>
        </w:rPr>
        <w:t>Hann</w:t>
      </w:r>
      <w:r w:rsidR="00AE4BB5">
        <w:rPr>
          <w:rFonts w:ascii="Times New Roman" w:hAnsi="Times New Roman" w:cs="Times New Roman"/>
          <w:i/>
          <w:iCs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4A7">
        <w:rPr>
          <w:rFonts w:ascii="Times New Roman" w:hAnsi="Times New Roman" w:cs="Times New Roman"/>
          <w:sz w:val="24"/>
          <w:szCs w:val="24"/>
        </w:rPr>
        <w:t>de tamanho fixo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ω</m:t>
        </m:r>
      </m:oMath>
      <w:r w:rsidR="002D715F">
        <w:rPr>
          <w:rFonts w:ascii="Times New Roman" w:hAnsi="Times New Roman" w:cs="Times New Roman"/>
          <w:sz w:val="24"/>
          <w:szCs w:val="24"/>
        </w:rPr>
        <w:t>, onde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ω∈N</m:t>
        </m:r>
      </m:oMath>
      <w:r w:rsidR="000754A7">
        <w:rPr>
          <w:rFonts w:ascii="Times New Roman" w:hAnsi="Times New Roman" w:cs="Times New Roman"/>
          <w:sz w:val="24"/>
          <w:szCs w:val="24"/>
        </w:rPr>
        <w:t>.</w:t>
      </w:r>
      <w:r w:rsidR="00CE7462">
        <w:rPr>
          <w:rFonts w:ascii="Times New Roman" w:hAnsi="Times New Roman" w:cs="Times New Roman"/>
          <w:sz w:val="24"/>
          <w:szCs w:val="24"/>
        </w:rPr>
        <w:t xml:space="preserve"> Es</w:t>
      </w:r>
      <w:r w:rsidR="00E838D5">
        <w:rPr>
          <w:rFonts w:ascii="Times New Roman" w:hAnsi="Times New Roman" w:cs="Times New Roman"/>
          <w:sz w:val="24"/>
          <w:szCs w:val="24"/>
        </w:rPr>
        <w:t>s</w:t>
      </w:r>
      <w:r w:rsidR="00CE7462">
        <w:rPr>
          <w:rFonts w:ascii="Times New Roman" w:hAnsi="Times New Roman" w:cs="Times New Roman"/>
          <w:sz w:val="24"/>
          <w:szCs w:val="24"/>
        </w:rPr>
        <w:t>a etapa tem como objetivo reduzir o erro local.</w:t>
      </w:r>
    </w:p>
    <w:p w14:paraId="43308767" w14:textId="77777777" w:rsidR="00C715B9" w:rsidRPr="007C26B5" w:rsidRDefault="00C715B9" w:rsidP="001D09D9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8D98ED" w14:textId="0D93BD42" w:rsidR="00C715B9" w:rsidRPr="007C26B5" w:rsidRDefault="00CA7017" w:rsidP="001D09D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C26B5">
        <w:rPr>
          <w:rFonts w:ascii="Times New Roman" w:hAnsi="Times New Roman" w:cs="Times New Roman"/>
          <w:i/>
          <w:iCs/>
          <w:sz w:val="24"/>
          <w:szCs w:val="24"/>
        </w:rPr>
        <w:t>Downsampling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465">
        <w:rPr>
          <w:rFonts w:ascii="Times New Roman" w:hAnsi="Times New Roman" w:cs="Times New Roman"/>
          <w:sz w:val="24"/>
          <w:szCs w:val="24"/>
        </w:rPr>
        <w:t>Reduz a</w:t>
      </w:r>
      <w:r w:rsidR="00122F83">
        <w:rPr>
          <w:rFonts w:ascii="Times New Roman" w:hAnsi="Times New Roman" w:cs="Times New Roman"/>
          <w:sz w:val="24"/>
          <w:szCs w:val="24"/>
        </w:rPr>
        <w:t>s</w:t>
      </w:r>
      <w:r w:rsidR="00D64465">
        <w:rPr>
          <w:rFonts w:ascii="Times New Roman" w:hAnsi="Times New Roman" w:cs="Times New Roman"/>
          <w:sz w:val="24"/>
          <w:szCs w:val="24"/>
        </w:rPr>
        <w:t xml:space="preserve"> amostras dos vetores de </w:t>
      </w:r>
      <w:r w:rsidR="003A1025">
        <w:rPr>
          <w:rFonts w:ascii="Times New Roman" w:hAnsi="Times New Roman" w:cs="Times New Roman"/>
          <w:sz w:val="24"/>
          <w:szCs w:val="24"/>
        </w:rPr>
        <w:t xml:space="preserve">características </w:t>
      </w:r>
      <w:r w:rsidR="00D64465">
        <w:rPr>
          <w:rFonts w:ascii="Times New Roman" w:hAnsi="Times New Roman" w:cs="Times New Roman"/>
          <w:sz w:val="24"/>
          <w:szCs w:val="24"/>
        </w:rPr>
        <w:t xml:space="preserve">resultantes por um valor especifico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="00D64465">
        <w:rPr>
          <w:rFonts w:ascii="Times New Roman" w:hAnsi="Times New Roman" w:cs="Times New Roman"/>
          <w:sz w:val="24"/>
          <w:szCs w:val="24"/>
        </w:rPr>
        <w:t>, com o objetivo de aumentar a eficiência computacional</w:t>
      </w:r>
      <w:r w:rsidR="00712F8E">
        <w:rPr>
          <w:rFonts w:ascii="Times New Roman" w:hAnsi="Times New Roman" w:cs="Times New Roman"/>
          <w:sz w:val="24"/>
          <w:szCs w:val="24"/>
        </w:rPr>
        <w:t xml:space="preserve"> para o próximo módulo</w:t>
      </w:r>
      <w:r w:rsidR="00D64465">
        <w:rPr>
          <w:rFonts w:ascii="Times New Roman" w:hAnsi="Times New Roman" w:cs="Times New Roman"/>
          <w:sz w:val="24"/>
          <w:szCs w:val="24"/>
        </w:rPr>
        <w:t>.</w:t>
      </w:r>
    </w:p>
    <w:p w14:paraId="2334BEAB" w14:textId="77777777" w:rsidR="00313B7B" w:rsidRPr="007C26B5" w:rsidRDefault="00313B7B" w:rsidP="001D09D9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04932F5" w14:textId="26D7866D" w:rsidR="00313B7B" w:rsidRPr="007C26B5" w:rsidRDefault="00150DE9" w:rsidP="001D09D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Normalização: </w:t>
      </w:r>
      <w:r w:rsidR="003A1025">
        <w:rPr>
          <w:rFonts w:ascii="Times New Roman" w:hAnsi="Times New Roman" w:cs="Times New Roman"/>
          <w:sz w:val="24"/>
          <w:szCs w:val="24"/>
        </w:rPr>
        <w:t>Por fim, os vetores de características</w:t>
      </w:r>
      <w:r w:rsidR="004B7FDA">
        <w:rPr>
          <w:rFonts w:ascii="Times New Roman" w:hAnsi="Times New Roman" w:cs="Times New Roman"/>
          <w:sz w:val="24"/>
          <w:szCs w:val="24"/>
        </w:rPr>
        <w:t xml:space="preserve"> são normalizados por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4B7FDA">
        <w:rPr>
          <w:rFonts w:ascii="Times New Roman" w:hAnsi="Times New Roman" w:cs="Times New Roman"/>
          <w:sz w:val="24"/>
          <w:szCs w:val="24"/>
        </w:rPr>
        <w:t>.</w:t>
      </w:r>
    </w:p>
    <w:p w14:paraId="453392E6" w14:textId="7FC69A29" w:rsidR="00237479" w:rsidRDefault="00237479" w:rsidP="001D09D9">
      <w:pPr>
        <w:pStyle w:val="PargrafodaLista"/>
        <w:spacing w:line="360" w:lineRule="auto"/>
        <w:ind w:left="1788"/>
        <w:jc w:val="both"/>
      </w:pPr>
    </w:p>
    <w:p w14:paraId="4CFDA0D1" w14:textId="53A2E7DF" w:rsidR="00DE0254" w:rsidRDefault="004232DA" w:rsidP="001D09D9">
      <w:pPr>
        <w:pStyle w:val="PargrafodaLista"/>
        <w:spacing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exemplo ilustrativo, a Figura 1</w:t>
      </w:r>
      <w:r w:rsidR="005416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fornece a representação do C</w:t>
      </w:r>
      <w:r w:rsidR="003A598C">
        <w:rPr>
          <w:rFonts w:ascii="Times New Roman" w:hAnsi="Times New Roman" w:cs="Times New Roman"/>
          <w:sz w:val="24"/>
          <w:szCs w:val="24"/>
        </w:rPr>
        <w:t>ENS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CFB">
        <w:rPr>
          <w:rFonts w:ascii="Times New Roman" w:hAnsi="Times New Roman" w:cs="Times New Roman"/>
          <w:i/>
          <w:iCs/>
          <w:sz w:val="24"/>
          <w:szCs w:val="24"/>
        </w:rPr>
        <w:t>Feature</w:t>
      </w:r>
      <w:r w:rsidR="00AD7D38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AAD0F7" w14:textId="77777777" w:rsidR="004232DA" w:rsidRPr="007C26B5" w:rsidRDefault="004232DA" w:rsidP="007C26B5">
      <w:pPr>
        <w:pStyle w:val="PargrafodaLista"/>
        <w:ind w:left="1788"/>
        <w:jc w:val="both"/>
      </w:pPr>
    </w:p>
    <w:p w14:paraId="3E878921" w14:textId="77777777" w:rsidR="00F57D26" w:rsidRPr="007C26B5" w:rsidRDefault="00237479" w:rsidP="007C26B5">
      <w:pPr>
        <w:pStyle w:val="PargrafodaLista"/>
        <w:keepNext/>
        <w:ind w:left="1788"/>
        <w:jc w:val="both"/>
        <w:rPr>
          <w:sz w:val="20"/>
          <w:szCs w:val="20"/>
        </w:rPr>
      </w:pPr>
      <w:r w:rsidRPr="007C26B5">
        <w:rPr>
          <w:noProof/>
          <w:sz w:val="20"/>
          <w:szCs w:val="20"/>
        </w:rPr>
        <w:drawing>
          <wp:inline distT="0" distB="0" distL="0" distR="0" wp14:anchorId="6D61993C" wp14:editId="595438F0">
            <wp:extent cx="4324350" cy="12382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2752"/>
                    <a:stretch/>
                  </pic:blipFill>
                  <pic:spPr bwMode="auto">
                    <a:xfrm>
                      <a:off x="0" y="0"/>
                      <a:ext cx="432435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A345D" w14:textId="0DD50AC1" w:rsidR="00237479" w:rsidRDefault="00F57D26" w:rsidP="00F57D26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31" w:name="_Toc25092138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12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CB2AFF"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Representação do CENS </w:t>
      </w:r>
      <w:r w:rsidRPr="007C26B5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Feature</w:t>
      </w:r>
      <w:r w:rsidR="00C44311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s</w:t>
      </w:r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31"/>
    </w:p>
    <w:p w14:paraId="1EA09699" w14:textId="77777777" w:rsidR="0027413E" w:rsidRPr="007C26B5" w:rsidRDefault="0027413E" w:rsidP="007C26B5">
      <w:pPr>
        <w:rPr>
          <w:b/>
          <w:bCs/>
        </w:rPr>
      </w:pPr>
    </w:p>
    <w:p w14:paraId="203A5301" w14:textId="77777777" w:rsidR="00C977E8" w:rsidRDefault="00F57D26" w:rsidP="001D09D9">
      <w:pPr>
        <w:pStyle w:val="PargrafodaLista"/>
        <w:numPr>
          <w:ilvl w:val="0"/>
          <w:numId w:val="9"/>
        </w:numPr>
        <w:spacing w:line="360" w:lineRule="auto"/>
        <w:ind w:left="1786"/>
        <w:jc w:val="both"/>
        <w:rPr>
          <w:rFonts w:ascii="Times New Roman" w:hAnsi="Times New Roman" w:cs="Times New Roman"/>
          <w:sz w:val="24"/>
          <w:szCs w:val="24"/>
        </w:rPr>
      </w:pPr>
      <w:r w:rsidRPr="007C26B5">
        <w:rPr>
          <w:rFonts w:ascii="Times New Roman" w:hAnsi="Times New Roman" w:cs="Times New Roman"/>
          <w:sz w:val="24"/>
          <w:szCs w:val="24"/>
        </w:rPr>
        <w:t xml:space="preserve">CRP </w:t>
      </w:r>
      <w:r w:rsidRPr="007C26B5">
        <w:rPr>
          <w:rFonts w:ascii="Times New Roman" w:hAnsi="Times New Roman" w:cs="Times New Roman"/>
          <w:i/>
          <w:iCs/>
          <w:sz w:val="24"/>
          <w:szCs w:val="24"/>
        </w:rPr>
        <w:t>Features</w:t>
      </w:r>
      <w:r w:rsidR="00E02467" w:rsidRPr="009542C4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F2A7005" w14:textId="04E79557" w:rsidR="00C977E8" w:rsidRDefault="00C977E8" w:rsidP="001D09D9">
      <w:pPr>
        <w:pStyle w:val="PargrafodaLista"/>
        <w:spacing w:line="360" w:lineRule="auto"/>
        <w:ind w:left="1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54B8" w:rsidRPr="009542C4">
        <w:rPr>
          <w:rFonts w:ascii="Times New Roman" w:hAnsi="Times New Roman" w:cs="Times New Roman"/>
          <w:sz w:val="24"/>
          <w:szCs w:val="24"/>
        </w:rPr>
        <w:t xml:space="preserve">A ideia geral deste </w:t>
      </w:r>
      <w:r w:rsidR="007A54B8" w:rsidRPr="007C26B5">
        <w:rPr>
          <w:rFonts w:ascii="Times New Roman" w:hAnsi="Times New Roman" w:cs="Times New Roman"/>
          <w:i/>
          <w:iCs/>
          <w:sz w:val="24"/>
          <w:szCs w:val="24"/>
        </w:rPr>
        <w:t>chromagram</w:t>
      </w:r>
      <w:r w:rsidR="007A54B8" w:rsidRPr="009542C4">
        <w:rPr>
          <w:rFonts w:ascii="Times New Roman" w:hAnsi="Times New Roman" w:cs="Times New Roman"/>
          <w:sz w:val="24"/>
          <w:szCs w:val="24"/>
        </w:rPr>
        <w:t xml:space="preserve"> é descartar as informações relacionada</w:t>
      </w:r>
      <w:r w:rsidR="001E7B40">
        <w:rPr>
          <w:rFonts w:ascii="Times New Roman" w:hAnsi="Times New Roman" w:cs="Times New Roman"/>
          <w:sz w:val="24"/>
          <w:szCs w:val="24"/>
        </w:rPr>
        <w:t>s</w:t>
      </w:r>
      <w:r w:rsidR="007A54B8" w:rsidRPr="009542C4">
        <w:rPr>
          <w:rFonts w:ascii="Times New Roman" w:hAnsi="Times New Roman" w:cs="Times New Roman"/>
          <w:sz w:val="24"/>
          <w:szCs w:val="24"/>
        </w:rPr>
        <w:t xml:space="preserve"> ao timbre. </w:t>
      </w:r>
      <w:r w:rsidR="003C185F" w:rsidRPr="009542C4">
        <w:rPr>
          <w:rFonts w:ascii="Times New Roman" w:hAnsi="Times New Roman" w:cs="Times New Roman"/>
          <w:sz w:val="24"/>
          <w:szCs w:val="24"/>
        </w:rPr>
        <w:t>Para construir</w:t>
      </w:r>
      <w:r w:rsidR="003C185F" w:rsidRPr="00C977E8">
        <w:rPr>
          <w:rFonts w:ascii="Times New Roman" w:hAnsi="Times New Roman" w:cs="Times New Roman"/>
          <w:sz w:val="24"/>
          <w:szCs w:val="24"/>
        </w:rPr>
        <w:t xml:space="preserve"> um CRP</w:t>
      </w:r>
      <w:r w:rsidR="00A52E74" w:rsidRPr="00C977E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3C185F" w:rsidRPr="00C977E8">
        <w:rPr>
          <w:rFonts w:ascii="Times New Roman" w:hAnsi="Times New Roman" w:cs="Times New Roman"/>
          <w:sz w:val="24"/>
          <w:szCs w:val="24"/>
        </w:rPr>
        <w:t xml:space="preserve"> é a</w:t>
      </w:r>
      <w:r w:rsidR="00314ADF" w:rsidRPr="00C977E8">
        <w:rPr>
          <w:rFonts w:ascii="Times New Roman" w:hAnsi="Times New Roman" w:cs="Times New Roman"/>
          <w:sz w:val="24"/>
          <w:szCs w:val="24"/>
        </w:rPr>
        <w:t>plica</w:t>
      </w:r>
      <w:r w:rsidR="00A52E74" w:rsidRPr="00C977E8">
        <w:rPr>
          <w:rFonts w:ascii="Times New Roman" w:hAnsi="Times New Roman" w:cs="Times New Roman"/>
          <w:sz w:val="24"/>
          <w:szCs w:val="24"/>
        </w:rPr>
        <w:t>d</w:t>
      </w:r>
      <w:r w:rsidR="00987D62">
        <w:rPr>
          <w:rFonts w:ascii="Times New Roman" w:hAnsi="Times New Roman" w:cs="Times New Roman"/>
          <w:sz w:val="24"/>
          <w:szCs w:val="24"/>
        </w:rPr>
        <w:t>a</w:t>
      </w:r>
      <w:r w:rsidR="00314ADF" w:rsidRPr="00C977E8">
        <w:rPr>
          <w:rFonts w:ascii="Times New Roman" w:hAnsi="Times New Roman" w:cs="Times New Roman"/>
          <w:sz w:val="24"/>
          <w:szCs w:val="24"/>
        </w:rPr>
        <w:t xml:space="preserve"> uma compressão </w:t>
      </w:r>
      <w:r w:rsidR="00314ADF" w:rsidRPr="00C977E8">
        <w:rPr>
          <w:rFonts w:ascii="Times New Roman" w:hAnsi="Times New Roman" w:cs="Times New Roman"/>
          <w:sz w:val="24"/>
          <w:szCs w:val="24"/>
        </w:rPr>
        <w:lastRenderedPageBreak/>
        <w:t xml:space="preserve">logarítmica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426084" w:rsidRPr="00C977E8">
        <w:rPr>
          <w:rFonts w:ascii="Times New Roman" w:hAnsi="Times New Roman" w:cs="Times New Roman"/>
          <w:sz w:val="24"/>
          <w:szCs w:val="24"/>
        </w:rPr>
        <w:t xml:space="preserve"> </w:t>
      </w:r>
      <w:r w:rsidR="00314ADF" w:rsidRPr="00C977E8">
        <w:rPr>
          <w:rFonts w:ascii="Times New Roman" w:hAnsi="Times New Roman" w:cs="Times New Roman"/>
          <w:sz w:val="24"/>
          <w:szCs w:val="24"/>
        </w:rPr>
        <w:t>e</w:t>
      </w:r>
      <w:r w:rsidR="00AE4BB5">
        <w:rPr>
          <w:rFonts w:ascii="Times New Roman" w:hAnsi="Times New Roman" w:cs="Times New Roman"/>
          <w:sz w:val="24"/>
          <w:szCs w:val="24"/>
        </w:rPr>
        <w:t>,</w:t>
      </w:r>
      <w:r w:rsidR="00314ADF" w:rsidRPr="00C977E8">
        <w:rPr>
          <w:rFonts w:ascii="Times New Roman" w:hAnsi="Times New Roman" w:cs="Times New Roman"/>
          <w:sz w:val="24"/>
          <w:szCs w:val="24"/>
        </w:rPr>
        <w:t xml:space="preserve"> em seguida</w:t>
      </w:r>
      <w:r w:rsidR="00AE4BB5">
        <w:rPr>
          <w:rFonts w:ascii="Times New Roman" w:hAnsi="Times New Roman" w:cs="Times New Roman"/>
          <w:sz w:val="24"/>
          <w:szCs w:val="24"/>
        </w:rPr>
        <w:t>,</w:t>
      </w:r>
      <w:r w:rsidR="00314ADF" w:rsidRPr="00C977E8">
        <w:rPr>
          <w:rFonts w:ascii="Times New Roman" w:hAnsi="Times New Roman" w:cs="Times New Roman"/>
          <w:sz w:val="24"/>
          <w:szCs w:val="24"/>
        </w:rPr>
        <w:t xml:space="preserve"> </w:t>
      </w:r>
      <w:r w:rsidR="00B76C4B">
        <w:rPr>
          <w:rFonts w:ascii="Times New Roman" w:hAnsi="Times New Roman" w:cs="Times New Roman"/>
          <w:sz w:val="24"/>
          <w:szCs w:val="24"/>
        </w:rPr>
        <w:t xml:space="preserve">é </w:t>
      </w:r>
      <w:r w:rsidR="00314ADF" w:rsidRPr="00C977E8">
        <w:rPr>
          <w:rFonts w:ascii="Times New Roman" w:hAnsi="Times New Roman" w:cs="Times New Roman"/>
          <w:sz w:val="24"/>
          <w:szCs w:val="24"/>
        </w:rPr>
        <w:t>utiliza</w:t>
      </w:r>
      <w:r w:rsidR="00FE43E3">
        <w:rPr>
          <w:rFonts w:ascii="Times New Roman" w:hAnsi="Times New Roman" w:cs="Times New Roman"/>
          <w:sz w:val="24"/>
          <w:szCs w:val="24"/>
        </w:rPr>
        <w:t>da</w:t>
      </w:r>
      <w:r w:rsidR="00314ADF" w:rsidRPr="009542C4">
        <w:rPr>
          <w:rFonts w:ascii="Times New Roman" w:hAnsi="Times New Roman" w:cs="Times New Roman"/>
          <w:sz w:val="24"/>
          <w:szCs w:val="24"/>
        </w:rPr>
        <w:t xml:space="preserve"> a Transfo</w:t>
      </w:r>
      <w:r w:rsidR="00FF6CCB">
        <w:rPr>
          <w:rFonts w:ascii="Times New Roman" w:hAnsi="Times New Roman" w:cs="Times New Roman"/>
          <w:sz w:val="24"/>
          <w:szCs w:val="24"/>
        </w:rPr>
        <w:t>r</w:t>
      </w:r>
      <w:r w:rsidR="00314ADF" w:rsidRPr="009542C4">
        <w:rPr>
          <w:rFonts w:ascii="Times New Roman" w:hAnsi="Times New Roman" w:cs="Times New Roman"/>
          <w:sz w:val="24"/>
          <w:szCs w:val="24"/>
        </w:rPr>
        <w:t>mada D</w:t>
      </w:r>
      <w:r w:rsidR="00277C26" w:rsidRPr="009542C4">
        <w:rPr>
          <w:rFonts w:ascii="Times New Roman" w:hAnsi="Times New Roman" w:cs="Times New Roman"/>
          <w:sz w:val="24"/>
          <w:szCs w:val="24"/>
        </w:rPr>
        <w:t>is</w:t>
      </w:r>
      <w:r w:rsidR="00314ADF" w:rsidRPr="009542C4">
        <w:rPr>
          <w:rFonts w:ascii="Times New Roman" w:hAnsi="Times New Roman" w:cs="Times New Roman"/>
          <w:sz w:val="24"/>
          <w:szCs w:val="24"/>
        </w:rPr>
        <w:t>creta d</w:t>
      </w:r>
      <w:r w:rsidR="00D90723">
        <w:rPr>
          <w:rFonts w:ascii="Times New Roman" w:hAnsi="Times New Roman" w:cs="Times New Roman"/>
          <w:sz w:val="24"/>
          <w:szCs w:val="24"/>
        </w:rPr>
        <w:t>o</w:t>
      </w:r>
      <w:r w:rsidR="00314ADF" w:rsidRPr="009542C4">
        <w:rPr>
          <w:rFonts w:ascii="Times New Roman" w:hAnsi="Times New Roman" w:cs="Times New Roman"/>
          <w:sz w:val="24"/>
          <w:szCs w:val="24"/>
        </w:rPr>
        <w:t xml:space="preserve"> Cosseno (</w:t>
      </w:r>
      <w:r w:rsidR="00314ADF" w:rsidRPr="007C26B5">
        <w:rPr>
          <w:rFonts w:ascii="Times New Roman" w:hAnsi="Times New Roman" w:cs="Times New Roman"/>
          <w:i/>
          <w:iCs/>
          <w:sz w:val="24"/>
          <w:szCs w:val="24"/>
        </w:rPr>
        <w:t>Discrete Cosine Transform</w:t>
      </w:r>
      <w:r w:rsidR="00314ADF" w:rsidRPr="009542C4">
        <w:rPr>
          <w:rFonts w:ascii="Times New Roman" w:hAnsi="Times New Roman" w:cs="Times New Roman"/>
          <w:sz w:val="24"/>
          <w:szCs w:val="24"/>
        </w:rPr>
        <w:t xml:space="preserve"> - DCT)</w:t>
      </w:r>
      <w:r w:rsidR="00743E17" w:rsidRPr="009542C4">
        <w:rPr>
          <w:rFonts w:ascii="Times New Roman" w:hAnsi="Times New Roman" w:cs="Times New Roman"/>
          <w:sz w:val="24"/>
          <w:szCs w:val="24"/>
        </w:rPr>
        <w:t xml:space="preserve"> para </w:t>
      </w:r>
      <w:r w:rsidR="00743E17" w:rsidRPr="00C977E8">
        <w:rPr>
          <w:rFonts w:ascii="Times New Roman" w:hAnsi="Times New Roman" w:cs="Times New Roman"/>
          <w:sz w:val="24"/>
          <w:szCs w:val="24"/>
        </w:rPr>
        <w:t>representar a afinação em uma escala logarítmica</w:t>
      </w:r>
      <w:r w:rsidR="007B008A" w:rsidRPr="00C977E8">
        <w:rPr>
          <w:rFonts w:ascii="Times New Roman" w:hAnsi="Times New Roman" w:cs="Times New Roman"/>
          <w:sz w:val="24"/>
          <w:szCs w:val="24"/>
        </w:rPr>
        <w:t>.</w:t>
      </w:r>
      <w:r w:rsidR="00277C26" w:rsidRPr="00C977E8">
        <w:rPr>
          <w:rFonts w:ascii="Times New Roman" w:hAnsi="Times New Roman" w:cs="Times New Roman"/>
          <w:sz w:val="24"/>
          <w:szCs w:val="24"/>
        </w:rPr>
        <w:t xml:space="preserve"> </w:t>
      </w:r>
      <w:r w:rsidR="00743E17" w:rsidRPr="00C977E8">
        <w:rPr>
          <w:rFonts w:ascii="Times New Roman" w:hAnsi="Times New Roman" w:cs="Times New Roman"/>
          <w:sz w:val="24"/>
          <w:szCs w:val="24"/>
        </w:rPr>
        <w:t xml:space="preserve">Em seguida, apenas os coeficientes superiores são mantidos </w:t>
      </w:r>
      <w:r w:rsidR="00577BE8" w:rsidRPr="00C977E8">
        <w:rPr>
          <w:rFonts w:ascii="Times New Roman" w:hAnsi="Times New Roman" w:cs="Times New Roman"/>
          <w:sz w:val="24"/>
          <w:szCs w:val="24"/>
        </w:rPr>
        <w:t>e é aplicada uma</w:t>
      </w:r>
      <w:r w:rsidR="00743E17" w:rsidRPr="00C977E8">
        <w:rPr>
          <w:rFonts w:ascii="Times New Roman" w:hAnsi="Times New Roman" w:cs="Times New Roman"/>
          <w:sz w:val="24"/>
          <w:szCs w:val="24"/>
        </w:rPr>
        <w:t xml:space="preserve"> </w:t>
      </w:r>
      <w:r w:rsidR="007E6BC7" w:rsidRPr="00C977E8">
        <w:rPr>
          <w:rFonts w:ascii="Times New Roman" w:hAnsi="Times New Roman" w:cs="Times New Roman"/>
          <w:sz w:val="24"/>
          <w:szCs w:val="24"/>
        </w:rPr>
        <w:t>DCT inversa</w:t>
      </w:r>
      <w:r w:rsidR="00577BE8" w:rsidRPr="00C977E8">
        <w:rPr>
          <w:rFonts w:ascii="Times New Roman" w:hAnsi="Times New Roman" w:cs="Times New Roman"/>
          <w:sz w:val="24"/>
          <w:szCs w:val="24"/>
        </w:rPr>
        <w:t xml:space="preserve"> sobre esses coeficientes resultantes. Por fim, projeta</w:t>
      </w:r>
      <w:r w:rsidR="00AE4BB5">
        <w:rPr>
          <w:rFonts w:ascii="Times New Roman" w:hAnsi="Times New Roman" w:cs="Times New Roman"/>
          <w:sz w:val="24"/>
          <w:szCs w:val="24"/>
        </w:rPr>
        <w:t>m</w:t>
      </w:r>
      <w:r w:rsidR="00853D80">
        <w:rPr>
          <w:rFonts w:ascii="Times New Roman" w:hAnsi="Times New Roman" w:cs="Times New Roman"/>
          <w:sz w:val="24"/>
          <w:szCs w:val="24"/>
        </w:rPr>
        <w:t>-se</w:t>
      </w:r>
      <w:r w:rsidR="00577BE8" w:rsidRPr="009542C4">
        <w:rPr>
          <w:rFonts w:ascii="Times New Roman" w:hAnsi="Times New Roman" w:cs="Times New Roman"/>
          <w:sz w:val="24"/>
          <w:szCs w:val="24"/>
        </w:rPr>
        <w:t xml:space="preserve"> os vetores de afinação </w:t>
      </w:r>
      <w:r w:rsidR="00577BE8" w:rsidRPr="00C977E8">
        <w:rPr>
          <w:rFonts w:ascii="Times New Roman" w:hAnsi="Times New Roman" w:cs="Times New Roman"/>
          <w:sz w:val="24"/>
          <w:szCs w:val="24"/>
        </w:rPr>
        <w:t>resultantes em um vetor cromatográfico de 12 dimensões.</w:t>
      </w:r>
      <w:r w:rsidR="00AC07D8" w:rsidRPr="00C977E8">
        <w:rPr>
          <w:rFonts w:ascii="Times New Roman" w:hAnsi="Times New Roman" w:cs="Times New Roman"/>
          <w:sz w:val="24"/>
          <w:szCs w:val="24"/>
        </w:rPr>
        <w:t xml:space="preserve"> Os coeficientes superiores a serem mantidos são especificados por um parâmetro </w:t>
      </w:r>
      <m:oMath>
        <m:r>
          <w:rPr>
            <w:rFonts w:ascii="Cambria Math" w:hAnsi="Cambria Math" w:cs="Times New Roman"/>
            <w:sz w:val="24"/>
            <w:szCs w:val="24"/>
          </w:rPr>
          <m:t>p∈ [1:120]</m:t>
        </m:r>
      </m:oMath>
      <w:r w:rsidR="00245F27" w:rsidRPr="009542C4">
        <w:rPr>
          <w:rFonts w:ascii="Times New Roman" w:hAnsi="Times New Roman" w:cs="Times New Roman"/>
          <w:sz w:val="24"/>
          <w:szCs w:val="24"/>
        </w:rPr>
        <w:t>.</w:t>
      </w:r>
    </w:p>
    <w:p w14:paraId="42852CF0" w14:textId="7C424652" w:rsidR="003A598C" w:rsidRDefault="00C977E8" w:rsidP="001D09D9">
      <w:pPr>
        <w:pStyle w:val="PargrafodaLista"/>
        <w:spacing w:line="360" w:lineRule="auto"/>
        <w:ind w:left="1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261F">
        <w:rPr>
          <w:rFonts w:ascii="Times New Roman" w:hAnsi="Times New Roman" w:cs="Times New Roman"/>
          <w:sz w:val="24"/>
          <w:szCs w:val="24"/>
        </w:rPr>
        <w:t>S</w:t>
      </w:r>
      <w:r w:rsidR="00245F27">
        <w:rPr>
          <w:rFonts w:ascii="Times New Roman" w:hAnsi="Times New Roman" w:cs="Times New Roman"/>
          <w:sz w:val="24"/>
          <w:szCs w:val="24"/>
        </w:rPr>
        <w:t>emelhante ao CENS</w:t>
      </w:r>
      <w:r w:rsidR="006A261F">
        <w:rPr>
          <w:rFonts w:ascii="Times New Roman" w:hAnsi="Times New Roman" w:cs="Times New Roman"/>
          <w:sz w:val="24"/>
          <w:szCs w:val="24"/>
        </w:rPr>
        <w:t xml:space="preserve">, o CRP tem uma etapa de suavização, onde </w:t>
      </w:r>
      <w:r w:rsidR="00FA6B59">
        <w:rPr>
          <w:rFonts w:ascii="Times New Roman" w:hAnsi="Times New Roman" w:cs="Times New Roman"/>
          <w:sz w:val="24"/>
          <w:szCs w:val="24"/>
        </w:rPr>
        <w:t>convolve</w:t>
      </w:r>
      <w:r w:rsidR="006A261F">
        <w:rPr>
          <w:rFonts w:ascii="Times New Roman" w:hAnsi="Times New Roman" w:cs="Times New Roman"/>
          <w:sz w:val="24"/>
          <w:szCs w:val="24"/>
        </w:rPr>
        <w:t xml:space="preserve"> um vetor de recursos com vetores de recursos vizinhos. O comprimento da janela da convolução é definido por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="006A261F">
        <w:rPr>
          <w:rFonts w:ascii="Times New Roman" w:hAnsi="Times New Roman" w:cs="Times New Roman"/>
          <w:sz w:val="24"/>
          <w:szCs w:val="24"/>
        </w:rPr>
        <w:t xml:space="preserve">. Além disso, também apresenta uma etapa de redução de amostragem onde a variável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="00C156C8">
        <w:rPr>
          <w:rFonts w:ascii="Times New Roman" w:hAnsi="Times New Roman" w:cs="Times New Roman"/>
          <w:sz w:val="24"/>
          <w:szCs w:val="24"/>
        </w:rPr>
        <w:t xml:space="preserve"> é responsável por isso.</w:t>
      </w:r>
      <w:r w:rsidR="001D09D9">
        <w:rPr>
          <w:rFonts w:ascii="Times New Roman" w:hAnsi="Times New Roman" w:cs="Times New Roman"/>
          <w:sz w:val="24"/>
          <w:szCs w:val="24"/>
        </w:rPr>
        <w:t xml:space="preserve"> </w:t>
      </w:r>
      <w:r w:rsidR="003A598C">
        <w:rPr>
          <w:rFonts w:ascii="Times New Roman" w:hAnsi="Times New Roman" w:cs="Times New Roman"/>
          <w:sz w:val="24"/>
          <w:szCs w:val="24"/>
        </w:rPr>
        <w:t>A Figura 12 ilustra o C</w:t>
      </w:r>
      <w:r w:rsidR="00B6542B">
        <w:rPr>
          <w:rFonts w:ascii="Times New Roman" w:hAnsi="Times New Roman" w:cs="Times New Roman"/>
          <w:sz w:val="24"/>
          <w:szCs w:val="24"/>
        </w:rPr>
        <w:t>R</w:t>
      </w:r>
      <w:r w:rsidR="003A598C">
        <w:rPr>
          <w:rFonts w:ascii="Times New Roman" w:hAnsi="Times New Roman" w:cs="Times New Roman"/>
          <w:sz w:val="24"/>
          <w:szCs w:val="24"/>
        </w:rPr>
        <w:t xml:space="preserve">P </w:t>
      </w:r>
      <w:r w:rsidR="003A598C" w:rsidRPr="00612CFB">
        <w:rPr>
          <w:rFonts w:ascii="Times New Roman" w:hAnsi="Times New Roman" w:cs="Times New Roman"/>
          <w:i/>
          <w:iCs/>
          <w:sz w:val="24"/>
          <w:szCs w:val="24"/>
        </w:rPr>
        <w:t>Feature</w:t>
      </w:r>
      <w:r w:rsidR="00B70D0D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3A598C">
        <w:rPr>
          <w:rFonts w:ascii="Times New Roman" w:hAnsi="Times New Roman" w:cs="Times New Roman"/>
          <w:sz w:val="24"/>
          <w:szCs w:val="24"/>
        </w:rPr>
        <w:t>.</w:t>
      </w:r>
    </w:p>
    <w:p w14:paraId="14942A0A" w14:textId="77777777" w:rsidR="00743E17" w:rsidRPr="009542C4" w:rsidRDefault="00743E17" w:rsidP="007C26B5">
      <w:pPr>
        <w:pStyle w:val="PargrafodaLista"/>
        <w:ind w:left="1788"/>
        <w:rPr>
          <w:rFonts w:ascii="Times New Roman" w:hAnsi="Times New Roman" w:cs="Times New Roman"/>
          <w:sz w:val="24"/>
          <w:szCs w:val="24"/>
        </w:rPr>
      </w:pPr>
    </w:p>
    <w:p w14:paraId="02D01381" w14:textId="77777777" w:rsidR="005C33EB" w:rsidRDefault="00B73D96" w:rsidP="007C26B5">
      <w:pPr>
        <w:pStyle w:val="PargrafodaLista"/>
        <w:keepNext/>
        <w:ind w:left="1788"/>
      </w:pPr>
      <w:r>
        <w:rPr>
          <w:noProof/>
        </w:rPr>
        <w:drawing>
          <wp:inline distT="0" distB="0" distL="0" distR="0" wp14:anchorId="62C678F0" wp14:editId="46A633DA">
            <wp:extent cx="4362450" cy="12001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3104"/>
                    <a:stretch/>
                  </pic:blipFill>
                  <pic:spPr bwMode="auto">
                    <a:xfrm>
                      <a:off x="0" y="0"/>
                      <a:ext cx="436245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E8C3E" w14:textId="644F0D64" w:rsidR="00CC2F96" w:rsidRDefault="005C33EB" w:rsidP="0051407F">
      <w:pPr>
        <w:pStyle w:val="Legenda"/>
        <w:jc w:val="center"/>
      </w:pPr>
      <w:bookmarkStart w:id="32" w:name="_Toc25092139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auto"/>
          <w:sz w:val="20"/>
          <w:szCs w:val="20"/>
        </w:rPr>
        <w:t>13</w:t>
      </w:r>
      <w:r w:rsidRPr="007C26B5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end"/>
      </w:r>
      <w:r w:rsidR="00AE1C53" w:rsidRPr="00AE1C53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Representação do </w:t>
      </w:r>
      <w:r w:rsidR="004A268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CRP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Pr="007C26B5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Feature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bookmarkEnd w:id="32"/>
    </w:p>
    <w:p w14:paraId="759CBA4C" w14:textId="77777777" w:rsidR="00715155" w:rsidRPr="007C26B5" w:rsidRDefault="00715155" w:rsidP="007C26B5"/>
    <w:p w14:paraId="6E15B19C" w14:textId="3B88BC83" w:rsidR="00907718" w:rsidRPr="009C2F12" w:rsidRDefault="0007198F" w:rsidP="00645259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33" w:name="_Toc25092101"/>
      <w:r>
        <w:rPr>
          <w:color w:val="000000" w:themeColor="text1"/>
        </w:rPr>
        <w:t>Rede MLP</w:t>
      </w:r>
      <w:bookmarkEnd w:id="33"/>
    </w:p>
    <w:p w14:paraId="55DBAD5A" w14:textId="77777777" w:rsidR="007D665D" w:rsidRPr="009C2F12" w:rsidRDefault="007D665D" w:rsidP="00907718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AF2D236" w14:textId="796DB782" w:rsidR="00523508" w:rsidRDefault="007A1116" w:rsidP="00523508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 escolha do classificador para este projeto foi com o objetivo </w:t>
      </w:r>
      <w:r w:rsidR="007D66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 simples</w:t>
      </w:r>
      <w:r w:rsidR="009D65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mente</w:t>
      </w:r>
      <w:r w:rsidR="007D66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AE4B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avaliar </w:t>
      </w:r>
      <w:r w:rsidR="007D66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as técnicas de pré-processamento </w:t>
      </w:r>
      <w:r w:rsidR="009D65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que estão sendo </w:t>
      </w:r>
      <w:r w:rsidR="007D66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utilizad</w: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</w:t>
      </w:r>
      <w:r w:rsidR="009D65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 reconhecimento de acordes musicais.</w:t>
      </w:r>
      <w:r w:rsidR="007D66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9D65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Então, foi escolhid</w:t>
      </w:r>
      <w:r w:rsidR="00322D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="009D65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uma rede neural chamada de MLP</w:t>
      </w:r>
      <w:r w:rsidR="003272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para ser treinada e </w:t>
      </w:r>
      <w:r w:rsidR="00E1127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comparar</w:t>
      </w:r>
      <w:r w:rsidR="00AE4B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sua classificação para</w:t>
      </w:r>
      <w:r w:rsidR="003272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os diversos tipos de </w:t>
      </w:r>
      <w:r w:rsidR="00327234" w:rsidRPr="007C26B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chromag</w:t>
      </w:r>
      <w:r w:rsidR="000B324D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r</w:t>
      </w:r>
      <w:r w:rsidR="00327234" w:rsidRPr="007C26B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ams</w:t>
      </w:r>
      <w:r w:rsidR="003272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63DFE8F2" w14:textId="2909C486" w:rsidR="003534F4" w:rsidRDefault="00E81721" w:rsidP="00523508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 configuração da MLP utilizada nos experimentos foi </w:t>
      </w:r>
      <w:r w:rsidR="00274835" w:rsidRP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baseada em trabalhos de detecção de acordes para piano</w: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begin"/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instrText xml:space="preserve"> REF _Ref24319655 \r \h </w:instrTex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[24]</w: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end"/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begin"/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instrText xml:space="preserve"> REF _Ref24319656 \r \h </w:instrTex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[25]</w: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end"/>
      </w:r>
      <w:r w:rsidR="00E25B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985F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Onde a rede tem uma camada escondida com 18 neurônios. Além disso, a rede foi treinada com 1000 iterações por 30 vezes</w:t>
      </w:r>
      <w:r w:rsidR="000607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utilizando o </w:t>
      </w:r>
      <w:r w:rsidR="00060785" w:rsidRPr="007C26B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backpropagation</w:t>
      </w:r>
      <w:r w:rsidR="000607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247C0043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22DBC9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85698DF" w14:textId="3E7E8B2F" w:rsidR="00E54DE0" w:rsidRPr="009C2F12" w:rsidRDefault="00695624" w:rsidP="009C2F12">
      <w:pPr>
        <w:pStyle w:val="Ttulo1"/>
        <w:rPr>
          <w:color w:val="000000" w:themeColor="text1"/>
        </w:rPr>
      </w:pPr>
      <w:bookmarkStart w:id="34" w:name="_Toc25092102"/>
      <w:r>
        <w:rPr>
          <w:color w:val="000000" w:themeColor="text1"/>
        </w:rPr>
        <w:lastRenderedPageBreak/>
        <w:t>Experimento e Análise</w:t>
      </w:r>
      <w:bookmarkEnd w:id="34"/>
    </w:p>
    <w:p w14:paraId="7D33573C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EB64A7" w14:textId="2BBEB7B1" w:rsidR="00D73B4D" w:rsidRDefault="00D73B4D" w:rsidP="00D73B4D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Esta seção mostra a metodologia utilizada para construir a base de dados, como foram feitos os experimentos para comparar os diferentes tipos de </w:t>
      </w:r>
      <w:r w:rsidRPr="007C26B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chromagram</w:t>
      </w:r>
      <w:r w:rsidR="008B04B3" w:rsidRPr="007C26B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sobre um classificador MLP e</w:t>
      </w:r>
      <w:r w:rsidR="00284A4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por fim, </w:t>
      </w:r>
      <w:r w:rsidR="00284A4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são</w:t>
      </w:r>
      <w:r w:rsidR="000A6F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mostra</w:t>
      </w:r>
      <w:r w:rsidR="000A6F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</w:t>
      </w:r>
      <w:r w:rsidR="00284A4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os resultados obtido</w:t>
      </w:r>
      <w:r w:rsidR="0094753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na análise.</w:t>
      </w:r>
    </w:p>
    <w:p w14:paraId="5100E0ED" w14:textId="77777777" w:rsidR="00E54DE0" w:rsidRPr="009C2F12" w:rsidRDefault="00E54DE0" w:rsidP="00E54DE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1B612" w14:textId="4D3FDFE1" w:rsidR="00907718" w:rsidRPr="009C2F12" w:rsidRDefault="008F553B" w:rsidP="009C2F12">
      <w:pPr>
        <w:pStyle w:val="Ttulo2"/>
        <w:rPr>
          <w:color w:val="000000" w:themeColor="text1"/>
        </w:rPr>
      </w:pPr>
      <w:bookmarkStart w:id="35" w:name="_Toc25092103"/>
      <w:r>
        <w:rPr>
          <w:color w:val="000000" w:themeColor="text1"/>
        </w:rPr>
        <w:t>Construção da base de dados</w:t>
      </w:r>
      <w:bookmarkEnd w:id="35"/>
    </w:p>
    <w:p w14:paraId="07729F71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EC298C" w14:textId="198041E9" w:rsidR="00F04262" w:rsidRDefault="00F04262" w:rsidP="00F0426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base de dados utilizado neste projeto contempla 200 músicas no total, onde 20 são músicas da</w:t>
      </w:r>
      <w:r w:rsidR="00791E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Queen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180 da banda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Beatles</w:t>
      </w:r>
      <w:r w:rsidR="00AE4BB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esta base está disponível no site </w:t>
      </w:r>
      <w:r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isophonics</w:t>
      </w:r>
      <w:r w:rsidR="00E525F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_Ref24302628 \r \h </w:instrText>
      </w:r>
      <w:r w:rsidR="00E525F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[26]</w:t>
      </w:r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6D3102" w14:textId="5B3CAD74" w:rsidR="00457485" w:rsidRPr="00584020" w:rsidRDefault="00457485" w:rsidP="00F0426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Antes de inicia</w:t>
      </w:r>
      <w:r w:rsidR="005A26D6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construção da base de dados para alimentar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MLP, foi percebido que havia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notas iguais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, poré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 com o nome diferente</w:t>
      </w:r>
      <w:r w:rsidR="00226A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base de dados da </w:t>
      </w:r>
      <w:r w:rsidR="00226AE3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isophonics</w:t>
      </w:r>
      <w:r w:rsidR="00284A44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;</w:t>
      </w:r>
      <w:r w:rsidR="00226A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226AE3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isso é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devido ao campo harmônico de um tom musical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_Ref24360480 \r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A2855">
        <w:rPr>
          <w:rFonts w:ascii="Times New Roman" w:hAnsi="Times New Roman" w:cs="Times New Roman"/>
          <w:color w:val="000000" w:themeColor="text1"/>
          <w:sz w:val="24"/>
          <w:szCs w:val="24"/>
        </w:rPr>
        <w:t>[27]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exemplo, uma música no tom de F# e uma música no tom de Db podem 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ter,</w:t>
      </w:r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seus campos harmônicos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, os acordes de C# e Db.</w:t>
      </w:r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>o entanto, eles representam o mesmo acorde</w:t>
      </w:r>
      <w:r w:rsidR="009F6A6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análogo 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à</w:t>
      </w:r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>s notas m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>sica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>s, como pode ser visto nas Figura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e 2</w:t>
      </w:r>
      <w:r w:rsidR="005667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56670D">
        <w:rPr>
          <w:rFonts w:ascii="Times New Roman" w:hAnsi="Times New Roman" w:cs="Times New Roman"/>
          <w:color w:val="000000" w:themeColor="text1"/>
          <w:sz w:val="24"/>
          <w:szCs w:val="24"/>
        </w:rPr>
        <w:t>eção 2.1</w:t>
      </w:r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Para resolver este problema, foi 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desconsiderada</w:t>
      </w:r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tonalidade musical, pois não é relevante para 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nosso</w:t>
      </w:r>
      <w:r w:rsidR="00F15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contexto, e todos os acordes bemóis foram convertidos para sustenidos.</w:t>
      </w:r>
    </w:p>
    <w:p w14:paraId="02AAA967" w14:textId="57DDC6D5" w:rsidR="00693CD8" w:rsidRDefault="004B6226" w:rsidP="00F0426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130C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construção da base de dados</w:t>
      </w:r>
      <w:r w:rsidR="003A4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alimentar a MLP</w:t>
      </w:r>
      <w:r w:rsidR="00130C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</w:t>
      </w:r>
      <w:r w:rsidR="004F1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feita </w:t>
      </w:r>
      <w:r w:rsidR="00E34968">
        <w:rPr>
          <w:rFonts w:ascii="Times New Roman" w:hAnsi="Times New Roman" w:cs="Times New Roman"/>
          <w:color w:val="000000" w:themeColor="text1"/>
          <w:sz w:val="24"/>
          <w:szCs w:val="24"/>
        </w:rPr>
        <w:t>com base</w:t>
      </w:r>
      <w:r w:rsidR="00130C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49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nos passos </w:t>
      </w:r>
      <w:r w:rsidR="00130CF2">
        <w:rPr>
          <w:rFonts w:ascii="Times New Roman" w:hAnsi="Times New Roman" w:cs="Times New Roman"/>
          <w:color w:val="000000" w:themeColor="text1"/>
          <w:sz w:val="24"/>
          <w:szCs w:val="24"/>
        </w:rPr>
        <w:t>mostrado na Figura 14.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520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arti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ndo de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K</m:t>
        </m:r>
      </m:oMath>
      <w:r w:rsidR="008C4072" w:rsidRPr="007C26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músicas, onde</w:t>
      </w:r>
      <w:r w:rsidR="001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K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=200</m:t>
        </m:r>
      </m:oMath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, fo</w:t>
      </w:r>
      <w:r w:rsidR="00AE4BB5">
        <w:rPr>
          <w:rFonts w:ascii="Times New Roman" w:hAnsi="Times New Roman" w:cs="Times New Roman"/>
          <w:color w:val="000000" w:themeColor="text1"/>
          <w:sz w:val="24"/>
          <w:szCs w:val="24"/>
        </w:rPr>
        <w:t>ram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gerado</w:t>
      </w:r>
      <w:r w:rsidR="00AE4BB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K</m:t>
        </m:r>
      </m:oMath>
      <w:r w:rsidR="008C407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C4072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005EC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ou seja, um </w:t>
      </w:r>
      <w:r w:rsidR="008C4072" w:rsidRPr="00284A4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chromagram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cada </w:t>
      </w:r>
      <w:r w:rsidR="00695773">
        <w:rPr>
          <w:rFonts w:ascii="Times New Roman" w:hAnsi="Times New Roman" w:cs="Times New Roman"/>
          <w:color w:val="000000" w:themeColor="text1"/>
          <w:sz w:val="24"/>
          <w:szCs w:val="24"/>
        </w:rPr>
        <w:t>arquivo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música. Em seguida, esses </w:t>
      </w:r>
      <w:r w:rsidR="008C4072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32253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s,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foram mapeados com os arquivos</w:t>
      </w:r>
      <w:r w:rsidR="00171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C4072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lab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poder representar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V</m:t>
        </m:r>
      </m:oMath>
      <w:r w:rsidR="009464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vetores de </w:t>
      </w:r>
      <w:r w:rsidR="008C4072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r w:rsidR="0094643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FB6">
        <w:rPr>
          <w:rFonts w:ascii="Times New Roman" w:hAnsi="Times New Roman" w:cs="Times New Roman"/>
          <w:color w:val="000000" w:themeColor="text1"/>
          <w:sz w:val="24"/>
          <w:szCs w:val="24"/>
        </w:rPr>
        <w:t>com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duração de 0,1 segundo</w:t>
      </w:r>
      <w:r w:rsidR="00AE4BB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F751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45F1">
        <w:rPr>
          <w:rFonts w:ascii="Times New Roman" w:hAnsi="Times New Roman" w:cs="Times New Roman"/>
          <w:color w:val="000000" w:themeColor="text1"/>
          <w:sz w:val="24"/>
          <w:szCs w:val="24"/>
        </w:rPr>
        <w:t>isso</w:t>
      </w:r>
      <w:r w:rsidR="00A0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68D5">
        <w:rPr>
          <w:rFonts w:ascii="Times New Roman" w:hAnsi="Times New Roman" w:cs="Times New Roman"/>
          <w:color w:val="000000" w:themeColor="text1"/>
          <w:sz w:val="24"/>
          <w:szCs w:val="24"/>
        </w:rPr>
        <w:t>aumentou significativamente a quantidade de</w:t>
      </w:r>
      <w:r w:rsidR="00A0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acordes para ser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 w:rsidR="00A0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usado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A0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treinamento</w:t>
      </w:r>
      <w:r w:rsidR="005A6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rede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2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música na base de dados 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dispõe</w:t>
      </w:r>
      <w:r w:rsidR="002009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arquivo .lab;</w:t>
      </w:r>
      <w:r w:rsidR="006E28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>sses arquivo</w:t>
      </w:r>
      <w:r w:rsidR="008C3E6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71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>cont</w:t>
      </w:r>
      <w:r w:rsidR="00AE4BB5">
        <w:rPr>
          <w:rFonts w:ascii="Times New Roman" w:hAnsi="Times New Roman" w:cs="Times New Roman"/>
          <w:color w:val="000000" w:themeColor="text1"/>
          <w:sz w:val="24"/>
          <w:szCs w:val="24"/>
        </w:rPr>
        <w:t>ê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>m informações como</w:t>
      </w:r>
      <w:r w:rsidR="00A12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>início e fim d</w:t>
      </w:r>
      <w:r w:rsidR="005813BE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</w:t>
      </w:r>
      <w:r w:rsidR="005813B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longo da música, como pode ser visto na Figura 15.</w:t>
      </w:r>
      <w:r w:rsidR="00A12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78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fim, foram selecionados </w:t>
      </w:r>
      <w:r w:rsidR="00FB1F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</w:t>
      </w:r>
      <w:r w:rsidR="00127882">
        <w:rPr>
          <w:rFonts w:ascii="Times New Roman" w:hAnsi="Times New Roman" w:cs="Times New Roman"/>
          <w:color w:val="000000" w:themeColor="text1"/>
          <w:sz w:val="24"/>
          <w:szCs w:val="24"/>
        </w:rPr>
        <w:t>vinte acordes</w:t>
      </w:r>
      <w:r w:rsidR="00FB1F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com maior</w:t>
      </w:r>
      <w:r w:rsidR="00FB1F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ocorrência</w:t>
      </w:r>
      <w:r w:rsidR="00FB1F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todas as músicas</w:t>
      </w:r>
      <w:r w:rsidR="001278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127882">
        <w:rPr>
          <w:rFonts w:ascii="Times New Roman" w:hAnsi="Times New Roman" w:cs="Times New Roman"/>
          <w:color w:val="000000" w:themeColor="text1"/>
          <w:sz w:val="24"/>
          <w:szCs w:val="24"/>
        </w:rPr>
        <w:t>Tabela 1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FB1F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Foi necessário fazer esta escolha </w:t>
      </w:r>
      <w:r w:rsidR="000C1123">
        <w:rPr>
          <w:rFonts w:ascii="Times New Roman" w:hAnsi="Times New Roman" w:cs="Times New Roman"/>
          <w:color w:val="000000" w:themeColor="text1"/>
          <w:sz w:val="24"/>
          <w:szCs w:val="24"/>
        </w:rPr>
        <w:t>para não prejudicar o classificador</w:t>
      </w:r>
      <w:r w:rsidR="00035978">
        <w:rPr>
          <w:rFonts w:ascii="Times New Roman" w:hAnsi="Times New Roman" w:cs="Times New Roman"/>
          <w:color w:val="000000" w:themeColor="text1"/>
          <w:sz w:val="24"/>
          <w:szCs w:val="24"/>
        </w:rPr>
        <w:t>, devido ao desbalanceamento dos dados</w:t>
      </w:r>
      <w:r w:rsidR="000C11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A714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banco de dados A, mostrado </w:t>
      </w:r>
      <w:r w:rsidR="0016077B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A71434">
        <w:rPr>
          <w:rFonts w:ascii="Times New Roman" w:hAnsi="Times New Roman" w:cs="Times New Roman"/>
          <w:color w:val="000000" w:themeColor="text1"/>
          <w:sz w:val="24"/>
          <w:szCs w:val="24"/>
        </w:rPr>
        <w:t>a Figura14</w:t>
      </w:r>
      <w:r w:rsidR="005B749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B28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o banco utilizado na MLP</w:t>
      </w:r>
      <w:r w:rsidR="00A7143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03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7954">
        <w:rPr>
          <w:rFonts w:ascii="Times New Roman" w:hAnsi="Times New Roman" w:cs="Times New Roman"/>
          <w:color w:val="000000" w:themeColor="text1"/>
          <w:sz w:val="24"/>
          <w:szCs w:val="24"/>
        </w:rPr>
        <w:t>já normalizado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179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contendo ap</w:t>
      </w:r>
      <w:r w:rsidR="00ED751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017954">
        <w:rPr>
          <w:rFonts w:ascii="Times New Roman" w:hAnsi="Times New Roman" w:cs="Times New Roman"/>
          <w:color w:val="000000" w:themeColor="text1"/>
          <w:sz w:val="24"/>
          <w:szCs w:val="24"/>
        </w:rPr>
        <w:t>nas os vinte acordes escolhidos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A714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4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 seja, </w:t>
      </w:r>
      <w:r w:rsidR="00701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nele </w:t>
      </w:r>
      <w:r w:rsidR="00A71434">
        <w:rPr>
          <w:rFonts w:ascii="Times New Roman" w:hAnsi="Times New Roman" w:cs="Times New Roman"/>
          <w:color w:val="000000" w:themeColor="text1"/>
          <w:sz w:val="24"/>
          <w:szCs w:val="24"/>
        </w:rPr>
        <w:t>há 3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71434">
        <w:rPr>
          <w:rFonts w:ascii="Times New Roman" w:hAnsi="Times New Roman" w:cs="Times New Roman"/>
          <w:color w:val="000000" w:themeColor="text1"/>
          <w:sz w:val="24"/>
          <w:szCs w:val="24"/>
        </w:rPr>
        <w:t>500 exemplos de cada um dos vinte acordes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434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totalizando 70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4346F">
        <w:rPr>
          <w:rFonts w:ascii="Times New Roman" w:hAnsi="Times New Roman" w:cs="Times New Roman"/>
          <w:color w:val="000000" w:themeColor="text1"/>
          <w:sz w:val="24"/>
          <w:szCs w:val="24"/>
        </w:rPr>
        <w:t>000 exemplos</w:t>
      </w:r>
      <w:r w:rsidR="00A714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927B8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="00A714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banco de dados B, não foi feito nenhum tratamento, apenas foi salvo com a intensão de utiliz</w:t>
      </w:r>
      <w:r w:rsidR="00284A44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A71434">
        <w:rPr>
          <w:rFonts w:ascii="Times New Roman" w:hAnsi="Times New Roman" w:cs="Times New Roman"/>
          <w:color w:val="000000" w:themeColor="text1"/>
          <w:sz w:val="24"/>
          <w:szCs w:val="24"/>
        </w:rPr>
        <w:t>-lo em trabalhos futuros.</w:t>
      </w:r>
    </w:p>
    <w:p w14:paraId="2CAAC082" w14:textId="2D4A2786" w:rsidR="004E7A83" w:rsidRDefault="00653D07">
      <w:pPr>
        <w:keepNext/>
        <w:spacing w:after="0" w:line="360" w:lineRule="auto"/>
        <w:ind w:hanging="142"/>
        <w:jc w:val="both"/>
      </w:pPr>
      <w:r>
        <w:rPr>
          <w:noProof/>
        </w:rPr>
        <w:lastRenderedPageBreak/>
        <w:drawing>
          <wp:inline distT="0" distB="0" distL="0" distR="0" wp14:anchorId="25BB715A" wp14:editId="5623F46E">
            <wp:extent cx="5760085" cy="14668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cc-Cosnttrução da base de dados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15C6" w14:textId="21E8991A" w:rsidR="00F04262" w:rsidRDefault="004E7A83" w:rsidP="004E7A83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36" w:name="_Toc25092140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auto"/>
          <w:sz w:val="20"/>
          <w:szCs w:val="20"/>
        </w:rPr>
        <w:t>14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Fluxo para construção do banco de dados.</w:t>
      </w:r>
      <w:bookmarkEnd w:id="36"/>
    </w:p>
    <w:p w14:paraId="15160D41" w14:textId="0A0726DF" w:rsidR="00F81D9B" w:rsidRDefault="00F81D9B" w:rsidP="00F81D9B"/>
    <w:p w14:paraId="74749E57" w14:textId="77777777" w:rsidR="0003553C" w:rsidRDefault="0003553C" w:rsidP="007C26B5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FE8996C" wp14:editId="695274B6">
            <wp:extent cx="3057525" cy="20383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8BFF" w14:textId="3C86BE56" w:rsidR="00907718" w:rsidRDefault="0003553C" w:rsidP="0003553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37" w:name="_Toc25092141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16533A">
        <w:rPr>
          <w:rFonts w:ascii="Times New Roman" w:hAnsi="Times New Roman" w:cs="Times New Roman"/>
          <w:noProof/>
          <w:color w:val="auto"/>
          <w:sz w:val="20"/>
          <w:szCs w:val="20"/>
        </w:rPr>
        <w:t>15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Exemplo </w:t>
      </w:r>
      <w:r w:rsidR="00922DB6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das informações contidas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nos </w:t>
      </w:r>
      <w:r w:rsidR="0045532E" w:rsidRPr="0003553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arquivos</w:t>
      </w:r>
      <w:r w:rsidR="007E0FF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45532E" w:rsidRPr="0003553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lab. </w:t>
      </w:r>
      <w:r w:rsidR="00AE4B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E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ste exemplo mostra </w:t>
      </w:r>
      <w:r w:rsidR="00214534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as informações d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os</w:t>
      </w:r>
      <w:r w:rsidR="00214534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10 primeiro</w:t>
      </w:r>
      <w:r w:rsidR="00A94C2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s</w:t>
      </w:r>
      <w:r w:rsidR="00214534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214DD7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segundos</w:t>
      </w:r>
      <w:r w:rsidR="00214DD7"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da m</w:t>
      </w:r>
      <w:r w:rsidR="00214534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ú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sica </w:t>
      </w:r>
      <w:r w:rsidRPr="007C26B5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Let it Be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da banda </w:t>
      </w:r>
      <w:r w:rsidRPr="007C26B5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The Beatles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bookmarkEnd w:id="37"/>
    </w:p>
    <w:p w14:paraId="3FD81236" w14:textId="77777777" w:rsidR="00610ADD" w:rsidRDefault="00610ADD" w:rsidP="00610AD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EF90D2" w14:textId="77777777" w:rsidR="00284A44" w:rsidRPr="009C2F12" w:rsidRDefault="00284A44" w:rsidP="00284A44">
      <w:pPr>
        <w:pStyle w:val="Ttulo2"/>
        <w:rPr>
          <w:color w:val="000000" w:themeColor="text1"/>
        </w:rPr>
      </w:pPr>
      <w:bookmarkStart w:id="38" w:name="_Toc25092104"/>
      <w:r>
        <w:rPr>
          <w:color w:val="000000" w:themeColor="text1"/>
        </w:rPr>
        <w:t>Experimentos</w:t>
      </w:r>
      <w:bookmarkEnd w:id="38"/>
    </w:p>
    <w:p w14:paraId="6F93A4D3" w14:textId="77777777" w:rsidR="00284A44" w:rsidRDefault="00284A44" w:rsidP="00284A4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271902" w14:textId="1BAE4443" w:rsidR="00284A44" w:rsidRDefault="00284A44" w:rsidP="00284A4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experimentos foram realizados utilizando as linguagens MATLAB e Python. Foi utilizado o MATLAB para geração dos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porque já há implementações dos mesmos disponíveis em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_Ref24817688 \r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[28]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_Ref24817691 \r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[29]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As implementações desses </w:t>
      </w:r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foram realizadas por </w:t>
      </w:r>
      <w:r w:rsidRPr="005A6EA1">
        <w:rPr>
          <w:rFonts w:ascii="Times New Roman" w:hAnsi="Times New Roman" w:cs="Times New Roman"/>
          <w:color w:val="000000" w:themeColor="text1"/>
          <w:sz w:val="24"/>
          <w:szCs w:val="24"/>
        </w:rPr>
        <w:t>Müller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Pr="005A6E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Ewert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trabalho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_Ref24819128 \r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[23]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Já para a implementação da MLP, foi utilizada a biblioteca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scikit-learn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Python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Estas implementações também estão públicas no site do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</w:t>
      </w:r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ithub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_Ref24926656 \r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[30]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A7758A" w14:textId="5D144718" w:rsidR="00284A44" w:rsidRPr="0051407F" w:rsidRDefault="00284A44" w:rsidP="00284A44">
      <w:pPr>
        <w:spacing w:after="0" w:line="360" w:lineRule="auto"/>
        <w:ind w:firstLine="708"/>
        <w:jc w:val="both"/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Primeiramente, foi utilizado o programa </w:t>
      </w:r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Format Factory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configuração padrão para converter todos os arquivos no formato Mp3 para Wav. Em seguida, foram geradas as </w:t>
      </w:r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cada arquivo Wav por meio da função </w:t>
      </w:r>
      <w:r w:rsidRPr="0051407F">
        <w:rPr>
          <w:rFonts w:ascii="Times New Roman" w:hAnsi="Times New Roman" w:cs="Times New Roman"/>
          <w:i/>
          <w:iCs/>
          <w:sz w:val="24"/>
          <w:szCs w:val="24"/>
        </w:rPr>
        <w:t>converteWavtoPitch.m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este processo foi feito apenas uma vez, porque todos os </w:t>
      </w:r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partem deste ponto.</w:t>
      </w:r>
    </w:p>
    <w:p w14:paraId="55E8B243" w14:textId="6DF8414D" w:rsidR="00284A44" w:rsidRDefault="00284A44" w:rsidP="00284A4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geração do </w:t>
      </w:r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CP Feature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foi utilizada a função </w:t>
      </w:r>
      <w:r w:rsidRPr="0051407F">
        <w:rPr>
          <w:rFonts w:ascii="Times New Roman" w:hAnsi="Times New Roman" w:cs="Times New Roman"/>
          <w:i/>
          <w:iCs/>
          <w:sz w:val="24"/>
          <w:szCs w:val="24"/>
        </w:rPr>
        <w:t>pitch_to_chroma.m</w:t>
      </w:r>
      <w:r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, com a omissão da compressão logarítma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gerando assim duas bases de dados chamadas de bd_CP.cvs e bd_CP1.csv.</w:t>
      </w:r>
    </w:p>
    <w:p w14:paraId="564C4493" w14:textId="77777777" w:rsidR="00284A44" w:rsidRDefault="00284A44" w:rsidP="00610AD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7A8118" w14:textId="69F5EDC5" w:rsidR="00303087" w:rsidRPr="007C26B5" w:rsidRDefault="00303087" w:rsidP="007C26B5">
      <w:pPr>
        <w:pStyle w:val="Legenda"/>
        <w:keepNext/>
        <w:jc w:val="center"/>
        <w:rPr>
          <w:rFonts w:ascii="Times New Roman" w:hAnsi="Times New Roman" w:cs="Times New Roman"/>
          <w:sz w:val="20"/>
          <w:szCs w:val="20"/>
        </w:rPr>
      </w:pPr>
      <w:bookmarkStart w:id="39" w:name="_Toc25092143"/>
      <w:r w:rsidRPr="007C26B5">
        <w:rPr>
          <w:rFonts w:ascii="Times New Roman" w:hAnsi="Times New Roman" w:cs="Times New Roman"/>
          <w:color w:val="auto"/>
          <w:sz w:val="20"/>
          <w:szCs w:val="20"/>
        </w:rPr>
        <w:lastRenderedPageBreak/>
        <w:t xml:space="preserve">Tabela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Tabela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FA2855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Número de ocorrência de acordes dentro dos arquivos</w:t>
      </w:r>
      <w:r w:rsidR="00356A38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.lab.</w:t>
      </w:r>
      <w:bookmarkEnd w:id="3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610ADD" w:rsidRPr="00120E87" w14:paraId="7452E745" w14:textId="77777777" w:rsidTr="00BF5BEF">
        <w:tc>
          <w:tcPr>
            <w:tcW w:w="4605" w:type="dxa"/>
          </w:tcPr>
          <w:p w14:paraId="5F3F67E6" w14:textId="77777777" w:rsidR="00610ADD" w:rsidRPr="00120E87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0E8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Acordes</w:t>
            </w:r>
          </w:p>
        </w:tc>
        <w:tc>
          <w:tcPr>
            <w:tcW w:w="4606" w:type="dxa"/>
          </w:tcPr>
          <w:p w14:paraId="1E81CAEF" w14:textId="1E0B6805" w:rsidR="00610ADD" w:rsidRPr="00120E87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0E8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Número de ocorrência dentro de todos os arquivos</w:t>
            </w:r>
            <w:r w:rsidR="0027671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20E8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.lab</w:t>
            </w:r>
          </w:p>
        </w:tc>
      </w:tr>
      <w:tr w:rsidR="00610ADD" w14:paraId="7811D59C" w14:textId="77777777" w:rsidTr="00BF5BEF">
        <w:tc>
          <w:tcPr>
            <w:tcW w:w="4605" w:type="dxa"/>
          </w:tcPr>
          <w:p w14:paraId="2B7F47F7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55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606" w:type="dxa"/>
          </w:tcPr>
          <w:p w14:paraId="4CF898FC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1723</w:t>
            </w:r>
          </w:p>
        </w:tc>
      </w:tr>
      <w:tr w:rsidR="00610ADD" w14:paraId="2BBC8F04" w14:textId="77777777" w:rsidTr="00BF5BEF">
        <w:tc>
          <w:tcPr>
            <w:tcW w:w="4605" w:type="dxa"/>
          </w:tcPr>
          <w:p w14:paraId="5F3CA83F" w14:textId="77777777" w:rsidR="00610ADD" w:rsidRPr="00EA558A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4606" w:type="dxa"/>
          </w:tcPr>
          <w:p w14:paraId="350F6C5A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1482</w:t>
            </w:r>
          </w:p>
        </w:tc>
      </w:tr>
      <w:tr w:rsidR="00610ADD" w14:paraId="1B3F66E6" w14:textId="77777777" w:rsidTr="00BF5BEF">
        <w:tc>
          <w:tcPr>
            <w:tcW w:w="4605" w:type="dxa"/>
          </w:tcPr>
          <w:p w14:paraId="7BC74984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4606" w:type="dxa"/>
          </w:tcPr>
          <w:p w14:paraId="275C4E95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1441</w:t>
            </w:r>
          </w:p>
        </w:tc>
      </w:tr>
      <w:tr w:rsidR="00610ADD" w14:paraId="634300C5" w14:textId="77777777" w:rsidTr="00BF5BEF">
        <w:tc>
          <w:tcPr>
            <w:tcW w:w="4605" w:type="dxa"/>
          </w:tcPr>
          <w:p w14:paraId="6A5B44F1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606" w:type="dxa"/>
          </w:tcPr>
          <w:p w14:paraId="4A70C504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1047</w:t>
            </w:r>
          </w:p>
        </w:tc>
      </w:tr>
      <w:tr w:rsidR="00610ADD" w14:paraId="14A52F8A" w14:textId="77777777" w:rsidTr="00BF5BEF">
        <w:tc>
          <w:tcPr>
            <w:tcW w:w="4605" w:type="dxa"/>
          </w:tcPr>
          <w:p w14:paraId="1C81690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606" w:type="dxa"/>
          </w:tcPr>
          <w:p w14:paraId="2BA5D9E7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1028</w:t>
            </w:r>
          </w:p>
        </w:tc>
      </w:tr>
      <w:tr w:rsidR="00610ADD" w14:paraId="37031C50" w14:textId="77777777" w:rsidTr="00BF5BEF">
        <w:tc>
          <w:tcPr>
            <w:tcW w:w="4605" w:type="dxa"/>
          </w:tcPr>
          <w:p w14:paraId="201D7296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606" w:type="dxa"/>
          </w:tcPr>
          <w:p w14:paraId="24C1B9D6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526</w:t>
            </w:r>
          </w:p>
        </w:tc>
      </w:tr>
      <w:tr w:rsidR="00610ADD" w14:paraId="75826AF3" w14:textId="77777777" w:rsidTr="00BF5BEF">
        <w:tc>
          <w:tcPr>
            <w:tcW w:w="4605" w:type="dxa"/>
          </w:tcPr>
          <w:p w14:paraId="0D61ED2D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4606" w:type="dxa"/>
          </w:tcPr>
          <w:p w14:paraId="00D48F19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510</w:t>
            </w:r>
          </w:p>
        </w:tc>
      </w:tr>
      <w:tr w:rsidR="00610ADD" w14:paraId="591F2A13" w14:textId="77777777" w:rsidTr="00BF5BEF">
        <w:tc>
          <w:tcPr>
            <w:tcW w:w="4605" w:type="dxa"/>
          </w:tcPr>
          <w:p w14:paraId="274DE75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4606" w:type="dxa"/>
          </w:tcPr>
          <w:p w14:paraId="72AFB0D1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487</w:t>
            </w:r>
          </w:p>
        </w:tc>
      </w:tr>
      <w:tr w:rsidR="00610ADD" w14:paraId="468290F0" w14:textId="77777777" w:rsidTr="00BF5BEF">
        <w:tc>
          <w:tcPr>
            <w:tcW w:w="4605" w:type="dxa"/>
          </w:tcPr>
          <w:p w14:paraId="1B9E0753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A:min</w:t>
            </w:r>
          </w:p>
        </w:tc>
        <w:tc>
          <w:tcPr>
            <w:tcW w:w="4606" w:type="dxa"/>
          </w:tcPr>
          <w:p w14:paraId="188BCEA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435</w:t>
            </w:r>
          </w:p>
        </w:tc>
      </w:tr>
      <w:tr w:rsidR="00610ADD" w14:paraId="2887E1B4" w14:textId="77777777" w:rsidTr="00BF5BEF">
        <w:tc>
          <w:tcPr>
            <w:tcW w:w="4605" w:type="dxa"/>
          </w:tcPr>
          <w:p w14:paraId="19FF259A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E:min</w:t>
            </w:r>
          </w:p>
        </w:tc>
        <w:tc>
          <w:tcPr>
            <w:tcW w:w="4606" w:type="dxa"/>
          </w:tcPr>
          <w:p w14:paraId="6C523353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407</w:t>
            </w:r>
          </w:p>
        </w:tc>
      </w:tr>
      <w:tr w:rsidR="00610ADD" w14:paraId="217B71B6" w14:textId="77777777" w:rsidTr="00BF5BEF">
        <w:tc>
          <w:tcPr>
            <w:tcW w:w="4605" w:type="dxa"/>
          </w:tcPr>
          <w:p w14:paraId="7FEA754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Bb</w:t>
            </w:r>
          </w:p>
        </w:tc>
        <w:tc>
          <w:tcPr>
            <w:tcW w:w="4606" w:type="dxa"/>
          </w:tcPr>
          <w:p w14:paraId="60A127A9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</w:t>
            </w:r>
          </w:p>
        </w:tc>
      </w:tr>
      <w:tr w:rsidR="00610ADD" w14:paraId="455359B6" w14:textId="77777777" w:rsidTr="00BF5BEF">
        <w:tc>
          <w:tcPr>
            <w:tcW w:w="4605" w:type="dxa"/>
          </w:tcPr>
          <w:p w14:paraId="17C61B8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B:min</w:t>
            </w:r>
          </w:p>
        </w:tc>
        <w:tc>
          <w:tcPr>
            <w:tcW w:w="4606" w:type="dxa"/>
          </w:tcPr>
          <w:p w14:paraId="2619C2D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329</w:t>
            </w:r>
          </w:p>
        </w:tc>
      </w:tr>
      <w:tr w:rsidR="00610ADD" w14:paraId="474A9A9F" w14:textId="77777777" w:rsidTr="00BF5BEF">
        <w:tc>
          <w:tcPr>
            <w:tcW w:w="4605" w:type="dxa"/>
          </w:tcPr>
          <w:p w14:paraId="29A58524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F#:min</w:t>
            </w:r>
          </w:p>
        </w:tc>
        <w:tc>
          <w:tcPr>
            <w:tcW w:w="4606" w:type="dxa"/>
          </w:tcPr>
          <w:p w14:paraId="4DF190BE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293</w:t>
            </w:r>
          </w:p>
        </w:tc>
      </w:tr>
      <w:tr w:rsidR="00610ADD" w14:paraId="373B9B9D" w14:textId="77777777" w:rsidTr="00BF5BEF">
        <w:tc>
          <w:tcPr>
            <w:tcW w:w="4605" w:type="dxa"/>
          </w:tcPr>
          <w:p w14:paraId="141A983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D:min</w:t>
            </w:r>
          </w:p>
        </w:tc>
        <w:tc>
          <w:tcPr>
            <w:tcW w:w="4606" w:type="dxa"/>
          </w:tcPr>
          <w:p w14:paraId="5B4D156B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219</w:t>
            </w:r>
          </w:p>
        </w:tc>
      </w:tr>
      <w:tr w:rsidR="00610ADD" w14:paraId="1C56EED7" w14:textId="77777777" w:rsidTr="00BF5BEF">
        <w:tc>
          <w:tcPr>
            <w:tcW w:w="4605" w:type="dxa"/>
          </w:tcPr>
          <w:p w14:paraId="04CDA58A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Eb</w:t>
            </w:r>
          </w:p>
        </w:tc>
        <w:tc>
          <w:tcPr>
            <w:tcW w:w="4606" w:type="dxa"/>
          </w:tcPr>
          <w:p w14:paraId="605447E4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192</w:t>
            </w:r>
          </w:p>
        </w:tc>
      </w:tr>
      <w:tr w:rsidR="00610ADD" w14:paraId="4010364B" w14:textId="77777777" w:rsidTr="00BF5BEF">
        <w:tc>
          <w:tcPr>
            <w:tcW w:w="4605" w:type="dxa"/>
          </w:tcPr>
          <w:p w14:paraId="4E156EFE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D/5</w:t>
            </w:r>
          </w:p>
        </w:tc>
        <w:tc>
          <w:tcPr>
            <w:tcW w:w="4606" w:type="dxa"/>
          </w:tcPr>
          <w:p w14:paraId="274FEBA7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191</w:t>
            </w:r>
          </w:p>
        </w:tc>
      </w:tr>
      <w:tr w:rsidR="00610ADD" w14:paraId="22978033" w14:textId="77777777" w:rsidTr="00BF5BEF">
        <w:tc>
          <w:tcPr>
            <w:tcW w:w="4605" w:type="dxa"/>
          </w:tcPr>
          <w:p w14:paraId="48FF9FCE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F#</w:t>
            </w:r>
          </w:p>
        </w:tc>
        <w:tc>
          <w:tcPr>
            <w:tcW w:w="4606" w:type="dxa"/>
          </w:tcPr>
          <w:p w14:paraId="11A28365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190</w:t>
            </w:r>
          </w:p>
        </w:tc>
      </w:tr>
      <w:tr w:rsidR="00610ADD" w14:paraId="149488F2" w14:textId="77777777" w:rsidTr="00BF5BEF">
        <w:tc>
          <w:tcPr>
            <w:tcW w:w="4605" w:type="dxa"/>
          </w:tcPr>
          <w:p w14:paraId="291DFB72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  <w:tc>
          <w:tcPr>
            <w:tcW w:w="4606" w:type="dxa"/>
          </w:tcPr>
          <w:p w14:paraId="7E4412DC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175</w:t>
            </w:r>
          </w:p>
        </w:tc>
      </w:tr>
      <w:tr w:rsidR="00610ADD" w14:paraId="0BCA1C76" w14:textId="77777777" w:rsidTr="00BF5BEF">
        <w:tc>
          <w:tcPr>
            <w:tcW w:w="4605" w:type="dxa"/>
          </w:tcPr>
          <w:p w14:paraId="21566BAE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C#:min</w:t>
            </w:r>
          </w:p>
        </w:tc>
        <w:tc>
          <w:tcPr>
            <w:tcW w:w="4606" w:type="dxa"/>
          </w:tcPr>
          <w:p w14:paraId="0B6DBBCB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169</w:t>
            </w:r>
          </w:p>
        </w:tc>
      </w:tr>
      <w:tr w:rsidR="00610ADD" w14:paraId="43DA913D" w14:textId="77777777" w:rsidTr="00BF5BEF">
        <w:tc>
          <w:tcPr>
            <w:tcW w:w="4605" w:type="dxa"/>
          </w:tcPr>
          <w:p w14:paraId="63B299CE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G:7</w:t>
            </w:r>
          </w:p>
        </w:tc>
        <w:tc>
          <w:tcPr>
            <w:tcW w:w="4606" w:type="dxa"/>
          </w:tcPr>
          <w:p w14:paraId="55C363DA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164</w:t>
            </w:r>
          </w:p>
        </w:tc>
      </w:tr>
    </w:tbl>
    <w:p w14:paraId="4FEDB69D" w14:textId="77777777" w:rsidR="00610ADD" w:rsidRPr="007C26B5" w:rsidRDefault="00610ADD" w:rsidP="007C26B5"/>
    <w:p w14:paraId="17E5E12D" w14:textId="146DD9DD" w:rsidR="0009414D" w:rsidRDefault="0009414D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gerar o CLP </w:t>
      </w:r>
      <w:r w:rsidRPr="005A6EA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</w:t>
      </w:r>
      <w:r w:rsidR="00DE0AD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foi utilizada a mesma função do CP, mas agora aplicando a compressão </w:t>
      </w:r>
      <w:r w:rsidRPr="005A6EA1">
        <w:rPr>
          <w:rFonts w:ascii="Times New Roman" w:hAnsi="Times New Roman" w:cs="Times New Roman"/>
          <w:color w:val="000000" w:themeColor="text1"/>
          <w:sz w:val="24"/>
          <w:szCs w:val="24"/>
        </w:rPr>
        <w:t>logarítma</w:t>
      </w:r>
      <w:r w:rsidR="002C45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(η=100)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C4527">
        <w:rPr>
          <w:rFonts w:ascii="Times New Roman" w:hAnsi="Times New Roman" w:cs="Times New Roman"/>
          <w:color w:val="000000" w:themeColor="text1"/>
          <w:sz w:val="24"/>
          <w:szCs w:val="24"/>
        </w:rPr>
        <w:t>gerando também duas bases de dados, bd_CLP</w:t>
      </w:r>
      <w:r w:rsidR="00DC7E5D">
        <w:rPr>
          <w:rFonts w:ascii="Times New Roman" w:hAnsi="Times New Roman" w:cs="Times New Roman"/>
          <w:color w:val="000000" w:themeColor="text1"/>
          <w:sz w:val="24"/>
          <w:szCs w:val="24"/>
        </w:rPr>
        <w:t>.csv</w:t>
      </w:r>
      <w:r w:rsidR="002C45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bd_CLP1</w:t>
      </w:r>
      <w:r w:rsidR="00DC7E5D">
        <w:rPr>
          <w:rFonts w:ascii="Times New Roman" w:hAnsi="Times New Roman" w:cs="Times New Roman"/>
          <w:color w:val="000000" w:themeColor="text1"/>
          <w:sz w:val="24"/>
          <w:szCs w:val="24"/>
        </w:rPr>
        <w:t>.csv</w:t>
      </w:r>
      <w:r w:rsidR="008372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3E032F" w14:textId="14A19699" w:rsidR="00DE0AD3" w:rsidRDefault="00DE0AD3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para gerar o CENS </w:t>
      </w:r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E30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utilizada a função </w:t>
      </w:r>
      <w:r w:rsidR="00BE3084" w:rsidRPr="0051407F">
        <w:rPr>
          <w:rFonts w:ascii="Times New Roman" w:hAnsi="Times New Roman" w:cs="Times New Roman"/>
          <w:i/>
          <w:iCs/>
          <w:sz w:val="24"/>
          <w:szCs w:val="24"/>
        </w:rPr>
        <w:t>pitch_to_CENS.m</w:t>
      </w:r>
      <w:r w:rsidR="00845005" w:rsidRPr="0051407F">
        <w:rPr>
          <w:rFonts w:ascii="Times New Roman" w:hAnsi="Times New Roman" w:cs="Times New Roman"/>
          <w:sz w:val="24"/>
          <w:szCs w:val="24"/>
        </w:rPr>
        <w:t xml:space="preserve">, </w:t>
      </w:r>
      <w:r w:rsidR="00776F7A">
        <w:rPr>
          <w:rFonts w:ascii="Times New Roman" w:hAnsi="Times New Roman" w:cs="Times New Roman"/>
          <w:color w:val="000000" w:themeColor="text1"/>
          <w:sz w:val="24"/>
          <w:szCs w:val="24"/>
        </w:rPr>
        <w:t>onde o</w:t>
      </w:r>
      <w:r w:rsidR="00836D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tamanho da janela é</w:t>
      </w:r>
      <w:r w:rsidR="003960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ω=10</m:t>
        </m:r>
      </m:oMath>
      <w:r w:rsidR="00776F7A">
        <w:rPr>
          <w:rFonts w:ascii="Times New Roman" w:hAnsi="Times New Roman" w:cs="Times New Roman"/>
          <w:sz w:val="24"/>
          <w:szCs w:val="24"/>
        </w:rPr>
        <w:t xml:space="preserve"> e</w:t>
      </w:r>
      <w:r w:rsidR="00F62C04">
        <w:rPr>
          <w:rFonts w:ascii="Times New Roman" w:hAnsi="Times New Roman" w:cs="Times New Roman"/>
          <w:sz w:val="24"/>
          <w:szCs w:val="24"/>
        </w:rPr>
        <w:t xml:space="preserve"> redução de amostras</w:t>
      </w:r>
      <w:r w:rsidR="00776F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d=1</m:t>
        </m:r>
      </m:oMath>
      <w:r w:rsidR="001A781A">
        <w:rPr>
          <w:rFonts w:ascii="Times New Roman" w:hAnsi="Times New Roman" w:cs="Times New Roman"/>
          <w:sz w:val="24"/>
          <w:szCs w:val="24"/>
        </w:rPr>
        <w:t>;</w:t>
      </w:r>
      <w:r w:rsidR="00396005">
        <w:rPr>
          <w:rFonts w:ascii="Times New Roman" w:hAnsi="Times New Roman" w:cs="Times New Roman"/>
          <w:sz w:val="24"/>
          <w:szCs w:val="24"/>
        </w:rPr>
        <w:t xml:space="preserve"> </w:t>
      </w:r>
      <w:r w:rsidR="001A781A">
        <w:rPr>
          <w:rFonts w:ascii="Times New Roman" w:hAnsi="Times New Roman" w:cs="Times New Roman"/>
          <w:sz w:val="24"/>
          <w:szCs w:val="24"/>
        </w:rPr>
        <w:t>também foram geradas</w:t>
      </w:r>
      <w:r w:rsidR="00AB1945">
        <w:rPr>
          <w:rFonts w:ascii="Times New Roman" w:hAnsi="Times New Roman" w:cs="Times New Roman"/>
          <w:sz w:val="24"/>
          <w:szCs w:val="24"/>
        </w:rPr>
        <w:t xml:space="preserve"> duas bases de dados,</w:t>
      </w:r>
      <w:r w:rsidR="00AB1945" w:rsidRPr="00AB19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B1945">
        <w:rPr>
          <w:rFonts w:ascii="Times New Roman" w:hAnsi="Times New Roman" w:cs="Times New Roman"/>
          <w:color w:val="000000" w:themeColor="text1"/>
          <w:sz w:val="24"/>
          <w:szCs w:val="24"/>
        </w:rPr>
        <w:t>bd_CENS</w:t>
      </w:r>
      <w:r w:rsidR="003D78D2">
        <w:rPr>
          <w:rFonts w:ascii="Times New Roman" w:hAnsi="Times New Roman" w:cs="Times New Roman"/>
          <w:color w:val="000000" w:themeColor="text1"/>
          <w:sz w:val="24"/>
          <w:szCs w:val="24"/>
        </w:rPr>
        <w:t>.csv</w:t>
      </w:r>
      <w:r w:rsidR="00AB19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bd_CENS</w:t>
      </w:r>
      <w:r w:rsidR="003D78D2">
        <w:rPr>
          <w:rFonts w:ascii="Times New Roman" w:hAnsi="Times New Roman" w:cs="Times New Roman"/>
          <w:color w:val="000000" w:themeColor="text1"/>
          <w:sz w:val="24"/>
          <w:szCs w:val="24"/>
        </w:rPr>
        <w:t>.csv</w:t>
      </w:r>
      <w:r w:rsidR="00AB194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26635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FC009F" w14:textId="2960D5AD" w:rsidR="00B066F7" w:rsidRDefault="000B32C5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fim, para gerar o CRP </w:t>
      </w:r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D09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foi utilizada a função </w:t>
      </w:r>
      <w:r w:rsidR="00BD09D6" w:rsidRPr="0051407F">
        <w:rPr>
          <w:rFonts w:ascii="Times New Roman" w:hAnsi="Times New Roman" w:cs="Times New Roman"/>
          <w:i/>
          <w:iCs/>
          <w:sz w:val="24"/>
          <w:szCs w:val="24"/>
        </w:rPr>
        <w:t>pitch_to_CRP.m,</w:t>
      </w:r>
      <w:r w:rsidR="00BD09D6" w:rsidRPr="0051407F">
        <w:rPr>
          <w:rFonts w:ascii="Times New Roman" w:hAnsi="Times New Roman" w:cs="Times New Roman"/>
          <w:sz w:val="24"/>
          <w:szCs w:val="24"/>
        </w:rPr>
        <w:t xml:space="preserve"> </w:t>
      </w:r>
      <w:r w:rsidR="00E356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onde o tamanho da janela é </w:t>
      </w:r>
      <m:oMath>
        <m:r>
          <w:rPr>
            <w:rFonts w:ascii="Cambria Math" w:hAnsi="Cambria Math" w:cs="Times New Roman"/>
            <w:sz w:val="24"/>
            <w:szCs w:val="24"/>
          </w:rPr>
          <m:t>ω=10</m:t>
        </m:r>
      </m:oMath>
      <w:r w:rsidR="00E35653">
        <w:rPr>
          <w:rFonts w:ascii="Times New Roman" w:hAnsi="Times New Roman" w:cs="Times New Roman"/>
          <w:sz w:val="24"/>
          <w:szCs w:val="24"/>
        </w:rPr>
        <w:t xml:space="preserve">, redução de amostras </w:t>
      </w:r>
      <m:oMath>
        <m:r>
          <w:rPr>
            <w:rFonts w:ascii="Cambria Math" w:hAnsi="Cambria Math" w:cs="Times New Roman"/>
            <w:sz w:val="24"/>
            <w:szCs w:val="24"/>
          </w:rPr>
          <m:t>d=1</m:t>
        </m:r>
      </m:oMath>
      <w:r w:rsidR="00E35653">
        <w:rPr>
          <w:rFonts w:ascii="Times New Roman" w:hAnsi="Times New Roman" w:cs="Times New Roman"/>
          <w:sz w:val="24"/>
          <w:szCs w:val="24"/>
        </w:rPr>
        <w:t xml:space="preserve">, </w:t>
      </w:r>
      <w:r w:rsidR="00E356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compressão </w:t>
      </w:r>
      <w:r w:rsidR="00E35653" w:rsidRPr="005A6EA1">
        <w:rPr>
          <w:rFonts w:ascii="Times New Roman" w:hAnsi="Times New Roman" w:cs="Times New Roman"/>
          <w:color w:val="000000" w:themeColor="text1"/>
          <w:sz w:val="24"/>
          <w:szCs w:val="24"/>
        </w:rPr>
        <w:t>logarítma</w:t>
      </w:r>
      <w:r w:rsidR="00E356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η=1000)</m:t>
        </m:r>
      </m:oMath>
      <w:r w:rsidR="00E356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565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 </w:t>
      </w:r>
      <w:r w:rsidR="00E35653">
        <w:rPr>
          <w:rFonts w:ascii="Times New Roman" w:hAnsi="Times New Roman" w:cs="Times New Roman"/>
          <w:sz w:val="24"/>
          <w:szCs w:val="24"/>
        </w:rPr>
        <w:t>o</w:t>
      </w:r>
      <w:r w:rsidR="00E35653" w:rsidRPr="00C977E8">
        <w:rPr>
          <w:rFonts w:ascii="Times New Roman" w:hAnsi="Times New Roman" w:cs="Times New Roman"/>
          <w:sz w:val="24"/>
          <w:szCs w:val="24"/>
        </w:rPr>
        <w:t>s coeficientes superiores</w:t>
      </w:r>
      <w:r w:rsidR="00E3565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p=55</m:t>
        </m:r>
      </m:oMath>
      <w:r w:rsidR="00F26ABC">
        <w:rPr>
          <w:rFonts w:ascii="Times New Roman" w:hAnsi="Times New Roman" w:cs="Times New Roman"/>
          <w:sz w:val="24"/>
          <w:szCs w:val="24"/>
        </w:rPr>
        <w:t xml:space="preserve">. </w:t>
      </w:r>
      <w:r w:rsidR="00B62413">
        <w:rPr>
          <w:rFonts w:ascii="Times New Roman" w:hAnsi="Times New Roman" w:cs="Times New Roman"/>
          <w:sz w:val="24"/>
          <w:szCs w:val="24"/>
        </w:rPr>
        <w:t>Além disso,</w:t>
      </w:r>
      <w:r w:rsidR="00F26ABC">
        <w:rPr>
          <w:rFonts w:ascii="Times New Roman" w:hAnsi="Times New Roman" w:cs="Times New Roman"/>
          <w:sz w:val="24"/>
          <w:szCs w:val="24"/>
        </w:rPr>
        <w:t xml:space="preserve"> fo</w:t>
      </w:r>
      <w:r w:rsidR="002B584A">
        <w:rPr>
          <w:rFonts w:ascii="Times New Roman" w:hAnsi="Times New Roman" w:cs="Times New Roman"/>
          <w:sz w:val="24"/>
          <w:szCs w:val="24"/>
        </w:rPr>
        <w:t>ram</w:t>
      </w:r>
      <w:r w:rsidR="00F26ABC">
        <w:rPr>
          <w:rFonts w:ascii="Times New Roman" w:hAnsi="Times New Roman" w:cs="Times New Roman"/>
          <w:sz w:val="24"/>
          <w:szCs w:val="24"/>
        </w:rPr>
        <w:t xml:space="preserve"> gerad</w:t>
      </w:r>
      <w:r w:rsidR="00B00503">
        <w:rPr>
          <w:rFonts w:ascii="Times New Roman" w:hAnsi="Times New Roman" w:cs="Times New Roman"/>
          <w:sz w:val="24"/>
          <w:szCs w:val="24"/>
        </w:rPr>
        <w:t>as</w:t>
      </w:r>
      <w:r w:rsidR="00F26ABC">
        <w:rPr>
          <w:rFonts w:ascii="Times New Roman" w:hAnsi="Times New Roman" w:cs="Times New Roman"/>
          <w:sz w:val="24"/>
          <w:szCs w:val="24"/>
        </w:rPr>
        <w:t xml:space="preserve"> duas bases de dados,</w:t>
      </w:r>
      <w:r w:rsidR="00F26ABC" w:rsidRPr="00AB19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6ABC">
        <w:rPr>
          <w:rFonts w:ascii="Times New Roman" w:hAnsi="Times New Roman" w:cs="Times New Roman"/>
          <w:color w:val="000000" w:themeColor="text1"/>
          <w:sz w:val="24"/>
          <w:szCs w:val="24"/>
        </w:rPr>
        <w:t>bd_C</w:t>
      </w:r>
      <w:r w:rsidR="001D34A4">
        <w:rPr>
          <w:rFonts w:ascii="Times New Roman" w:hAnsi="Times New Roman" w:cs="Times New Roman"/>
          <w:color w:val="000000" w:themeColor="text1"/>
          <w:sz w:val="24"/>
          <w:szCs w:val="24"/>
        </w:rPr>
        <w:t>RP</w:t>
      </w:r>
      <w:r w:rsidR="00AC7C71">
        <w:rPr>
          <w:rFonts w:ascii="Times New Roman" w:hAnsi="Times New Roman" w:cs="Times New Roman"/>
          <w:color w:val="000000" w:themeColor="text1"/>
          <w:sz w:val="24"/>
          <w:szCs w:val="24"/>
        </w:rPr>
        <w:t>.csv</w:t>
      </w:r>
      <w:r w:rsidR="00F26A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bd_C</w:t>
      </w:r>
      <w:r w:rsidR="002371BA">
        <w:rPr>
          <w:rFonts w:ascii="Times New Roman" w:hAnsi="Times New Roman" w:cs="Times New Roman"/>
          <w:color w:val="000000" w:themeColor="text1"/>
          <w:sz w:val="24"/>
          <w:szCs w:val="24"/>
        </w:rPr>
        <w:t>RP</w:t>
      </w:r>
      <w:r w:rsidR="00F26AB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AC7C71">
        <w:rPr>
          <w:rFonts w:ascii="Times New Roman" w:hAnsi="Times New Roman" w:cs="Times New Roman"/>
          <w:color w:val="000000" w:themeColor="text1"/>
          <w:sz w:val="24"/>
          <w:szCs w:val="24"/>
        </w:rPr>
        <w:t>.csv</w:t>
      </w:r>
      <w:r w:rsidR="00F26AB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B71A162" w14:textId="7A7D2C54" w:rsidR="00914866" w:rsidRDefault="001A781A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16791">
        <w:rPr>
          <w:rFonts w:ascii="Times New Roman" w:hAnsi="Times New Roman" w:cs="Times New Roman"/>
          <w:color w:val="000000" w:themeColor="text1"/>
          <w:sz w:val="24"/>
          <w:szCs w:val="24"/>
        </w:rPr>
        <w:t>s bases de dados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criadas</w:t>
      </w:r>
      <w:r w:rsidR="00816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16791">
        <w:rPr>
          <w:rFonts w:ascii="Times New Roman" w:hAnsi="Times New Roman" w:cs="Times New Roman"/>
          <w:color w:val="000000" w:themeColor="text1"/>
          <w:sz w:val="24"/>
          <w:szCs w:val="24"/>
        </w:rPr>
        <w:t>bd_CP, bd_CLP, bd_CENS e bd_CRP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foram usadas como entrada para </w:t>
      </w:r>
      <w:r w:rsidR="001E2318">
        <w:rPr>
          <w:rFonts w:ascii="Times New Roman" w:hAnsi="Times New Roman" w:cs="Times New Roman"/>
          <w:color w:val="000000" w:themeColor="text1"/>
          <w:sz w:val="24"/>
          <w:szCs w:val="24"/>
        </w:rPr>
        <w:t>a MLP. As bases de dados bd_CP1, bd_CLP1, bd_CENS1 e bd_CRP1, foram gera</w:t>
      </w:r>
      <w:r w:rsidR="00E703A1">
        <w:rPr>
          <w:rFonts w:ascii="Times New Roman" w:hAnsi="Times New Roman" w:cs="Times New Roman"/>
          <w:color w:val="000000" w:themeColor="text1"/>
          <w:sz w:val="24"/>
          <w:szCs w:val="24"/>
        </w:rPr>
        <w:t>das</w:t>
      </w:r>
      <w:r w:rsidR="001E23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apenas com o intuito de utilizar em trabalhos futuros, visto que</w:t>
      </w:r>
      <w:r w:rsidR="002C112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3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não </w:t>
      </w:r>
      <w:r w:rsidR="002502CF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A64588">
        <w:rPr>
          <w:rFonts w:ascii="Times New Roman" w:hAnsi="Times New Roman" w:cs="Times New Roman"/>
          <w:color w:val="000000" w:themeColor="text1"/>
          <w:sz w:val="24"/>
          <w:szCs w:val="24"/>
        </w:rPr>
        <w:t>ouve</w:t>
      </w:r>
      <w:r w:rsidR="001E23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tempo para ser</w:t>
      </w:r>
      <w:r w:rsidR="00F9000E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 w:rsidR="001E23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analisada</w:t>
      </w:r>
      <w:r w:rsidR="009F6B3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C1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completo.</w:t>
      </w:r>
    </w:p>
    <w:p w14:paraId="7753FC6C" w14:textId="29DA4A40" w:rsidR="006D7C8A" w:rsidRDefault="006D7C8A" w:rsidP="006D7C8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cada experimento,</w:t>
      </w:r>
      <w:r w:rsidR="007D52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CP, CLP, CENS e CRP.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528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 bases de dados foram divididas em duas partes com a seguinte divisão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70% para treinamento e 30% para testes. Além disso, a rede foi treinada com o número máximo de iterações 1000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durante 30 vezes.</w:t>
      </w:r>
    </w:p>
    <w:p w14:paraId="7EB16A9D" w14:textId="77777777" w:rsidR="006D7C8A" w:rsidRPr="009C2F12" w:rsidRDefault="006D7C8A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1417FF" w14:textId="5BFC5B94" w:rsidR="00907718" w:rsidRPr="009C2F12" w:rsidRDefault="001C2886" w:rsidP="009C2F12">
      <w:pPr>
        <w:pStyle w:val="Ttulo2"/>
        <w:rPr>
          <w:color w:val="000000" w:themeColor="text1"/>
        </w:rPr>
      </w:pPr>
      <w:bookmarkStart w:id="40" w:name="_Toc24847254"/>
      <w:bookmarkStart w:id="41" w:name="_Toc24847278"/>
      <w:bookmarkStart w:id="42" w:name="_Toc24849966"/>
      <w:bookmarkStart w:id="43" w:name="_Toc24901747"/>
      <w:bookmarkStart w:id="44" w:name="_Toc24922587"/>
      <w:bookmarkStart w:id="45" w:name="_Toc24929234"/>
      <w:bookmarkStart w:id="46" w:name="_Toc24962889"/>
      <w:bookmarkStart w:id="47" w:name="_Toc24964214"/>
      <w:bookmarkStart w:id="48" w:name="_Toc25092105"/>
      <w:bookmarkEnd w:id="40"/>
      <w:bookmarkEnd w:id="41"/>
      <w:bookmarkEnd w:id="42"/>
      <w:bookmarkEnd w:id="43"/>
      <w:bookmarkEnd w:id="44"/>
      <w:bookmarkEnd w:id="45"/>
      <w:bookmarkEnd w:id="46"/>
      <w:bookmarkEnd w:id="47"/>
      <w:r>
        <w:rPr>
          <w:color w:val="000000" w:themeColor="text1"/>
        </w:rPr>
        <w:t>Resultados</w:t>
      </w:r>
      <w:bookmarkEnd w:id="48"/>
    </w:p>
    <w:p w14:paraId="7FE963AE" w14:textId="475170A5" w:rsidR="00907718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6EB56A" w14:textId="71B67979" w:rsidR="00696248" w:rsidRDefault="001A781A" w:rsidP="001A781A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Avaliamos</w:t>
      </w:r>
      <w:r w:rsidR="002D0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desempenho da MLP sobre os </w:t>
      </w:r>
      <w:r w:rsidR="002D07E3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chromagrams</w:t>
      </w:r>
      <w:r w:rsidR="002D0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partir das instâncias de testes.</w:t>
      </w:r>
      <w:r w:rsidR="005E34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62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o problema é um típico problema de classificação de multi-classes, então foi utilizada a macro-média (ou </w:t>
      </w:r>
      <w:r w:rsidR="00696248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macro avg</w:t>
      </w:r>
      <w:r w:rsidR="006962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média ponderada (ou </w:t>
      </w:r>
      <w:r w:rsidR="00696248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weighted avg</w:t>
      </w:r>
      <w:r w:rsidR="0069624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C6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 acurácia (ou </w:t>
      </w:r>
      <w:r w:rsidR="00CC6C83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accuracy</w:t>
      </w:r>
      <w:r w:rsidR="00CC6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para ter uma visão </w:t>
      </w:r>
      <w:r w:rsidR="00F84208">
        <w:rPr>
          <w:rFonts w:ascii="Times New Roman" w:hAnsi="Times New Roman" w:cs="Times New Roman"/>
          <w:color w:val="000000" w:themeColor="text1"/>
          <w:sz w:val="24"/>
          <w:szCs w:val="24"/>
        </w:rPr>
        <w:t>geral</w:t>
      </w:r>
      <w:r w:rsidR="00CC6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medidas</w:t>
      </w:r>
      <w:r w:rsidR="00CC6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estatísticas</w:t>
      </w:r>
      <w:r w:rsidR="00A937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fo</w:t>
      </w:r>
      <w:r w:rsidR="00FA48CF">
        <w:rPr>
          <w:rFonts w:ascii="Times New Roman" w:hAnsi="Times New Roman" w:cs="Times New Roman"/>
          <w:color w:val="000000" w:themeColor="text1"/>
          <w:sz w:val="24"/>
          <w:szCs w:val="24"/>
        </w:rPr>
        <w:t>ram</w:t>
      </w:r>
      <w:r w:rsidR="00A937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0E44">
        <w:rPr>
          <w:rFonts w:ascii="Times New Roman" w:hAnsi="Times New Roman" w:cs="Times New Roman"/>
          <w:color w:val="000000" w:themeColor="text1"/>
          <w:sz w:val="24"/>
          <w:szCs w:val="24"/>
        </w:rPr>
        <w:t>aplicada</w:t>
      </w:r>
      <w:r w:rsidR="00EC152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13A3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C05B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6C83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precision</w:t>
      </w:r>
      <w:r w:rsidR="00CC6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C6C83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recall</w:t>
      </w:r>
      <w:r w:rsidR="00CC6C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CC6C83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f1-score</w:t>
      </w:r>
      <w:r w:rsidR="00E340B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0B7E4678" w14:textId="77777777" w:rsidR="003014CE" w:rsidRDefault="003014CE" w:rsidP="005E347A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FD33EDD" w14:textId="77777777" w:rsidR="00387E27" w:rsidRPr="009C2F12" w:rsidRDefault="00387E27" w:rsidP="0051407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40F7DB" w14:textId="28BBD2EE" w:rsidR="00BA0B3E" w:rsidRPr="0051407F" w:rsidRDefault="00BA0B3E" w:rsidP="0051407F">
      <w:pPr>
        <w:pStyle w:val="Legenda"/>
        <w:keepNext/>
        <w:jc w:val="center"/>
        <w:rPr>
          <w:rFonts w:ascii="Times New Roman" w:hAnsi="Times New Roman" w:cs="Times New Roman"/>
          <w:sz w:val="20"/>
          <w:szCs w:val="20"/>
        </w:rPr>
      </w:pPr>
      <w:bookmarkStart w:id="49" w:name="_Toc25092144"/>
      <w:r w:rsidRPr="0051407F">
        <w:rPr>
          <w:rFonts w:ascii="Times New Roman" w:hAnsi="Times New Roman" w:cs="Times New Roman"/>
          <w:color w:val="auto"/>
          <w:sz w:val="20"/>
          <w:szCs w:val="20"/>
        </w:rPr>
        <w:t xml:space="preserve">Tabela </w:t>
      </w:r>
      <w:r w:rsidRPr="0051407F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51407F">
        <w:rPr>
          <w:rFonts w:ascii="Times New Roman" w:hAnsi="Times New Roman" w:cs="Times New Roman"/>
          <w:color w:val="auto"/>
          <w:sz w:val="20"/>
          <w:szCs w:val="20"/>
        </w:rPr>
        <w:instrText xml:space="preserve"> SEQ Tabela \* ARABIC </w:instrText>
      </w:r>
      <w:r w:rsidRPr="0051407F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FA2855">
        <w:rPr>
          <w:rFonts w:ascii="Times New Roman" w:hAnsi="Times New Roman" w:cs="Times New Roman"/>
          <w:noProof/>
          <w:color w:val="auto"/>
          <w:sz w:val="20"/>
          <w:szCs w:val="20"/>
        </w:rPr>
        <w:t>2</w:t>
      </w:r>
      <w:r w:rsidRPr="0051407F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51407F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51407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EF4F74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Resultado do classificador MLP para cada </w:t>
      </w:r>
      <w:r w:rsidR="00EF4F74" w:rsidRPr="0051407F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chormagram</w:t>
      </w:r>
      <w:r w:rsidRPr="0051407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bookmarkEnd w:id="49"/>
    </w:p>
    <w:tbl>
      <w:tblPr>
        <w:tblStyle w:val="TabelaSimples11"/>
        <w:tblW w:w="0" w:type="auto"/>
        <w:tblLook w:val="04A0" w:firstRow="1" w:lastRow="0" w:firstColumn="1" w:lastColumn="0" w:noHBand="0" w:noVBand="1"/>
      </w:tblPr>
      <w:tblGrid>
        <w:gridCol w:w="1713"/>
        <w:gridCol w:w="1528"/>
        <w:gridCol w:w="1702"/>
        <w:gridCol w:w="1543"/>
        <w:gridCol w:w="1489"/>
        <w:gridCol w:w="1312"/>
      </w:tblGrid>
      <w:tr w:rsidR="003014CE" w14:paraId="7AE1A720" w14:textId="29F14C85" w:rsidTr="00514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24BDF70E" w14:textId="2D906789" w:rsidR="003014CE" w:rsidRPr="00992912" w:rsidRDefault="003014CE" w:rsidP="0051407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929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9E2F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ipos de </w:t>
            </w:r>
            <w:r w:rsidRPr="0051407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Chromagrams</w:t>
            </w:r>
          </w:p>
        </w:tc>
        <w:tc>
          <w:tcPr>
            <w:tcW w:w="1528" w:type="dxa"/>
          </w:tcPr>
          <w:p w14:paraId="765FC7AA" w14:textId="77777777" w:rsidR="003014CE" w:rsidRPr="009E2FB6" w:rsidRDefault="003014CE" w:rsidP="0051407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702" w:type="dxa"/>
          </w:tcPr>
          <w:p w14:paraId="26BB9580" w14:textId="7DC12971" w:rsidR="003014CE" w:rsidRPr="0051407F" w:rsidRDefault="003014CE" w:rsidP="005140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1407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1543" w:type="dxa"/>
          </w:tcPr>
          <w:p w14:paraId="056318EF" w14:textId="305AAAC3" w:rsidR="003014CE" w:rsidRPr="0051407F" w:rsidRDefault="003014CE" w:rsidP="005140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51407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Recall</w:t>
            </w:r>
          </w:p>
        </w:tc>
        <w:tc>
          <w:tcPr>
            <w:tcW w:w="1489" w:type="dxa"/>
          </w:tcPr>
          <w:p w14:paraId="45C03C9A" w14:textId="421F0DEC" w:rsidR="003014CE" w:rsidRPr="0051407F" w:rsidRDefault="003014CE" w:rsidP="005140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9291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f</w:t>
            </w:r>
            <w:r w:rsidRPr="0051407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1-score</w:t>
            </w:r>
          </w:p>
        </w:tc>
        <w:tc>
          <w:tcPr>
            <w:tcW w:w="1312" w:type="dxa"/>
          </w:tcPr>
          <w:p w14:paraId="2911546C" w14:textId="0210E0D0" w:rsidR="003014CE" w:rsidRPr="00992912" w:rsidRDefault="003014CE" w:rsidP="00301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</w:pPr>
            <w:r w:rsidRPr="005A6EA1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accuracy</w:t>
            </w:r>
          </w:p>
        </w:tc>
      </w:tr>
      <w:tr w:rsidR="001A781A" w14:paraId="135A08AC" w14:textId="18E07F5D" w:rsidTr="001A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 w:val="restart"/>
            <w:vAlign w:val="center"/>
          </w:tcPr>
          <w:p w14:paraId="56141E4F" w14:textId="418CF947" w:rsidR="001A781A" w:rsidRPr="0051407F" w:rsidRDefault="001A781A" w:rsidP="001A781A">
            <w:pPr>
              <w:spacing w:line="360" w:lineRule="auto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E2F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CP</w:t>
            </w:r>
          </w:p>
        </w:tc>
        <w:tc>
          <w:tcPr>
            <w:tcW w:w="1528" w:type="dxa"/>
          </w:tcPr>
          <w:p w14:paraId="4A129339" w14:textId="783AC1A9" w:rsidR="001A781A" w:rsidRPr="0051407F" w:rsidRDefault="001A781A" w:rsidP="005140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macro avg</w:t>
            </w:r>
          </w:p>
        </w:tc>
        <w:tc>
          <w:tcPr>
            <w:tcW w:w="1702" w:type="dxa"/>
          </w:tcPr>
          <w:p w14:paraId="5CDBACCA" w14:textId="102A9187" w:rsidR="001A781A" w:rsidRPr="0051407F" w:rsidRDefault="001A781A" w:rsidP="005140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0,645</w:t>
            </w:r>
          </w:p>
        </w:tc>
        <w:tc>
          <w:tcPr>
            <w:tcW w:w="1543" w:type="dxa"/>
          </w:tcPr>
          <w:p w14:paraId="7280B764" w14:textId="7195F1BD" w:rsidR="001A781A" w:rsidRPr="0051407F" w:rsidRDefault="001A781A" w:rsidP="005140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0,642</w:t>
            </w:r>
          </w:p>
        </w:tc>
        <w:tc>
          <w:tcPr>
            <w:tcW w:w="1489" w:type="dxa"/>
          </w:tcPr>
          <w:p w14:paraId="4F087AC0" w14:textId="702E4E9B" w:rsidR="001A781A" w:rsidRPr="0051407F" w:rsidRDefault="001A781A" w:rsidP="005140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0,641</w:t>
            </w:r>
          </w:p>
        </w:tc>
        <w:tc>
          <w:tcPr>
            <w:tcW w:w="1312" w:type="dxa"/>
            <w:vMerge w:val="restart"/>
            <w:vAlign w:val="center"/>
          </w:tcPr>
          <w:p w14:paraId="7782DB3D" w14:textId="4C1DAE8D" w:rsidR="001A781A" w:rsidRPr="0051407F" w:rsidRDefault="001A781A" w:rsidP="001A78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0,641</w:t>
            </w:r>
          </w:p>
        </w:tc>
      </w:tr>
      <w:tr w:rsidR="001A781A" w14:paraId="7F55A39B" w14:textId="7221A5CC" w:rsidTr="001A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/>
            <w:shd w:val="clear" w:color="auto" w:fill="F2F2F2" w:themeFill="background1" w:themeFillShade="F2"/>
          </w:tcPr>
          <w:p w14:paraId="50708CA1" w14:textId="77777777" w:rsidR="001A781A" w:rsidRPr="0051407F" w:rsidRDefault="001A781A" w:rsidP="0051407F">
            <w:pPr>
              <w:spacing w:line="360" w:lineRule="auto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28" w:type="dxa"/>
          </w:tcPr>
          <w:p w14:paraId="08CFD86E" w14:textId="6D7F1539" w:rsidR="001A781A" w:rsidRPr="0051407F" w:rsidRDefault="001A781A" w:rsidP="005140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weighted avg</w:t>
            </w:r>
          </w:p>
        </w:tc>
        <w:tc>
          <w:tcPr>
            <w:tcW w:w="1702" w:type="dxa"/>
          </w:tcPr>
          <w:p w14:paraId="28AEA291" w14:textId="185F4471" w:rsidR="001A781A" w:rsidRPr="0051407F" w:rsidRDefault="001A781A" w:rsidP="005140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0,645</w:t>
            </w:r>
          </w:p>
        </w:tc>
        <w:tc>
          <w:tcPr>
            <w:tcW w:w="1543" w:type="dxa"/>
          </w:tcPr>
          <w:p w14:paraId="4E9F6DC4" w14:textId="6F9C0AE0" w:rsidR="001A781A" w:rsidRPr="0051407F" w:rsidRDefault="001A781A" w:rsidP="005140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0,642</w:t>
            </w:r>
          </w:p>
        </w:tc>
        <w:tc>
          <w:tcPr>
            <w:tcW w:w="1489" w:type="dxa"/>
          </w:tcPr>
          <w:p w14:paraId="5542D0EB" w14:textId="61BF1A13" w:rsidR="001A781A" w:rsidRPr="0051407F" w:rsidRDefault="001A781A" w:rsidP="005140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0,641</w:t>
            </w:r>
          </w:p>
        </w:tc>
        <w:tc>
          <w:tcPr>
            <w:tcW w:w="1312" w:type="dxa"/>
            <w:vMerge/>
            <w:shd w:val="clear" w:color="auto" w:fill="F2F2F2" w:themeFill="background1" w:themeFillShade="F2"/>
            <w:vAlign w:val="center"/>
          </w:tcPr>
          <w:p w14:paraId="0FE28005" w14:textId="77777777" w:rsidR="001A781A" w:rsidRPr="0051407F" w:rsidRDefault="001A781A" w:rsidP="001A78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A781A" w14:paraId="68749E8A" w14:textId="7448ED47" w:rsidTr="001A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 w:val="restart"/>
            <w:vAlign w:val="center"/>
          </w:tcPr>
          <w:p w14:paraId="27A99960" w14:textId="3E636E7F" w:rsidR="001A781A" w:rsidRPr="0051407F" w:rsidRDefault="001A781A" w:rsidP="001A781A">
            <w:pPr>
              <w:spacing w:line="360" w:lineRule="auto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E2F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CLP</w:t>
            </w:r>
          </w:p>
        </w:tc>
        <w:tc>
          <w:tcPr>
            <w:tcW w:w="1528" w:type="dxa"/>
          </w:tcPr>
          <w:p w14:paraId="306DAE80" w14:textId="5D7EB378" w:rsidR="001A781A" w:rsidRPr="0051407F" w:rsidRDefault="001A781A" w:rsidP="003014CE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macro avg</w:t>
            </w:r>
          </w:p>
        </w:tc>
        <w:tc>
          <w:tcPr>
            <w:tcW w:w="1702" w:type="dxa"/>
          </w:tcPr>
          <w:p w14:paraId="7ACC27EF" w14:textId="0541AED8" w:rsidR="001A781A" w:rsidRPr="0051407F" w:rsidRDefault="001A781A" w:rsidP="005140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0,645</w:t>
            </w:r>
          </w:p>
        </w:tc>
        <w:tc>
          <w:tcPr>
            <w:tcW w:w="1543" w:type="dxa"/>
          </w:tcPr>
          <w:p w14:paraId="0524E7F3" w14:textId="4632B1A0" w:rsidR="001A781A" w:rsidRPr="0051407F" w:rsidRDefault="001A781A" w:rsidP="005140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0,643</w:t>
            </w:r>
          </w:p>
        </w:tc>
        <w:tc>
          <w:tcPr>
            <w:tcW w:w="1489" w:type="dxa"/>
          </w:tcPr>
          <w:p w14:paraId="73E30CF2" w14:textId="5941C4ED" w:rsidR="001A781A" w:rsidRPr="0051407F" w:rsidRDefault="001A781A" w:rsidP="005140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0,642</w:t>
            </w:r>
          </w:p>
        </w:tc>
        <w:tc>
          <w:tcPr>
            <w:tcW w:w="1312" w:type="dxa"/>
            <w:vMerge w:val="restart"/>
            <w:vAlign w:val="center"/>
          </w:tcPr>
          <w:p w14:paraId="2CC3BEB8" w14:textId="1E856B4F" w:rsidR="001A781A" w:rsidRPr="0051407F" w:rsidRDefault="001A781A" w:rsidP="001A78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0,644</w:t>
            </w:r>
          </w:p>
        </w:tc>
      </w:tr>
      <w:tr w:rsidR="001A781A" w14:paraId="357364FC" w14:textId="6C78717B" w:rsidTr="001A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/>
            <w:shd w:val="clear" w:color="auto" w:fill="F2F2F2" w:themeFill="background1" w:themeFillShade="F2"/>
          </w:tcPr>
          <w:p w14:paraId="1F471782" w14:textId="77777777" w:rsidR="001A781A" w:rsidRPr="0051407F" w:rsidRDefault="001A781A" w:rsidP="0051407F">
            <w:pPr>
              <w:spacing w:line="360" w:lineRule="auto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28" w:type="dxa"/>
          </w:tcPr>
          <w:p w14:paraId="055D9CE3" w14:textId="60B7F65B" w:rsidR="001A781A" w:rsidRPr="0051407F" w:rsidRDefault="001A781A" w:rsidP="003014CE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weighted avg</w:t>
            </w:r>
          </w:p>
        </w:tc>
        <w:tc>
          <w:tcPr>
            <w:tcW w:w="1702" w:type="dxa"/>
          </w:tcPr>
          <w:p w14:paraId="73586EF4" w14:textId="534E5717" w:rsidR="001A781A" w:rsidRPr="0051407F" w:rsidRDefault="001A781A" w:rsidP="005140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0,645</w:t>
            </w:r>
          </w:p>
        </w:tc>
        <w:tc>
          <w:tcPr>
            <w:tcW w:w="1543" w:type="dxa"/>
          </w:tcPr>
          <w:p w14:paraId="22A57337" w14:textId="1AB88AB9" w:rsidR="001A781A" w:rsidRPr="0051407F" w:rsidRDefault="001A781A" w:rsidP="005140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0,644</w:t>
            </w:r>
          </w:p>
        </w:tc>
        <w:tc>
          <w:tcPr>
            <w:tcW w:w="1489" w:type="dxa"/>
          </w:tcPr>
          <w:p w14:paraId="4041C019" w14:textId="4D05D034" w:rsidR="001A781A" w:rsidRPr="0051407F" w:rsidRDefault="001A781A" w:rsidP="005140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0,643</w:t>
            </w:r>
          </w:p>
        </w:tc>
        <w:tc>
          <w:tcPr>
            <w:tcW w:w="1312" w:type="dxa"/>
            <w:vMerge/>
            <w:vAlign w:val="center"/>
          </w:tcPr>
          <w:p w14:paraId="63A67750" w14:textId="77777777" w:rsidR="001A781A" w:rsidRPr="0051407F" w:rsidRDefault="001A781A" w:rsidP="001A78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A781A" w14:paraId="3477B6F7" w14:textId="2CADB673" w:rsidTr="001A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 w:val="restart"/>
            <w:vAlign w:val="center"/>
          </w:tcPr>
          <w:p w14:paraId="2546D9D8" w14:textId="6C39DF4C" w:rsidR="001A781A" w:rsidRPr="0051407F" w:rsidRDefault="001A781A" w:rsidP="001A781A">
            <w:pPr>
              <w:spacing w:line="360" w:lineRule="auto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E2F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CENS</w:t>
            </w:r>
          </w:p>
        </w:tc>
        <w:tc>
          <w:tcPr>
            <w:tcW w:w="1528" w:type="dxa"/>
          </w:tcPr>
          <w:p w14:paraId="2A1FF376" w14:textId="18C113B4" w:rsidR="001A781A" w:rsidRPr="0051407F" w:rsidRDefault="001A781A" w:rsidP="003014CE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macro avg</w:t>
            </w:r>
          </w:p>
        </w:tc>
        <w:tc>
          <w:tcPr>
            <w:tcW w:w="1702" w:type="dxa"/>
          </w:tcPr>
          <w:p w14:paraId="26CBADFE" w14:textId="5448BE06" w:rsidR="001A781A" w:rsidRPr="0051407F" w:rsidRDefault="001A781A" w:rsidP="005140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0,634</w:t>
            </w:r>
          </w:p>
        </w:tc>
        <w:tc>
          <w:tcPr>
            <w:tcW w:w="1543" w:type="dxa"/>
          </w:tcPr>
          <w:p w14:paraId="6EDE9E9F" w14:textId="3D03D087" w:rsidR="001A781A" w:rsidRPr="0051407F" w:rsidRDefault="001A781A" w:rsidP="005140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0,631</w:t>
            </w:r>
          </w:p>
        </w:tc>
        <w:tc>
          <w:tcPr>
            <w:tcW w:w="1489" w:type="dxa"/>
          </w:tcPr>
          <w:p w14:paraId="6D782030" w14:textId="5B95102A" w:rsidR="001A781A" w:rsidRPr="0051407F" w:rsidRDefault="001A781A" w:rsidP="005140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0,630</w:t>
            </w:r>
          </w:p>
        </w:tc>
        <w:tc>
          <w:tcPr>
            <w:tcW w:w="1312" w:type="dxa"/>
            <w:vMerge w:val="restart"/>
            <w:vAlign w:val="center"/>
          </w:tcPr>
          <w:p w14:paraId="1F3D16EC" w14:textId="02BE302E" w:rsidR="001A781A" w:rsidRPr="0051407F" w:rsidRDefault="001A781A" w:rsidP="001A78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0,632</w:t>
            </w:r>
          </w:p>
        </w:tc>
      </w:tr>
      <w:tr w:rsidR="001A781A" w14:paraId="60D8239C" w14:textId="05A5179B" w:rsidTr="001A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/>
          </w:tcPr>
          <w:p w14:paraId="075242CF" w14:textId="77777777" w:rsidR="001A781A" w:rsidRPr="0051407F" w:rsidRDefault="001A781A" w:rsidP="0051407F">
            <w:pPr>
              <w:spacing w:line="360" w:lineRule="auto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9D9C687" w14:textId="5EDAFD93" w:rsidR="001A781A" w:rsidRPr="0051407F" w:rsidRDefault="001A781A" w:rsidP="003014CE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weighted avg</w:t>
            </w:r>
          </w:p>
        </w:tc>
        <w:tc>
          <w:tcPr>
            <w:tcW w:w="1702" w:type="dxa"/>
          </w:tcPr>
          <w:p w14:paraId="32A22640" w14:textId="4D72CB60" w:rsidR="001A781A" w:rsidRPr="0051407F" w:rsidRDefault="001A781A" w:rsidP="005140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0,633</w:t>
            </w:r>
          </w:p>
        </w:tc>
        <w:tc>
          <w:tcPr>
            <w:tcW w:w="1543" w:type="dxa"/>
          </w:tcPr>
          <w:p w14:paraId="11A22CCF" w14:textId="4DC4300E" w:rsidR="001A781A" w:rsidRPr="0051407F" w:rsidRDefault="001A781A" w:rsidP="005140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0,632</w:t>
            </w:r>
          </w:p>
        </w:tc>
        <w:tc>
          <w:tcPr>
            <w:tcW w:w="1489" w:type="dxa"/>
          </w:tcPr>
          <w:p w14:paraId="159DC696" w14:textId="1FCEAF1D" w:rsidR="001A781A" w:rsidRPr="0051407F" w:rsidRDefault="001A781A" w:rsidP="005140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0,631</w:t>
            </w:r>
          </w:p>
        </w:tc>
        <w:tc>
          <w:tcPr>
            <w:tcW w:w="1312" w:type="dxa"/>
            <w:vMerge/>
            <w:vAlign w:val="center"/>
          </w:tcPr>
          <w:p w14:paraId="29874DCE" w14:textId="77777777" w:rsidR="001A781A" w:rsidRPr="0051407F" w:rsidRDefault="001A781A" w:rsidP="001A78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A781A" w14:paraId="27FB4EEA" w14:textId="1D52AD1D" w:rsidTr="001A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 w:val="restart"/>
            <w:vAlign w:val="center"/>
          </w:tcPr>
          <w:p w14:paraId="3F70C17D" w14:textId="0525042F" w:rsidR="001A781A" w:rsidRPr="0051407F" w:rsidRDefault="001A781A" w:rsidP="001A781A">
            <w:pPr>
              <w:spacing w:line="360" w:lineRule="auto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E2F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CRP</w:t>
            </w:r>
          </w:p>
        </w:tc>
        <w:tc>
          <w:tcPr>
            <w:tcW w:w="1528" w:type="dxa"/>
          </w:tcPr>
          <w:p w14:paraId="63BB9FF7" w14:textId="2B2DA1CB" w:rsidR="001A781A" w:rsidRPr="0051407F" w:rsidRDefault="001A781A" w:rsidP="00E93FEF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macro avg</w:t>
            </w:r>
          </w:p>
        </w:tc>
        <w:tc>
          <w:tcPr>
            <w:tcW w:w="1702" w:type="dxa"/>
          </w:tcPr>
          <w:p w14:paraId="2FF4B27B" w14:textId="6D511B66" w:rsidR="001A781A" w:rsidRPr="0051407F" w:rsidRDefault="001A781A" w:rsidP="005140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6E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43" w:type="dxa"/>
          </w:tcPr>
          <w:p w14:paraId="596FD3CD" w14:textId="5CA1210A" w:rsidR="001A781A" w:rsidRPr="0051407F" w:rsidRDefault="001A781A" w:rsidP="005140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0,630</w:t>
            </w:r>
          </w:p>
        </w:tc>
        <w:tc>
          <w:tcPr>
            <w:tcW w:w="1489" w:type="dxa"/>
          </w:tcPr>
          <w:p w14:paraId="321D4560" w14:textId="1EA6BEB0" w:rsidR="001A781A" w:rsidRPr="0051407F" w:rsidRDefault="001A781A" w:rsidP="005140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0,630</w:t>
            </w:r>
          </w:p>
        </w:tc>
        <w:tc>
          <w:tcPr>
            <w:tcW w:w="1312" w:type="dxa"/>
            <w:vMerge w:val="restart"/>
            <w:vAlign w:val="center"/>
          </w:tcPr>
          <w:p w14:paraId="07C7F786" w14:textId="0B91F3FB" w:rsidR="001A781A" w:rsidRPr="0051407F" w:rsidRDefault="001A781A" w:rsidP="001A78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0,631</w:t>
            </w:r>
          </w:p>
        </w:tc>
      </w:tr>
      <w:tr w:rsidR="001A781A" w14:paraId="173184EA" w14:textId="1D6F75D2" w:rsidTr="001A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/>
            <w:shd w:val="clear" w:color="auto" w:fill="F2F2F2" w:themeFill="background1" w:themeFillShade="F2"/>
          </w:tcPr>
          <w:p w14:paraId="774D825F" w14:textId="77777777" w:rsidR="001A781A" w:rsidRDefault="001A781A" w:rsidP="00E93FE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8" w:type="dxa"/>
          </w:tcPr>
          <w:p w14:paraId="738F7A4A" w14:textId="61C4C140" w:rsidR="001A781A" w:rsidRPr="0051407F" w:rsidRDefault="001A781A" w:rsidP="00E93FEF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1407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weighted avg</w:t>
            </w:r>
          </w:p>
        </w:tc>
        <w:tc>
          <w:tcPr>
            <w:tcW w:w="1702" w:type="dxa"/>
          </w:tcPr>
          <w:p w14:paraId="62535DFE" w14:textId="545F40E8" w:rsidR="001A781A" w:rsidRPr="0051407F" w:rsidRDefault="001A781A" w:rsidP="005140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6E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43" w:type="dxa"/>
          </w:tcPr>
          <w:p w14:paraId="3349D5E1" w14:textId="2C7D57F9" w:rsidR="001A781A" w:rsidRPr="0051407F" w:rsidRDefault="001A781A" w:rsidP="005140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0,631</w:t>
            </w:r>
          </w:p>
        </w:tc>
        <w:tc>
          <w:tcPr>
            <w:tcW w:w="1489" w:type="dxa"/>
          </w:tcPr>
          <w:p w14:paraId="329EF533" w14:textId="002B77FC" w:rsidR="001A781A" w:rsidRPr="0051407F" w:rsidRDefault="001A781A" w:rsidP="005140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0,631</w:t>
            </w:r>
          </w:p>
        </w:tc>
        <w:tc>
          <w:tcPr>
            <w:tcW w:w="1312" w:type="dxa"/>
            <w:vMerge/>
          </w:tcPr>
          <w:p w14:paraId="5807BE39" w14:textId="77777777" w:rsidR="001A781A" w:rsidRDefault="001A781A" w:rsidP="00E93FE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</w:tbl>
    <w:p w14:paraId="5DDDFD2F" w14:textId="07B94DA4" w:rsidR="00907718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E42EE5" w14:textId="52F59EA0" w:rsidR="00AF4FA4" w:rsidRPr="009C2F12" w:rsidRDefault="00AF4FA4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Podemos observar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Tabela 2</w:t>
      </w:r>
      <w:r w:rsidR="000F238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rede neural MLP obteve um bom desempenho </w:t>
      </w:r>
      <w:r w:rsidR="005C1E5B">
        <w:rPr>
          <w:rFonts w:ascii="Times New Roman" w:hAnsi="Times New Roman" w:cs="Times New Roman"/>
          <w:color w:val="000000" w:themeColor="text1"/>
          <w:sz w:val="24"/>
          <w:szCs w:val="24"/>
        </w:rPr>
        <w:t>mesmo sendo</w:t>
      </w:r>
      <w:r w:rsidR="005B3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classificador simples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5B3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compara</w:t>
      </w:r>
      <w:bookmarkStart w:id="50" w:name="_GoBack"/>
      <w:bookmarkEnd w:id="50"/>
      <w:r w:rsidR="005B3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a trabalhos onde </w:t>
      </w:r>
      <w:r w:rsidR="00406A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utilizam </w:t>
      </w:r>
      <w:r w:rsidR="005B306A">
        <w:rPr>
          <w:rFonts w:ascii="Times New Roman" w:hAnsi="Times New Roman" w:cs="Times New Roman"/>
          <w:color w:val="000000" w:themeColor="text1"/>
          <w:sz w:val="24"/>
          <w:szCs w:val="24"/>
        </w:rPr>
        <w:t>classificador</w:t>
      </w:r>
      <w:r w:rsidR="00406AB4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="005B3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mais complexo</w:t>
      </w:r>
      <w:r w:rsidR="00406AB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E1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9037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A9037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_Ref24819128 \r \h </w:instrText>
      </w:r>
      <w:r w:rsidR="00A90376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A9037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90376">
        <w:rPr>
          <w:rFonts w:ascii="Times New Roman" w:hAnsi="Times New Roman" w:cs="Times New Roman"/>
          <w:color w:val="000000" w:themeColor="text1"/>
          <w:sz w:val="24"/>
          <w:szCs w:val="24"/>
        </w:rPr>
        <w:t>[23]</w:t>
      </w:r>
      <w:r w:rsidR="00A9037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BF5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2DF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422DF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_Ref25003754 \r \h </w:instrText>
      </w:r>
      <w:r w:rsidR="00422DF9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422DF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422DF9">
        <w:rPr>
          <w:rFonts w:ascii="Times New Roman" w:hAnsi="Times New Roman" w:cs="Times New Roman"/>
          <w:color w:val="000000" w:themeColor="text1"/>
          <w:sz w:val="24"/>
          <w:szCs w:val="24"/>
        </w:rPr>
        <w:t>[31]</w:t>
      </w:r>
      <w:r w:rsidR="00422DF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6E4D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17A7">
        <w:rPr>
          <w:rFonts w:ascii="Times New Roman" w:hAnsi="Times New Roman" w:cs="Times New Roman"/>
          <w:color w:val="000000" w:themeColor="text1"/>
          <w:sz w:val="24"/>
          <w:szCs w:val="24"/>
        </w:rPr>
        <w:t>obtiveram</w:t>
      </w:r>
      <w:r w:rsidR="00DC17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seus experimento</w:t>
      </w:r>
      <w:r w:rsidR="00564D6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D00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17A7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564D66">
        <w:rPr>
          <w:rFonts w:ascii="Times New Roman" w:hAnsi="Times New Roman" w:cs="Times New Roman"/>
          <w:color w:val="000000" w:themeColor="text1"/>
          <w:sz w:val="24"/>
          <w:szCs w:val="24"/>
        </w:rPr>
        <w:t>4,0</w:t>
      </w:r>
      <w:r w:rsidR="00DC17A7">
        <w:rPr>
          <w:rFonts w:ascii="Times New Roman" w:hAnsi="Times New Roman" w:cs="Times New Roman"/>
          <w:color w:val="000000" w:themeColor="text1"/>
          <w:sz w:val="24"/>
          <w:szCs w:val="24"/>
        </w:rPr>
        <w:t>% e</w:t>
      </w:r>
      <w:r w:rsidR="008A50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</w:t>
      </w:r>
      <w:r w:rsidR="00DB119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8A508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B119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8A508F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="005B3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294F">
        <w:rPr>
          <w:rFonts w:ascii="Times New Roman" w:hAnsi="Times New Roman" w:cs="Times New Roman"/>
          <w:color w:val="000000" w:themeColor="text1"/>
          <w:sz w:val="24"/>
          <w:szCs w:val="24"/>
        </w:rPr>
        <w:t>respectivamente</w:t>
      </w:r>
      <w:r w:rsidR="00B9294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929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78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 seja, </w:t>
      </w:r>
      <w:r w:rsidR="005B3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diferença da acurácia não é tão grande. No entanto, esse classificador não conseguiu detectar as peculiaridades de cada </w:t>
      </w:r>
      <w:r w:rsidR="005B306A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r w:rsidR="00B7187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gram</w:t>
      </w:r>
      <w:r w:rsidR="001A781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;</w:t>
      </w:r>
      <w:r w:rsidR="005B3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seja, </w:t>
      </w:r>
      <w:r w:rsidR="00055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tanto faz utilizar o algoritmo CP </w:t>
      </w:r>
      <w:r w:rsidR="0005506F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Features</w:t>
      </w:r>
      <w:r w:rsidR="00055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CLP </w:t>
      </w:r>
      <w:r w:rsidR="0005506F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Features</w:t>
      </w:r>
      <w:r w:rsidR="00055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CENS </w:t>
      </w:r>
      <w:r w:rsidR="0005506F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Features</w:t>
      </w:r>
      <w:r w:rsidR="00055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CRP </w:t>
      </w:r>
      <w:r w:rsidR="0005506F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Features</w:t>
      </w:r>
      <w:r w:rsidR="00055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que a taxa de precisão 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é</w:t>
      </w:r>
      <w:r w:rsidR="000550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bem próxima.</w:t>
      </w:r>
    </w:p>
    <w:p w14:paraId="2846CFA3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F9878B5" w14:textId="2DDF89E7" w:rsidR="00907718" w:rsidRPr="009C2F12" w:rsidRDefault="001E4DC4" w:rsidP="009C2F12">
      <w:pPr>
        <w:pStyle w:val="Ttulo1"/>
        <w:rPr>
          <w:color w:val="000000" w:themeColor="text1"/>
        </w:rPr>
      </w:pPr>
      <w:bookmarkStart w:id="51" w:name="_Toc25092106"/>
      <w:r>
        <w:rPr>
          <w:color w:val="000000" w:themeColor="text1"/>
        </w:rPr>
        <w:lastRenderedPageBreak/>
        <w:t>Conclusão</w:t>
      </w:r>
      <w:bookmarkEnd w:id="51"/>
    </w:p>
    <w:p w14:paraId="575B7F16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5C4A36" w14:textId="6CDDBFC1" w:rsidR="00DB760B" w:rsidRPr="00A117CB" w:rsidRDefault="00CB3AFC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Neste trabalho, estudou-se parte da literatura de extração de características de acordes 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r w:rsidR="007167BF">
        <w:rPr>
          <w:rFonts w:ascii="Times New Roman" w:hAnsi="Times New Roman" w:cs="Times New Roman"/>
          <w:color w:val="000000" w:themeColor="text1"/>
          <w:sz w:val="24"/>
          <w:szCs w:val="24"/>
        </w:rPr>
        <w:t>sica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7167B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11E85">
        <w:rPr>
          <w:rFonts w:ascii="Times New Roman" w:hAnsi="Times New Roman" w:cs="Times New Roman"/>
          <w:color w:val="000000" w:themeColor="text1"/>
          <w:sz w:val="24"/>
          <w:szCs w:val="24"/>
        </w:rPr>
        <w:t>, com objetivo de avaliar o desempenho de um classificador MLP</w:t>
      </w:r>
      <w:r w:rsidR="00B11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diferentes tipos de </w:t>
      </w:r>
      <w:r w:rsidR="00B11E4A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chromas</w:t>
      </w:r>
      <w:r w:rsidR="00E11E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110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76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testes foram realizados </w:t>
      </w:r>
      <w:r w:rsidR="002F5A8C">
        <w:rPr>
          <w:rFonts w:ascii="Times New Roman" w:hAnsi="Times New Roman" w:cs="Times New Roman"/>
          <w:color w:val="000000" w:themeColor="text1"/>
          <w:sz w:val="24"/>
          <w:szCs w:val="24"/>
        </w:rPr>
        <w:t>por meio de uma</w:t>
      </w:r>
      <w:r w:rsidR="00DB76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MLP </w:t>
      </w:r>
      <w:r w:rsidR="002F5A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implementada em </w:t>
      </w:r>
      <w:r w:rsidR="002F5A8C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Python</w:t>
      </w:r>
      <w:r w:rsidR="001A781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="002F5A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76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utilizando a biblioteca </w:t>
      </w:r>
      <w:r w:rsidR="00A117C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scikit-learn</w:t>
      </w:r>
      <w:r w:rsidR="002F5A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7A15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foram testados quatro tipos de </w:t>
      </w:r>
      <w:r w:rsidR="003D7C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1A78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="001A781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  <w:r w:rsidR="003D7C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D7C8F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or fim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13A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7C8F">
        <w:rPr>
          <w:rFonts w:ascii="Times New Roman" w:hAnsi="Times New Roman" w:cs="Times New Roman"/>
          <w:color w:val="000000" w:themeColor="text1"/>
          <w:sz w:val="24"/>
          <w:szCs w:val="24"/>
        </w:rPr>
        <w:t>os resultados</w:t>
      </w:r>
      <w:r w:rsidR="00413A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7C8F">
        <w:rPr>
          <w:rFonts w:ascii="Times New Roman" w:hAnsi="Times New Roman" w:cs="Times New Roman"/>
          <w:color w:val="000000" w:themeColor="text1"/>
          <w:sz w:val="24"/>
          <w:szCs w:val="24"/>
        </w:rPr>
        <w:t>foram comparados</w:t>
      </w:r>
      <w:r w:rsidR="00413A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m</w:t>
      </w:r>
      <w:r w:rsidR="00810AA8">
        <w:rPr>
          <w:rFonts w:ascii="Times New Roman" w:hAnsi="Times New Roman" w:cs="Times New Roman"/>
          <w:color w:val="000000" w:themeColor="text1"/>
          <w:sz w:val="24"/>
          <w:szCs w:val="24"/>
        </w:rPr>
        <w:t>eio</w:t>
      </w:r>
      <w:r w:rsidR="00413AB3">
        <w:rPr>
          <w:rFonts w:ascii="Times New Roman" w:hAnsi="Times New Roman" w:cs="Times New Roman"/>
          <w:color w:val="000000" w:themeColor="text1"/>
          <w:sz w:val="24"/>
          <w:szCs w:val="24"/>
        </w:rPr>
        <w:t>s de algumas métricas estatísticas de avaliação.</w:t>
      </w:r>
    </w:p>
    <w:p w14:paraId="39AEEA39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5C71A4" w14:textId="7271FD8F" w:rsidR="00907718" w:rsidRPr="009C2F12" w:rsidRDefault="00333537" w:rsidP="009C2F12">
      <w:pPr>
        <w:pStyle w:val="Ttulo2"/>
        <w:rPr>
          <w:color w:val="000000" w:themeColor="text1"/>
        </w:rPr>
      </w:pPr>
      <w:bookmarkStart w:id="52" w:name="_Toc25092107"/>
      <w:r>
        <w:rPr>
          <w:color w:val="000000" w:themeColor="text1"/>
        </w:rPr>
        <w:t>Contribuições</w:t>
      </w:r>
      <w:bookmarkEnd w:id="52"/>
    </w:p>
    <w:p w14:paraId="23804765" w14:textId="77777777" w:rsidR="00E60ABC" w:rsidRPr="009C2F12" w:rsidRDefault="00E60ABC" w:rsidP="00E60ABC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3FA49E" w14:textId="1F76A8DA" w:rsidR="00794B54" w:rsidRPr="009C2F12" w:rsidRDefault="004462CA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Neste </w:t>
      </w:r>
      <w:r w:rsidR="0095193E">
        <w:rPr>
          <w:rFonts w:ascii="Times New Roman" w:hAnsi="Times New Roman" w:cs="Times New Roman"/>
          <w:color w:val="000000" w:themeColor="text1"/>
          <w:sz w:val="24"/>
          <w:szCs w:val="24"/>
        </w:rPr>
        <w:t>trabalho,</w:t>
      </w:r>
      <w:r w:rsidR="00EC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feito uma comparação 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da classificação de acordes musicais, usando</w:t>
      </w:r>
      <w:r w:rsidR="00EC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diferentes tipos de </w:t>
      </w:r>
      <w:r w:rsidR="00EC511E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chromagrams</w:t>
      </w:r>
      <w:r w:rsidR="00EC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EC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rede</w:t>
      </w:r>
      <w:r w:rsidR="00EC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MLP</w:t>
      </w:r>
      <w:r w:rsidR="00C93B9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51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experimentos </w:t>
      </w:r>
      <w:r w:rsidR="00403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geração dos </w:t>
      </w:r>
      <w:r w:rsidR="004034ED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chromas</w:t>
      </w:r>
      <w:r w:rsidR="00403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1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foram </w:t>
      </w:r>
      <w:r w:rsidR="000F69CE">
        <w:rPr>
          <w:rFonts w:ascii="Times New Roman" w:hAnsi="Times New Roman" w:cs="Times New Roman"/>
          <w:color w:val="000000" w:themeColor="text1"/>
          <w:sz w:val="24"/>
          <w:szCs w:val="24"/>
        </w:rPr>
        <w:t>retirados</w:t>
      </w:r>
      <w:r w:rsidR="00A51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trabalhos </w:t>
      </w:r>
      <w:r w:rsidR="00403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validados. Com isso foi possível comparar </w:t>
      </w:r>
      <w:r w:rsidR="004777AA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D23EF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777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desempenhos </w:t>
      </w:r>
      <w:r w:rsidR="00583B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dos tipos de </w:t>
      </w:r>
      <w:r w:rsidR="00583B5D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chromas</w:t>
      </w:r>
      <w:r w:rsidR="004777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uma MLP.</w:t>
      </w:r>
      <w:r w:rsidR="000F6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260C">
        <w:rPr>
          <w:rFonts w:ascii="Times New Roman" w:hAnsi="Times New Roman" w:cs="Times New Roman"/>
          <w:color w:val="000000" w:themeColor="text1"/>
          <w:sz w:val="24"/>
          <w:szCs w:val="24"/>
        </w:rPr>
        <w:t>Os resultados deste projeto</w:t>
      </w:r>
      <w:r w:rsidR="00583B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servirão</w:t>
      </w:r>
      <w:r w:rsidR="006E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base para</w:t>
      </w:r>
      <w:r w:rsidR="006D5B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3BBB">
        <w:rPr>
          <w:rFonts w:ascii="Times New Roman" w:hAnsi="Times New Roman" w:cs="Times New Roman"/>
          <w:color w:val="000000" w:themeColor="text1"/>
          <w:sz w:val="24"/>
          <w:szCs w:val="24"/>
        </w:rPr>
        <w:t>outros pesquisadores</w:t>
      </w:r>
      <w:r w:rsidR="00FC0C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pesquisa de outros tipos de </w:t>
      </w:r>
      <w:r w:rsidR="00FC0CFD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</w:t>
      </w:r>
      <w:r w:rsidR="001A6B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</w:t>
      </w:r>
      <w:r w:rsidR="00FC0CFD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magrams</w:t>
      </w:r>
      <w:r w:rsidR="00FC0C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classificadores</w:t>
      </w:r>
      <w:r w:rsidR="006D5B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39AFA59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DD9C" w14:textId="2D8C7D3E" w:rsidR="00907718" w:rsidRPr="009C2F12" w:rsidRDefault="00333537" w:rsidP="009C2F12">
      <w:pPr>
        <w:pStyle w:val="Ttulo2"/>
        <w:rPr>
          <w:color w:val="000000" w:themeColor="text1"/>
        </w:rPr>
      </w:pPr>
      <w:bookmarkStart w:id="53" w:name="_Toc25092108"/>
      <w:r>
        <w:rPr>
          <w:color w:val="000000" w:themeColor="text1"/>
        </w:rPr>
        <w:t>Trabalhos Futuros</w:t>
      </w:r>
      <w:bookmarkEnd w:id="53"/>
    </w:p>
    <w:p w14:paraId="367C62C5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E5E2C7" w14:textId="264038A6" w:rsidR="00907718" w:rsidRPr="009C2F12" w:rsidRDefault="007361AA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Em trabalhos futuros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pretend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emos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utilizar outros tipos de classificadores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</w:t>
      </w:r>
      <w:r w:rsidR="006634C7">
        <w:rPr>
          <w:rFonts w:ascii="Times New Roman" w:hAnsi="Times New Roman" w:cs="Times New Roman"/>
          <w:color w:val="000000" w:themeColor="text1"/>
          <w:sz w:val="24"/>
          <w:szCs w:val="24"/>
        </w:rPr>
        <w:t>por exemplo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634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Rede Neural Convolucional (ou </w:t>
      </w:r>
      <w:r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Convolucional Neural Network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CNN)</w:t>
      </w:r>
      <w:r w:rsidR="005E1B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tentar aumentar a precisão no reconhecimento de acordes. 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Também é possível f</w:t>
      </w:r>
      <w:r w:rsidR="00190E84">
        <w:rPr>
          <w:rFonts w:ascii="Times New Roman" w:hAnsi="Times New Roman" w:cs="Times New Roman"/>
          <w:color w:val="000000" w:themeColor="text1"/>
          <w:sz w:val="24"/>
          <w:szCs w:val="24"/>
        </w:rPr>
        <w:t>azer algum tratamento</w:t>
      </w:r>
      <w:r w:rsidR="000C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</w:t>
      </w:r>
      <w:r w:rsidR="00190E8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D2F1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90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</w:t>
      </w:r>
      <w:r w:rsidR="000D2F1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90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dados </w:t>
      </w:r>
      <w:r w:rsidR="000C65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</w:t>
      </w:r>
      <w:r w:rsidR="009401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foram </w:t>
      </w:r>
      <w:r w:rsidR="00190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criadas neste projeto e que não foram utilizadas, 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já que</w:t>
      </w:r>
      <w:r w:rsidR="005751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90E84">
        <w:rPr>
          <w:rFonts w:ascii="Times New Roman" w:hAnsi="Times New Roman" w:cs="Times New Roman"/>
          <w:color w:val="000000" w:themeColor="text1"/>
          <w:sz w:val="24"/>
          <w:szCs w:val="24"/>
        </w:rPr>
        <w:t>isso aumentaria a quantidade de acorde a serem reconhecidos.</w:t>
      </w:r>
      <w:r w:rsidR="005751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fim, </w:t>
      </w:r>
      <w:r w:rsidR="00E46F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construir uma </w:t>
      </w:r>
      <w:r w:rsidR="005751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aplicação </w:t>
      </w:r>
      <w:r w:rsidR="0057516C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web</w:t>
      </w:r>
      <w:r w:rsidR="005751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</w:t>
      </w:r>
      <w:r w:rsidR="0057516C" w:rsidRPr="005140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mobile</w:t>
      </w:r>
      <w:r w:rsidR="005751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46F34">
        <w:rPr>
          <w:rFonts w:ascii="Times New Roman" w:hAnsi="Times New Roman" w:cs="Times New Roman"/>
          <w:color w:val="000000" w:themeColor="text1"/>
          <w:sz w:val="24"/>
          <w:szCs w:val="24"/>
        </w:rPr>
        <w:t>para geração automática de cifras.</w:t>
      </w:r>
    </w:p>
    <w:p w14:paraId="7A39C382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BFB66F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C684F5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AC0F6E3" w14:textId="568852DE" w:rsidR="00077508" w:rsidRPr="009C2F12" w:rsidRDefault="00077508">
      <w:pPr>
        <w:pStyle w:val="Ttulo1"/>
        <w:numPr>
          <w:ilvl w:val="0"/>
          <w:numId w:val="0"/>
        </w:numPr>
        <w:rPr>
          <w:color w:val="000000" w:themeColor="text1"/>
        </w:rPr>
      </w:pPr>
      <w:bookmarkStart w:id="54" w:name="_Toc25092109"/>
      <w:r>
        <w:rPr>
          <w:color w:val="000000" w:themeColor="text1"/>
        </w:rPr>
        <w:lastRenderedPageBreak/>
        <w:t>Referências</w:t>
      </w:r>
      <w:bookmarkEnd w:id="54"/>
    </w:p>
    <w:p w14:paraId="37CC4958" w14:textId="77777777" w:rsidR="00077508" w:rsidRDefault="00077508" w:rsidP="000775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D66CF8" w14:textId="15B3908C" w:rsidR="00904A7B" w:rsidRDefault="00904A7B" w:rsidP="00180597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5" w:name="_Ref24852078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wikipedia. [Online]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9" w:history="1">
        <w:r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https://pt.wikipedia.org/wiki/Cifra_(música)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01/10/2019).</w:t>
      </w:r>
      <w:bookmarkEnd w:id="55"/>
    </w:p>
    <w:p w14:paraId="55D45CE7" w14:textId="77777777" w:rsidR="0042653F" w:rsidRPr="00A44C88" w:rsidRDefault="0042653F" w:rsidP="0042653F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6" w:name="_Ref24901140"/>
      <w:r>
        <w:rPr>
          <w:rFonts w:ascii="Times New Roman" w:hAnsi="Times New Roman" w:cs="Times New Roman"/>
          <w:color w:val="000000" w:themeColor="text1"/>
          <w:sz w:val="24"/>
          <w:szCs w:val="24"/>
        </w:rPr>
        <w:t>F.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Veloso,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M.A.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Feitosa. "O Ouvido Absoluto: bases neurocognitivas e perspectivas". 2013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357 - 362.</w:t>
      </w:r>
      <w:bookmarkEnd w:id="56"/>
    </w:p>
    <w:p w14:paraId="39DADE56" w14:textId="01F5D447" w:rsidR="0042653F" w:rsidRPr="00992912" w:rsidRDefault="0042653F" w:rsidP="0099291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7" w:name="_Ref24901153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P.J. dos Santos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Junior. "Ouvido absoluto e ouvido relativo: sua natureza e relevância para a educação musical". In XVI Encontro Regional Sul da ABEM; 2014.</w:t>
      </w:r>
      <w:bookmarkEnd w:id="57"/>
    </w:p>
    <w:p w14:paraId="533199D5" w14:textId="11CA36E1" w:rsidR="00180597" w:rsidRDefault="00180597" w:rsidP="00180597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8" w:name="_Ref24899861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Wikipédia. [Online]: </w:t>
      </w:r>
      <w:hyperlink r:id="rId30" w:history="1">
        <w:r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https://pt.wikipedia.org/wiki/Nota_musical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13/10/2019)</w:t>
      </w:r>
      <w:r w:rsidR="00A956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58"/>
    </w:p>
    <w:p w14:paraId="61086394" w14:textId="176A6FB5" w:rsidR="004350EC" w:rsidRDefault="004350EC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9" w:name="_Ref23855436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descomplicandoamusica. [Online]: </w:t>
      </w:r>
      <w:hyperlink r:id="rId31" w:history="1">
        <w:r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https://www.descomplicandoamusica.com/triades/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13/10/2019)</w:t>
      </w:r>
      <w:bookmarkEnd w:id="59"/>
      <w:r w:rsidR="00A956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4962D4" w14:textId="0CD04939" w:rsidR="005D41DF" w:rsidRDefault="005D41DF" w:rsidP="005D41DF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0" w:name="_Ref24294779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A.Oppenheim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chafer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"Discrete-Time Signal Processing": Prentice-Hall; 1989.</w:t>
      </w:r>
      <w:bookmarkEnd w:id="60"/>
    </w:p>
    <w:p w14:paraId="2D95D205" w14:textId="15DA0000" w:rsidR="00C228C1" w:rsidRDefault="00C228C1" w:rsidP="005D41DF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1" w:name="_Ref24924354"/>
      <w:r w:rsidRPr="00C22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J. P. d. Santana Neto. (2015). Solução computacional para reconhecimentode harmonias musicais Música - solução computacional para reconheci-mento de harmonias, endereço:http://bdm.unb.br/handle/10483/11336(acesso em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  <w:r w:rsidRPr="00C228C1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Pr="00C228C1">
        <w:rPr>
          <w:rFonts w:ascii="Times New Roman" w:hAnsi="Times New Roman" w:cs="Times New Roman"/>
          <w:color w:val="000000" w:themeColor="text1"/>
          <w:sz w:val="24"/>
          <w:szCs w:val="24"/>
        </w:rPr>
        <w:t>/201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C228C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End w:id="61"/>
    </w:p>
    <w:p w14:paraId="1F5732C6" w14:textId="7B5C6EC6" w:rsidR="000E7054" w:rsidRPr="009542C4" w:rsidRDefault="009936F5" w:rsidP="009542C4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2" w:name="_Ref24295030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M.M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cVicar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, R.S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antos-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odriguez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, Y.N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, T.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ie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"Automatic Chord Estimation from Audio: A Review of the State of the Art". IEEE/ACM Transactions on Audio, Speech, and Language Processing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556-575.</w:t>
      </w:r>
      <w:bookmarkEnd w:id="62"/>
    </w:p>
    <w:p w14:paraId="15747FFB" w14:textId="1742A998" w:rsidR="00A61698" w:rsidRPr="00A44C88" w:rsidRDefault="00611575" w:rsidP="00611575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3" w:name="_Ref23620848"/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8E46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Fujishima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"Realtime chord recognition of musical sound: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system using Common Lisp Music",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Int. Comput. Music Conf., 1999,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464–467.</w:t>
      </w:r>
      <w:bookmarkEnd w:id="63"/>
    </w:p>
    <w:p w14:paraId="701BED04" w14:textId="0F1F2C18" w:rsidR="00611575" w:rsidRDefault="00A61698" w:rsidP="00611575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4" w:name="_Ref24295413"/>
      <w:bookmarkStart w:id="65" w:name="_Ref24295086"/>
      <w:r>
        <w:rPr>
          <w:rFonts w:ascii="Times New Roman" w:hAnsi="Times New Roman" w:cs="Times New Roman"/>
          <w:color w:val="000000" w:themeColor="text1"/>
          <w:sz w:val="24"/>
          <w:szCs w:val="24"/>
        </w:rPr>
        <w:t>M.Muller e S.Ewert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"Towards Timbre-Invariant Audio Feat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ures for Harmony-Based Music",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IEEE Transactions on Audio, Speech, and 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anguage Processing,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2010.</w:t>
      </w:r>
      <w:bookmarkEnd w:id="64"/>
    </w:p>
    <w:p w14:paraId="39EB504A" w14:textId="5B2401F2" w:rsidR="0004672C" w:rsidRDefault="0004672C" w:rsidP="009542C4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6" w:name="_Ref24295505"/>
      <w:r>
        <w:rPr>
          <w:rFonts w:ascii="Times New Roman" w:hAnsi="Times New Roman" w:cs="Times New Roman"/>
          <w:color w:val="000000" w:themeColor="text1"/>
          <w:sz w:val="24"/>
          <w:szCs w:val="24"/>
        </w:rPr>
        <w:t>H.J.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Kallman. "Tone chroma is functional in melody recognition"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Perception &amp; Psychophysics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1979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26.</w:t>
      </w:r>
      <w:bookmarkEnd w:id="66"/>
    </w:p>
    <w:p w14:paraId="0F6B8F96" w14:textId="5442BF85" w:rsidR="00C737B6" w:rsidRDefault="00C737B6" w:rsidP="00C737B6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7" w:name="_Ref24296010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N.O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, K.M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iyamoto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, J.L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oux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, H.K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ameoka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S.S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agayama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Separation of a monaural audio signal into harmonic/percussive components by complem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entary diffusion on spectrogram”,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16th European Signal Processing Conference,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2008.</w:t>
      </w:r>
      <w:bookmarkEnd w:id="67"/>
    </w:p>
    <w:p w14:paraId="1FBA2DB5" w14:textId="0FF010D6" w:rsidR="000A7882" w:rsidRDefault="000A7882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8" w:name="_Ref24296012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J. Reed, Y. Ueda, S. Siniscalchi, Y. Uchiyama, S. Sagayama, and C. Lee, “Minimum classification error training to improve isolated chord recognition,” in Proc. 10th Int. Soc. Music Inf. Retrieval, 2009, pp. 609–614.</w:t>
      </w:r>
      <w:bookmarkEnd w:id="68"/>
    </w:p>
    <w:p w14:paraId="07C2ACC0" w14:textId="147B772F" w:rsidR="0009054D" w:rsidRDefault="0009054D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9" w:name="_Ref23773985"/>
      <w:r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Pauws.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Musical key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extraction from audio”,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Proc. 5th Int. Soc. Music Inf. Retrieval. 2004: p. 66–69.</w:t>
      </w:r>
      <w:bookmarkEnd w:id="69"/>
    </w:p>
    <w:p w14:paraId="5F981040" w14:textId="04468478" w:rsidR="0009054D" w:rsidRDefault="0009054D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0" w:name="_Ref23774935"/>
      <w:r>
        <w:rPr>
          <w:rFonts w:ascii="Times New Roman" w:hAnsi="Times New Roman" w:cs="Times New Roman"/>
          <w:color w:val="000000" w:themeColor="text1"/>
          <w:sz w:val="24"/>
          <w:szCs w:val="24"/>
        </w:rPr>
        <w:t>M.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auch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S.D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ixon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Simultaneous Estimation of Chords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Musical Context From Audio”,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IEEE Transactions on Audio,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Speech, and Language Processing,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1280-1289.</w:t>
      </w:r>
      <w:bookmarkEnd w:id="70"/>
    </w:p>
    <w:p w14:paraId="2054B248" w14:textId="4087D29C" w:rsidR="00563651" w:rsidRDefault="00563651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1" w:name="_Ref23776535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A. Sheh and D. Ellis, “Chord segmentation and recognition using em-trained Hidden Markov Models,” in Proc. 4th Int. Soc. Music Inf. Retrieval, 2003, pp. 183–189.</w:t>
      </w:r>
      <w:bookmarkEnd w:id="71"/>
    </w:p>
    <w:p w14:paraId="35A78470" w14:textId="104CED6E" w:rsidR="006D67B0" w:rsidRDefault="006D67B0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2" w:name="_Ref23777947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C. Harte and M. Sandler, “Automatic chord identification using a quantised chromagram,” in Proc. Audio Eng. Soc., 2005, pp. 291–301.</w:t>
      </w:r>
      <w:bookmarkEnd w:id="72"/>
    </w:p>
    <w:p w14:paraId="0AAFE075" w14:textId="16BB3243" w:rsidR="005F4FFA" w:rsidRPr="0013661D" w:rsidRDefault="006D67B0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3" w:name="_Ref23777949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C. Harte, M. Sandler, and M. Gasser, “Detecting harmonic change in musical audio,” in Proc. 1st Workshop Audio Music Comput. Multimedia, 2006, pp. 21–26.</w:t>
      </w:r>
      <w:bookmarkStart w:id="74" w:name="_Ref24296827"/>
      <w:bookmarkEnd w:id="73"/>
    </w:p>
    <w:p w14:paraId="4160CCA4" w14:textId="2EAB3784" w:rsidR="00532F79" w:rsidRPr="00532F79" w:rsidRDefault="005F4FFA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5" w:name="_Ref24296888"/>
      <w:bookmarkStart w:id="76" w:name="_Ref24296299"/>
      <w:bookmarkEnd w:id="74"/>
      <w:r>
        <w:rPr>
          <w:rFonts w:ascii="Times New Roman" w:hAnsi="Times New Roman" w:cs="Times New Roman"/>
          <w:color w:val="000000" w:themeColor="text1"/>
          <w:sz w:val="24"/>
          <w:szCs w:val="24"/>
        </w:rPr>
        <w:t>L.C.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Akshay. towardsdatascience: </w:t>
      </w:r>
      <w:hyperlink r:id="rId32" w:history="1">
        <w:r w:rsidR="00613308" w:rsidRPr="00E4605C">
          <w:rPr>
            <w:rStyle w:val="Hyperlink"/>
            <w:rFonts w:ascii="Times New Roman" w:hAnsi="Times New Roman" w:cs="Times New Roman"/>
            <w:sz w:val="24"/>
            <w:szCs w:val="24"/>
          </w:rPr>
          <w:t>https://medium.com/ensina-ai/redes-neurais-perceptron-multicamadas-e-o-algoritmo-backpropagation-eaf89778f5b8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75"/>
    </w:p>
    <w:p w14:paraId="6312C371" w14:textId="268401AB" w:rsidR="003364A9" w:rsidRPr="00A44C88" w:rsidRDefault="00421219" w:rsidP="00421219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7" w:name="_Ref24963989"/>
      <w:bookmarkStart w:id="78" w:name="_Ref23621418"/>
      <w:r>
        <w:rPr>
          <w:rFonts w:ascii="Times New Roman" w:hAnsi="Times New Roman" w:cs="Times New Roman"/>
          <w:color w:val="000000" w:themeColor="text1"/>
          <w:sz w:val="24"/>
          <w:szCs w:val="24"/>
        </w:rPr>
        <w:t>S.Haykin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"Neural Computation : A Comprehensive Foundation".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2ª Edição, Editora Prentice Hall,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1998.</w:t>
      </w:r>
      <w:bookmarkEnd w:id="77"/>
    </w:p>
    <w:p w14:paraId="2431DA3C" w14:textId="16953838" w:rsidR="003364A9" w:rsidRPr="00A44C88" w:rsidRDefault="003364A9" w:rsidP="0061330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9" w:name="_Ref24820240"/>
      <w:r w:rsidRPr="009542C4">
        <w:rPr>
          <w:rFonts w:ascii="Times New Roman" w:hAnsi="Times New Roman" w:cs="Times New Roman"/>
          <w:color w:val="000000" w:themeColor="text1"/>
          <w:sz w:val="24"/>
          <w:szCs w:val="24"/>
        </w:rPr>
        <w:t>N. Jiang,</w:t>
      </w:r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Grosche, V. Konzi e M. Muller, “Analyzing Chroma Feature Types for Automated Chord Recognition” in 42nd International Conference: Semantic Audio, 2011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80" w:name="_Ref24297401"/>
      <w:bookmarkEnd w:id="78"/>
      <w:bookmarkEnd w:id="79"/>
    </w:p>
    <w:p w14:paraId="41B950EC" w14:textId="0EB33D95" w:rsidR="00962C05" w:rsidRDefault="003364A9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1" w:name="_Ref24274810"/>
      <w:bookmarkStart w:id="82" w:name="_Ref24297016"/>
      <w:bookmarkEnd w:id="80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N. Jiang, “</w:t>
      </w:r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>An Analysis of Automatic Chord Recognition Procedures for Music Recordings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”, 2011.</w:t>
      </w:r>
      <w:bookmarkEnd w:id="81"/>
    </w:p>
    <w:p w14:paraId="0D4E23B8" w14:textId="218A37CD" w:rsidR="00CA7828" w:rsidRDefault="00CA782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3" w:name="_Ref24819128"/>
      <w:r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Müller</w:t>
      </w:r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Ewert</w:t>
      </w:r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, “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>Chroma Toolbox: MatLab implementation for Extracting Variants of Chroma-Based Audio Features</w:t>
      </w:r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” in Proceedings of the</w:t>
      </w:r>
      <w:r w:rsidR="001A78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12th International Conference on Music Information Retrieval (ISMIR) 2011. hal-00727791, vers</w:t>
      </w:r>
      <w:r w:rsidR="00F84B14">
        <w:rPr>
          <w:rFonts w:ascii="Times New Roman" w:hAnsi="Times New Roman" w:cs="Times New Roman"/>
          <w:color w:val="000000" w:themeColor="text1"/>
          <w:sz w:val="24"/>
          <w:szCs w:val="24"/>
        </w:rPr>
        <w:t>ão</w:t>
      </w:r>
      <w:r w:rsidR="002B401B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2 - 2012</w:t>
      </w:r>
      <w:r w:rsidR="002B401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83"/>
    </w:p>
    <w:p w14:paraId="047793B5" w14:textId="30318D67" w:rsidR="00684260" w:rsidRDefault="00684260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4" w:name="_Ref24319655"/>
      <w:r>
        <w:rPr>
          <w:rFonts w:ascii="Times New Roman" w:hAnsi="Times New Roman" w:cs="Times New Roman"/>
          <w:color w:val="000000" w:themeColor="text1"/>
          <w:sz w:val="24"/>
          <w:szCs w:val="24"/>
        </w:rPr>
        <w:t>M. Marolt, “</w:t>
      </w:r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Transcription of polyphonic piano music with neural networks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in </w:t>
      </w:r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10th Mediterranean Electrotechnical Conference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2000, pp512-515</w:t>
      </w:r>
      <w:r w:rsidR="007027B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84"/>
    </w:p>
    <w:p w14:paraId="45B00A83" w14:textId="5DC2F3FE" w:rsidR="0091669D" w:rsidRDefault="0091669D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5" w:name="_Ref24319656"/>
      <w:r>
        <w:rPr>
          <w:rFonts w:ascii="Times New Roman" w:hAnsi="Times New Roman" w:cs="Times New Roman"/>
          <w:color w:val="000000" w:themeColor="text1"/>
          <w:sz w:val="24"/>
          <w:szCs w:val="24"/>
        </w:rPr>
        <w:t>M. Marolt, “</w:t>
      </w:r>
      <w:r w:rsidR="00366591" w:rsidRPr="0036659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comparison of feed forward neural network architectures for piano music transcription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bookmarkEnd w:id="85"/>
    </w:p>
    <w:p w14:paraId="2A372EF8" w14:textId="797D7E5E" w:rsidR="00D74234" w:rsidRPr="00992912" w:rsidRDefault="00D74234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6" w:name="_Ref24302628"/>
      <w:r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Isophonics.[Online]: </w:t>
      </w:r>
      <w:hyperlink r:id="rId33" w:history="1">
        <w:r w:rsidRPr="0051407F">
          <w:rPr>
            <w:rStyle w:val="Hyperlink"/>
            <w:rFonts w:ascii="Times New Roman" w:hAnsi="Times New Roman" w:cs="Times New Roman"/>
            <w:sz w:val="24"/>
            <w:szCs w:val="24"/>
          </w:rPr>
          <w:t>http://isophonics.org/</w:t>
        </w:r>
      </w:hyperlink>
      <w:r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. (Acessado em 10/11/2019).</w:t>
      </w:r>
      <w:bookmarkEnd w:id="86"/>
    </w:p>
    <w:p w14:paraId="5994348E" w14:textId="75EAB424" w:rsidR="00BA5D71" w:rsidRDefault="00E66E84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7" w:name="_Ref24360480"/>
      <w:r>
        <w:rPr>
          <w:rFonts w:ascii="Times New Roman" w:hAnsi="Times New Roman" w:cs="Times New Roman"/>
          <w:color w:val="000000" w:themeColor="text1"/>
          <w:sz w:val="24"/>
          <w:szCs w:val="24"/>
        </w:rPr>
        <w:t>B. Med, “Teoria da música”, 4ª ed. Brasilia-DF</w:t>
      </w:r>
      <w:r w:rsidR="000C0FE3">
        <w:rPr>
          <w:rFonts w:ascii="Times New Roman" w:hAnsi="Times New Roman" w:cs="Times New Roman"/>
          <w:color w:val="000000" w:themeColor="text1"/>
          <w:sz w:val="24"/>
          <w:szCs w:val="24"/>
        </w:rPr>
        <w:t>: musimed, 1996.</w:t>
      </w:r>
      <w:bookmarkEnd w:id="87"/>
    </w:p>
    <w:p w14:paraId="66E2C179" w14:textId="5E65DDEC" w:rsidR="0079683D" w:rsidRPr="0051407F" w:rsidRDefault="0079683D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8" w:name="_Ref24817688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AudioLabs[Online]: </w:t>
      </w:r>
      <w:hyperlink r:id="rId34" w:history="1">
        <w:r w:rsidRPr="0051407F">
          <w:rPr>
            <w:rStyle w:val="Hyperlink"/>
            <w:rFonts w:ascii="Times New Roman" w:hAnsi="Times New Roman" w:cs="Times New Roman"/>
            <w:sz w:val="24"/>
            <w:szCs w:val="24"/>
          </w:rPr>
          <w:t>https://www.audiolabs-erlangen.de/resources/MIR/chromatoolbox/</w:t>
        </w:r>
      </w:hyperlink>
      <w:r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. (Acessado em 16/11/2019)</w:t>
      </w:r>
      <w:r w:rsidR="00E33BA1" w:rsidRPr="005140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88"/>
    </w:p>
    <w:p w14:paraId="37A37FFD" w14:textId="04FF97A8" w:rsidR="00E33BA1" w:rsidRPr="0051407F" w:rsidRDefault="00E33BA1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9" w:name="_Ref24817691"/>
      <w:r w:rsidRPr="00992912">
        <w:rPr>
          <w:rFonts w:ascii="Times New Roman" w:hAnsi="Times New Roman" w:cs="Times New Roman"/>
          <w:color w:val="000000" w:themeColor="text1"/>
          <w:sz w:val="24"/>
          <w:szCs w:val="24"/>
        </w:rPr>
        <w:t>mpi-inf</w:t>
      </w:r>
      <w:r w:rsidRPr="003F0DD5">
        <w:rPr>
          <w:rFonts w:ascii="Times New Roman" w:hAnsi="Times New Roman" w:cs="Times New Roman"/>
          <w:color w:val="000000" w:themeColor="text1"/>
          <w:sz w:val="24"/>
          <w:szCs w:val="24"/>
        </w:rPr>
        <w:t>[Online]:</w:t>
      </w:r>
      <w:r w:rsidRPr="0051407F">
        <w:rPr>
          <w:rFonts w:ascii="Times New Roman" w:hAnsi="Times New Roman" w:cs="Times New Roman"/>
          <w:sz w:val="24"/>
          <w:szCs w:val="24"/>
        </w:rPr>
        <w:t xml:space="preserve"> </w:t>
      </w:r>
      <w:hyperlink r:id="rId35" w:history="1">
        <w:r w:rsidRPr="0051407F">
          <w:rPr>
            <w:rStyle w:val="Hyperlink"/>
            <w:rFonts w:ascii="Times New Roman" w:hAnsi="Times New Roman" w:cs="Times New Roman"/>
            <w:sz w:val="24"/>
            <w:szCs w:val="24"/>
          </w:rPr>
          <w:t>http://resources.mpi-inf.mpg.de/MIR/chromatoolbox/</w:t>
        </w:r>
      </w:hyperlink>
      <w:r w:rsidRPr="0051407F">
        <w:rPr>
          <w:rFonts w:ascii="Times New Roman" w:hAnsi="Times New Roman" w:cs="Times New Roman"/>
          <w:sz w:val="24"/>
          <w:szCs w:val="24"/>
        </w:rPr>
        <w:t>. (Acessado em 16/11/2019).</w:t>
      </w:r>
      <w:bookmarkEnd w:id="89"/>
    </w:p>
    <w:p w14:paraId="3BEC1E15" w14:textId="0E4ECBD5" w:rsidR="004016B8" w:rsidRPr="001E1D1F" w:rsidRDefault="004016B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0" w:name="_Ref24926656"/>
      <w:r w:rsidRPr="0051407F">
        <w:rPr>
          <w:rFonts w:ascii="Times New Roman" w:hAnsi="Times New Roman" w:cs="Times New Roman"/>
          <w:sz w:val="24"/>
          <w:szCs w:val="24"/>
        </w:rPr>
        <w:t xml:space="preserve">Github.[Online]: </w:t>
      </w:r>
      <w:hyperlink r:id="rId36" w:history="1">
        <w:r w:rsidRPr="0051407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https://github.com/livisghton/tcc</w:t>
        </w:r>
      </w:hyperlink>
      <w:r w:rsidRPr="0051407F">
        <w:rPr>
          <w:rFonts w:ascii="Times New Roman" w:hAnsi="Times New Roman" w:cs="Times New Roman"/>
          <w:sz w:val="24"/>
          <w:szCs w:val="24"/>
        </w:rPr>
        <w:t>. (</w:t>
      </w:r>
      <w:r w:rsidR="003F0DD5" w:rsidRPr="00992912">
        <w:rPr>
          <w:rFonts w:ascii="Times New Roman" w:hAnsi="Times New Roman" w:cs="Times New Roman"/>
          <w:sz w:val="24"/>
          <w:szCs w:val="24"/>
        </w:rPr>
        <w:t>Ac</w:t>
      </w:r>
      <w:r w:rsidR="003F0DD5" w:rsidRPr="002E5D33">
        <w:rPr>
          <w:rFonts w:ascii="Times New Roman" w:hAnsi="Times New Roman" w:cs="Times New Roman"/>
          <w:sz w:val="24"/>
          <w:szCs w:val="24"/>
        </w:rPr>
        <w:t>essado em 16/11/2019</w:t>
      </w:r>
      <w:r w:rsidRPr="0051407F">
        <w:rPr>
          <w:rFonts w:ascii="Times New Roman" w:hAnsi="Times New Roman" w:cs="Times New Roman"/>
          <w:sz w:val="24"/>
          <w:szCs w:val="24"/>
        </w:rPr>
        <w:t>)</w:t>
      </w:r>
      <w:bookmarkEnd w:id="90"/>
    </w:p>
    <w:p w14:paraId="1DF4BA6E" w14:textId="70AFA181" w:rsidR="00077508" w:rsidRPr="00F670EB" w:rsidRDefault="001E1D1F" w:rsidP="0051407F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1" w:name="_Ref25003754"/>
      <w:r w:rsidRPr="001E1D1F">
        <w:rPr>
          <w:rFonts w:ascii="Times New Roman" w:hAnsi="Times New Roman" w:cs="Times New Roman"/>
          <w:color w:val="000000" w:themeColor="text1"/>
          <w:sz w:val="24"/>
          <w:szCs w:val="24"/>
        </w:rPr>
        <w:t>SIGTIA, Siddharth; BOULANGER-LEWANDOWSKI, Nicolas; DIXON, Simon. Audio Chord Recognition with a Hybrid Recurrent Neural Network. In: ISMIR. 2015. p. 127-133.</w:t>
      </w:r>
      <w:bookmarkEnd w:id="65"/>
      <w:bookmarkEnd w:id="76"/>
      <w:bookmarkEnd w:id="82"/>
      <w:bookmarkEnd w:id="91"/>
    </w:p>
    <w:sectPr w:rsidR="00077508" w:rsidRPr="00F670EB" w:rsidSect="00116553">
      <w:footerReference w:type="default" r:id="rId37"/>
      <w:pgSz w:w="11906" w:h="16838"/>
      <w:pgMar w:top="1701" w:right="1134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278F8" w14:textId="77777777" w:rsidR="007C0E49" w:rsidRDefault="007C0E49" w:rsidP="0022151A">
      <w:pPr>
        <w:spacing w:after="0" w:line="240" w:lineRule="auto"/>
      </w:pPr>
      <w:r>
        <w:separator/>
      </w:r>
    </w:p>
  </w:endnote>
  <w:endnote w:type="continuationSeparator" w:id="0">
    <w:p w14:paraId="2A767A2E" w14:textId="77777777" w:rsidR="007C0E49" w:rsidRDefault="007C0E49" w:rsidP="0022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0B1F1" w14:textId="77777777" w:rsidR="006D1B3F" w:rsidRDefault="006D1B3F">
    <w:pPr>
      <w:pStyle w:val="Rodap"/>
      <w:jc w:val="right"/>
    </w:pPr>
  </w:p>
  <w:p w14:paraId="308737BA" w14:textId="77777777" w:rsidR="006D1B3F" w:rsidRDefault="006D1B3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611"/>
      <w:docPartObj>
        <w:docPartGallery w:val="Page Numbers (Bottom of Page)"/>
        <w:docPartUnique/>
      </w:docPartObj>
    </w:sdtPr>
    <w:sdtContent>
      <w:p w14:paraId="7BA72BDD" w14:textId="77777777" w:rsidR="006D1B3F" w:rsidRDefault="006D1B3F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574ABF49" w14:textId="77777777" w:rsidR="006D1B3F" w:rsidRDefault="006D1B3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590"/>
      <w:docPartObj>
        <w:docPartGallery w:val="Page Numbers (Bottom of Page)"/>
        <w:docPartUnique/>
      </w:docPartObj>
    </w:sdtPr>
    <w:sdtContent>
      <w:p w14:paraId="35486A44" w14:textId="77777777" w:rsidR="006D1B3F" w:rsidRDefault="006D1B3F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43</w:t>
        </w:r>
        <w:r>
          <w:rPr>
            <w:noProof/>
          </w:rPr>
          <w:fldChar w:fldCharType="end"/>
        </w:r>
      </w:p>
    </w:sdtContent>
  </w:sdt>
  <w:p w14:paraId="362185CD" w14:textId="77777777" w:rsidR="006D1B3F" w:rsidRDefault="006D1B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3D877" w14:textId="77777777" w:rsidR="007C0E49" w:rsidRDefault="007C0E49" w:rsidP="0022151A">
      <w:pPr>
        <w:spacing w:after="0" w:line="240" w:lineRule="auto"/>
      </w:pPr>
      <w:r>
        <w:separator/>
      </w:r>
    </w:p>
  </w:footnote>
  <w:footnote w:type="continuationSeparator" w:id="0">
    <w:p w14:paraId="21F4D05E" w14:textId="77777777" w:rsidR="007C0E49" w:rsidRDefault="007C0E49" w:rsidP="0022151A">
      <w:pPr>
        <w:spacing w:after="0" w:line="240" w:lineRule="auto"/>
      </w:pPr>
      <w:r>
        <w:continuationSeparator/>
      </w:r>
    </w:p>
  </w:footnote>
  <w:footnote w:id="1">
    <w:p w14:paraId="739258C9" w14:textId="1C860384" w:rsidR="006D1B3F" w:rsidRDefault="006D1B3F">
      <w:pPr>
        <w:pStyle w:val="Textodenotaderodap"/>
      </w:pPr>
      <w:r>
        <w:rPr>
          <w:rStyle w:val="Refdenotaderodap"/>
        </w:rPr>
        <w:footnoteRef/>
      </w:r>
      <w:r>
        <w:t xml:space="preserve"> “Cifra club”. h</w:t>
      </w:r>
      <w:r w:rsidRPr="0051407F">
        <w:t xml:space="preserve">ttps://www.cifraclub.com.br/. Acessado em </w:t>
      </w:r>
      <w:r w:rsidRPr="00992912">
        <w:t>novembro</w:t>
      </w:r>
      <w:r w:rsidRPr="0051407F">
        <w:t xml:space="preserve"> de 2019</w:t>
      </w:r>
    </w:p>
  </w:footnote>
  <w:footnote w:id="2">
    <w:p w14:paraId="44C4C448" w14:textId="29795D82" w:rsidR="006D1B3F" w:rsidRPr="0051407F" w:rsidRDefault="006D1B3F">
      <w:pPr>
        <w:pStyle w:val="Textodenotaderodap"/>
        <w:rPr>
          <w:rFonts w:ascii="Arial" w:hAnsi="Arial" w:cs="Arial"/>
          <w:sz w:val="17"/>
          <w:szCs w:val="17"/>
          <w:shd w:val="clear" w:color="auto" w:fill="E4E8EE"/>
        </w:rPr>
      </w:pPr>
      <w:r>
        <w:rPr>
          <w:rStyle w:val="Refdenotaderodap"/>
        </w:rPr>
        <w:footnoteRef/>
      </w:r>
      <w:r>
        <w:t xml:space="preserve"> “Cifras”.</w:t>
      </w:r>
      <w:r w:rsidRPr="0051407F">
        <w:t xml:space="preserve"> https://www.cifras.com.br/. Acessado em </w:t>
      </w:r>
      <w:r w:rsidRPr="005A6EA1">
        <w:t xml:space="preserve">novembro </w:t>
      </w:r>
      <w:r w:rsidRPr="0051407F">
        <w:t>de 2019</w:t>
      </w:r>
    </w:p>
  </w:footnote>
  <w:footnote w:id="3">
    <w:p w14:paraId="748EDEE9" w14:textId="4C2648F7" w:rsidR="006D1B3F" w:rsidRDefault="006D1B3F">
      <w:pPr>
        <w:pStyle w:val="Textodenotaderodap"/>
      </w:pPr>
      <w:r>
        <w:rPr>
          <w:rStyle w:val="Refdenotaderodap"/>
        </w:rPr>
        <w:footnoteRef/>
      </w:r>
      <w:r>
        <w:t xml:space="preserve"> “Pega cifra”. </w:t>
      </w:r>
      <w:r w:rsidRPr="0051407F">
        <w:t xml:space="preserve">https://www.pegacifra.com.br/. Acessado em </w:t>
      </w:r>
      <w:r w:rsidRPr="005A6EA1">
        <w:t xml:space="preserve">novembro </w:t>
      </w:r>
      <w:r w:rsidRPr="0051407F">
        <w:t>de 2019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6C66"/>
    <w:multiLevelType w:val="hybridMultilevel"/>
    <w:tmpl w:val="63565BBA"/>
    <w:lvl w:ilvl="0" w:tplc="0B54D612">
      <w:start w:val="2"/>
      <w:numFmt w:val="decimal"/>
      <w:lvlText w:val="1.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 w15:restartNumberingAfterBreak="0">
    <w:nsid w:val="1B0365C8"/>
    <w:multiLevelType w:val="multilevel"/>
    <w:tmpl w:val="DF56784E"/>
    <w:lvl w:ilvl="0">
      <w:start w:val="4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B163E80"/>
    <w:multiLevelType w:val="hybridMultilevel"/>
    <w:tmpl w:val="34C4AC2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323D0423"/>
    <w:multiLevelType w:val="hybridMultilevel"/>
    <w:tmpl w:val="2E12D4CC"/>
    <w:lvl w:ilvl="0" w:tplc="2FF07B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73593E"/>
    <w:multiLevelType w:val="hybridMultilevel"/>
    <w:tmpl w:val="F544BF8C"/>
    <w:lvl w:ilvl="0" w:tplc="5E7058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A415C"/>
    <w:multiLevelType w:val="hybridMultilevel"/>
    <w:tmpl w:val="5554DC4C"/>
    <w:lvl w:ilvl="0" w:tplc="0416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547D0CD3"/>
    <w:multiLevelType w:val="hybridMultilevel"/>
    <w:tmpl w:val="5790C0B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CE96E6A4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E800D0"/>
    <w:multiLevelType w:val="hybridMultilevel"/>
    <w:tmpl w:val="FD400868"/>
    <w:lvl w:ilvl="0" w:tplc="33AC96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C369984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605E3CEA"/>
    <w:multiLevelType w:val="hybridMultilevel"/>
    <w:tmpl w:val="40B0311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76E38EF"/>
    <w:multiLevelType w:val="multilevel"/>
    <w:tmpl w:val="5A5E25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795"/>
    <w:rsid w:val="00000C5E"/>
    <w:rsid w:val="00000D5E"/>
    <w:rsid w:val="00001C50"/>
    <w:rsid w:val="00002F19"/>
    <w:rsid w:val="00005ECE"/>
    <w:rsid w:val="00007A38"/>
    <w:rsid w:val="0001029E"/>
    <w:rsid w:val="00012D79"/>
    <w:rsid w:val="00013CA2"/>
    <w:rsid w:val="00014443"/>
    <w:rsid w:val="00015CA4"/>
    <w:rsid w:val="00017954"/>
    <w:rsid w:val="00017FF8"/>
    <w:rsid w:val="000200E0"/>
    <w:rsid w:val="0002159D"/>
    <w:rsid w:val="0002265A"/>
    <w:rsid w:val="00023820"/>
    <w:rsid w:val="00023E64"/>
    <w:rsid w:val="00023E88"/>
    <w:rsid w:val="000257C1"/>
    <w:rsid w:val="00026314"/>
    <w:rsid w:val="0002746E"/>
    <w:rsid w:val="00027920"/>
    <w:rsid w:val="00027EE7"/>
    <w:rsid w:val="0003070F"/>
    <w:rsid w:val="000314EA"/>
    <w:rsid w:val="0003553C"/>
    <w:rsid w:val="00035730"/>
    <w:rsid w:val="000357BD"/>
    <w:rsid w:val="00035978"/>
    <w:rsid w:val="0003623E"/>
    <w:rsid w:val="000367DE"/>
    <w:rsid w:val="00036A2A"/>
    <w:rsid w:val="00037FF3"/>
    <w:rsid w:val="00040553"/>
    <w:rsid w:val="0004154C"/>
    <w:rsid w:val="00042783"/>
    <w:rsid w:val="0004334A"/>
    <w:rsid w:val="00045C5C"/>
    <w:rsid w:val="0004644C"/>
    <w:rsid w:val="0004672C"/>
    <w:rsid w:val="0004757B"/>
    <w:rsid w:val="00047A45"/>
    <w:rsid w:val="00047ED9"/>
    <w:rsid w:val="000540DB"/>
    <w:rsid w:val="00054571"/>
    <w:rsid w:val="000545AE"/>
    <w:rsid w:val="0005506F"/>
    <w:rsid w:val="00055E47"/>
    <w:rsid w:val="00056C3F"/>
    <w:rsid w:val="00057C86"/>
    <w:rsid w:val="00060785"/>
    <w:rsid w:val="00060B20"/>
    <w:rsid w:val="00061030"/>
    <w:rsid w:val="000616B6"/>
    <w:rsid w:val="00061CAE"/>
    <w:rsid w:val="0006211A"/>
    <w:rsid w:val="000621BB"/>
    <w:rsid w:val="0006429B"/>
    <w:rsid w:val="00064400"/>
    <w:rsid w:val="00064FBA"/>
    <w:rsid w:val="00065BE4"/>
    <w:rsid w:val="00066A4F"/>
    <w:rsid w:val="00067177"/>
    <w:rsid w:val="00070852"/>
    <w:rsid w:val="000718C3"/>
    <w:rsid w:val="0007198F"/>
    <w:rsid w:val="00072421"/>
    <w:rsid w:val="00072578"/>
    <w:rsid w:val="00072AB6"/>
    <w:rsid w:val="000739AD"/>
    <w:rsid w:val="00073A06"/>
    <w:rsid w:val="00073FD3"/>
    <w:rsid w:val="000746A1"/>
    <w:rsid w:val="000754A7"/>
    <w:rsid w:val="000773A8"/>
    <w:rsid w:val="00077508"/>
    <w:rsid w:val="00080FDB"/>
    <w:rsid w:val="00081282"/>
    <w:rsid w:val="00081632"/>
    <w:rsid w:val="000820BC"/>
    <w:rsid w:val="000844BF"/>
    <w:rsid w:val="00084AAF"/>
    <w:rsid w:val="00085905"/>
    <w:rsid w:val="00090244"/>
    <w:rsid w:val="0009054D"/>
    <w:rsid w:val="00090ABD"/>
    <w:rsid w:val="00091624"/>
    <w:rsid w:val="000917AF"/>
    <w:rsid w:val="00091BD4"/>
    <w:rsid w:val="000920A9"/>
    <w:rsid w:val="000934E4"/>
    <w:rsid w:val="0009364B"/>
    <w:rsid w:val="00093E22"/>
    <w:rsid w:val="0009414D"/>
    <w:rsid w:val="000954B2"/>
    <w:rsid w:val="0009668F"/>
    <w:rsid w:val="00096ACB"/>
    <w:rsid w:val="000A012E"/>
    <w:rsid w:val="000A1277"/>
    <w:rsid w:val="000A33DD"/>
    <w:rsid w:val="000A39FE"/>
    <w:rsid w:val="000A4F4A"/>
    <w:rsid w:val="000A6140"/>
    <w:rsid w:val="000A6282"/>
    <w:rsid w:val="000A6BAE"/>
    <w:rsid w:val="000A6FFF"/>
    <w:rsid w:val="000A7882"/>
    <w:rsid w:val="000A7E59"/>
    <w:rsid w:val="000B01B9"/>
    <w:rsid w:val="000B0421"/>
    <w:rsid w:val="000B0E1C"/>
    <w:rsid w:val="000B1CA3"/>
    <w:rsid w:val="000B324D"/>
    <w:rsid w:val="000B32C5"/>
    <w:rsid w:val="000B3DE9"/>
    <w:rsid w:val="000B4E62"/>
    <w:rsid w:val="000B5E1D"/>
    <w:rsid w:val="000B771D"/>
    <w:rsid w:val="000B7A0B"/>
    <w:rsid w:val="000B7A72"/>
    <w:rsid w:val="000C0614"/>
    <w:rsid w:val="000C0FE3"/>
    <w:rsid w:val="000C1123"/>
    <w:rsid w:val="000C1D21"/>
    <w:rsid w:val="000C1F24"/>
    <w:rsid w:val="000C2F44"/>
    <w:rsid w:val="000C3057"/>
    <w:rsid w:val="000C3745"/>
    <w:rsid w:val="000C59CE"/>
    <w:rsid w:val="000C6598"/>
    <w:rsid w:val="000C7D4B"/>
    <w:rsid w:val="000D0A5A"/>
    <w:rsid w:val="000D1764"/>
    <w:rsid w:val="000D1DCB"/>
    <w:rsid w:val="000D228A"/>
    <w:rsid w:val="000D2345"/>
    <w:rsid w:val="000D2D20"/>
    <w:rsid w:val="000D2F14"/>
    <w:rsid w:val="000E11FE"/>
    <w:rsid w:val="000E1CF9"/>
    <w:rsid w:val="000E2A68"/>
    <w:rsid w:val="000E3620"/>
    <w:rsid w:val="000E4938"/>
    <w:rsid w:val="000E4985"/>
    <w:rsid w:val="000E4CD6"/>
    <w:rsid w:val="000E53C9"/>
    <w:rsid w:val="000E6524"/>
    <w:rsid w:val="000E7054"/>
    <w:rsid w:val="000E7A60"/>
    <w:rsid w:val="000F2386"/>
    <w:rsid w:val="000F2D6C"/>
    <w:rsid w:val="000F44C6"/>
    <w:rsid w:val="000F5532"/>
    <w:rsid w:val="000F6353"/>
    <w:rsid w:val="000F69CE"/>
    <w:rsid w:val="000F7951"/>
    <w:rsid w:val="001016B8"/>
    <w:rsid w:val="00102E9F"/>
    <w:rsid w:val="00103A95"/>
    <w:rsid w:val="00103DEE"/>
    <w:rsid w:val="0010529A"/>
    <w:rsid w:val="0010651D"/>
    <w:rsid w:val="00106866"/>
    <w:rsid w:val="001070B7"/>
    <w:rsid w:val="00107BE0"/>
    <w:rsid w:val="00112238"/>
    <w:rsid w:val="00112D07"/>
    <w:rsid w:val="00114659"/>
    <w:rsid w:val="00116285"/>
    <w:rsid w:val="00116553"/>
    <w:rsid w:val="00116EB7"/>
    <w:rsid w:val="001172A6"/>
    <w:rsid w:val="00117539"/>
    <w:rsid w:val="00121269"/>
    <w:rsid w:val="00121286"/>
    <w:rsid w:val="00121365"/>
    <w:rsid w:val="001220B8"/>
    <w:rsid w:val="00122F83"/>
    <w:rsid w:val="00124681"/>
    <w:rsid w:val="001248F0"/>
    <w:rsid w:val="00125631"/>
    <w:rsid w:val="00125C17"/>
    <w:rsid w:val="001266F2"/>
    <w:rsid w:val="00126DAA"/>
    <w:rsid w:val="00127882"/>
    <w:rsid w:val="00130CF2"/>
    <w:rsid w:val="0013367A"/>
    <w:rsid w:val="001348E3"/>
    <w:rsid w:val="00136275"/>
    <w:rsid w:val="0013661D"/>
    <w:rsid w:val="0013741E"/>
    <w:rsid w:val="001409BD"/>
    <w:rsid w:val="00141319"/>
    <w:rsid w:val="0014294D"/>
    <w:rsid w:val="001457D6"/>
    <w:rsid w:val="00145A52"/>
    <w:rsid w:val="00145C84"/>
    <w:rsid w:val="00145DCE"/>
    <w:rsid w:val="001461DE"/>
    <w:rsid w:val="00146AEB"/>
    <w:rsid w:val="00150DE9"/>
    <w:rsid w:val="00153CD5"/>
    <w:rsid w:val="00154197"/>
    <w:rsid w:val="001543AA"/>
    <w:rsid w:val="00154CEB"/>
    <w:rsid w:val="00156EB2"/>
    <w:rsid w:val="001575FD"/>
    <w:rsid w:val="0016077B"/>
    <w:rsid w:val="001609BE"/>
    <w:rsid w:val="001618C3"/>
    <w:rsid w:val="001619C9"/>
    <w:rsid w:val="00161AB8"/>
    <w:rsid w:val="00161CEF"/>
    <w:rsid w:val="0016271B"/>
    <w:rsid w:val="00162F8F"/>
    <w:rsid w:val="00164A32"/>
    <w:rsid w:val="0016533A"/>
    <w:rsid w:val="00165A67"/>
    <w:rsid w:val="00165E43"/>
    <w:rsid w:val="001675A2"/>
    <w:rsid w:val="00167FEA"/>
    <w:rsid w:val="001701C3"/>
    <w:rsid w:val="001718EC"/>
    <w:rsid w:val="00171A48"/>
    <w:rsid w:val="00171AF7"/>
    <w:rsid w:val="001721A4"/>
    <w:rsid w:val="00172850"/>
    <w:rsid w:val="00172C4E"/>
    <w:rsid w:val="00175205"/>
    <w:rsid w:val="0017698A"/>
    <w:rsid w:val="0017715A"/>
    <w:rsid w:val="00177386"/>
    <w:rsid w:val="00177A4F"/>
    <w:rsid w:val="00180597"/>
    <w:rsid w:val="0018119F"/>
    <w:rsid w:val="0018196D"/>
    <w:rsid w:val="00181D3D"/>
    <w:rsid w:val="00182EB0"/>
    <w:rsid w:val="00183AE4"/>
    <w:rsid w:val="001842C2"/>
    <w:rsid w:val="00184C4B"/>
    <w:rsid w:val="00187880"/>
    <w:rsid w:val="00190E84"/>
    <w:rsid w:val="0019130F"/>
    <w:rsid w:val="001913FA"/>
    <w:rsid w:val="001926FB"/>
    <w:rsid w:val="001956CC"/>
    <w:rsid w:val="001A055D"/>
    <w:rsid w:val="001A0606"/>
    <w:rsid w:val="001A080C"/>
    <w:rsid w:val="001A1920"/>
    <w:rsid w:val="001A2F94"/>
    <w:rsid w:val="001A3488"/>
    <w:rsid w:val="001A438E"/>
    <w:rsid w:val="001A46EF"/>
    <w:rsid w:val="001A6259"/>
    <w:rsid w:val="001A6B29"/>
    <w:rsid w:val="001A71C7"/>
    <w:rsid w:val="001A781A"/>
    <w:rsid w:val="001B0117"/>
    <w:rsid w:val="001B09FF"/>
    <w:rsid w:val="001B0BC5"/>
    <w:rsid w:val="001B393A"/>
    <w:rsid w:val="001B39E4"/>
    <w:rsid w:val="001B6693"/>
    <w:rsid w:val="001B7502"/>
    <w:rsid w:val="001B7A22"/>
    <w:rsid w:val="001C0CB0"/>
    <w:rsid w:val="001C2886"/>
    <w:rsid w:val="001C7A43"/>
    <w:rsid w:val="001D01B1"/>
    <w:rsid w:val="001D01DF"/>
    <w:rsid w:val="001D09D9"/>
    <w:rsid w:val="001D34A4"/>
    <w:rsid w:val="001D5AF5"/>
    <w:rsid w:val="001D5D3F"/>
    <w:rsid w:val="001D6AD3"/>
    <w:rsid w:val="001D70D8"/>
    <w:rsid w:val="001D7E49"/>
    <w:rsid w:val="001E020C"/>
    <w:rsid w:val="001E180D"/>
    <w:rsid w:val="001E1C60"/>
    <w:rsid w:val="001E1D1F"/>
    <w:rsid w:val="001E2318"/>
    <w:rsid w:val="001E3027"/>
    <w:rsid w:val="001E40A0"/>
    <w:rsid w:val="001E4897"/>
    <w:rsid w:val="001E4979"/>
    <w:rsid w:val="001E4DC4"/>
    <w:rsid w:val="001E58FF"/>
    <w:rsid w:val="001E5DF3"/>
    <w:rsid w:val="001E7221"/>
    <w:rsid w:val="001E7609"/>
    <w:rsid w:val="001E7B40"/>
    <w:rsid w:val="001E7EED"/>
    <w:rsid w:val="001F0594"/>
    <w:rsid w:val="001F2E3D"/>
    <w:rsid w:val="001F31A5"/>
    <w:rsid w:val="001F3875"/>
    <w:rsid w:val="001F46CA"/>
    <w:rsid w:val="001F4D13"/>
    <w:rsid w:val="001F6CAF"/>
    <w:rsid w:val="001F6F42"/>
    <w:rsid w:val="001F78C1"/>
    <w:rsid w:val="001F7DB4"/>
    <w:rsid w:val="002004AF"/>
    <w:rsid w:val="0020078A"/>
    <w:rsid w:val="0020096D"/>
    <w:rsid w:val="002017FD"/>
    <w:rsid w:val="002018B9"/>
    <w:rsid w:val="002019EA"/>
    <w:rsid w:val="00201D8A"/>
    <w:rsid w:val="00202555"/>
    <w:rsid w:val="00202BBA"/>
    <w:rsid w:val="00202E7D"/>
    <w:rsid w:val="00203C4C"/>
    <w:rsid w:val="0020511D"/>
    <w:rsid w:val="00205FFE"/>
    <w:rsid w:val="00206B0E"/>
    <w:rsid w:val="00207905"/>
    <w:rsid w:val="00207A64"/>
    <w:rsid w:val="00212DDC"/>
    <w:rsid w:val="00214534"/>
    <w:rsid w:val="00214DD7"/>
    <w:rsid w:val="00215C36"/>
    <w:rsid w:val="00216187"/>
    <w:rsid w:val="0021618E"/>
    <w:rsid w:val="00216B05"/>
    <w:rsid w:val="00220910"/>
    <w:rsid w:val="00220DAF"/>
    <w:rsid w:val="0022151A"/>
    <w:rsid w:val="002216EF"/>
    <w:rsid w:val="00221C4E"/>
    <w:rsid w:val="00222764"/>
    <w:rsid w:val="002245F1"/>
    <w:rsid w:val="0022532E"/>
    <w:rsid w:val="00226AE3"/>
    <w:rsid w:val="00230E57"/>
    <w:rsid w:val="00233DBD"/>
    <w:rsid w:val="002340D0"/>
    <w:rsid w:val="00235584"/>
    <w:rsid w:val="002371BA"/>
    <w:rsid w:val="00237479"/>
    <w:rsid w:val="002415D0"/>
    <w:rsid w:val="00243549"/>
    <w:rsid w:val="00243E03"/>
    <w:rsid w:val="0024481D"/>
    <w:rsid w:val="00244D2C"/>
    <w:rsid w:val="00245463"/>
    <w:rsid w:val="00245F27"/>
    <w:rsid w:val="00247335"/>
    <w:rsid w:val="00247B40"/>
    <w:rsid w:val="00250239"/>
    <w:rsid w:val="002502CF"/>
    <w:rsid w:val="002507DB"/>
    <w:rsid w:val="0025179F"/>
    <w:rsid w:val="0025230F"/>
    <w:rsid w:val="00252935"/>
    <w:rsid w:val="00252DB4"/>
    <w:rsid w:val="00253755"/>
    <w:rsid w:val="002540C4"/>
    <w:rsid w:val="00256F95"/>
    <w:rsid w:val="002576D3"/>
    <w:rsid w:val="00263775"/>
    <w:rsid w:val="00263A98"/>
    <w:rsid w:val="00265732"/>
    <w:rsid w:val="00265808"/>
    <w:rsid w:val="00266351"/>
    <w:rsid w:val="002663F0"/>
    <w:rsid w:val="00266F5A"/>
    <w:rsid w:val="00270127"/>
    <w:rsid w:val="00271A53"/>
    <w:rsid w:val="00271F76"/>
    <w:rsid w:val="002730F7"/>
    <w:rsid w:val="0027413E"/>
    <w:rsid w:val="00274835"/>
    <w:rsid w:val="00275183"/>
    <w:rsid w:val="0027671A"/>
    <w:rsid w:val="00277C26"/>
    <w:rsid w:val="00280DD1"/>
    <w:rsid w:val="00281B1F"/>
    <w:rsid w:val="0028226C"/>
    <w:rsid w:val="00282366"/>
    <w:rsid w:val="00282510"/>
    <w:rsid w:val="00283484"/>
    <w:rsid w:val="00283793"/>
    <w:rsid w:val="0028427C"/>
    <w:rsid w:val="00284A44"/>
    <w:rsid w:val="0028550B"/>
    <w:rsid w:val="00285870"/>
    <w:rsid w:val="00286D37"/>
    <w:rsid w:val="002871A9"/>
    <w:rsid w:val="002874CF"/>
    <w:rsid w:val="00290384"/>
    <w:rsid w:val="00292A54"/>
    <w:rsid w:val="00292F0A"/>
    <w:rsid w:val="00294F98"/>
    <w:rsid w:val="00296311"/>
    <w:rsid w:val="002A1219"/>
    <w:rsid w:val="002A1E9D"/>
    <w:rsid w:val="002A4F19"/>
    <w:rsid w:val="002A58DB"/>
    <w:rsid w:val="002A60C2"/>
    <w:rsid w:val="002B002B"/>
    <w:rsid w:val="002B0C03"/>
    <w:rsid w:val="002B0C17"/>
    <w:rsid w:val="002B117A"/>
    <w:rsid w:val="002B1865"/>
    <w:rsid w:val="002B1BB0"/>
    <w:rsid w:val="002B1EAF"/>
    <w:rsid w:val="002B203E"/>
    <w:rsid w:val="002B2845"/>
    <w:rsid w:val="002B2A46"/>
    <w:rsid w:val="002B2B83"/>
    <w:rsid w:val="002B2F18"/>
    <w:rsid w:val="002B37CC"/>
    <w:rsid w:val="002B401B"/>
    <w:rsid w:val="002B465B"/>
    <w:rsid w:val="002B502B"/>
    <w:rsid w:val="002B584A"/>
    <w:rsid w:val="002B5D6C"/>
    <w:rsid w:val="002C1122"/>
    <w:rsid w:val="002C1C50"/>
    <w:rsid w:val="002C1EFE"/>
    <w:rsid w:val="002C23F8"/>
    <w:rsid w:val="002C4527"/>
    <w:rsid w:val="002C4C26"/>
    <w:rsid w:val="002D07E3"/>
    <w:rsid w:val="002D0A19"/>
    <w:rsid w:val="002D0E76"/>
    <w:rsid w:val="002D3C8D"/>
    <w:rsid w:val="002D3D7E"/>
    <w:rsid w:val="002D41CF"/>
    <w:rsid w:val="002D478B"/>
    <w:rsid w:val="002D4C88"/>
    <w:rsid w:val="002D5855"/>
    <w:rsid w:val="002D69C5"/>
    <w:rsid w:val="002D6BBD"/>
    <w:rsid w:val="002D715F"/>
    <w:rsid w:val="002D7432"/>
    <w:rsid w:val="002E2300"/>
    <w:rsid w:val="002E2435"/>
    <w:rsid w:val="002E244F"/>
    <w:rsid w:val="002E40BD"/>
    <w:rsid w:val="002E4A9A"/>
    <w:rsid w:val="002E5D33"/>
    <w:rsid w:val="002E5DD9"/>
    <w:rsid w:val="002F001E"/>
    <w:rsid w:val="002F0164"/>
    <w:rsid w:val="002F0539"/>
    <w:rsid w:val="002F1299"/>
    <w:rsid w:val="002F1533"/>
    <w:rsid w:val="002F18E1"/>
    <w:rsid w:val="002F2A1E"/>
    <w:rsid w:val="002F38E8"/>
    <w:rsid w:val="002F411B"/>
    <w:rsid w:val="002F4906"/>
    <w:rsid w:val="002F4953"/>
    <w:rsid w:val="002F5A8C"/>
    <w:rsid w:val="002F6495"/>
    <w:rsid w:val="002F68AB"/>
    <w:rsid w:val="002F6981"/>
    <w:rsid w:val="00300315"/>
    <w:rsid w:val="003014CE"/>
    <w:rsid w:val="003028C4"/>
    <w:rsid w:val="00303087"/>
    <w:rsid w:val="0030351C"/>
    <w:rsid w:val="003035CF"/>
    <w:rsid w:val="00303A03"/>
    <w:rsid w:val="00304995"/>
    <w:rsid w:val="00305B4D"/>
    <w:rsid w:val="00306935"/>
    <w:rsid w:val="0030747A"/>
    <w:rsid w:val="00307FA7"/>
    <w:rsid w:val="00310683"/>
    <w:rsid w:val="003111AB"/>
    <w:rsid w:val="0031169C"/>
    <w:rsid w:val="00311C24"/>
    <w:rsid w:val="00312D8E"/>
    <w:rsid w:val="00313B7B"/>
    <w:rsid w:val="00314319"/>
    <w:rsid w:val="00314ADF"/>
    <w:rsid w:val="0031567A"/>
    <w:rsid w:val="00315919"/>
    <w:rsid w:val="00320926"/>
    <w:rsid w:val="00320CCC"/>
    <w:rsid w:val="00321A34"/>
    <w:rsid w:val="00321E8E"/>
    <w:rsid w:val="0032253F"/>
    <w:rsid w:val="00322D9D"/>
    <w:rsid w:val="00322F0D"/>
    <w:rsid w:val="003252F6"/>
    <w:rsid w:val="00327234"/>
    <w:rsid w:val="00327829"/>
    <w:rsid w:val="00327EAB"/>
    <w:rsid w:val="00333537"/>
    <w:rsid w:val="003343EB"/>
    <w:rsid w:val="003364A9"/>
    <w:rsid w:val="00337DD2"/>
    <w:rsid w:val="003447F2"/>
    <w:rsid w:val="00346F23"/>
    <w:rsid w:val="00347E61"/>
    <w:rsid w:val="00351BA1"/>
    <w:rsid w:val="003521B5"/>
    <w:rsid w:val="003525C7"/>
    <w:rsid w:val="00352689"/>
    <w:rsid w:val="003534F4"/>
    <w:rsid w:val="003546C0"/>
    <w:rsid w:val="003566E3"/>
    <w:rsid w:val="00356A38"/>
    <w:rsid w:val="00357F54"/>
    <w:rsid w:val="00362127"/>
    <w:rsid w:val="0036243E"/>
    <w:rsid w:val="00362552"/>
    <w:rsid w:val="00362B32"/>
    <w:rsid w:val="00362D6D"/>
    <w:rsid w:val="00362FCA"/>
    <w:rsid w:val="00363498"/>
    <w:rsid w:val="003638D3"/>
    <w:rsid w:val="0036442A"/>
    <w:rsid w:val="00364708"/>
    <w:rsid w:val="00364798"/>
    <w:rsid w:val="00364ACD"/>
    <w:rsid w:val="00365D27"/>
    <w:rsid w:val="00366204"/>
    <w:rsid w:val="00366591"/>
    <w:rsid w:val="00367629"/>
    <w:rsid w:val="003703A8"/>
    <w:rsid w:val="00370FF5"/>
    <w:rsid w:val="00371249"/>
    <w:rsid w:val="00372B07"/>
    <w:rsid w:val="00375083"/>
    <w:rsid w:val="0037511A"/>
    <w:rsid w:val="003762C5"/>
    <w:rsid w:val="00377E7A"/>
    <w:rsid w:val="00380707"/>
    <w:rsid w:val="003807D3"/>
    <w:rsid w:val="00381002"/>
    <w:rsid w:val="00381731"/>
    <w:rsid w:val="003835F1"/>
    <w:rsid w:val="003844F1"/>
    <w:rsid w:val="0038456F"/>
    <w:rsid w:val="00385E1F"/>
    <w:rsid w:val="003862A7"/>
    <w:rsid w:val="00386C54"/>
    <w:rsid w:val="0038710B"/>
    <w:rsid w:val="003876AD"/>
    <w:rsid w:val="00387E27"/>
    <w:rsid w:val="00393248"/>
    <w:rsid w:val="00393484"/>
    <w:rsid w:val="00393777"/>
    <w:rsid w:val="00394A74"/>
    <w:rsid w:val="00396005"/>
    <w:rsid w:val="003A1025"/>
    <w:rsid w:val="003A151A"/>
    <w:rsid w:val="003A41D6"/>
    <w:rsid w:val="003A4939"/>
    <w:rsid w:val="003A598C"/>
    <w:rsid w:val="003A6D7F"/>
    <w:rsid w:val="003B0693"/>
    <w:rsid w:val="003B43BA"/>
    <w:rsid w:val="003B758E"/>
    <w:rsid w:val="003B7C06"/>
    <w:rsid w:val="003C02CA"/>
    <w:rsid w:val="003C12AF"/>
    <w:rsid w:val="003C1832"/>
    <w:rsid w:val="003C185F"/>
    <w:rsid w:val="003C1FBC"/>
    <w:rsid w:val="003C2955"/>
    <w:rsid w:val="003C2D1B"/>
    <w:rsid w:val="003C58C8"/>
    <w:rsid w:val="003C5C4A"/>
    <w:rsid w:val="003C7C15"/>
    <w:rsid w:val="003D1503"/>
    <w:rsid w:val="003D1D28"/>
    <w:rsid w:val="003D3416"/>
    <w:rsid w:val="003D63E3"/>
    <w:rsid w:val="003D649C"/>
    <w:rsid w:val="003D6703"/>
    <w:rsid w:val="003D78D2"/>
    <w:rsid w:val="003D7C8F"/>
    <w:rsid w:val="003E0367"/>
    <w:rsid w:val="003E0398"/>
    <w:rsid w:val="003E0895"/>
    <w:rsid w:val="003E0CF1"/>
    <w:rsid w:val="003E0E36"/>
    <w:rsid w:val="003E0E5E"/>
    <w:rsid w:val="003E1A77"/>
    <w:rsid w:val="003E2660"/>
    <w:rsid w:val="003E355C"/>
    <w:rsid w:val="003E420C"/>
    <w:rsid w:val="003E492A"/>
    <w:rsid w:val="003E5202"/>
    <w:rsid w:val="003E6239"/>
    <w:rsid w:val="003E6F82"/>
    <w:rsid w:val="003F05CB"/>
    <w:rsid w:val="003F0DD5"/>
    <w:rsid w:val="003F164B"/>
    <w:rsid w:val="003F1A8E"/>
    <w:rsid w:val="003F20B7"/>
    <w:rsid w:val="003F24C2"/>
    <w:rsid w:val="003F472D"/>
    <w:rsid w:val="003F4E9D"/>
    <w:rsid w:val="003F722A"/>
    <w:rsid w:val="004016B8"/>
    <w:rsid w:val="00401867"/>
    <w:rsid w:val="0040253F"/>
    <w:rsid w:val="004027DF"/>
    <w:rsid w:val="004034ED"/>
    <w:rsid w:val="00404CEF"/>
    <w:rsid w:val="004066DA"/>
    <w:rsid w:val="00406AB4"/>
    <w:rsid w:val="004074BB"/>
    <w:rsid w:val="00410054"/>
    <w:rsid w:val="00412041"/>
    <w:rsid w:val="00413446"/>
    <w:rsid w:val="0041397B"/>
    <w:rsid w:val="00413AB3"/>
    <w:rsid w:val="00413FD5"/>
    <w:rsid w:val="00421219"/>
    <w:rsid w:val="00421F37"/>
    <w:rsid w:val="0042247A"/>
    <w:rsid w:val="00422DF9"/>
    <w:rsid w:val="004232DA"/>
    <w:rsid w:val="00423880"/>
    <w:rsid w:val="00424345"/>
    <w:rsid w:val="00426084"/>
    <w:rsid w:val="0042653F"/>
    <w:rsid w:val="004306C6"/>
    <w:rsid w:val="00431497"/>
    <w:rsid w:val="00431E51"/>
    <w:rsid w:val="004345A9"/>
    <w:rsid w:val="00434743"/>
    <w:rsid w:val="004350EC"/>
    <w:rsid w:val="0043550F"/>
    <w:rsid w:val="00435A0F"/>
    <w:rsid w:val="00436469"/>
    <w:rsid w:val="00440883"/>
    <w:rsid w:val="00440DEE"/>
    <w:rsid w:val="0044127A"/>
    <w:rsid w:val="00441730"/>
    <w:rsid w:val="0044346F"/>
    <w:rsid w:val="00443E35"/>
    <w:rsid w:val="00445378"/>
    <w:rsid w:val="004462CA"/>
    <w:rsid w:val="0044722C"/>
    <w:rsid w:val="00450CF8"/>
    <w:rsid w:val="004515B5"/>
    <w:rsid w:val="00451BCF"/>
    <w:rsid w:val="00451E15"/>
    <w:rsid w:val="00452110"/>
    <w:rsid w:val="004523B3"/>
    <w:rsid w:val="0045291B"/>
    <w:rsid w:val="00452D0D"/>
    <w:rsid w:val="00454755"/>
    <w:rsid w:val="00454F0E"/>
    <w:rsid w:val="0045532E"/>
    <w:rsid w:val="004555FC"/>
    <w:rsid w:val="004563F8"/>
    <w:rsid w:val="00457485"/>
    <w:rsid w:val="00457E3C"/>
    <w:rsid w:val="004632F7"/>
    <w:rsid w:val="0046363C"/>
    <w:rsid w:val="004730D6"/>
    <w:rsid w:val="00476702"/>
    <w:rsid w:val="004777AA"/>
    <w:rsid w:val="00480A9D"/>
    <w:rsid w:val="00481663"/>
    <w:rsid w:val="0048233E"/>
    <w:rsid w:val="0048241B"/>
    <w:rsid w:val="00483DE2"/>
    <w:rsid w:val="00484A44"/>
    <w:rsid w:val="00485E3A"/>
    <w:rsid w:val="00485EED"/>
    <w:rsid w:val="004860CF"/>
    <w:rsid w:val="004864E6"/>
    <w:rsid w:val="004903EC"/>
    <w:rsid w:val="004906FE"/>
    <w:rsid w:val="00490A37"/>
    <w:rsid w:val="00491C53"/>
    <w:rsid w:val="00491CD1"/>
    <w:rsid w:val="00492C18"/>
    <w:rsid w:val="004937DC"/>
    <w:rsid w:val="004945A4"/>
    <w:rsid w:val="00495EAC"/>
    <w:rsid w:val="00497254"/>
    <w:rsid w:val="004A191B"/>
    <w:rsid w:val="004A268D"/>
    <w:rsid w:val="004A299A"/>
    <w:rsid w:val="004A385B"/>
    <w:rsid w:val="004A5DB5"/>
    <w:rsid w:val="004A617A"/>
    <w:rsid w:val="004A70CC"/>
    <w:rsid w:val="004B06AA"/>
    <w:rsid w:val="004B15AA"/>
    <w:rsid w:val="004B160E"/>
    <w:rsid w:val="004B1D51"/>
    <w:rsid w:val="004B2581"/>
    <w:rsid w:val="004B43D5"/>
    <w:rsid w:val="004B4414"/>
    <w:rsid w:val="004B6226"/>
    <w:rsid w:val="004B66DF"/>
    <w:rsid w:val="004B7733"/>
    <w:rsid w:val="004B7DAE"/>
    <w:rsid w:val="004B7FDA"/>
    <w:rsid w:val="004C1134"/>
    <w:rsid w:val="004C1856"/>
    <w:rsid w:val="004C525B"/>
    <w:rsid w:val="004C6489"/>
    <w:rsid w:val="004C74A6"/>
    <w:rsid w:val="004D0C5E"/>
    <w:rsid w:val="004D0D5F"/>
    <w:rsid w:val="004D19DE"/>
    <w:rsid w:val="004D296E"/>
    <w:rsid w:val="004D2E44"/>
    <w:rsid w:val="004D4132"/>
    <w:rsid w:val="004D441A"/>
    <w:rsid w:val="004D4C15"/>
    <w:rsid w:val="004D5C3D"/>
    <w:rsid w:val="004D7137"/>
    <w:rsid w:val="004E0A44"/>
    <w:rsid w:val="004E1274"/>
    <w:rsid w:val="004E1F72"/>
    <w:rsid w:val="004E39FC"/>
    <w:rsid w:val="004E4F6E"/>
    <w:rsid w:val="004E5657"/>
    <w:rsid w:val="004E641B"/>
    <w:rsid w:val="004E74B3"/>
    <w:rsid w:val="004E7A83"/>
    <w:rsid w:val="004E7DBC"/>
    <w:rsid w:val="004E7FFD"/>
    <w:rsid w:val="004F1B1C"/>
    <w:rsid w:val="004F2F9E"/>
    <w:rsid w:val="004F4069"/>
    <w:rsid w:val="004F4AB7"/>
    <w:rsid w:val="004F4B47"/>
    <w:rsid w:val="004F659E"/>
    <w:rsid w:val="004F7310"/>
    <w:rsid w:val="0050054A"/>
    <w:rsid w:val="005006CF"/>
    <w:rsid w:val="00500C1B"/>
    <w:rsid w:val="00501BA8"/>
    <w:rsid w:val="00501F87"/>
    <w:rsid w:val="00502A5B"/>
    <w:rsid w:val="00503592"/>
    <w:rsid w:val="005049FA"/>
    <w:rsid w:val="00505B8A"/>
    <w:rsid w:val="0050763B"/>
    <w:rsid w:val="00510D67"/>
    <w:rsid w:val="00510D81"/>
    <w:rsid w:val="00511F08"/>
    <w:rsid w:val="005133D8"/>
    <w:rsid w:val="0051407F"/>
    <w:rsid w:val="00514206"/>
    <w:rsid w:val="00514AA2"/>
    <w:rsid w:val="005155B0"/>
    <w:rsid w:val="005158B5"/>
    <w:rsid w:val="00515CCD"/>
    <w:rsid w:val="005165C1"/>
    <w:rsid w:val="0051666A"/>
    <w:rsid w:val="00516F20"/>
    <w:rsid w:val="00517C57"/>
    <w:rsid w:val="00522B2B"/>
    <w:rsid w:val="00523137"/>
    <w:rsid w:val="00523508"/>
    <w:rsid w:val="00524890"/>
    <w:rsid w:val="00524C09"/>
    <w:rsid w:val="00530DFE"/>
    <w:rsid w:val="00530F59"/>
    <w:rsid w:val="005316B2"/>
    <w:rsid w:val="00532433"/>
    <w:rsid w:val="005328B3"/>
    <w:rsid w:val="00532F79"/>
    <w:rsid w:val="00533E5E"/>
    <w:rsid w:val="005354A4"/>
    <w:rsid w:val="0054040C"/>
    <w:rsid w:val="005416AD"/>
    <w:rsid w:val="00541ED3"/>
    <w:rsid w:val="00542242"/>
    <w:rsid w:val="005425F0"/>
    <w:rsid w:val="00542D4E"/>
    <w:rsid w:val="005435CC"/>
    <w:rsid w:val="005449DD"/>
    <w:rsid w:val="00544A34"/>
    <w:rsid w:val="00546836"/>
    <w:rsid w:val="00546F4B"/>
    <w:rsid w:val="0054778A"/>
    <w:rsid w:val="005477FF"/>
    <w:rsid w:val="00551B55"/>
    <w:rsid w:val="005523A5"/>
    <w:rsid w:val="0055344F"/>
    <w:rsid w:val="00553F37"/>
    <w:rsid w:val="00554B8A"/>
    <w:rsid w:val="00561D57"/>
    <w:rsid w:val="00563102"/>
    <w:rsid w:val="00563651"/>
    <w:rsid w:val="00563A80"/>
    <w:rsid w:val="00564D66"/>
    <w:rsid w:val="00566096"/>
    <w:rsid w:val="00566125"/>
    <w:rsid w:val="00566453"/>
    <w:rsid w:val="0056670D"/>
    <w:rsid w:val="00567566"/>
    <w:rsid w:val="00570003"/>
    <w:rsid w:val="005712CE"/>
    <w:rsid w:val="005721AB"/>
    <w:rsid w:val="00572CE5"/>
    <w:rsid w:val="00574852"/>
    <w:rsid w:val="0057516C"/>
    <w:rsid w:val="005752C3"/>
    <w:rsid w:val="005760F1"/>
    <w:rsid w:val="00576737"/>
    <w:rsid w:val="00577BE8"/>
    <w:rsid w:val="00577ED6"/>
    <w:rsid w:val="00580758"/>
    <w:rsid w:val="005813BE"/>
    <w:rsid w:val="00581DEC"/>
    <w:rsid w:val="00582486"/>
    <w:rsid w:val="0058385C"/>
    <w:rsid w:val="00583B5D"/>
    <w:rsid w:val="00583DF5"/>
    <w:rsid w:val="00584020"/>
    <w:rsid w:val="005841FC"/>
    <w:rsid w:val="0058716C"/>
    <w:rsid w:val="00591B8C"/>
    <w:rsid w:val="00591E1C"/>
    <w:rsid w:val="00592ECC"/>
    <w:rsid w:val="005934E0"/>
    <w:rsid w:val="00594E1B"/>
    <w:rsid w:val="00595FE0"/>
    <w:rsid w:val="005962FA"/>
    <w:rsid w:val="00596D9F"/>
    <w:rsid w:val="00597799"/>
    <w:rsid w:val="00597850"/>
    <w:rsid w:val="005A10A1"/>
    <w:rsid w:val="005A26D6"/>
    <w:rsid w:val="005A2744"/>
    <w:rsid w:val="005A515F"/>
    <w:rsid w:val="005A54B3"/>
    <w:rsid w:val="005A54DD"/>
    <w:rsid w:val="005A58BA"/>
    <w:rsid w:val="005A6887"/>
    <w:rsid w:val="005A68B9"/>
    <w:rsid w:val="005A7DD2"/>
    <w:rsid w:val="005B0721"/>
    <w:rsid w:val="005B2B99"/>
    <w:rsid w:val="005B306A"/>
    <w:rsid w:val="005B4866"/>
    <w:rsid w:val="005B5CEB"/>
    <w:rsid w:val="005B61A1"/>
    <w:rsid w:val="005B70CF"/>
    <w:rsid w:val="005B7495"/>
    <w:rsid w:val="005B7E35"/>
    <w:rsid w:val="005C142C"/>
    <w:rsid w:val="005C19AC"/>
    <w:rsid w:val="005C1AE3"/>
    <w:rsid w:val="005C1E5B"/>
    <w:rsid w:val="005C27E7"/>
    <w:rsid w:val="005C33EB"/>
    <w:rsid w:val="005C3B1B"/>
    <w:rsid w:val="005C4749"/>
    <w:rsid w:val="005C55C1"/>
    <w:rsid w:val="005C5F1F"/>
    <w:rsid w:val="005C61DF"/>
    <w:rsid w:val="005C6853"/>
    <w:rsid w:val="005C7BAA"/>
    <w:rsid w:val="005D0C9D"/>
    <w:rsid w:val="005D1812"/>
    <w:rsid w:val="005D3498"/>
    <w:rsid w:val="005D41DF"/>
    <w:rsid w:val="005D4250"/>
    <w:rsid w:val="005D59B4"/>
    <w:rsid w:val="005D6366"/>
    <w:rsid w:val="005D6F9B"/>
    <w:rsid w:val="005D7618"/>
    <w:rsid w:val="005E1B8A"/>
    <w:rsid w:val="005E2748"/>
    <w:rsid w:val="005E2F23"/>
    <w:rsid w:val="005E347A"/>
    <w:rsid w:val="005E3751"/>
    <w:rsid w:val="005E625C"/>
    <w:rsid w:val="005F06E6"/>
    <w:rsid w:val="005F0862"/>
    <w:rsid w:val="005F10A3"/>
    <w:rsid w:val="005F2F4C"/>
    <w:rsid w:val="005F3F4D"/>
    <w:rsid w:val="005F4A18"/>
    <w:rsid w:val="005F4F5F"/>
    <w:rsid w:val="005F4FFA"/>
    <w:rsid w:val="005F719C"/>
    <w:rsid w:val="005F7B95"/>
    <w:rsid w:val="00600D6F"/>
    <w:rsid w:val="00601319"/>
    <w:rsid w:val="00602961"/>
    <w:rsid w:val="00602B2B"/>
    <w:rsid w:val="0060523F"/>
    <w:rsid w:val="006052B1"/>
    <w:rsid w:val="00605BB2"/>
    <w:rsid w:val="006064CB"/>
    <w:rsid w:val="00607082"/>
    <w:rsid w:val="006106B3"/>
    <w:rsid w:val="00610ADD"/>
    <w:rsid w:val="00611575"/>
    <w:rsid w:val="00612653"/>
    <w:rsid w:val="00612D8C"/>
    <w:rsid w:val="00612D94"/>
    <w:rsid w:val="00613308"/>
    <w:rsid w:val="006138DB"/>
    <w:rsid w:val="00615B70"/>
    <w:rsid w:val="006165D8"/>
    <w:rsid w:val="00616FDF"/>
    <w:rsid w:val="00620A03"/>
    <w:rsid w:val="00620F01"/>
    <w:rsid w:val="00621C1D"/>
    <w:rsid w:val="00622AE2"/>
    <w:rsid w:val="006235D5"/>
    <w:rsid w:val="00623CFF"/>
    <w:rsid w:val="006241CA"/>
    <w:rsid w:val="0062457C"/>
    <w:rsid w:val="00624CB1"/>
    <w:rsid w:val="00626972"/>
    <w:rsid w:val="00626BF2"/>
    <w:rsid w:val="00630FF5"/>
    <w:rsid w:val="006315C3"/>
    <w:rsid w:val="00631FB6"/>
    <w:rsid w:val="00634C88"/>
    <w:rsid w:val="006360FE"/>
    <w:rsid w:val="006364BA"/>
    <w:rsid w:val="0063759A"/>
    <w:rsid w:val="00637AD5"/>
    <w:rsid w:val="00637B89"/>
    <w:rsid w:val="00637D3A"/>
    <w:rsid w:val="006405A6"/>
    <w:rsid w:val="00640F3A"/>
    <w:rsid w:val="00642526"/>
    <w:rsid w:val="0064268C"/>
    <w:rsid w:val="00644AE2"/>
    <w:rsid w:val="00645259"/>
    <w:rsid w:val="00646210"/>
    <w:rsid w:val="00646A18"/>
    <w:rsid w:val="00646F60"/>
    <w:rsid w:val="0065063B"/>
    <w:rsid w:val="006508FD"/>
    <w:rsid w:val="00650E43"/>
    <w:rsid w:val="006521A0"/>
    <w:rsid w:val="006524FF"/>
    <w:rsid w:val="00652DD8"/>
    <w:rsid w:val="00652F5E"/>
    <w:rsid w:val="00653D07"/>
    <w:rsid w:val="00653D5E"/>
    <w:rsid w:val="0065410F"/>
    <w:rsid w:val="00654144"/>
    <w:rsid w:val="00654262"/>
    <w:rsid w:val="00655037"/>
    <w:rsid w:val="00655167"/>
    <w:rsid w:val="006553C2"/>
    <w:rsid w:val="0065554A"/>
    <w:rsid w:val="006569EB"/>
    <w:rsid w:val="006575D8"/>
    <w:rsid w:val="006602E5"/>
    <w:rsid w:val="00660EA1"/>
    <w:rsid w:val="006613DB"/>
    <w:rsid w:val="00661454"/>
    <w:rsid w:val="00661D10"/>
    <w:rsid w:val="00663450"/>
    <w:rsid w:val="006634C7"/>
    <w:rsid w:val="0066494E"/>
    <w:rsid w:val="00664CDE"/>
    <w:rsid w:val="00671761"/>
    <w:rsid w:val="00673128"/>
    <w:rsid w:val="00673996"/>
    <w:rsid w:val="00674238"/>
    <w:rsid w:val="00674E57"/>
    <w:rsid w:val="00675415"/>
    <w:rsid w:val="0067551E"/>
    <w:rsid w:val="0067646B"/>
    <w:rsid w:val="00676856"/>
    <w:rsid w:val="00681E9B"/>
    <w:rsid w:val="006829A8"/>
    <w:rsid w:val="00682EFE"/>
    <w:rsid w:val="00684260"/>
    <w:rsid w:val="00686EBE"/>
    <w:rsid w:val="00687C92"/>
    <w:rsid w:val="00690B2E"/>
    <w:rsid w:val="00693CD8"/>
    <w:rsid w:val="006942C3"/>
    <w:rsid w:val="00695624"/>
    <w:rsid w:val="00695773"/>
    <w:rsid w:val="00696248"/>
    <w:rsid w:val="006967E3"/>
    <w:rsid w:val="00697387"/>
    <w:rsid w:val="00697FD0"/>
    <w:rsid w:val="006A13F6"/>
    <w:rsid w:val="006A210A"/>
    <w:rsid w:val="006A261F"/>
    <w:rsid w:val="006A3844"/>
    <w:rsid w:val="006A3F76"/>
    <w:rsid w:val="006A48CF"/>
    <w:rsid w:val="006A5A01"/>
    <w:rsid w:val="006A6927"/>
    <w:rsid w:val="006B053F"/>
    <w:rsid w:val="006B1308"/>
    <w:rsid w:val="006B202B"/>
    <w:rsid w:val="006B27E8"/>
    <w:rsid w:val="006B3417"/>
    <w:rsid w:val="006B4160"/>
    <w:rsid w:val="006C0B50"/>
    <w:rsid w:val="006C0D3E"/>
    <w:rsid w:val="006C0ECE"/>
    <w:rsid w:val="006C0FE0"/>
    <w:rsid w:val="006C1B80"/>
    <w:rsid w:val="006C4524"/>
    <w:rsid w:val="006C7107"/>
    <w:rsid w:val="006D042D"/>
    <w:rsid w:val="006D0DB1"/>
    <w:rsid w:val="006D1A77"/>
    <w:rsid w:val="006D1B3F"/>
    <w:rsid w:val="006D2FCB"/>
    <w:rsid w:val="006D5BE4"/>
    <w:rsid w:val="006D67B0"/>
    <w:rsid w:val="006D6FB0"/>
    <w:rsid w:val="006D7C8A"/>
    <w:rsid w:val="006E190A"/>
    <w:rsid w:val="006E260C"/>
    <w:rsid w:val="006E289C"/>
    <w:rsid w:val="006E2B22"/>
    <w:rsid w:val="006E3760"/>
    <w:rsid w:val="006E4D33"/>
    <w:rsid w:val="006E4E3E"/>
    <w:rsid w:val="006E559F"/>
    <w:rsid w:val="006E5FA7"/>
    <w:rsid w:val="006E787D"/>
    <w:rsid w:val="006F2356"/>
    <w:rsid w:val="006F28BC"/>
    <w:rsid w:val="006F49A4"/>
    <w:rsid w:val="007007A9"/>
    <w:rsid w:val="00701124"/>
    <w:rsid w:val="00701270"/>
    <w:rsid w:val="00701498"/>
    <w:rsid w:val="00701550"/>
    <w:rsid w:val="00701DA1"/>
    <w:rsid w:val="007027B0"/>
    <w:rsid w:val="007046E9"/>
    <w:rsid w:val="00707D9E"/>
    <w:rsid w:val="0071053C"/>
    <w:rsid w:val="00711210"/>
    <w:rsid w:val="00712089"/>
    <w:rsid w:val="00712751"/>
    <w:rsid w:val="00712F8E"/>
    <w:rsid w:val="0071335E"/>
    <w:rsid w:val="00713C23"/>
    <w:rsid w:val="00713D16"/>
    <w:rsid w:val="00715155"/>
    <w:rsid w:val="0071583D"/>
    <w:rsid w:val="00715A40"/>
    <w:rsid w:val="007167BF"/>
    <w:rsid w:val="00720E8B"/>
    <w:rsid w:val="007232AE"/>
    <w:rsid w:val="0072352D"/>
    <w:rsid w:val="00724919"/>
    <w:rsid w:val="007254FF"/>
    <w:rsid w:val="00732377"/>
    <w:rsid w:val="00732675"/>
    <w:rsid w:val="00733E66"/>
    <w:rsid w:val="007360CA"/>
    <w:rsid w:val="007361AA"/>
    <w:rsid w:val="00736871"/>
    <w:rsid w:val="007372DF"/>
    <w:rsid w:val="0074078E"/>
    <w:rsid w:val="00740863"/>
    <w:rsid w:val="00741E71"/>
    <w:rsid w:val="00742D0B"/>
    <w:rsid w:val="0074334A"/>
    <w:rsid w:val="00743E17"/>
    <w:rsid w:val="00745808"/>
    <w:rsid w:val="007463C9"/>
    <w:rsid w:val="00747A5C"/>
    <w:rsid w:val="00747D13"/>
    <w:rsid w:val="00747E45"/>
    <w:rsid w:val="007509D5"/>
    <w:rsid w:val="00750C62"/>
    <w:rsid w:val="0075150B"/>
    <w:rsid w:val="00752036"/>
    <w:rsid w:val="00752B1C"/>
    <w:rsid w:val="0075595C"/>
    <w:rsid w:val="007559DE"/>
    <w:rsid w:val="00755FA4"/>
    <w:rsid w:val="00756A12"/>
    <w:rsid w:val="00760B93"/>
    <w:rsid w:val="0076352F"/>
    <w:rsid w:val="007641E1"/>
    <w:rsid w:val="00764586"/>
    <w:rsid w:val="00765816"/>
    <w:rsid w:val="007661DD"/>
    <w:rsid w:val="00766721"/>
    <w:rsid w:val="00766996"/>
    <w:rsid w:val="00767156"/>
    <w:rsid w:val="00767621"/>
    <w:rsid w:val="00767E02"/>
    <w:rsid w:val="007714E3"/>
    <w:rsid w:val="00773D46"/>
    <w:rsid w:val="00774297"/>
    <w:rsid w:val="007748EE"/>
    <w:rsid w:val="00774E1F"/>
    <w:rsid w:val="007751CE"/>
    <w:rsid w:val="00775AA0"/>
    <w:rsid w:val="00776F7A"/>
    <w:rsid w:val="00777310"/>
    <w:rsid w:val="007816E5"/>
    <w:rsid w:val="00781A26"/>
    <w:rsid w:val="00782AD1"/>
    <w:rsid w:val="007853D1"/>
    <w:rsid w:val="007854E1"/>
    <w:rsid w:val="007858E7"/>
    <w:rsid w:val="0078609F"/>
    <w:rsid w:val="00786A9E"/>
    <w:rsid w:val="0078755B"/>
    <w:rsid w:val="00787703"/>
    <w:rsid w:val="00791E7A"/>
    <w:rsid w:val="00791F00"/>
    <w:rsid w:val="00792723"/>
    <w:rsid w:val="00793771"/>
    <w:rsid w:val="007939A5"/>
    <w:rsid w:val="007943CD"/>
    <w:rsid w:val="00794A81"/>
    <w:rsid w:val="00794B54"/>
    <w:rsid w:val="00796517"/>
    <w:rsid w:val="0079683D"/>
    <w:rsid w:val="007A036A"/>
    <w:rsid w:val="007A1116"/>
    <w:rsid w:val="007A150C"/>
    <w:rsid w:val="007A197D"/>
    <w:rsid w:val="007A1F0B"/>
    <w:rsid w:val="007A2B6A"/>
    <w:rsid w:val="007A342C"/>
    <w:rsid w:val="007A3E13"/>
    <w:rsid w:val="007A3E64"/>
    <w:rsid w:val="007A415A"/>
    <w:rsid w:val="007A54B8"/>
    <w:rsid w:val="007A5608"/>
    <w:rsid w:val="007A6245"/>
    <w:rsid w:val="007B008A"/>
    <w:rsid w:val="007B3B29"/>
    <w:rsid w:val="007B4E65"/>
    <w:rsid w:val="007B58F6"/>
    <w:rsid w:val="007B69BC"/>
    <w:rsid w:val="007C049E"/>
    <w:rsid w:val="007C0D11"/>
    <w:rsid w:val="007C0E49"/>
    <w:rsid w:val="007C0E61"/>
    <w:rsid w:val="007C1D75"/>
    <w:rsid w:val="007C1E0D"/>
    <w:rsid w:val="007C26B5"/>
    <w:rsid w:val="007C285C"/>
    <w:rsid w:val="007C2BDE"/>
    <w:rsid w:val="007C2F5A"/>
    <w:rsid w:val="007C4B9A"/>
    <w:rsid w:val="007D0B5D"/>
    <w:rsid w:val="007D2295"/>
    <w:rsid w:val="007D280B"/>
    <w:rsid w:val="007D392C"/>
    <w:rsid w:val="007D3E8F"/>
    <w:rsid w:val="007D4977"/>
    <w:rsid w:val="007D528B"/>
    <w:rsid w:val="007D56E5"/>
    <w:rsid w:val="007D5C77"/>
    <w:rsid w:val="007D665D"/>
    <w:rsid w:val="007D7CA0"/>
    <w:rsid w:val="007D7EFB"/>
    <w:rsid w:val="007E0D1C"/>
    <w:rsid w:val="007E0FFC"/>
    <w:rsid w:val="007E27BD"/>
    <w:rsid w:val="007E34F1"/>
    <w:rsid w:val="007E37FE"/>
    <w:rsid w:val="007E4C7A"/>
    <w:rsid w:val="007E4CD3"/>
    <w:rsid w:val="007E6BC7"/>
    <w:rsid w:val="007F0960"/>
    <w:rsid w:val="007F14AF"/>
    <w:rsid w:val="007F21B4"/>
    <w:rsid w:val="007F228C"/>
    <w:rsid w:val="007F23EC"/>
    <w:rsid w:val="007F2744"/>
    <w:rsid w:val="007F2795"/>
    <w:rsid w:val="007F3541"/>
    <w:rsid w:val="007F3569"/>
    <w:rsid w:val="007F3CA6"/>
    <w:rsid w:val="007F41E0"/>
    <w:rsid w:val="007F475C"/>
    <w:rsid w:val="007F4C90"/>
    <w:rsid w:val="007F6337"/>
    <w:rsid w:val="00801EB4"/>
    <w:rsid w:val="008045CB"/>
    <w:rsid w:val="00804661"/>
    <w:rsid w:val="00804B50"/>
    <w:rsid w:val="00805BCA"/>
    <w:rsid w:val="008073B3"/>
    <w:rsid w:val="00807A54"/>
    <w:rsid w:val="00810216"/>
    <w:rsid w:val="00810AA8"/>
    <w:rsid w:val="00810FAC"/>
    <w:rsid w:val="008120B9"/>
    <w:rsid w:val="0081273A"/>
    <w:rsid w:val="00813A6F"/>
    <w:rsid w:val="00813B8D"/>
    <w:rsid w:val="00816175"/>
    <w:rsid w:val="00816791"/>
    <w:rsid w:val="008203FF"/>
    <w:rsid w:val="00820B17"/>
    <w:rsid w:val="00821478"/>
    <w:rsid w:val="0082182F"/>
    <w:rsid w:val="0082473F"/>
    <w:rsid w:val="00824E9E"/>
    <w:rsid w:val="00825DD1"/>
    <w:rsid w:val="00826B25"/>
    <w:rsid w:val="0082749B"/>
    <w:rsid w:val="0082752F"/>
    <w:rsid w:val="00830EB1"/>
    <w:rsid w:val="008328A0"/>
    <w:rsid w:val="00832FF3"/>
    <w:rsid w:val="008330CC"/>
    <w:rsid w:val="008331BC"/>
    <w:rsid w:val="00833573"/>
    <w:rsid w:val="00834D0F"/>
    <w:rsid w:val="0083575B"/>
    <w:rsid w:val="00835CFE"/>
    <w:rsid w:val="00836DB4"/>
    <w:rsid w:val="0083715B"/>
    <w:rsid w:val="008372F0"/>
    <w:rsid w:val="00841504"/>
    <w:rsid w:val="00843065"/>
    <w:rsid w:val="0084471B"/>
    <w:rsid w:val="00845005"/>
    <w:rsid w:val="00845727"/>
    <w:rsid w:val="0085226D"/>
    <w:rsid w:val="00852B5A"/>
    <w:rsid w:val="00853D80"/>
    <w:rsid w:val="00854389"/>
    <w:rsid w:val="00854C22"/>
    <w:rsid w:val="0085656B"/>
    <w:rsid w:val="00857E7D"/>
    <w:rsid w:val="0086090C"/>
    <w:rsid w:val="00862C7C"/>
    <w:rsid w:val="00864A65"/>
    <w:rsid w:val="00866BC7"/>
    <w:rsid w:val="008670C2"/>
    <w:rsid w:val="00867F90"/>
    <w:rsid w:val="00870859"/>
    <w:rsid w:val="00870B89"/>
    <w:rsid w:val="00870E7D"/>
    <w:rsid w:val="00870F7A"/>
    <w:rsid w:val="00871305"/>
    <w:rsid w:val="0087385A"/>
    <w:rsid w:val="00874C6F"/>
    <w:rsid w:val="00876562"/>
    <w:rsid w:val="00877253"/>
    <w:rsid w:val="00877E56"/>
    <w:rsid w:val="0088198E"/>
    <w:rsid w:val="00884928"/>
    <w:rsid w:val="00884EB0"/>
    <w:rsid w:val="00886C20"/>
    <w:rsid w:val="00887089"/>
    <w:rsid w:val="00887294"/>
    <w:rsid w:val="0088777B"/>
    <w:rsid w:val="00887E84"/>
    <w:rsid w:val="00890B6D"/>
    <w:rsid w:val="00892ACA"/>
    <w:rsid w:val="0089353A"/>
    <w:rsid w:val="00895855"/>
    <w:rsid w:val="008A32DC"/>
    <w:rsid w:val="008A363D"/>
    <w:rsid w:val="008A39C7"/>
    <w:rsid w:val="008A4547"/>
    <w:rsid w:val="008A4A50"/>
    <w:rsid w:val="008A4AA5"/>
    <w:rsid w:val="008A4C8A"/>
    <w:rsid w:val="008A508F"/>
    <w:rsid w:val="008A79D4"/>
    <w:rsid w:val="008A7A87"/>
    <w:rsid w:val="008B02C0"/>
    <w:rsid w:val="008B04B3"/>
    <w:rsid w:val="008B28E6"/>
    <w:rsid w:val="008B3AE9"/>
    <w:rsid w:val="008B5B4E"/>
    <w:rsid w:val="008B5B92"/>
    <w:rsid w:val="008B6A95"/>
    <w:rsid w:val="008B6CEA"/>
    <w:rsid w:val="008B7E30"/>
    <w:rsid w:val="008C027C"/>
    <w:rsid w:val="008C14F4"/>
    <w:rsid w:val="008C1512"/>
    <w:rsid w:val="008C1EC7"/>
    <w:rsid w:val="008C1FBD"/>
    <w:rsid w:val="008C309C"/>
    <w:rsid w:val="008C3E64"/>
    <w:rsid w:val="008C4072"/>
    <w:rsid w:val="008C4141"/>
    <w:rsid w:val="008C43C3"/>
    <w:rsid w:val="008C77BC"/>
    <w:rsid w:val="008D007C"/>
    <w:rsid w:val="008D0BA7"/>
    <w:rsid w:val="008D1458"/>
    <w:rsid w:val="008D1EDE"/>
    <w:rsid w:val="008D3784"/>
    <w:rsid w:val="008D3787"/>
    <w:rsid w:val="008D5040"/>
    <w:rsid w:val="008E001B"/>
    <w:rsid w:val="008E030B"/>
    <w:rsid w:val="008E084D"/>
    <w:rsid w:val="008E095C"/>
    <w:rsid w:val="008E0E01"/>
    <w:rsid w:val="008E1626"/>
    <w:rsid w:val="008E46EE"/>
    <w:rsid w:val="008E7098"/>
    <w:rsid w:val="008F120A"/>
    <w:rsid w:val="008F1837"/>
    <w:rsid w:val="008F1F6F"/>
    <w:rsid w:val="008F2D21"/>
    <w:rsid w:val="008F466D"/>
    <w:rsid w:val="008F553B"/>
    <w:rsid w:val="008F686B"/>
    <w:rsid w:val="009003FD"/>
    <w:rsid w:val="009008F7"/>
    <w:rsid w:val="00900D38"/>
    <w:rsid w:val="00902D60"/>
    <w:rsid w:val="00902E28"/>
    <w:rsid w:val="009034AB"/>
    <w:rsid w:val="00904155"/>
    <w:rsid w:val="00904A7B"/>
    <w:rsid w:val="009052D6"/>
    <w:rsid w:val="0090685F"/>
    <w:rsid w:val="00907705"/>
    <w:rsid w:val="00907718"/>
    <w:rsid w:val="009126BD"/>
    <w:rsid w:val="00913B15"/>
    <w:rsid w:val="00914199"/>
    <w:rsid w:val="0091454E"/>
    <w:rsid w:val="009145DA"/>
    <w:rsid w:val="00914866"/>
    <w:rsid w:val="00914F8D"/>
    <w:rsid w:val="00915385"/>
    <w:rsid w:val="0091669D"/>
    <w:rsid w:val="00916E9C"/>
    <w:rsid w:val="00916F2C"/>
    <w:rsid w:val="00917719"/>
    <w:rsid w:val="009216FC"/>
    <w:rsid w:val="00921D7B"/>
    <w:rsid w:val="00922DB6"/>
    <w:rsid w:val="009306BF"/>
    <w:rsid w:val="00930C91"/>
    <w:rsid w:val="009346D2"/>
    <w:rsid w:val="00934B4D"/>
    <w:rsid w:val="00935892"/>
    <w:rsid w:val="00936110"/>
    <w:rsid w:val="009370CA"/>
    <w:rsid w:val="00937A58"/>
    <w:rsid w:val="0094014E"/>
    <w:rsid w:val="00941C65"/>
    <w:rsid w:val="009424DA"/>
    <w:rsid w:val="009429B3"/>
    <w:rsid w:val="00942BB6"/>
    <w:rsid w:val="009432B7"/>
    <w:rsid w:val="00943B80"/>
    <w:rsid w:val="00943D7E"/>
    <w:rsid w:val="00945937"/>
    <w:rsid w:val="00946208"/>
    <w:rsid w:val="0094643E"/>
    <w:rsid w:val="00947508"/>
    <w:rsid w:val="0094753B"/>
    <w:rsid w:val="009479C1"/>
    <w:rsid w:val="00947ED3"/>
    <w:rsid w:val="00951893"/>
    <w:rsid w:val="0095193E"/>
    <w:rsid w:val="00951A13"/>
    <w:rsid w:val="009522FC"/>
    <w:rsid w:val="00953168"/>
    <w:rsid w:val="009542C4"/>
    <w:rsid w:val="009554BD"/>
    <w:rsid w:val="00955BB8"/>
    <w:rsid w:val="009563A3"/>
    <w:rsid w:val="009576D8"/>
    <w:rsid w:val="00957C9C"/>
    <w:rsid w:val="0096086E"/>
    <w:rsid w:val="00960E44"/>
    <w:rsid w:val="00961D03"/>
    <w:rsid w:val="00962431"/>
    <w:rsid w:val="00962481"/>
    <w:rsid w:val="00962C05"/>
    <w:rsid w:val="00962DA3"/>
    <w:rsid w:val="00964995"/>
    <w:rsid w:val="00965DC5"/>
    <w:rsid w:val="009663EF"/>
    <w:rsid w:val="00966AA3"/>
    <w:rsid w:val="0096718A"/>
    <w:rsid w:val="00967F7C"/>
    <w:rsid w:val="009717D0"/>
    <w:rsid w:val="00971A2B"/>
    <w:rsid w:val="00972183"/>
    <w:rsid w:val="0097222F"/>
    <w:rsid w:val="00972952"/>
    <w:rsid w:val="00974C04"/>
    <w:rsid w:val="00980375"/>
    <w:rsid w:val="00980456"/>
    <w:rsid w:val="009807B1"/>
    <w:rsid w:val="00981B22"/>
    <w:rsid w:val="00982486"/>
    <w:rsid w:val="00982BA8"/>
    <w:rsid w:val="00983D40"/>
    <w:rsid w:val="00984402"/>
    <w:rsid w:val="00984B8F"/>
    <w:rsid w:val="00985EAB"/>
    <w:rsid w:val="00985FA2"/>
    <w:rsid w:val="009867EE"/>
    <w:rsid w:val="00986B7C"/>
    <w:rsid w:val="009875AA"/>
    <w:rsid w:val="00987D62"/>
    <w:rsid w:val="00990696"/>
    <w:rsid w:val="00991414"/>
    <w:rsid w:val="00991515"/>
    <w:rsid w:val="0099195F"/>
    <w:rsid w:val="009925E8"/>
    <w:rsid w:val="0099273A"/>
    <w:rsid w:val="009927C7"/>
    <w:rsid w:val="00992912"/>
    <w:rsid w:val="009934A1"/>
    <w:rsid w:val="009936F5"/>
    <w:rsid w:val="009943ED"/>
    <w:rsid w:val="00995E16"/>
    <w:rsid w:val="00996A11"/>
    <w:rsid w:val="00996AA1"/>
    <w:rsid w:val="00997CCC"/>
    <w:rsid w:val="009A0117"/>
    <w:rsid w:val="009A03D4"/>
    <w:rsid w:val="009A0DFE"/>
    <w:rsid w:val="009A19D4"/>
    <w:rsid w:val="009A5BEB"/>
    <w:rsid w:val="009A5C56"/>
    <w:rsid w:val="009A5D93"/>
    <w:rsid w:val="009A619A"/>
    <w:rsid w:val="009A6AF9"/>
    <w:rsid w:val="009B0F85"/>
    <w:rsid w:val="009B149F"/>
    <w:rsid w:val="009B1A8E"/>
    <w:rsid w:val="009B60B9"/>
    <w:rsid w:val="009C1FAF"/>
    <w:rsid w:val="009C275A"/>
    <w:rsid w:val="009C285C"/>
    <w:rsid w:val="009C2F12"/>
    <w:rsid w:val="009C2F5C"/>
    <w:rsid w:val="009C2FFD"/>
    <w:rsid w:val="009C316F"/>
    <w:rsid w:val="009C3BB4"/>
    <w:rsid w:val="009C469F"/>
    <w:rsid w:val="009C58F5"/>
    <w:rsid w:val="009C5ADC"/>
    <w:rsid w:val="009C6A77"/>
    <w:rsid w:val="009C6C4E"/>
    <w:rsid w:val="009C7B33"/>
    <w:rsid w:val="009C7ED5"/>
    <w:rsid w:val="009D29F3"/>
    <w:rsid w:val="009D303F"/>
    <w:rsid w:val="009D3C67"/>
    <w:rsid w:val="009D442D"/>
    <w:rsid w:val="009D6515"/>
    <w:rsid w:val="009E0628"/>
    <w:rsid w:val="009E1B18"/>
    <w:rsid w:val="009E2FB6"/>
    <w:rsid w:val="009E3F6D"/>
    <w:rsid w:val="009E4ADC"/>
    <w:rsid w:val="009E4D7F"/>
    <w:rsid w:val="009E4E3B"/>
    <w:rsid w:val="009E5590"/>
    <w:rsid w:val="009E5AB5"/>
    <w:rsid w:val="009F3CD9"/>
    <w:rsid w:val="009F54E8"/>
    <w:rsid w:val="009F6536"/>
    <w:rsid w:val="009F6A65"/>
    <w:rsid w:val="009F6B33"/>
    <w:rsid w:val="009F6F0C"/>
    <w:rsid w:val="00A009D7"/>
    <w:rsid w:val="00A01C97"/>
    <w:rsid w:val="00A01D5C"/>
    <w:rsid w:val="00A02AD9"/>
    <w:rsid w:val="00A03001"/>
    <w:rsid w:val="00A043CB"/>
    <w:rsid w:val="00A06CA0"/>
    <w:rsid w:val="00A07492"/>
    <w:rsid w:val="00A07FA6"/>
    <w:rsid w:val="00A101DC"/>
    <w:rsid w:val="00A117CB"/>
    <w:rsid w:val="00A12199"/>
    <w:rsid w:val="00A123E7"/>
    <w:rsid w:val="00A12556"/>
    <w:rsid w:val="00A12E3C"/>
    <w:rsid w:val="00A12E61"/>
    <w:rsid w:val="00A14801"/>
    <w:rsid w:val="00A14A34"/>
    <w:rsid w:val="00A1548C"/>
    <w:rsid w:val="00A16B3A"/>
    <w:rsid w:val="00A16D2D"/>
    <w:rsid w:val="00A17664"/>
    <w:rsid w:val="00A20804"/>
    <w:rsid w:val="00A20F4A"/>
    <w:rsid w:val="00A21524"/>
    <w:rsid w:val="00A22D0C"/>
    <w:rsid w:val="00A23667"/>
    <w:rsid w:val="00A23BE8"/>
    <w:rsid w:val="00A23FE5"/>
    <w:rsid w:val="00A24308"/>
    <w:rsid w:val="00A252A5"/>
    <w:rsid w:val="00A259B6"/>
    <w:rsid w:val="00A2666C"/>
    <w:rsid w:val="00A26D01"/>
    <w:rsid w:val="00A3055E"/>
    <w:rsid w:val="00A31EDE"/>
    <w:rsid w:val="00A34981"/>
    <w:rsid w:val="00A34AC6"/>
    <w:rsid w:val="00A35A26"/>
    <w:rsid w:val="00A35E41"/>
    <w:rsid w:val="00A36DC7"/>
    <w:rsid w:val="00A37890"/>
    <w:rsid w:val="00A44C88"/>
    <w:rsid w:val="00A454BC"/>
    <w:rsid w:val="00A46043"/>
    <w:rsid w:val="00A4754D"/>
    <w:rsid w:val="00A50F1C"/>
    <w:rsid w:val="00A51BD8"/>
    <w:rsid w:val="00A52BCE"/>
    <w:rsid w:val="00A52E74"/>
    <w:rsid w:val="00A53E21"/>
    <w:rsid w:val="00A53E22"/>
    <w:rsid w:val="00A559CD"/>
    <w:rsid w:val="00A5699B"/>
    <w:rsid w:val="00A56DFB"/>
    <w:rsid w:val="00A57A64"/>
    <w:rsid w:val="00A60288"/>
    <w:rsid w:val="00A609FA"/>
    <w:rsid w:val="00A61698"/>
    <w:rsid w:val="00A622B2"/>
    <w:rsid w:val="00A62796"/>
    <w:rsid w:val="00A62B5C"/>
    <w:rsid w:val="00A64588"/>
    <w:rsid w:val="00A64B54"/>
    <w:rsid w:val="00A6545F"/>
    <w:rsid w:val="00A65F5B"/>
    <w:rsid w:val="00A7095E"/>
    <w:rsid w:val="00A710DF"/>
    <w:rsid w:val="00A71434"/>
    <w:rsid w:val="00A717BC"/>
    <w:rsid w:val="00A71F16"/>
    <w:rsid w:val="00A7243A"/>
    <w:rsid w:val="00A744E0"/>
    <w:rsid w:val="00A75160"/>
    <w:rsid w:val="00A75871"/>
    <w:rsid w:val="00A75FCF"/>
    <w:rsid w:val="00A76023"/>
    <w:rsid w:val="00A76EA3"/>
    <w:rsid w:val="00A77396"/>
    <w:rsid w:val="00A7743F"/>
    <w:rsid w:val="00A81355"/>
    <w:rsid w:val="00A826FC"/>
    <w:rsid w:val="00A82711"/>
    <w:rsid w:val="00A83A6A"/>
    <w:rsid w:val="00A83AB9"/>
    <w:rsid w:val="00A83ADA"/>
    <w:rsid w:val="00A83EE6"/>
    <w:rsid w:val="00A84838"/>
    <w:rsid w:val="00A859E6"/>
    <w:rsid w:val="00A85C33"/>
    <w:rsid w:val="00A86653"/>
    <w:rsid w:val="00A86D62"/>
    <w:rsid w:val="00A90376"/>
    <w:rsid w:val="00A90B09"/>
    <w:rsid w:val="00A90CC0"/>
    <w:rsid w:val="00A91DBA"/>
    <w:rsid w:val="00A91E06"/>
    <w:rsid w:val="00A93768"/>
    <w:rsid w:val="00A94B30"/>
    <w:rsid w:val="00A94C22"/>
    <w:rsid w:val="00A95658"/>
    <w:rsid w:val="00A95A8D"/>
    <w:rsid w:val="00A97803"/>
    <w:rsid w:val="00AA1949"/>
    <w:rsid w:val="00AA23A1"/>
    <w:rsid w:val="00AA2E1F"/>
    <w:rsid w:val="00AA3EFF"/>
    <w:rsid w:val="00AA4C5D"/>
    <w:rsid w:val="00AA6AFA"/>
    <w:rsid w:val="00AA7771"/>
    <w:rsid w:val="00AA7AFA"/>
    <w:rsid w:val="00AA7C50"/>
    <w:rsid w:val="00AB01BA"/>
    <w:rsid w:val="00AB0394"/>
    <w:rsid w:val="00AB0A33"/>
    <w:rsid w:val="00AB1945"/>
    <w:rsid w:val="00AB1D4E"/>
    <w:rsid w:val="00AB23C0"/>
    <w:rsid w:val="00AB2C4B"/>
    <w:rsid w:val="00AB3335"/>
    <w:rsid w:val="00AB3779"/>
    <w:rsid w:val="00AB3A63"/>
    <w:rsid w:val="00AB46FF"/>
    <w:rsid w:val="00AB4FBB"/>
    <w:rsid w:val="00AB5B25"/>
    <w:rsid w:val="00AB5ECA"/>
    <w:rsid w:val="00AB6965"/>
    <w:rsid w:val="00AB7168"/>
    <w:rsid w:val="00AC018A"/>
    <w:rsid w:val="00AC07D8"/>
    <w:rsid w:val="00AC1B5B"/>
    <w:rsid w:val="00AC2410"/>
    <w:rsid w:val="00AC3FA7"/>
    <w:rsid w:val="00AC40AB"/>
    <w:rsid w:val="00AC48FA"/>
    <w:rsid w:val="00AC4B8C"/>
    <w:rsid w:val="00AC5815"/>
    <w:rsid w:val="00AC5932"/>
    <w:rsid w:val="00AC76B4"/>
    <w:rsid w:val="00AC7A52"/>
    <w:rsid w:val="00AC7C71"/>
    <w:rsid w:val="00AD0E12"/>
    <w:rsid w:val="00AD26CB"/>
    <w:rsid w:val="00AD47D7"/>
    <w:rsid w:val="00AD4CD0"/>
    <w:rsid w:val="00AD54DA"/>
    <w:rsid w:val="00AD551C"/>
    <w:rsid w:val="00AD5EFE"/>
    <w:rsid w:val="00AD5F84"/>
    <w:rsid w:val="00AD7CC6"/>
    <w:rsid w:val="00AD7D38"/>
    <w:rsid w:val="00AE1886"/>
    <w:rsid w:val="00AE1C53"/>
    <w:rsid w:val="00AE1F99"/>
    <w:rsid w:val="00AE39E2"/>
    <w:rsid w:val="00AE3DF1"/>
    <w:rsid w:val="00AE407D"/>
    <w:rsid w:val="00AE4BB5"/>
    <w:rsid w:val="00AE5408"/>
    <w:rsid w:val="00AE611C"/>
    <w:rsid w:val="00AE7B8D"/>
    <w:rsid w:val="00AF0864"/>
    <w:rsid w:val="00AF1E81"/>
    <w:rsid w:val="00AF2326"/>
    <w:rsid w:val="00AF4FA4"/>
    <w:rsid w:val="00AF68B1"/>
    <w:rsid w:val="00AF70E6"/>
    <w:rsid w:val="00AF7AF3"/>
    <w:rsid w:val="00AF7D10"/>
    <w:rsid w:val="00AF7D62"/>
    <w:rsid w:val="00B00503"/>
    <w:rsid w:val="00B00760"/>
    <w:rsid w:val="00B009DA"/>
    <w:rsid w:val="00B0171C"/>
    <w:rsid w:val="00B01A2F"/>
    <w:rsid w:val="00B01CDF"/>
    <w:rsid w:val="00B04651"/>
    <w:rsid w:val="00B061E9"/>
    <w:rsid w:val="00B066F7"/>
    <w:rsid w:val="00B07021"/>
    <w:rsid w:val="00B07A15"/>
    <w:rsid w:val="00B07A34"/>
    <w:rsid w:val="00B10E09"/>
    <w:rsid w:val="00B110BF"/>
    <w:rsid w:val="00B11E4A"/>
    <w:rsid w:val="00B1333C"/>
    <w:rsid w:val="00B1387E"/>
    <w:rsid w:val="00B144FD"/>
    <w:rsid w:val="00B14E4C"/>
    <w:rsid w:val="00B15ABD"/>
    <w:rsid w:val="00B20A3B"/>
    <w:rsid w:val="00B216D0"/>
    <w:rsid w:val="00B21879"/>
    <w:rsid w:val="00B22541"/>
    <w:rsid w:val="00B23265"/>
    <w:rsid w:val="00B237C2"/>
    <w:rsid w:val="00B23E1A"/>
    <w:rsid w:val="00B24B40"/>
    <w:rsid w:val="00B25CBE"/>
    <w:rsid w:val="00B2742C"/>
    <w:rsid w:val="00B27E5B"/>
    <w:rsid w:val="00B3071A"/>
    <w:rsid w:val="00B30EAE"/>
    <w:rsid w:val="00B36399"/>
    <w:rsid w:val="00B3643A"/>
    <w:rsid w:val="00B370C1"/>
    <w:rsid w:val="00B41866"/>
    <w:rsid w:val="00B419DB"/>
    <w:rsid w:val="00B446F3"/>
    <w:rsid w:val="00B4580E"/>
    <w:rsid w:val="00B47E7C"/>
    <w:rsid w:val="00B51680"/>
    <w:rsid w:val="00B51E61"/>
    <w:rsid w:val="00B51F3A"/>
    <w:rsid w:val="00B5291B"/>
    <w:rsid w:val="00B531FC"/>
    <w:rsid w:val="00B53ABF"/>
    <w:rsid w:val="00B53BC7"/>
    <w:rsid w:val="00B53C53"/>
    <w:rsid w:val="00B6078D"/>
    <w:rsid w:val="00B62413"/>
    <w:rsid w:val="00B630A6"/>
    <w:rsid w:val="00B63314"/>
    <w:rsid w:val="00B63BB1"/>
    <w:rsid w:val="00B650F4"/>
    <w:rsid w:val="00B6542B"/>
    <w:rsid w:val="00B66322"/>
    <w:rsid w:val="00B67B0A"/>
    <w:rsid w:val="00B67DDF"/>
    <w:rsid w:val="00B67F79"/>
    <w:rsid w:val="00B70330"/>
    <w:rsid w:val="00B70C1A"/>
    <w:rsid w:val="00B70D0D"/>
    <w:rsid w:val="00B7129D"/>
    <w:rsid w:val="00B712C7"/>
    <w:rsid w:val="00B7157A"/>
    <w:rsid w:val="00B71874"/>
    <w:rsid w:val="00B7192D"/>
    <w:rsid w:val="00B71FD8"/>
    <w:rsid w:val="00B736F2"/>
    <w:rsid w:val="00B739B7"/>
    <w:rsid w:val="00B73CE3"/>
    <w:rsid w:val="00B73D96"/>
    <w:rsid w:val="00B76C4B"/>
    <w:rsid w:val="00B80A1A"/>
    <w:rsid w:val="00B816F6"/>
    <w:rsid w:val="00B83E12"/>
    <w:rsid w:val="00B84804"/>
    <w:rsid w:val="00B86AC4"/>
    <w:rsid w:val="00B86FCF"/>
    <w:rsid w:val="00B87525"/>
    <w:rsid w:val="00B9012E"/>
    <w:rsid w:val="00B90453"/>
    <w:rsid w:val="00B91FB4"/>
    <w:rsid w:val="00B9294F"/>
    <w:rsid w:val="00B93265"/>
    <w:rsid w:val="00B936B8"/>
    <w:rsid w:val="00B949D0"/>
    <w:rsid w:val="00B94E6C"/>
    <w:rsid w:val="00B952A6"/>
    <w:rsid w:val="00B95C43"/>
    <w:rsid w:val="00B95EC9"/>
    <w:rsid w:val="00B97651"/>
    <w:rsid w:val="00BA0B3E"/>
    <w:rsid w:val="00BA4AA1"/>
    <w:rsid w:val="00BA536B"/>
    <w:rsid w:val="00BA5656"/>
    <w:rsid w:val="00BA5D71"/>
    <w:rsid w:val="00BA60C9"/>
    <w:rsid w:val="00BA76FE"/>
    <w:rsid w:val="00BA78BF"/>
    <w:rsid w:val="00BB4FEC"/>
    <w:rsid w:val="00BB52CB"/>
    <w:rsid w:val="00BB58D2"/>
    <w:rsid w:val="00BB5B8A"/>
    <w:rsid w:val="00BB7A94"/>
    <w:rsid w:val="00BC18FD"/>
    <w:rsid w:val="00BC4E4B"/>
    <w:rsid w:val="00BC5009"/>
    <w:rsid w:val="00BC52EA"/>
    <w:rsid w:val="00BC5D9E"/>
    <w:rsid w:val="00BC6788"/>
    <w:rsid w:val="00BC6980"/>
    <w:rsid w:val="00BD0444"/>
    <w:rsid w:val="00BD09D6"/>
    <w:rsid w:val="00BD0FFA"/>
    <w:rsid w:val="00BD4DCC"/>
    <w:rsid w:val="00BD5A33"/>
    <w:rsid w:val="00BD6D74"/>
    <w:rsid w:val="00BD76BC"/>
    <w:rsid w:val="00BE08D1"/>
    <w:rsid w:val="00BE1788"/>
    <w:rsid w:val="00BE1AF3"/>
    <w:rsid w:val="00BE29D3"/>
    <w:rsid w:val="00BE2C16"/>
    <w:rsid w:val="00BE3084"/>
    <w:rsid w:val="00BE42A0"/>
    <w:rsid w:val="00BE4787"/>
    <w:rsid w:val="00BE5DF4"/>
    <w:rsid w:val="00BE66A6"/>
    <w:rsid w:val="00BE6B50"/>
    <w:rsid w:val="00BE70CD"/>
    <w:rsid w:val="00BE72F2"/>
    <w:rsid w:val="00BF01FA"/>
    <w:rsid w:val="00BF0568"/>
    <w:rsid w:val="00BF384C"/>
    <w:rsid w:val="00BF4150"/>
    <w:rsid w:val="00BF575A"/>
    <w:rsid w:val="00BF57DD"/>
    <w:rsid w:val="00BF5BEF"/>
    <w:rsid w:val="00BF5F9D"/>
    <w:rsid w:val="00BF79BC"/>
    <w:rsid w:val="00C001F0"/>
    <w:rsid w:val="00C0061E"/>
    <w:rsid w:val="00C012A3"/>
    <w:rsid w:val="00C01371"/>
    <w:rsid w:val="00C01573"/>
    <w:rsid w:val="00C0261D"/>
    <w:rsid w:val="00C02E85"/>
    <w:rsid w:val="00C030DA"/>
    <w:rsid w:val="00C038F7"/>
    <w:rsid w:val="00C04809"/>
    <w:rsid w:val="00C04BB1"/>
    <w:rsid w:val="00C05B68"/>
    <w:rsid w:val="00C0611B"/>
    <w:rsid w:val="00C0666D"/>
    <w:rsid w:val="00C06714"/>
    <w:rsid w:val="00C070A2"/>
    <w:rsid w:val="00C07C97"/>
    <w:rsid w:val="00C07D1D"/>
    <w:rsid w:val="00C114B6"/>
    <w:rsid w:val="00C11775"/>
    <w:rsid w:val="00C11DBA"/>
    <w:rsid w:val="00C13FC8"/>
    <w:rsid w:val="00C156C8"/>
    <w:rsid w:val="00C15F32"/>
    <w:rsid w:val="00C1741C"/>
    <w:rsid w:val="00C228C1"/>
    <w:rsid w:val="00C24854"/>
    <w:rsid w:val="00C24A0C"/>
    <w:rsid w:val="00C24BCE"/>
    <w:rsid w:val="00C2616D"/>
    <w:rsid w:val="00C26326"/>
    <w:rsid w:val="00C267E1"/>
    <w:rsid w:val="00C27A52"/>
    <w:rsid w:val="00C3049B"/>
    <w:rsid w:val="00C30CC1"/>
    <w:rsid w:val="00C3302A"/>
    <w:rsid w:val="00C3452D"/>
    <w:rsid w:val="00C34CBC"/>
    <w:rsid w:val="00C3570C"/>
    <w:rsid w:val="00C35896"/>
    <w:rsid w:val="00C36F84"/>
    <w:rsid w:val="00C37483"/>
    <w:rsid w:val="00C40EE7"/>
    <w:rsid w:val="00C42772"/>
    <w:rsid w:val="00C42A7E"/>
    <w:rsid w:val="00C442BB"/>
    <w:rsid w:val="00C44311"/>
    <w:rsid w:val="00C44C75"/>
    <w:rsid w:val="00C4546E"/>
    <w:rsid w:val="00C47141"/>
    <w:rsid w:val="00C475D1"/>
    <w:rsid w:val="00C51858"/>
    <w:rsid w:val="00C51A9D"/>
    <w:rsid w:val="00C52A79"/>
    <w:rsid w:val="00C52E31"/>
    <w:rsid w:val="00C53136"/>
    <w:rsid w:val="00C53F2F"/>
    <w:rsid w:val="00C54107"/>
    <w:rsid w:val="00C546AE"/>
    <w:rsid w:val="00C548C1"/>
    <w:rsid w:val="00C56DFB"/>
    <w:rsid w:val="00C57194"/>
    <w:rsid w:val="00C60658"/>
    <w:rsid w:val="00C606E2"/>
    <w:rsid w:val="00C61C2B"/>
    <w:rsid w:val="00C62D93"/>
    <w:rsid w:val="00C6446E"/>
    <w:rsid w:val="00C6537E"/>
    <w:rsid w:val="00C66217"/>
    <w:rsid w:val="00C67483"/>
    <w:rsid w:val="00C7027E"/>
    <w:rsid w:val="00C714EE"/>
    <w:rsid w:val="00C715B9"/>
    <w:rsid w:val="00C71624"/>
    <w:rsid w:val="00C72033"/>
    <w:rsid w:val="00C72511"/>
    <w:rsid w:val="00C728F1"/>
    <w:rsid w:val="00C729BE"/>
    <w:rsid w:val="00C737B6"/>
    <w:rsid w:val="00C74158"/>
    <w:rsid w:val="00C74B5E"/>
    <w:rsid w:val="00C7506D"/>
    <w:rsid w:val="00C76358"/>
    <w:rsid w:val="00C767D6"/>
    <w:rsid w:val="00C822A8"/>
    <w:rsid w:val="00C82A39"/>
    <w:rsid w:val="00C82A89"/>
    <w:rsid w:val="00C82C69"/>
    <w:rsid w:val="00C838F2"/>
    <w:rsid w:val="00C84532"/>
    <w:rsid w:val="00C866DD"/>
    <w:rsid w:val="00C86723"/>
    <w:rsid w:val="00C874E9"/>
    <w:rsid w:val="00C87B6B"/>
    <w:rsid w:val="00C90564"/>
    <w:rsid w:val="00C91713"/>
    <w:rsid w:val="00C91BEA"/>
    <w:rsid w:val="00C924BD"/>
    <w:rsid w:val="00C927B8"/>
    <w:rsid w:val="00C92E09"/>
    <w:rsid w:val="00C93540"/>
    <w:rsid w:val="00C93B91"/>
    <w:rsid w:val="00C956CC"/>
    <w:rsid w:val="00C9669D"/>
    <w:rsid w:val="00C96AD1"/>
    <w:rsid w:val="00C977E8"/>
    <w:rsid w:val="00CA02B0"/>
    <w:rsid w:val="00CA067E"/>
    <w:rsid w:val="00CA1621"/>
    <w:rsid w:val="00CA1E62"/>
    <w:rsid w:val="00CA478D"/>
    <w:rsid w:val="00CA55B6"/>
    <w:rsid w:val="00CA7017"/>
    <w:rsid w:val="00CA7828"/>
    <w:rsid w:val="00CA7D28"/>
    <w:rsid w:val="00CB0BFF"/>
    <w:rsid w:val="00CB1DE2"/>
    <w:rsid w:val="00CB293F"/>
    <w:rsid w:val="00CB2ADE"/>
    <w:rsid w:val="00CB2AFF"/>
    <w:rsid w:val="00CB3AFC"/>
    <w:rsid w:val="00CB479D"/>
    <w:rsid w:val="00CB537A"/>
    <w:rsid w:val="00CB6BD4"/>
    <w:rsid w:val="00CB6E02"/>
    <w:rsid w:val="00CC0EC0"/>
    <w:rsid w:val="00CC1AAC"/>
    <w:rsid w:val="00CC213E"/>
    <w:rsid w:val="00CC2B86"/>
    <w:rsid w:val="00CC2F96"/>
    <w:rsid w:val="00CC39F9"/>
    <w:rsid w:val="00CC586C"/>
    <w:rsid w:val="00CC666C"/>
    <w:rsid w:val="00CC6C83"/>
    <w:rsid w:val="00CD00B5"/>
    <w:rsid w:val="00CD337C"/>
    <w:rsid w:val="00CD362D"/>
    <w:rsid w:val="00CD38B3"/>
    <w:rsid w:val="00CD5C3A"/>
    <w:rsid w:val="00CE0700"/>
    <w:rsid w:val="00CE27FA"/>
    <w:rsid w:val="00CE2906"/>
    <w:rsid w:val="00CE2F06"/>
    <w:rsid w:val="00CE394C"/>
    <w:rsid w:val="00CE3B51"/>
    <w:rsid w:val="00CE4F15"/>
    <w:rsid w:val="00CE7462"/>
    <w:rsid w:val="00CE7AB8"/>
    <w:rsid w:val="00CF095B"/>
    <w:rsid w:val="00CF0CAF"/>
    <w:rsid w:val="00CF0EC9"/>
    <w:rsid w:val="00CF218C"/>
    <w:rsid w:val="00CF22CF"/>
    <w:rsid w:val="00CF3353"/>
    <w:rsid w:val="00CF355F"/>
    <w:rsid w:val="00CF51F7"/>
    <w:rsid w:val="00CF5A0C"/>
    <w:rsid w:val="00CF79A9"/>
    <w:rsid w:val="00D0197F"/>
    <w:rsid w:val="00D02427"/>
    <w:rsid w:val="00D056EF"/>
    <w:rsid w:val="00D05873"/>
    <w:rsid w:val="00D05A95"/>
    <w:rsid w:val="00D06383"/>
    <w:rsid w:val="00D11945"/>
    <w:rsid w:val="00D12253"/>
    <w:rsid w:val="00D12C93"/>
    <w:rsid w:val="00D130EF"/>
    <w:rsid w:val="00D13411"/>
    <w:rsid w:val="00D1488C"/>
    <w:rsid w:val="00D156AE"/>
    <w:rsid w:val="00D17857"/>
    <w:rsid w:val="00D20287"/>
    <w:rsid w:val="00D238C1"/>
    <w:rsid w:val="00D23C44"/>
    <w:rsid w:val="00D23EFA"/>
    <w:rsid w:val="00D300A9"/>
    <w:rsid w:val="00D3029C"/>
    <w:rsid w:val="00D32069"/>
    <w:rsid w:val="00D327CC"/>
    <w:rsid w:val="00D330FB"/>
    <w:rsid w:val="00D3521B"/>
    <w:rsid w:val="00D35340"/>
    <w:rsid w:val="00D35416"/>
    <w:rsid w:val="00D35B66"/>
    <w:rsid w:val="00D36BFB"/>
    <w:rsid w:val="00D36F58"/>
    <w:rsid w:val="00D40045"/>
    <w:rsid w:val="00D40E4F"/>
    <w:rsid w:val="00D4103E"/>
    <w:rsid w:val="00D43B6D"/>
    <w:rsid w:val="00D43F3C"/>
    <w:rsid w:val="00D45390"/>
    <w:rsid w:val="00D53112"/>
    <w:rsid w:val="00D53FFB"/>
    <w:rsid w:val="00D564F2"/>
    <w:rsid w:val="00D57D8D"/>
    <w:rsid w:val="00D60AA3"/>
    <w:rsid w:val="00D6384E"/>
    <w:rsid w:val="00D64465"/>
    <w:rsid w:val="00D64471"/>
    <w:rsid w:val="00D646CA"/>
    <w:rsid w:val="00D648E9"/>
    <w:rsid w:val="00D64DF7"/>
    <w:rsid w:val="00D6691E"/>
    <w:rsid w:val="00D703EA"/>
    <w:rsid w:val="00D705F2"/>
    <w:rsid w:val="00D72B5F"/>
    <w:rsid w:val="00D72E7D"/>
    <w:rsid w:val="00D73B4D"/>
    <w:rsid w:val="00D73DED"/>
    <w:rsid w:val="00D74234"/>
    <w:rsid w:val="00D74A6E"/>
    <w:rsid w:val="00D74EC6"/>
    <w:rsid w:val="00D75162"/>
    <w:rsid w:val="00D76348"/>
    <w:rsid w:val="00D76AF2"/>
    <w:rsid w:val="00D76E56"/>
    <w:rsid w:val="00D77B2C"/>
    <w:rsid w:val="00D800CE"/>
    <w:rsid w:val="00D8084E"/>
    <w:rsid w:val="00D812E7"/>
    <w:rsid w:val="00D81B1D"/>
    <w:rsid w:val="00D81C01"/>
    <w:rsid w:val="00D8327B"/>
    <w:rsid w:val="00D83EF1"/>
    <w:rsid w:val="00D8422E"/>
    <w:rsid w:val="00D8427D"/>
    <w:rsid w:val="00D843CC"/>
    <w:rsid w:val="00D84D23"/>
    <w:rsid w:val="00D873AB"/>
    <w:rsid w:val="00D90723"/>
    <w:rsid w:val="00D90D76"/>
    <w:rsid w:val="00D91079"/>
    <w:rsid w:val="00D9382F"/>
    <w:rsid w:val="00D93BFA"/>
    <w:rsid w:val="00D94BAC"/>
    <w:rsid w:val="00D96380"/>
    <w:rsid w:val="00D97BEB"/>
    <w:rsid w:val="00D97E9C"/>
    <w:rsid w:val="00DA0224"/>
    <w:rsid w:val="00DA2283"/>
    <w:rsid w:val="00DA25C3"/>
    <w:rsid w:val="00DA3329"/>
    <w:rsid w:val="00DA3656"/>
    <w:rsid w:val="00DA3FF1"/>
    <w:rsid w:val="00DA67AD"/>
    <w:rsid w:val="00DB1199"/>
    <w:rsid w:val="00DB2187"/>
    <w:rsid w:val="00DB2F49"/>
    <w:rsid w:val="00DB46C2"/>
    <w:rsid w:val="00DB4F92"/>
    <w:rsid w:val="00DB5082"/>
    <w:rsid w:val="00DB56D3"/>
    <w:rsid w:val="00DB760B"/>
    <w:rsid w:val="00DC17A7"/>
    <w:rsid w:val="00DC27CF"/>
    <w:rsid w:val="00DC4F11"/>
    <w:rsid w:val="00DC55D2"/>
    <w:rsid w:val="00DC5625"/>
    <w:rsid w:val="00DC75DB"/>
    <w:rsid w:val="00DC7E5D"/>
    <w:rsid w:val="00DD058F"/>
    <w:rsid w:val="00DD08AB"/>
    <w:rsid w:val="00DD0CE4"/>
    <w:rsid w:val="00DD0FEA"/>
    <w:rsid w:val="00DD25EF"/>
    <w:rsid w:val="00DD45AD"/>
    <w:rsid w:val="00DD49BB"/>
    <w:rsid w:val="00DD6FA1"/>
    <w:rsid w:val="00DE0254"/>
    <w:rsid w:val="00DE0AD3"/>
    <w:rsid w:val="00DE122E"/>
    <w:rsid w:val="00DE13B0"/>
    <w:rsid w:val="00DE32C2"/>
    <w:rsid w:val="00DE3E7D"/>
    <w:rsid w:val="00DE3FB1"/>
    <w:rsid w:val="00DE471F"/>
    <w:rsid w:val="00DE4F0B"/>
    <w:rsid w:val="00DF01BE"/>
    <w:rsid w:val="00DF0795"/>
    <w:rsid w:val="00DF25D3"/>
    <w:rsid w:val="00DF728A"/>
    <w:rsid w:val="00DF7401"/>
    <w:rsid w:val="00DF7C02"/>
    <w:rsid w:val="00E00367"/>
    <w:rsid w:val="00E01ACE"/>
    <w:rsid w:val="00E02467"/>
    <w:rsid w:val="00E031B2"/>
    <w:rsid w:val="00E03A67"/>
    <w:rsid w:val="00E047FD"/>
    <w:rsid w:val="00E05FE6"/>
    <w:rsid w:val="00E06399"/>
    <w:rsid w:val="00E06B1A"/>
    <w:rsid w:val="00E101D5"/>
    <w:rsid w:val="00E1127F"/>
    <w:rsid w:val="00E11E85"/>
    <w:rsid w:val="00E13A34"/>
    <w:rsid w:val="00E13E90"/>
    <w:rsid w:val="00E16092"/>
    <w:rsid w:val="00E16A4F"/>
    <w:rsid w:val="00E16AD5"/>
    <w:rsid w:val="00E17043"/>
    <w:rsid w:val="00E179C7"/>
    <w:rsid w:val="00E216D9"/>
    <w:rsid w:val="00E22540"/>
    <w:rsid w:val="00E24163"/>
    <w:rsid w:val="00E2428E"/>
    <w:rsid w:val="00E25BCB"/>
    <w:rsid w:val="00E27362"/>
    <w:rsid w:val="00E30E85"/>
    <w:rsid w:val="00E31841"/>
    <w:rsid w:val="00E31F20"/>
    <w:rsid w:val="00E33330"/>
    <w:rsid w:val="00E33BA1"/>
    <w:rsid w:val="00E340B7"/>
    <w:rsid w:val="00E34968"/>
    <w:rsid w:val="00E35653"/>
    <w:rsid w:val="00E36564"/>
    <w:rsid w:val="00E365F4"/>
    <w:rsid w:val="00E36925"/>
    <w:rsid w:val="00E36A84"/>
    <w:rsid w:val="00E36EB6"/>
    <w:rsid w:val="00E40BD8"/>
    <w:rsid w:val="00E4175A"/>
    <w:rsid w:val="00E43304"/>
    <w:rsid w:val="00E46E9F"/>
    <w:rsid w:val="00E46F34"/>
    <w:rsid w:val="00E51014"/>
    <w:rsid w:val="00E516A2"/>
    <w:rsid w:val="00E51EC6"/>
    <w:rsid w:val="00E51F3D"/>
    <w:rsid w:val="00E525F4"/>
    <w:rsid w:val="00E52E12"/>
    <w:rsid w:val="00E543D6"/>
    <w:rsid w:val="00E54DE0"/>
    <w:rsid w:val="00E55545"/>
    <w:rsid w:val="00E563AD"/>
    <w:rsid w:val="00E56AD1"/>
    <w:rsid w:val="00E56B70"/>
    <w:rsid w:val="00E57678"/>
    <w:rsid w:val="00E578C1"/>
    <w:rsid w:val="00E57F49"/>
    <w:rsid w:val="00E60086"/>
    <w:rsid w:val="00E60ABC"/>
    <w:rsid w:val="00E632E8"/>
    <w:rsid w:val="00E6582E"/>
    <w:rsid w:val="00E66056"/>
    <w:rsid w:val="00E66E84"/>
    <w:rsid w:val="00E703A1"/>
    <w:rsid w:val="00E70793"/>
    <w:rsid w:val="00E70CD9"/>
    <w:rsid w:val="00E70D12"/>
    <w:rsid w:val="00E71135"/>
    <w:rsid w:val="00E7190B"/>
    <w:rsid w:val="00E73D14"/>
    <w:rsid w:val="00E75438"/>
    <w:rsid w:val="00E757AA"/>
    <w:rsid w:val="00E768D5"/>
    <w:rsid w:val="00E77755"/>
    <w:rsid w:val="00E77D02"/>
    <w:rsid w:val="00E8006A"/>
    <w:rsid w:val="00E80EF7"/>
    <w:rsid w:val="00E80FCF"/>
    <w:rsid w:val="00E81721"/>
    <w:rsid w:val="00E822F6"/>
    <w:rsid w:val="00E82F1D"/>
    <w:rsid w:val="00E838D5"/>
    <w:rsid w:val="00E8460B"/>
    <w:rsid w:val="00E84FA9"/>
    <w:rsid w:val="00E8543B"/>
    <w:rsid w:val="00E85598"/>
    <w:rsid w:val="00E865CD"/>
    <w:rsid w:val="00E91F59"/>
    <w:rsid w:val="00E92094"/>
    <w:rsid w:val="00E93B41"/>
    <w:rsid w:val="00E93FEF"/>
    <w:rsid w:val="00E95CF2"/>
    <w:rsid w:val="00E95D9C"/>
    <w:rsid w:val="00E974ED"/>
    <w:rsid w:val="00EA14E0"/>
    <w:rsid w:val="00EA1DA4"/>
    <w:rsid w:val="00EA2216"/>
    <w:rsid w:val="00EA3A3E"/>
    <w:rsid w:val="00EA3E9B"/>
    <w:rsid w:val="00EA558A"/>
    <w:rsid w:val="00EB089D"/>
    <w:rsid w:val="00EB1AD3"/>
    <w:rsid w:val="00EB5CE3"/>
    <w:rsid w:val="00EB6BAF"/>
    <w:rsid w:val="00EB71DD"/>
    <w:rsid w:val="00EB73FE"/>
    <w:rsid w:val="00EC0796"/>
    <w:rsid w:val="00EC12AC"/>
    <w:rsid w:val="00EC1522"/>
    <w:rsid w:val="00EC2658"/>
    <w:rsid w:val="00EC3B8B"/>
    <w:rsid w:val="00EC3D76"/>
    <w:rsid w:val="00EC4CE1"/>
    <w:rsid w:val="00EC4DB0"/>
    <w:rsid w:val="00EC511E"/>
    <w:rsid w:val="00EC5B57"/>
    <w:rsid w:val="00EC65FB"/>
    <w:rsid w:val="00EC7592"/>
    <w:rsid w:val="00ED1887"/>
    <w:rsid w:val="00ED2275"/>
    <w:rsid w:val="00ED263A"/>
    <w:rsid w:val="00ED2B50"/>
    <w:rsid w:val="00ED33AB"/>
    <w:rsid w:val="00ED3D4C"/>
    <w:rsid w:val="00ED4CC5"/>
    <w:rsid w:val="00ED5866"/>
    <w:rsid w:val="00ED70D5"/>
    <w:rsid w:val="00ED7515"/>
    <w:rsid w:val="00EE0C76"/>
    <w:rsid w:val="00EE117B"/>
    <w:rsid w:val="00EE22B7"/>
    <w:rsid w:val="00EE3016"/>
    <w:rsid w:val="00EE3BBB"/>
    <w:rsid w:val="00EE42B1"/>
    <w:rsid w:val="00EE56C9"/>
    <w:rsid w:val="00EF0BAC"/>
    <w:rsid w:val="00EF0C48"/>
    <w:rsid w:val="00EF146F"/>
    <w:rsid w:val="00EF4040"/>
    <w:rsid w:val="00EF4F74"/>
    <w:rsid w:val="00EF5145"/>
    <w:rsid w:val="00EF5AA6"/>
    <w:rsid w:val="00EF5EB8"/>
    <w:rsid w:val="00EF690E"/>
    <w:rsid w:val="00EF7BE0"/>
    <w:rsid w:val="00EF7F29"/>
    <w:rsid w:val="00F00C2C"/>
    <w:rsid w:val="00F00FDC"/>
    <w:rsid w:val="00F01B99"/>
    <w:rsid w:val="00F02588"/>
    <w:rsid w:val="00F034CD"/>
    <w:rsid w:val="00F036C9"/>
    <w:rsid w:val="00F04262"/>
    <w:rsid w:val="00F0667A"/>
    <w:rsid w:val="00F07617"/>
    <w:rsid w:val="00F07B7B"/>
    <w:rsid w:val="00F07F7D"/>
    <w:rsid w:val="00F11EF5"/>
    <w:rsid w:val="00F1294B"/>
    <w:rsid w:val="00F12D0B"/>
    <w:rsid w:val="00F13A91"/>
    <w:rsid w:val="00F142FF"/>
    <w:rsid w:val="00F15BEE"/>
    <w:rsid w:val="00F17D84"/>
    <w:rsid w:val="00F2076C"/>
    <w:rsid w:val="00F215C3"/>
    <w:rsid w:val="00F21D52"/>
    <w:rsid w:val="00F21EAF"/>
    <w:rsid w:val="00F21F9D"/>
    <w:rsid w:val="00F22584"/>
    <w:rsid w:val="00F237BE"/>
    <w:rsid w:val="00F24497"/>
    <w:rsid w:val="00F24674"/>
    <w:rsid w:val="00F25702"/>
    <w:rsid w:val="00F26ABC"/>
    <w:rsid w:val="00F3036F"/>
    <w:rsid w:val="00F319AD"/>
    <w:rsid w:val="00F33775"/>
    <w:rsid w:val="00F34524"/>
    <w:rsid w:val="00F34729"/>
    <w:rsid w:val="00F353F2"/>
    <w:rsid w:val="00F3543C"/>
    <w:rsid w:val="00F3620E"/>
    <w:rsid w:val="00F36519"/>
    <w:rsid w:val="00F36F0F"/>
    <w:rsid w:val="00F372FF"/>
    <w:rsid w:val="00F40725"/>
    <w:rsid w:val="00F410F0"/>
    <w:rsid w:val="00F45EDA"/>
    <w:rsid w:val="00F4722A"/>
    <w:rsid w:val="00F519B0"/>
    <w:rsid w:val="00F51BB0"/>
    <w:rsid w:val="00F523BB"/>
    <w:rsid w:val="00F53B5A"/>
    <w:rsid w:val="00F54967"/>
    <w:rsid w:val="00F557C9"/>
    <w:rsid w:val="00F57D26"/>
    <w:rsid w:val="00F620A8"/>
    <w:rsid w:val="00F62C04"/>
    <w:rsid w:val="00F630E9"/>
    <w:rsid w:val="00F6633D"/>
    <w:rsid w:val="00F66980"/>
    <w:rsid w:val="00F670EB"/>
    <w:rsid w:val="00F67882"/>
    <w:rsid w:val="00F70830"/>
    <w:rsid w:val="00F73B55"/>
    <w:rsid w:val="00F73CC9"/>
    <w:rsid w:val="00F751C3"/>
    <w:rsid w:val="00F752B2"/>
    <w:rsid w:val="00F75338"/>
    <w:rsid w:val="00F77A23"/>
    <w:rsid w:val="00F809DB"/>
    <w:rsid w:val="00F81D9B"/>
    <w:rsid w:val="00F83091"/>
    <w:rsid w:val="00F84208"/>
    <w:rsid w:val="00F84B14"/>
    <w:rsid w:val="00F8596C"/>
    <w:rsid w:val="00F85B1D"/>
    <w:rsid w:val="00F86E26"/>
    <w:rsid w:val="00F86F51"/>
    <w:rsid w:val="00F876DC"/>
    <w:rsid w:val="00F9000E"/>
    <w:rsid w:val="00F94864"/>
    <w:rsid w:val="00F94E94"/>
    <w:rsid w:val="00F955D2"/>
    <w:rsid w:val="00F95642"/>
    <w:rsid w:val="00F95820"/>
    <w:rsid w:val="00F95A4A"/>
    <w:rsid w:val="00F965DF"/>
    <w:rsid w:val="00F96773"/>
    <w:rsid w:val="00F9725B"/>
    <w:rsid w:val="00F97423"/>
    <w:rsid w:val="00F97480"/>
    <w:rsid w:val="00FA02E8"/>
    <w:rsid w:val="00FA0F4F"/>
    <w:rsid w:val="00FA199E"/>
    <w:rsid w:val="00FA2855"/>
    <w:rsid w:val="00FA2D02"/>
    <w:rsid w:val="00FA331B"/>
    <w:rsid w:val="00FA3A5C"/>
    <w:rsid w:val="00FA3F36"/>
    <w:rsid w:val="00FA48CF"/>
    <w:rsid w:val="00FA4A27"/>
    <w:rsid w:val="00FA5EF6"/>
    <w:rsid w:val="00FA6B59"/>
    <w:rsid w:val="00FA6F62"/>
    <w:rsid w:val="00FA76C0"/>
    <w:rsid w:val="00FA78AA"/>
    <w:rsid w:val="00FB00CC"/>
    <w:rsid w:val="00FB1F8C"/>
    <w:rsid w:val="00FB53F1"/>
    <w:rsid w:val="00FB54EF"/>
    <w:rsid w:val="00FB6311"/>
    <w:rsid w:val="00FB6349"/>
    <w:rsid w:val="00FB7310"/>
    <w:rsid w:val="00FC0CFD"/>
    <w:rsid w:val="00FC19A9"/>
    <w:rsid w:val="00FC25DC"/>
    <w:rsid w:val="00FC269B"/>
    <w:rsid w:val="00FC3498"/>
    <w:rsid w:val="00FC3629"/>
    <w:rsid w:val="00FC45A4"/>
    <w:rsid w:val="00FC4844"/>
    <w:rsid w:val="00FC577F"/>
    <w:rsid w:val="00FC6F75"/>
    <w:rsid w:val="00FC7477"/>
    <w:rsid w:val="00FD0712"/>
    <w:rsid w:val="00FD26BA"/>
    <w:rsid w:val="00FD57FB"/>
    <w:rsid w:val="00FD669F"/>
    <w:rsid w:val="00FD6D54"/>
    <w:rsid w:val="00FE0EF1"/>
    <w:rsid w:val="00FE11DD"/>
    <w:rsid w:val="00FE2A05"/>
    <w:rsid w:val="00FE2FA6"/>
    <w:rsid w:val="00FE3353"/>
    <w:rsid w:val="00FE3C24"/>
    <w:rsid w:val="00FE43E3"/>
    <w:rsid w:val="00FE4739"/>
    <w:rsid w:val="00FE5B88"/>
    <w:rsid w:val="00FE6B11"/>
    <w:rsid w:val="00FE769F"/>
    <w:rsid w:val="00FE7EBC"/>
    <w:rsid w:val="00FF033F"/>
    <w:rsid w:val="00FF094A"/>
    <w:rsid w:val="00FF19B3"/>
    <w:rsid w:val="00FF36EE"/>
    <w:rsid w:val="00FF3B8C"/>
    <w:rsid w:val="00FF3F2C"/>
    <w:rsid w:val="00FF4C19"/>
    <w:rsid w:val="00FF57AC"/>
    <w:rsid w:val="00FF5DCB"/>
    <w:rsid w:val="00FF60F7"/>
    <w:rsid w:val="00FF6AEC"/>
    <w:rsid w:val="00FF6CCB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3F6D6"/>
  <w15:docId w15:val="{A375849C-E87A-4144-81C4-13927924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3091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091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DB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DB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DB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DB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DB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DB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DB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05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00FD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FDC"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54DE0"/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4DE0"/>
    <w:pPr>
      <w:spacing w:line="240" w:lineRule="auto"/>
    </w:pPr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4DE0"/>
    <w:rPr>
      <w:b/>
      <w:bCs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4DE0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rsid w:val="00E54DE0"/>
  </w:style>
  <w:style w:type="paragraph" w:styleId="Cabealho">
    <w:name w:val="header"/>
    <w:basedOn w:val="Normal"/>
    <w:link w:val="CabealhoChar"/>
    <w:uiPriority w:val="99"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4DE0"/>
  </w:style>
  <w:style w:type="paragraph" w:styleId="Rodap">
    <w:name w:val="footer"/>
    <w:basedOn w:val="Normal"/>
    <w:link w:val="RodapChar"/>
    <w:uiPriority w:val="99"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ecxmsonormal">
    <w:name w:val="ecxmsonormal"/>
    <w:basedOn w:val="Normal"/>
    <w:rsid w:val="00E5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54B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62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Fontepargpadro"/>
    <w:rsid w:val="004E39FC"/>
  </w:style>
  <w:style w:type="character" w:styleId="Forte">
    <w:name w:val="Strong"/>
    <w:basedOn w:val="Fontepargpadro"/>
    <w:uiPriority w:val="22"/>
    <w:qFormat/>
    <w:rsid w:val="0041204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83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3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D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C2F12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C2F1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2F1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C2F12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638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638D3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574852"/>
  </w:style>
  <w:style w:type="character" w:styleId="HiperlinkVisitado">
    <w:name w:val="FollowedHyperlink"/>
    <w:basedOn w:val="Fontepargpadro"/>
    <w:uiPriority w:val="99"/>
    <w:semiHidden/>
    <w:unhideWhenUsed/>
    <w:rsid w:val="0087385A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5F719C"/>
    <w:rPr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B2581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620A8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F620A8"/>
    <w:pPr>
      <w:spacing w:after="0" w:line="240" w:lineRule="auto"/>
    </w:pPr>
  </w:style>
  <w:style w:type="character" w:customStyle="1" w:styleId="MenoPendente3">
    <w:name w:val="Menção Pendente3"/>
    <w:basedOn w:val="Fontepargpadro"/>
    <w:uiPriority w:val="99"/>
    <w:semiHidden/>
    <w:unhideWhenUsed/>
    <w:rsid w:val="00613308"/>
    <w:rPr>
      <w:color w:val="605E5C"/>
      <w:shd w:val="clear" w:color="auto" w:fill="E1DFDD"/>
    </w:rPr>
  </w:style>
  <w:style w:type="table" w:customStyle="1" w:styleId="TabelaSimples11">
    <w:name w:val="Tabela Simples 11"/>
    <w:basedOn w:val="Tabelanormal"/>
    <w:uiPriority w:val="41"/>
    <w:rsid w:val="00AD4C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E188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E188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E188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16A4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16A4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16A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jp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www.audiolabs-erlangen.de/resources/MIR/chromatoolbox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aguitarra.com.br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://isophonics.org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0.png"/><Relationship Id="rId29" Type="http://schemas.openxmlformats.org/officeDocument/2006/relationships/hyperlink" Target="https://pt.wikipedia.org/wiki/Cifra_(m&#250;sica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hyperlink" Target="https://medium.com/ensina-ai/redes-neurais-perceptron-multicamadas-e-o-algoritmo-backpropagation-eaf89778f5b8" TargetMode="Externa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github.com/livisghton/tcc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jpg"/><Relationship Id="rId31" Type="http://schemas.openxmlformats.org/officeDocument/2006/relationships/hyperlink" Target="https://www.descomplicandoamusica.com/triad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hyperlink" Target="https://www.researchgate.net/publication/265552060_O_USO_DE_REDES_NEURAIS_PARA_A_ANALISE_E_CONCESSAO_DE_CREDITO_FLAVIO_IZO_-flavioflavioizocom_INSTITUTO_FEDERAL_DO_ESPIRITO_SANTO_-IFES" TargetMode="External"/><Relationship Id="rId27" Type="http://schemas.openxmlformats.org/officeDocument/2006/relationships/image" Target="media/image16.jpg"/><Relationship Id="rId30" Type="http://schemas.openxmlformats.org/officeDocument/2006/relationships/hyperlink" Target="https://pt.wikipedia.org/wiki/Nota_musical" TargetMode="External"/><Relationship Id="rId35" Type="http://schemas.openxmlformats.org/officeDocument/2006/relationships/hyperlink" Target="http://resources.mpi-inf.mpg.de/MIR/chromatoolbox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wik19</b:Tag>
    <b:SourceType>InternetSite</b:SourceType>
    <b:Guid>{60258A29-FD8E-41A1-B221-021BE5B456EC}</b:Guid>
    <b:InternetSiteTitle>wikipedia</b:InternetSiteTitle>
    <b:YearAccessed>2019</b:YearAccessed>
    <b:MonthAccessed>10</b:MonthAccessed>
    <b:DayAccessed>01</b:DayAccessed>
    <b:URL>https://pt.wikipedia.org/wiki/Cifra_(música)</b:URL>
    <b:RefOrder>1</b:RefOrder>
  </b:Source>
  <b:Source>
    <b:Tag>cif19</b:Tag>
    <b:SourceType>InternetSite</b:SourceType>
    <b:Guid>{EFE27231-67CE-4133-9AC5-9DCA5E5DD3A2}</b:Guid>
    <b:InternetSiteTitle>cifraclub</b:InternetSiteTitle>
    <b:YearAccessed>2019</b:YearAccessed>
    <b:MonthAccessed>10</b:MonthAccessed>
    <b:DayAccessed>01</b:DayAccessed>
    <b:URL>https://www.cifraclub.com.br/</b:URL>
    <b:RefOrder>2</b:RefOrder>
  </b:Source>
  <b:Source>
    <b:Tag>cif191</b:Tag>
    <b:SourceType>InternetSite</b:SourceType>
    <b:Guid>{B9125410-FCC7-4E8F-8C16-FBB868A13BB2}</b:Guid>
    <b:InternetSiteTitle>cifras</b:InternetSiteTitle>
    <b:YearAccessed>2019</b:YearAccessed>
    <b:MonthAccessed>10</b:MonthAccessed>
    <b:DayAccessed>01</b:DayAccessed>
    <b:URL>https://www.cifras.com.br/</b:URL>
    <b:RefOrder>3</b:RefOrder>
  </b:Source>
  <b:Source>
    <b:Tag>peg19</b:Tag>
    <b:SourceType>InternetSite</b:SourceType>
    <b:Guid>{A48AAE30-5851-4D24-8095-C24000D1177D}</b:Guid>
    <b:InternetSiteTitle>pegacifra</b:InternetSiteTitle>
    <b:YearAccessed>2019</b:YearAccessed>
    <b:MonthAccessed>10</b:MonthAccessed>
    <b:DayAccessed>01</b:DayAccessed>
    <b:URL>https://www.pegacifra.com.br/</b:URL>
    <b:RefOrder>4</b:RefOrder>
  </b:Source>
  <b:Source>
    <b:Tag>teoriaMusical</b:Tag>
    <b:SourceType>InternetSite</b:SourceType>
    <b:Guid>{740F6671-26EB-4DFF-8B59-6FFAFA05F622}</b:Guid>
    <b:Year>2019</b:Year>
    <b:InternetSiteTitle>Wikipédia</b:InternetSiteTitle>
    <b:YearAccessed>2019</b:YearAccessed>
    <b:MonthAccessed>outubro</b:MonthAccessed>
    <b:DayAccessed>13</b:DayAccessed>
    <b:URL>https://pt.wikipedia.org/wiki/Nota_musical</b:URL>
    <b:RefOrder>7</b:RefOrder>
  </b:Source>
  <b:Source>
    <b:Tag>des19</b:Tag>
    <b:SourceType>InternetSite</b:SourceType>
    <b:Guid>{06CCF341-DC64-486E-8E85-9AA00FA608F1}</b:Guid>
    <b:InternetSiteTitle>descomplicandoamusica</b:InternetSiteTitle>
    <b:YearAccessed>2019</b:YearAccessed>
    <b:MonthAccessed>outubro</b:MonthAccessed>
    <b:DayAccessed>13</b:DayAccessed>
    <b:URL>https://www.descomplicandoamusica.com/triades/</b:URL>
    <b:RefOrder>8</b:RefOrder>
  </b:Source>
  <b:Source>
    <b:Tag>Aks18</b:Tag>
    <b:SourceType>InternetSite</b:SourceType>
    <b:Guid>{E6979335-4464-4F9D-80F5-01871CDF86D5}</b:Guid>
    <b:Author>
      <b:Author>
        <b:NameList>
          <b:Person>
            <b:Last>Akshay </b:Last>
            <b:Middle>Chandra</b:Middle>
            <b:First>L</b:First>
          </b:Person>
        </b:NameList>
      </b:Author>
    </b:Author>
    <b:InternetSiteTitle>towardsdatascience</b:InternetSiteTitle>
    <b:Year>2018</b:Year>
    <b:YearAccessed>2019</b:YearAccessed>
    <b:MonthAccessed>Outubro</b:MonthAccessed>
    <b:URL>https://medium.com/ensina-ai/redes-neurais-perceptron-multicamadas-e-o-algoritmo-backpropagation-eaf89778f5b8</b:URL>
    <b:RefOrder>9</b:RefOrder>
  </b:Source>
  <b:Source>
    <b:Tag>Jun14</b:Tag>
    <b:SourceType>ConferenceProceedings</b:SourceType>
    <b:Guid>{575B7043-FAFF-46D4-9FA7-AC14A93EB5B7}</b:Guid>
    <b:Title>"Ouvido absoluto e ouvido relativo: sua natureza e relevância para a educação musical"</b:Title>
    <b:Year>2014</b:Year>
    <b:Author>
      <b:Author>
        <b:NameList>
          <b:Person>
            <b:Last>Junior</b:Last>
            <b:First>Paulo</b:First>
            <b:Middle>Santos</b:Middle>
          </b:Person>
        </b:NameList>
      </b:Author>
    </b:Author>
    <b:ConferenceName>XVI Encontro Regional Sul da ABEM</b:ConferenceName>
    <b:URL>http://www.abemeducacaomusical.com.br/conferencias/index.php/regional_sul/regional_sul/paper/view/468</b:URL>
    <b:RefOrder>6</b:RefOrder>
  </b:Source>
  <b:Source>
    <b:Tag>HAY98</b:Tag>
    <b:SourceType>Book</b:SourceType>
    <b:Guid>{4E8523A9-FFA4-4B6D-80DB-F07A4C395BDB}</b:Guid>
    <b:Year>1998</b:Year>
    <b:Author>
      <b:Author>
        <b:NameList>
          <b:Person>
            <b:Last>HAYKIN</b:Last>
            <b:First>S</b:First>
          </b:Person>
        </b:NameList>
      </b:Author>
    </b:Author>
    <b:Title>"Neural Computation : A Comprehensive Foundation"</b:Title>
    <b:Publisher>Prentice Hall</b:Publisher>
    <b:Edition>2ª</b:Edition>
    <b:RefOrder>10</b:RefOrder>
  </b:Source>
  <b:Source xmlns:b="http://schemas.openxmlformats.org/officeDocument/2006/bibliography">
    <b:Tag>Vel13</b:Tag>
    <b:SourceType>JournalArticle</b:SourceType>
    <b:Guid>{66733D3E-BBFA-4A75-8460-61FD15250658}</b:Guid>
    <b:Year>2013</b:Year>
    <b:URL>http://www.scielo.br/scielo.php?script=sci_arttext&amp;pid=S1413-82712013000300002&amp;nrm=iso</b:URL>
    <b:Title>"O Ouvido Absoluto: bases neurocognitivas e perspectivas"</b:Title>
    <b:Month>12</b:Month>
    <b:Volume>18</b:Volume>
    <b:Pages>357 - 362</b:Pages>
    <b:Author>
      <b:Author>
        <b:NameList>
          <b:Person>
            <b:Last>Veloso</b:Last>
            <b:First>Fabrízio</b:First>
          </b:Person>
          <b:Person>
            <b:Last>Feitosa</b:Last>
            <b:Middle>Ângela</b:Middle>
            <b:First>Maria</b:First>
          </b:Person>
        </b:NameList>
      </b:Author>
    </b:Author>
    <b:DOI>10.1590/S1413-82712013000300002</b:DOI>
    <b:RefOrder>5</b:RefOrder>
  </b:Source>
  <b:Source>
    <b:Tag>Kal79</b:Tag>
    <b:SourceType>JournalArticle</b:SourceType>
    <b:Guid>{7350DD3E-7EE4-4FDC-90B2-DE9CE8E3547B}</b:Guid>
    <b:Title>"Tone chroma is functional in melody recognition"</b:Title>
    <b:Year>1979</b:Year>
    <b:Author>
      <b:Author>
        <b:NameList>
          <b:Person>
            <b:Last>Kallman</b:Last>
            <b:First>Howard</b:First>
            <b:Middle>J.</b:Middle>
          </b:Person>
        </b:NameList>
      </b:Author>
    </b:Author>
    <b:JournalName>"Perception &amp; Psychophysics"</b:JournalName>
    <b:Month>janeiro</b:Month>
    <b:Volume>26</b:Volume>
    <b:RefOrder>11</b:RefOrder>
  </b:Source>
  <b:Source>
    <b:Tag>MeM10</b:Tag>
    <b:SourceType>JournalArticle</b:SourceType>
    <b:Guid>{92177A7C-6F59-4987-AC25-30CCAA642041}</b:Guid>
    <b:Author>
      <b:Author>
        <b:NameList>
          <b:Person>
            <b:Last>Ewert</b:Last>
            <b:First>M.</b:First>
            <b:Middle>eMuller e S.</b:Middle>
          </b:Person>
        </b:NameList>
      </b:Author>
    </b:Author>
    <b:Title>"Towards Timbre-Invariant Audio Features for Harmony-Based Music"</b:Title>
    <b:JournalName>"IEEE Transactions on Audio, Speech, and Language Processing"</b:JournalName>
    <b:Year>2010</b:Year>
    <b:RefOrder>12</b:RefOrder>
  </b:Source>
  <b:Source>
    <b:Tag>MMc14</b:Tag>
    <b:SourceType>JournalArticle</b:SourceType>
    <b:Guid>{4A0708C2-9C8C-4E5F-925F-63BE57139643}</b:Guid>
    <b:Title>"Automatic Chord Estimation from Audio: A Review of the State of the Art"</b:Title>
    <b:JournalName>"IEEE/ACM Transactions on Audio, Speech, and Language Processing"</b:JournalName>
    <b:Year>2014</b:Year>
    <b:Month>Fevereiro</b:Month>
    <b:Volume>22</b:Volume>
    <b:Author>
      <b:Author>
        <b:NameList>
          <b:Person>
            <b:Last>M.</b:Last>
            <b:First>McVicar</b:First>
          </b:Person>
          <b:Person>
            <b:Last>R.</b:Last>
            <b:First>Santos-Rodríguez</b:First>
          </b:Person>
          <b:Person>
            <b:Last>Y.</b:Last>
            <b:First>Ni</b:First>
          </b:Person>
          <b:Person>
            <b:Last>T. D.</b:Last>
            <b:First>Bie</b:First>
          </b:Person>
        </b:NameList>
      </b:Author>
    </b:Author>
    <b:Pages>556-575</b:Pages>
    <b:DOI>10.1109/TASLP.2013.2294580</b:DOI>
    <b:RefOrder>13</b:RefOrder>
  </b:Source>
  <b:Source>
    <b:Tag>Fuj99</b:Tag>
    <b:SourceType>JournalArticle</b:SourceType>
    <b:Guid>{845714F4-654C-42AE-A70A-1B9E64A1BED8}</b:Guid>
    <b:Author>
      <b:Author>
        <b:NameList>
          <b:Person>
            <b:Last>Fujishima</b:Last>
            <b:First>T.</b:First>
          </b:Person>
        </b:NameList>
      </b:Author>
    </b:Author>
    <b:Title>"Realtime chord recognition of musical sound: A system using Common Lisp Music"</b:Title>
    <b:JournalName>Proc. Int. Comput. Music Conf.,</b:JournalName>
    <b:Year>1999</b:Year>
    <b:Pages>464–467</b:Pages>
    <b:RefOrder>14</b:RefOrder>
  </b:Source>
  <b:Source>
    <b:Tag>NOn08</b:Tag>
    <b:SourceType>JournalArticle</b:SourceType>
    <b:Guid>{FC38B51B-B746-4678-9874-DC133994D69E}</b:Guid>
    <b:Title>Separation of a monaural audio signal into harmonic/percussive components by complementary diffusion on spectrogram</b:Title>
    <b:Year>2008</b:Year>
    <b:Month>Agosto</b:Month>
    <b:Author>
      <b:Author>
        <b:NameList>
          <b:Person>
            <b:Last>N.</b:Last>
            <b:First>Ono</b:First>
          </b:Person>
          <b:Person>
            <b:Last>K.</b:Last>
            <b:First>Miyamoto</b:First>
          </b:Person>
          <b:Person>
            <b:Last>J.</b:Last>
            <b:First>Le</b:First>
            <b:Middle>Roux</b:Middle>
          </b:Person>
          <b:Person>
            <b:Last>H.</b:Last>
            <b:First>Kameoka</b:First>
          </b:Person>
          <b:Person>
            <b:Last>S.</b:Last>
            <b:First>Sagayama</b:First>
          </b:Person>
        </b:NameList>
      </b:Author>
    </b:Author>
    <b:RefOrder>15</b:RefOrder>
  </b:Source>
  <b:Source>
    <b:Tag>Pau04</b:Tag>
    <b:SourceType>ArticleInAPeriodical</b:SourceType>
    <b:Guid>{9D567132-4186-4902-A5D8-72CE55182E5F}</b:Guid>
    <b:Author>
      <b:Author>
        <b:NameList>
          <b:Person>
            <b:Last>Pauws</b:Last>
            <b:First>S.</b:First>
          </b:Person>
        </b:NameList>
      </b:Author>
    </b:Author>
    <b:Title>Musical key extraction from audio,”</b:Title>
    <b:Year>2004</b:Year>
    <b:Volume>4</b:Volume>
    <b:PeriodicalTitle>Proc. 5th Int. Soc. Music Inf. Retrieval</b:PeriodicalTitle>
    <b:Pages>66–69</b:Pages>
    <b:RefOrder>16</b:RefOrder>
  </b:Source>
  <b:Source>
    <b:Tag>MMa10</b:Tag>
    <b:SourceType>JournalArticle</b:SourceType>
    <b:Guid>{C2578AFA-4175-4C72-90CC-539F19F056AF}</b:Guid>
    <b:Title>Simultaneous Estimation of Chords and Musical Context From Audio</b:Title>
    <b:Year>2010</b:Year>
    <b:Month>Agosto</b:Month>
    <b:Pages>1280-1289</b:Pages>
    <b:Volume>18</b:Volume>
    <b:JournalName>IEEE Transactions on Audio, Speech, and Language Processing</b:JournalName>
    <b:Author>
      <b:Author>
        <b:NameList>
          <b:Person>
            <b:Last>M. </b:Last>
            <b:First>Mauch</b:First>
          </b:Person>
          <b:Person>
            <b:Last> S.</b:Last>
            <b:First>Dixon</b:First>
          </b:Person>
        </b:NameList>
      </b:Author>
    </b:Author>
    <b:DOI>10.1109/TASL.2009.2032947</b:DOI>
    <b:RefOrder>17</b:RefOrder>
  </b:Source>
  <b:Source>
    <b:Tag>AOp89</b:Tag>
    <b:SourceType>Book</b:SourceType>
    <b:Guid>{03CA878B-14C3-4E0F-BFA2-7C1678BBFF04}</b:Guid>
    <b:Title>"Discrete-Time Signal Processing"</b:Title>
    <b:Year>1989</b:Year>
    <b:Author>
      <b:Author>
        <b:NameList>
          <b:Person>
            <b:Last>A.Oppenheim</b:Last>
            <b:First>R.W.Schafer</b:First>
          </b:Person>
        </b:NameList>
      </b:Author>
    </b:Author>
    <b:Publisher> Prentice-Hall</b:Publisher>
    <b:RefOrder>18</b:RefOrder>
  </b:Source>
  <b:Source>
    <b:Tag>dee19</b:Tag>
    <b:SourceType>InternetSite</b:SourceType>
    <b:Guid>{497EC99A-1DDB-4576-9E64-2D861AED2CAD}</b:Guid>
    <b:InternetSiteTitle>deeplearningbook</b:InternetSiteTitle>
    <b:YearAccessed>2019</b:YearAccessed>
    <b:MonthAccessed>Novembro</b:MonthAccessed>
    <b:URL>http://deeplearningbook.com.br/algoritmo-backpropagation-parte-2-treinamento-de-redes-neurais/</b:URL>
    <b:RefOrder>19</b:RefOrder>
  </b:Source>
</b:Sources>
</file>

<file path=customXml/itemProps1.xml><?xml version="1.0" encoding="utf-8"?>
<ds:datastoreItem xmlns:ds="http://schemas.openxmlformats.org/officeDocument/2006/customXml" ds:itemID="{F22C5F94-8168-46EA-97A2-BE7B1FAD9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3395</TotalTime>
  <Pages>39</Pages>
  <Words>6877</Words>
  <Characters>37138</Characters>
  <Application>Microsoft Office Word</Application>
  <DocSecurity>0</DocSecurity>
  <Lines>309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Leandro</dc:creator>
  <cp:lastModifiedBy>Livisghton Kleber</cp:lastModifiedBy>
  <cp:revision>681</cp:revision>
  <cp:lastPrinted>2012-06-24T15:15:00Z</cp:lastPrinted>
  <dcterms:created xsi:type="dcterms:W3CDTF">2019-11-11T23:26:00Z</dcterms:created>
  <dcterms:modified xsi:type="dcterms:W3CDTF">2019-11-20T00:43:00Z</dcterms:modified>
</cp:coreProperties>
</file>