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E0BC6" w14:textId="77777777" w:rsidR="00753C0A" w:rsidRDefault="00753C0A">
      <w:pPr>
        <w:spacing w:line="100" w:lineRule="atLeast"/>
        <w:jc w:val="center"/>
        <w:rPr>
          <w:b/>
          <w:sz w:val="40"/>
          <w:szCs w:val="40"/>
          <w:lang w:val="ru-RU"/>
        </w:rPr>
      </w:pPr>
      <w:r w:rsidRPr="00753C0A">
        <w:rPr>
          <w:b/>
          <w:noProof/>
          <w:sz w:val="40"/>
          <w:szCs w:val="40"/>
          <w:lang w:val="ru-RU" w:eastAsia="ru-RU" w:bidi="ar-SA"/>
        </w:rPr>
        <w:drawing>
          <wp:inline distT="0" distB="0" distL="0" distR="0" wp14:anchorId="34BB76B2" wp14:editId="16C550A6">
            <wp:extent cx="3785199" cy="2841782"/>
            <wp:effectExtent l="19050" t="0" r="5751"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1927" cy="2846833"/>
                    </a:xfrm>
                    <a:prstGeom prst="rect">
                      <a:avLst/>
                    </a:prstGeom>
                  </pic:spPr>
                </pic:pic>
              </a:graphicData>
            </a:graphic>
          </wp:inline>
        </w:drawing>
      </w:r>
    </w:p>
    <w:p w14:paraId="10168B5E" w14:textId="77777777" w:rsidR="00753C0A" w:rsidRDefault="00753C0A">
      <w:pPr>
        <w:spacing w:line="100" w:lineRule="atLeast"/>
        <w:jc w:val="center"/>
        <w:rPr>
          <w:b/>
          <w:sz w:val="40"/>
          <w:szCs w:val="40"/>
          <w:lang w:val="ru-RU"/>
        </w:rPr>
      </w:pPr>
    </w:p>
    <w:p w14:paraId="4BED3FDB" w14:textId="77777777" w:rsidR="00753C0A" w:rsidRDefault="00753C0A">
      <w:pPr>
        <w:spacing w:line="100" w:lineRule="atLeast"/>
        <w:jc w:val="center"/>
        <w:rPr>
          <w:b/>
          <w:sz w:val="40"/>
          <w:szCs w:val="40"/>
          <w:lang w:val="ru-RU"/>
        </w:rPr>
      </w:pPr>
    </w:p>
    <w:p w14:paraId="67B7A2ED" w14:textId="77777777" w:rsidR="004A1737" w:rsidRDefault="003753E4">
      <w:pPr>
        <w:spacing w:line="100" w:lineRule="atLeast"/>
        <w:jc w:val="center"/>
        <w:rPr>
          <w:b/>
          <w:sz w:val="72"/>
          <w:szCs w:val="72"/>
          <w:lang w:val="ru-RU"/>
        </w:rPr>
      </w:pPr>
      <w:r w:rsidRPr="00753C0A">
        <w:rPr>
          <w:b/>
          <w:sz w:val="72"/>
          <w:szCs w:val="72"/>
          <w:lang w:val="ru-RU"/>
        </w:rPr>
        <w:t>ЕГАИС-</w:t>
      </w:r>
      <w:r w:rsidR="006D3D1A">
        <w:rPr>
          <w:b/>
          <w:sz w:val="72"/>
          <w:szCs w:val="72"/>
          <w:lang w:val="ru-RU"/>
        </w:rPr>
        <w:t>ОПТ</w:t>
      </w:r>
    </w:p>
    <w:p w14:paraId="0AF24D4B" w14:textId="77777777" w:rsidR="004A1737" w:rsidRPr="006D3D1A" w:rsidRDefault="004A1737" w:rsidP="00753C0A">
      <w:pPr>
        <w:spacing w:line="100" w:lineRule="atLeast"/>
        <w:jc w:val="both"/>
        <w:rPr>
          <w:b/>
          <w:sz w:val="32"/>
          <w:szCs w:val="32"/>
          <w:highlight w:val="yellow"/>
          <w:lang w:val="ru-RU"/>
        </w:rPr>
      </w:pPr>
    </w:p>
    <w:p w14:paraId="0C8BFF01" w14:textId="56707535" w:rsidR="004A1737" w:rsidRPr="005F5F7A" w:rsidRDefault="005F5F7A" w:rsidP="00753C0A">
      <w:pPr>
        <w:spacing w:line="100" w:lineRule="atLeast"/>
        <w:jc w:val="center"/>
        <w:rPr>
          <w:lang w:val="ru-RU"/>
        </w:rPr>
      </w:pPr>
      <w:r>
        <w:rPr>
          <w:lang w:val="ru-RU"/>
        </w:rPr>
        <w:t>Общие сведения</w:t>
      </w:r>
    </w:p>
    <w:p w14:paraId="71C28B26" w14:textId="77777777" w:rsidR="004A1737" w:rsidRDefault="004A1737">
      <w:pPr>
        <w:rPr>
          <w:lang w:val="ru-RU"/>
        </w:rPr>
      </w:pPr>
    </w:p>
    <w:p w14:paraId="4F611D13" w14:textId="77777777" w:rsidR="00620C80" w:rsidRDefault="00620C80">
      <w:pPr>
        <w:rPr>
          <w:lang w:val="ru-RU"/>
        </w:rPr>
      </w:pPr>
    </w:p>
    <w:p w14:paraId="5BA54DDF" w14:textId="77777777" w:rsidR="00620C80" w:rsidRDefault="00620C80">
      <w:pPr>
        <w:rPr>
          <w:lang w:val="ru-RU"/>
        </w:rPr>
      </w:pPr>
    </w:p>
    <w:p w14:paraId="6FA95A65" w14:textId="77777777" w:rsidR="00620C80" w:rsidRDefault="00620C80">
      <w:pPr>
        <w:rPr>
          <w:lang w:val="ru-RU"/>
        </w:rPr>
      </w:pPr>
    </w:p>
    <w:p w14:paraId="4EFDD498" w14:textId="77777777" w:rsidR="00620C80" w:rsidRDefault="00620C80">
      <w:pPr>
        <w:rPr>
          <w:lang w:val="ru-RU"/>
        </w:rPr>
      </w:pPr>
    </w:p>
    <w:p w14:paraId="7AD1A774" w14:textId="77777777" w:rsidR="00620C80" w:rsidRDefault="00620C80">
      <w:pPr>
        <w:rPr>
          <w:lang w:val="ru-RU"/>
        </w:rPr>
      </w:pPr>
    </w:p>
    <w:p w14:paraId="5811FDFB" w14:textId="77777777" w:rsidR="00620C80" w:rsidRDefault="00620C80">
      <w:pPr>
        <w:rPr>
          <w:lang w:val="ru-RU"/>
        </w:rPr>
      </w:pPr>
    </w:p>
    <w:p w14:paraId="4549754D" w14:textId="77777777" w:rsidR="00620C80" w:rsidRDefault="00620C80">
      <w:pPr>
        <w:rPr>
          <w:lang w:val="ru-RU"/>
        </w:rPr>
      </w:pPr>
    </w:p>
    <w:p w14:paraId="2E25F320" w14:textId="77777777" w:rsidR="00620C80" w:rsidRDefault="00620C80">
      <w:pPr>
        <w:rPr>
          <w:lang w:val="ru-RU"/>
        </w:rPr>
      </w:pPr>
    </w:p>
    <w:p w14:paraId="00ECD88A" w14:textId="77777777" w:rsidR="00620C80" w:rsidRDefault="00620C80">
      <w:pPr>
        <w:rPr>
          <w:lang w:val="ru-RU"/>
        </w:rPr>
      </w:pPr>
    </w:p>
    <w:p w14:paraId="193BC54E" w14:textId="77777777" w:rsidR="00620C80" w:rsidRDefault="00620C80">
      <w:pPr>
        <w:rPr>
          <w:lang w:val="ru-RU"/>
        </w:rPr>
      </w:pPr>
    </w:p>
    <w:p w14:paraId="250D0A65" w14:textId="77777777" w:rsidR="00620C80" w:rsidRDefault="00620C80">
      <w:pPr>
        <w:rPr>
          <w:lang w:val="ru-RU"/>
        </w:rPr>
      </w:pPr>
    </w:p>
    <w:p w14:paraId="0054877F" w14:textId="77777777" w:rsidR="00620C80" w:rsidRDefault="00620C80">
      <w:pPr>
        <w:rPr>
          <w:lang w:val="ru-RU"/>
        </w:rPr>
      </w:pPr>
    </w:p>
    <w:p w14:paraId="45DEB0D9" w14:textId="77777777" w:rsidR="00620C80" w:rsidRDefault="00620C80">
      <w:pPr>
        <w:rPr>
          <w:lang w:val="ru-RU"/>
        </w:rPr>
      </w:pPr>
    </w:p>
    <w:p w14:paraId="0B333C48" w14:textId="77777777" w:rsidR="00620C80" w:rsidRDefault="00620C80">
      <w:pPr>
        <w:rPr>
          <w:lang w:val="ru-RU"/>
        </w:rPr>
      </w:pPr>
    </w:p>
    <w:p w14:paraId="479C4C41" w14:textId="77777777" w:rsidR="00620C80" w:rsidRDefault="00620C80">
      <w:pPr>
        <w:rPr>
          <w:lang w:val="ru-RU"/>
        </w:rPr>
      </w:pPr>
    </w:p>
    <w:p w14:paraId="522638FF" w14:textId="77777777" w:rsidR="00620C80" w:rsidRDefault="00620C80">
      <w:pPr>
        <w:rPr>
          <w:lang w:val="ru-RU"/>
        </w:rPr>
      </w:pPr>
    </w:p>
    <w:p w14:paraId="1F65713F" w14:textId="77777777" w:rsidR="00620C80" w:rsidRDefault="00620C80">
      <w:pPr>
        <w:rPr>
          <w:lang w:val="ru-RU"/>
        </w:rPr>
      </w:pPr>
    </w:p>
    <w:p w14:paraId="11B632DD" w14:textId="77777777" w:rsidR="00620C80" w:rsidRDefault="00620C80">
      <w:pPr>
        <w:rPr>
          <w:lang w:val="ru-RU"/>
        </w:rPr>
      </w:pPr>
    </w:p>
    <w:p w14:paraId="15CA0BE0" w14:textId="77777777" w:rsidR="00620C80" w:rsidRDefault="00620C80">
      <w:pPr>
        <w:rPr>
          <w:lang w:val="ru-RU"/>
        </w:rPr>
      </w:pPr>
    </w:p>
    <w:p w14:paraId="03363DB6" w14:textId="77777777" w:rsidR="00620C80" w:rsidRDefault="00620C80">
      <w:pPr>
        <w:rPr>
          <w:lang w:val="ru-RU"/>
        </w:rPr>
      </w:pPr>
    </w:p>
    <w:p w14:paraId="52EA1E79" w14:textId="77777777" w:rsidR="00620C80" w:rsidRDefault="00620C80">
      <w:pPr>
        <w:rPr>
          <w:lang w:val="ru-RU"/>
        </w:rPr>
      </w:pPr>
    </w:p>
    <w:p w14:paraId="7A9FDA01" w14:textId="77777777" w:rsidR="00D924EC" w:rsidRDefault="00D924EC">
      <w:pPr>
        <w:spacing w:after="200" w:line="276" w:lineRule="auto"/>
        <w:rPr>
          <w:lang w:val="ru-RU"/>
        </w:rPr>
      </w:pPr>
      <w:r>
        <w:rPr>
          <w:lang w:val="ru-RU"/>
        </w:rPr>
        <w:br w:type="page"/>
      </w:r>
    </w:p>
    <w:sdt>
      <w:sdtPr>
        <w:rPr>
          <w:rFonts w:asciiTheme="minorHAnsi" w:hAnsiTheme="minorHAnsi"/>
          <w:b w:val="0"/>
          <w:bCs w:val="0"/>
          <w:caps w:val="0"/>
          <w:sz w:val="24"/>
          <w:szCs w:val="24"/>
        </w:rPr>
        <w:id w:val="19969412"/>
        <w:docPartObj>
          <w:docPartGallery w:val="Table of Contents"/>
          <w:docPartUnique/>
        </w:docPartObj>
      </w:sdtPr>
      <w:sdtEndPr>
        <w:rPr>
          <w:rFonts w:ascii="Times New Roman" w:hAnsi="Times New Roman"/>
          <w:lang w:val="ru-RU"/>
        </w:rPr>
      </w:sdtEndPr>
      <w:sdtContent>
        <w:p w14:paraId="617B453B" w14:textId="77777777" w:rsidR="00713C50" w:rsidRDefault="00713C50" w:rsidP="00000692">
          <w:pPr>
            <w:pStyle w:val="1f4"/>
            <w:rPr>
              <w:lang w:val="ru-RU"/>
            </w:rPr>
          </w:pPr>
          <w:r w:rsidRPr="00D924EC">
            <w:rPr>
              <w:lang w:val="ru-RU"/>
            </w:rPr>
            <w:t>Оглавление</w:t>
          </w:r>
        </w:p>
        <w:p w14:paraId="2012B16B" w14:textId="77777777" w:rsidR="00B712A9" w:rsidRPr="00D924EC" w:rsidRDefault="00B712A9" w:rsidP="00000692">
          <w:pPr>
            <w:pStyle w:val="1f4"/>
            <w:rPr>
              <w:lang w:val="ru-RU"/>
            </w:rPr>
          </w:pPr>
        </w:p>
        <w:p w14:paraId="3AC67809" w14:textId="77777777" w:rsidR="00D6221B" w:rsidRDefault="007803D7" w:rsidP="00F21372">
          <w:pPr>
            <w:pStyle w:val="1f5"/>
            <w:tabs>
              <w:tab w:val="left" w:pos="480"/>
              <w:tab w:val="right" w:leader="dot" w:pos="9628"/>
            </w:tabs>
            <w:spacing w:line="360" w:lineRule="auto"/>
            <w:rPr>
              <w:rFonts w:asciiTheme="minorHAnsi" w:eastAsiaTheme="minorEastAsia" w:hAnsiTheme="minorHAnsi" w:cstheme="minorBidi"/>
              <w:bCs w:val="0"/>
              <w:noProof/>
              <w:szCs w:val="22"/>
              <w:lang w:val="ru-RU" w:eastAsia="ru-RU" w:bidi="ar-SA"/>
            </w:rPr>
          </w:pPr>
          <w:r>
            <w:rPr>
              <w:lang w:val="ru-RU"/>
            </w:rPr>
            <w:fldChar w:fldCharType="begin"/>
          </w:r>
          <w:r w:rsidR="00713C50">
            <w:rPr>
              <w:lang w:val="ru-RU"/>
            </w:rPr>
            <w:instrText xml:space="preserve"> TOC \o "1-3" \h \z \u </w:instrText>
          </w:r>
          <w:r>
            <w:rPr>
              <w:lang w:val="ru-RU"/>
            </w:rPr>
            <w:fldChar w:fldCharType="separate"/>
          </w:r>
          <w:hyperlink w:anchor="_Toc416075700" w:history="1">
            <w:r w:rsidR="00D6221B" w:rsidRPr="006C4F3C">
              <w:rPr>
                <w:rStyle w:val="afd"/>
                <w:noProof/>
                <w:lang w:val="ru-RU"/>
              </w:rPr>
              <w:t>1</w:t>
            </w:r>
            <w:r w:rsidR="00D6221B">
              <w:rPr>
                <w:rFonts w:asciiTheme="minorHAnsi" w:eastAsiaTheme="minorEastAsia" w:hAnsiTheme="minorHAnsi" w:cstheme="minorBidi"/>
                <w:bCs w:val="0"/>
                <w:noProof/>
                <w:szCs w:val="22"/>
                <w:lang w:val="ru-RU" w:eastAsia="ru-RU" w:bidi="ar-SA"/>
              </w:rPr>
              <w:tab/>
            </w:r>
            <w:r w:rsidR="00D6221B" w:rsidRPr="006C4F3C">
              <w:rPr>
                <w:rStyle w:val="afd"/>
                <w:noProof/>
                <w:lang w:val="ru-RU"/>
              </w:rPr>
              <w:t>Список сокращений</w:t>
            </w:r>
            <w:r w:rsidR="00D6221B">
              <w:rPr>
                <w:noProof/>
                <w:webHidden/>
              </w:rPr>
              <w:tab/>
            </w:r>
            <w:r w:rsidR="00D6221B">
              <w:rPr>
                <w:noProof/>
                <w:webHidden/>
              </w:rPr>
              <w:fldChar w:fldCharType="begin"/>
            </w:r>
            <w:r w:rsidR="00D6221B">
              <w:rPr>
                <w:noProof/>
                <w:webHidden/>
              </w:rPr>
              <w:instrText xml:space="preserve"> PAGEREF _Toc416075700 \h </w:instrText>
            </w:r>
            <w:r w:rsidR="00D6221B">
              <w:rPr>
                <w:noProof/>
                <w:webHidden/>
              </w:rPr>
            </w:r>
            <w:r w:rsidR="00D6221B">
              <w:rPr>
                <w:noProof/>
                <w:webHidden/>
              </w:rPr>
              <w:fldChar w:fldCharType="separate"/>
            </w:r>
            <w:r w:rsidR="00613C90">
              <w:rPr>
                <w:noProof/>
                <w:webHidden/>
              </w:rPr>
              <w:t>3</w:t>
            </w:r>
            <w:r w:rsidR="00D6221B">
              <w:rPr>
                <w:noProof/>
                <w:webHidden/>
              </w:rPr>
              <w:fldChar w:fldCharType="end"/>
            </w:r>
          </w:hyperlink>
        </w:p>
        <w:p w14:paraId="6AF7CB1B" w14:textId="77777777" w:rsidR="00D6221B" w:rsidRDefault="00B469C5" w:rsidP="00F21372">
          <w:pPr>
            <w:pStyle w:val="1f5"/>
            <w:tabs>
              <w:tab w:val="left" w:pos="480"/>
              <w:tab w:val="right" w:leader="dot" w:pos="9628"/>
            </w:tabs>
            <w:spacing w:line="360" w:lineRule="auto"/>
            <w:rPr>
              <w:rFonts w:asciiTheme="minorHAnsi" w:eastAsiaTheme="minorEastAsia" w:hAnsiTheme="minorHAnsi" w:cstheme="minorBidi"/>
              <w:bCs w:val="0"/>
              <w:noProof/>
              <w:szCs w:val="22"/>
              <w:lang w:val="ru-RU" w:eastAsia="ru-RU" w:bidi="ar-SA"/>
            </w:rPr>
          </w:pPr>
          <w:hyperlink w:anchor="_Toc416075701" w:history="1">
            <w:r w:rsidR="00D6221B" w:rsidRPr="006C4F3C">
              <w:rPr>
                <w:rStyle w:val="afd"/>
                <w:noProof/>
                <w:lang w:val="ru-RU"/>
              </w:rPr>
              <w:t>2</w:t>
            </w:r>
            <w:r w:rsidR="00D6221B">
              <w:rPr>
                <w:rFonts w:asciiTheme="minorHAnsi" w:eastAsiaTheme="minorEastAsia" w:hAnsiTheme="minorHAnsi" w:cstheme="minorBidi"/>
                <w:bCs w:val="0"/>
                <w:noProof/>
                <w:szCs w:val="22"/>
                <w:lang w:val="ru-RU" w:eastAsia="ru-RU" w:bidi="ar-SA"/>
              </w:rPr>
              <w:tab/>
            </w:r>
            <w:r w:rsidR="00D6221B" w:rsidRPr="006C4F3C">
              <w:rPr>
                <w:rStyle w:val="afd"/>
                <w:noProof/>
                <w:lang w:val="ru-RU"/>
              </w:rPr>
              <w:t>Введение</w:t>
            </w:r>
            <w:r w:rsidR="00D6221B">
              <w:rPr>
                <w:noProof/>
                <w:webHidden/>
              </w:rPr>
              <w:tab/>
            </w:r>
            <w:r w:rsidR="00D6221B">
              <w:rPr>
                <w:noProof/>
                <w:webHidden/>
              </w:rPr>
              <w:fldChar w:fldCharType="begin"/>
            </w:r>
            <w:r w:rsidR="00D6221B">
              <w:rPr>
                <w:noProof/>
                <w:webHidden/>
              </w:rPr>
              <w:instrText xml:space="preserve"> PAGEREF _Toc416075701 \h </w:instrText>
            </w:r>
            <w:r w:rsidR="00D6221B">
              <w:rPr>
                <w:noProof/>
                <w:webHidden/>
              </w:rPr>
            </w:r>
            <w:r w:rsidR="00D6221B">
              <w:rPr>
                <w:noProof/>
                <w:webHidden/>
              </w:rPr>
              <w:fldChar w:fldCharType="separate"/>
            </w:r>
            <w:r w:rsidR="00613C90">
              <w:rPr>
                <w:noProof/>
                <w:webHidden/>
              </w:rPr>
              <w:t>4</w:t>
            </w:r>
            <w:r w:rsidR="00D6221B">
              <w:rPr>
                <w:noProof/>
                <w:webHidden/>
              </w:rPr>
              <w:fldChar w:fldCharType="end"/>
            </w:r>
          </w:hyperlink>
        </w:p>
        <w:p w14:paraId="3F37C2D8" w14:textId="77777777" w:rsidR="00D6221B" w:rsidRDefault="00B469C5" w:rsidP="00F21372">
          <w:pPr>
            <w:pStyle w:val="1f5"/>
            <w:tabs>
              <w:tab w:val="left" w:pos="480"/>
              <w:tab w:val="right" w:leader="dot" w:pos="9628"/>
            </w:tabs>
            <w:spacing w:line="360" w:lineRule="auto"/>
            <w:rPr>
              <w:rFonts w:asciiTheme="minorHAnsi" w:eastAsiaTheme="minorEastAsia" w:hAnsiTheme="minorHAnsi" w:cstheme="minorBidi"/>
              <w:bCs w:val="0"/>
              <w:noProof/>
              <w:szCs w:val="22"/>
              <w:lang w:val="ru-RU" w:eastAsia="ru-RU" w:bidi="ar-SA"/>
            </w:rPr>
          </w:pPr>
          <w:hyperlink w:anchor="_Toc416075702" w:history="1">
            <w:r w:rsidR="00D6221B" w:rsidRPr="006C4F3C">
              <w:rPr>
                <w:rStyle w:val="afd"/>
                <w:noProof/>
              </w:rPr>
              <w:t>3</w:t>
            </w:r>
            <w:r w:rsidR="00D6221B">
              <w:rPr>
                <w:rFonts w:asciiTheme="minorHAnsi" w:eastAsiaTheme="minorEastAsia" w:hAnsiTheme="minorHAnsi" w:cstheme="minorBidi"/>
                <w:bCs w:val="0"/>
                <w:noProof/>
                <w:szCs w:val="22"/>
                <w:lang w:val="ru-RU" w:eastAsia="ru-RU" w:bidi="ar-SA"/>
              </w:rPr>
              <w:tab/>
            </w:r>
            <w:r w:rsidR="00D6221B" w:rsidRPr="006C4F3C">
              <w:rPr>
                <w:rStyle w:val="afd"/>
                <w:noProof/>
              </w:rPr>
              <w:t>Цель проекта</w:t>
            </w:r>
            <w:r w:rsidR="00D6221B">
              <w:rPr>
                <w:noProof/>
                <w:webHidden/>
              </w:rPr>
              <w:tab/>
            </w:r>
            <w:r w:rsidR="00D6221B">
              <w:rPr>
                <w:noProof/>
                <w:webHidden/>
              </w:rPr>
              <w:fldChar w:fldCharType="begin"/>
            </w:r>
            <w:r w:rsidR="00D6221B">
              <w:rPr>
                <w:noProof/>
                <w:webHidden/>
              </w:rPr>
              <w:instrText xml:space="preserve"> PAGEREF _Toc416075702 \h </w:instrText>
            </w:r>
            <w:r w:rsidR="00D6221B">
              <w:rPr>
                <w:noProof/>
                <w:webHidden/>
              </w:rPr>
            </w:r>
            <w:r w:rsidR="00D6221B">
              <w:rPr>
                <w:noProof/>
                <w:webHidden/>
              </w:rPr>
              <w:fldChar w:fldCharType="separate"/>
            </w:r>
            <w:r w:rsidR="00613C90">
              <w:rPr>
                <w:noProof/>
                <w:webHidden/>
              </w:rPr>
              <w:t>6</w:t>
            </w:r>
            <w:r w:rsidR="00D6221B">
              <w:rPr>
                <w:noProof/>
                <w:webHidden/>
              </w:rPr>
              <w:fldChar w:fldCharType="end"/>
            </w:r>
          </w:hyperlink>
        </w:p>
        <w:p w14:paraId="593AB202" w14:textId="77777777" w:rsidR="00D6221B" w:rsidRDefault="00B469C5" w:rsidP="00F21372">
          <w:pPr>
            <w:pStyle w:val="1f5"/>
            <w:tabs>
              <w:tab w:val="left" w:pos="480"/>
              <w:tab w:val="right" w:leader="dot" w:pos="9628"/>
            </w:tabs>
            <w:spacing w:line="360" w:lineRule="auto"/>
            <w:rPr>
              <w:rFonts w:asciiTheme="minorHAnsi" w:eastAsiaTheme="minorEastAsia" w:hAnsiTheme="minorHAnsi" w:cstheme="minorBidi"/>
              <w:bCs w:val="0"/>
              <w:noProof/>
              <w:szCs w:val="22"/>
              <w:lang w:val="ru-RU" w:eastAsia="ru-RU" w:bidi="ar-SA"/>
            </w:rPr>
          </w:pPr>
          <w:hyperlink w:anchor="_Toc416075703" w:history="1">
            <w:r w:rsidR="00D6221B" w:rsidRPr="006C4F3C">
              <w:rPr>
                <w:rStyle w:val="afd"/>
                <w:noProof/>
              </w:rPr>
              <w:t>4</w:t>
            </w:r>
            <w:r w:rsidR="00D6221B">
              <w:rPr>
                <w:rFonts w:asciiTheme="minorHAnsi" w:eastAsiaTheme="minorEastAsia" w:hAnsiTheme="minorHAnsi" w:cstheme="minorBidi"/>
                <w:bCs w:val="0"/>
                <w:noProof/>
                <w:szCs w:val="22"/>
                <w:lang w:val="ru-RU" w:eastAsia="ru-RU" w:bidi="ar-SA"/>
              </w:rPr>
              <w:tab/>
            </w:r>
            <w:r w:rsidR="00D6221B" w:rsidRPr="006C4F3C">
              <w:rPr>
                <w:rStyle w:val="afd"/>
                <w:noProof/>
              </w:rPr>
              <w:t>Принцип работы</w:t>
            </w:r>
            <w:r w:rsidR="00D6221B">
              <w:rPr>
                <w:noProof/>
                <w:webHidden/>
              </w:rPr>
              <w:tab/>
            </w:r>
            <w:r w:rsidR="00D6221B">
              <w:rPr>
                <w:noProof/>
                <w:webHidden/>
              </w:rPr>
              <w:fldChar w:fldCharType="begin"/>
            </w:r>
            <w:r w:rsidR="00D6221B">
              <w:rPr>
                <w:noProof/>
                <w:webHidden/>
              </w:rPr>
              <w:instrText xml:space="preserve"> PAGEREF _Toc416075703 \h </w:instrText>
            </w:r>
            <w:r w:rsidR="00D6221B">
              <w:rPr>
                <w:noProof/>
                <w:webHidden/>
              </w:rPr>
            </w:r>
            <w:r w:rsidR="00D6221B">
              <w:rPr>
                <w:noProof/>
                <w:webHidden/>
              </w:rPr>
              <w:fldChar w:fldCharType="separate"/>
            </w:r>
            <w:r w:rsidR="00613C90">
              <w:rPr>
                <w:noProof/>
                <w:webHidden/>
              </w:rPr>
              <w:t>7</w:t>
            </w:r>
            <w:r w:rsidR="00D6221B">
              <w:rPr>
                <w:noProof/>
                <w:webHidden/>
              </w:rPr>
              <w:fldChar w:fldCharType="end"/>
            </w:r>
          </w:hyperlink>
        </w:p>
        <w:p w14:paraId="3BCBD2E4" w14:textId="77777777" w:rsidR="00D6221B" w:rsidRDefault="00B469C5" w:rsidP="00F21372">
          <w:pPr>
            <w:pStyle w:val="1f5"/>
            <w:tabs>
              <w:tab w:val="left" w:pos="480"/>
              <w:tab w:val="right" w:leader="dot" w:pos="9628"/>
            </w:tabs>
            <w:spacing w:line="360" w:lineRule="auto"/>
            <w:rPr>
              <w:rFonts w:asciiTheme="minorHAnsi" w:eastAsiaTheme="minorEastAsia" w:hAnsiTheme="minorHAnsi" w:cstheme="minorBidi"/>
              <w:bCs w:val="0"/>
              <w:noProof/>
              <w:szCs w:val="22"/>
              <w:lang w:val="ru-RU" w:eastAsia="ru-RU" w:bidi="ar-SA"/>
            </w:rPr>
          </w:pPr>
          <w:hyperlink w:anchor="_Toc416075704" w:history="1">
            <w:r w:rsidR="00D6221B" w:rsidRPr="006C4F3C">
              <w:rPr>
                <w:rStyle w:val="afd"/>
                <w:noProof/>
                <w:lang w:val="ru-RU"/>
              </w:rPr>
              <w:t>5</w:t>
            </w:r>
            <w:r w:rsidR="00D6221B">
              <w:rPr>
                <w:rFonts w:asciiTheme="minorHAnsi" w:eastAsiaTheme="minorEastAsia" w:hAnsiTheme="minorHAnsi" w:cstheme="minorBidi"/>
                <w:bCs w:val="0"/>
                <w:noProof/>
                <w:szCs w:val="22"/>
                <w:lang w:val="ru-RU" w:eastAsia="ru-RU" w:bidi="ar-SA"/>
              </w:rPr>
              <w:tab/>
            </w:r>
            <w:r w:rsidR="00D6221B" w:rsidRPr="006C4F3C">
              <w:rPr>
                <w:rStyle w:val="afd"/>
                <w:noProof/>
                <w:lang w:val="ru-RU"/>
              </w:rPr>
              <w:t>Обновление Клиентского программного обеспечения ЕГАИС</w:t>
            </w:r>
            <w:r w:rsidR="00D6221B">
              <w:rPr>
                <w:noProof/>
                <w:webHidden/>
              </w:rPr>
              <w:tab/>
            </w:r>
            <w:r w:rsidR="00D6221B">
              <w:rPr>
                <w:noProof/>
                <w:webHidden/>
              </w:rPr>
              <w:fldChar w:fldCharType="begin"/>
            </w:r>
            <w:r w:rsidR="00D6221B">
              <w:rPr>
                <w:noProof/>
                <w:webHidden/>
              </w:rPr>
              <w:instrText xml:space="preserve"> PAGEREF _Toc416075704 \h </w:instrText>
            </w:r>
            <w:r w:rsidR="00D6221B">
              <w:rPr>
                <w:noProof/>
                <w:webHidden/>
              </w:rPr>
            </w:r>
            <w:r w:rsidR="00D6221B">
              <w:rPr>
                <w:noProof/>
                <w:webHidden/>
              </w:rPr>
              <w:fldChar w:fldCharType="separate"/>
            </w:r>
            <w:r w:rsidR="00613C90">
              <w:rPr>
                <w:noProof/>
                <w:webHidden/>
              </w:rPr>
              <w:t>8</w:t>
            </w:r>
            <w:r w:rsidR="00D6221B">
              <w:rPr>
                <w:noProof/>
                <w:webHidden/>
              </w:rPr>
              <w:fldChar w:fldCharType="end"/>
            </w:r>
          </w:hyperlink>
        </w:p>
        <w:p w14:paraId="15663857" w14:textId="77777777" w:rsidR="00D6221B" w:rsidRDefault="00B469C5" w:rsidP="00F21372">
          <w:pPr>
            <w:pStyle w:val="1f5"/>
            <w:tabs>
              <w:tab w:val="left" w:pos="480"/>
              <w:tab w:val="right" w:leader="dot" w:pos="9628"/>
            </w:tabs>
            <w:spacing w:line="360" w:lineRule="auto"/>
            <w:rPr>
              <w:rFonts w:asciiTheme="minorHAnsi" w:eastAsiaTheme="minorEastAsia" w:hAnsiTheme="minorHAnsi" w:cstheme="minorBidi"/>
              <w:bCs w:val="0"/>
              <w:noProof/>
              <w:szCs w:val="22"/>
              <w:lang w:val="ru-RU" w:eastAsia="ru-RU" w:bidi="ar-SA"/>
            </w:rPr>
          </w:pPr>
          <w:hyperlink w:anchor="_Toc416075705" w:history="1">
            <w:r w:rsidR="00D6221B" w:rsidRPr="006C4F3C">
              <w:rPr>
                <w:rStyle w:val="afd"/>
                <w:noProof/>
              </w:rPr>
              <w:t>6</w:t>
            </w:r>
            <w:r w:rsidR="00D6221B">
              <w:rPr>
                <w:rFonts w:asciiTheme="minorHAnsi" w:eastAsiaTheme="minorEastAsia" w:hAnsiTheme="minorHAnsi" w:cstheme="minorBidi"/>
                <w:bCs w:val="0"/>
                <w:noProof/>
                <w:szCs w:val="22"/>
                <w:lang w:val="ru-RU" w:eastAsia="ru-RU" w:bidi="ar-SA"/>
              </w:rPr>
              <w:tab/>
            </w:r>
            <w:r w:rsidR="00D6221B" w:rsidRPr="006C4F3C">
              <w:rPr>
                <w:rStyle w:val="afd"/>
                <w:noProof/>
              </w:rPr>
              <w:t>Криптопровайдер</w:t>
            </w:r>
            <w:r w:rsidR="00D6221B">
              <w:rPr>
                <w:noProof/>
                <w:webHidden/>
              </w:rPr>
              <w:tab/>
            </w:r>
            <w:r w:rsidR="00D6221B">
              <w:rPr>
                <w:noProof/>
                <w:webHidden/>
              </w:rPr>
              <w:fldChar w:fldCharType="begin"/>
            </w:r>
            <w:r w:rsidR="00D6221B">
              <w:rPr>
                <w:noProof/>
                <w:webHidden/>
              </w:rPr>
              <w:instrText xml:space="preserve"> PAGEREF _Toc416075705 \h </w:instrText>
            </w:r>
            <w:r w:rsidR="00D6221B">
              <w:rPr>
                <w:noProof/>
                <w:webHidden/>
              </w:rPr>
            </w:r>
            <w:r w:rsidR="00D6221B">
              <w:rPr>
                <w:noProof/>
                <w:webHidden/>
              </w:rPr>
              <w:fldChar w:fldCharType="separate"/>
            </w:r>
            <w:r w:rsidR="00613C90">
              <w:rPr>
                <w:noProof/>
                <w:webHidden/>
              </w:rPr>
              <w:t>8</w:t>
            </w:r>
            <w:r w:rsidR="00D6221B">
              <w:rPr>
                <w:noProof/>
                <w:webHidden/>
              </w:rPr>
              <w:fldChar w:fldCharType="end"/>
            </w:r>
          </w:hyperlink>
        </w:p>
        <w:p w14:paraId="0D8C2E56" w14:textId="77777777" w:rsidR="00D6221B" w:rsidRDefault="00B469C5" w:rsidP="00F21372">
          <w:pPr>
            <w:pStyle w:val="1f5"/>
            <w:tabs>
              <w:tab w:val="left" w:pos="480"/>
              <w:tab w:val="right" w:leader="dot" w:pos="9628"/>
            </w:tabs>
            <w:spacing w:line="360" w:lineRule="auto"/>
            <w:rPr>
              <w:rFonts w:asciiTheme="minorHAnsi" w:eastAsiaTheme="minorEastAsia" w:hAnsiTheme="minorHAnsi" w:cstheme="minorBidi"/>
              <w:bCs w:val="0"/>
              <w:noProof/>
              <w:szCs w:val="22"/>
              <w:lang w:val="ru-RU" w:eastAsia="ru-RU" w:bidi="ar-SA"/>
            </w:rPr>
          </w:pPr>
          <w:hyperlink w:anchor="_Toc416075706" w:history="1">
            <w:r w:rsidR="00D6221B" w:rsidRPr="006C4F3C">
              <w:rPr>
                <w:rStyle w:val="afd"/>
                <w:noProof/>
              </w:rPr>
              <w:t>7</w:t>
            </w:r>
            <w:r w:rsidR="00D6221B">
              <w:rPr>
                <w:rFonts w:asciiTheme="minorHAnsi" w:eastAsiaTheme="minorEastAsia" w:hAnsiTheme="minorHAnsi" w:cstheme="minorBidi"/>
                <w:bCs w:val="0"/>
                <w:noProof/>
                <w:szCs w:val="22"/>
                <w:lang w:val="ru-RU" w:eastAsia="ru-RU" w:bidi="ar-SA"/>
              </w:rPr>
              <w:tab/>
            </w:r>
            <w:r w:rsidR="00D6221B" w:rsidRPr="006C4F3C">
              <w:rPr>
                <w:rStyle w:val="afd"/>
                <w:noProof/>
              </w:rPr>
              <w:t>Квитирование</w:t>
            </w:r>
            <w:r w:rsidR="00D6221B">
              <w:rPr>
                <w:noProof/>
                <w:webHidden/>
              </w:rPr>
              <w:tab/>
            </w:r>
            <w:r w:rsidR="00D6221B">
              <w:rPr>
                <w:noProof/>
                <w:webHidden/>
              </w:rPr>
              <w:fldChar w:fldCharType="begin"/>
            </w:r>
            <w:r w:rsidR="00D6221B">
              <w:rPr>
                <w:noProof/>
                <w:webHidden/>
              </w:rPr>
              <w:instrText xml:space="preserve"> PAGEREF _Toc416075706 \h </w:instrText>
            </w:r>
            <w:r w:rsidR="00D6221B">
              <w:rPr>
                <w:noProof/>
                <w:webHidden/>
              </w:rPr>
            </w:r>
            <w:r w:rsidR="00D6221B">
              <w:rPr>
                <w:noProof/>
                <w:webHidden/>
              </w:rPr>
              <w:fldChar w:fldCharType="separate"/>
            </w:r>
            <w:r w:rsidR="00613C90">
              <w:rPr>
                <w:noProof/>
                <w:webHidden/>
              </w:rPr>
              <w:t>9</w:t>
            </w:r>
            <w:r w:rsidR="00D6221B">
              <w:rPr>
                <w:noProof/>
                <w:webHidden/>
              </w:rPr>
              <w:fldChar w:fldCharType="end"/>
            </w:r>
          </w:hyperlink>
        </w:p>
        <w:p w14:paraId="55DA4CB8" w14:textId="77777777" w:rsidR="00D6221B" w:rsidRDefault="00B469C5" w:rsidP="00F21372">
          <w:pPr>
            <w:pStyle w:val="1f5"/>
            <w:tabs>
              <w:tab w:val="left" w:pos="480"/>
              <w:tab w:val="right" w:leader="dot" w:pos="9628"/>
            </w:tabs>
            <w:spacing w:line="360" w:lineRule="auto"/>
            <w:rPr>
              <w:rFonts w:asciiTheme="minorHAnsi" w:eastAsiaTheme="minorEastAsia" w:hAnsiTheme="minorHAnsi" w:cstheme="minorBidi"/>
              <w:bCs w:val="0"/>
              <w:noProof/>
              <w:szCs w:val="22"/>
              <w:lang w:val="ru-RU" w:eastAsia="ru-RU" w:bidi="ar-SA"/>
            </w:rPr>
          </w:pPr>
          <w:hyperlink w:anchor="_Toc416075707" w:history="1">
            <w:r w:rsidR="00D6221B" w:rsidRPr="006C4F3C">
              <w:rPr>
                <w:rStyle w:val="afd"/>
                <w:noProof/>
              </w:rPr>
              <w:t>8</w:t>
            </w:r>
            <w:r w:rsidR="00D6221B">
              <w:rPr>
                <w:rFonts w:asciiTheme="minorHAnsi" w:eastAsiaTheme="minorEastAsia" w:hAnsiTheme="minorHAnsi" w:cstheme="minorBidi"/>
                <w:bCs w:val="0"/>
                <w:noProof/>
                <w:szCs w:val="22"/>
                <w:lang w:val="ru-RU" w:eastAsia="ru-RU" w:bidi="ar-SA"/>
              </w:rPr>
              <w:tab/>
            </w:r>
            <w:r w:rsidR="00D6221B" w:rsidRPr="006C4F3C">
              <w:rPr>
                <w:rStyle w:val="afd"/>
                <w:noProof/>
              </w:rPr>
              <w:t>Буфер</w:t>
            </w:r>
            <w:r w:rsidR="00D6221B">
              <w:rPr>
                <w:noProof/>
                <w:webHidden/>
              </w:rPr>
              <w:tab/>
            </w:r>
            <w:r w:rsidR="00D6221B">
              <w:rPr>
                <w:noProof/>
                <w:webHidden/>
              </w:rPr>
              <w:fldChar w:fldCharType="begin"/>
            </w:r>
            <w:r w:rsidR="00D6221B">
              <w:rPr>
                <w:noProof/>
                <w:webHidden/>
              </w:rPr>
              <w:instrText xml:space="preserve"> PAGEREF _Toc416075707 \h </w:instrText>
            </w:r>
            <w:r w:rsidR="00D6221B">
              <w:rPr>
                <w:noProof/>
                <w:webHidden/>
              </w:rPr>
            </w:r>
            <w:r w:rsidR="00D6221B">
              <w:rPr>
                <w:noProof/>
                <w:webHidden/>
              </w:rPr>
              <w:fldChar w:fldCharType="separate"/>
            </w:r>
            <w:r w:rsidR="00613C90">
              <w:rPr>
                <w:noProof/>
                <w:webHidden/>
              </w:rPr>
              <w:t>9</w:t>
            </w:r>
            <w:r w:rsidR="00D6221B">
              <w:rPr>
                <w:noProof/>
                <w:webHidden/>
              </w:rPr>
              <w:fldChar w:fldCharType="end"/>
            </w:r>
          </w:hyperlink>
        </w:p>
        <w:p w14:paraId="32BE0084" w14:textId="77777777" w:rsidR="00D6221B" w:rsidRDefault="00B469C5" w:rsidP="00F21372">
          <w:pPr>
            <w:pStyle w:val="1f5"/>
            <w:tabs>
              <w:tab w:val="left" w:pos="480"/>
              <w:tab w:val="right" w:leader="dot" w:pos="9628"/>
            </w:tabs>
            <w:spacing w:line="360" w:lineRule="auto"/>
            <w:rPr>
              <w:rFonts w:asciiTheme="minorHAnsi" w:eastAsiaTheme="minorEastAsia" w:hAnsiTheme="minorHAnsi" w:cstheme="minorBidi"/>
              <w:bCs w:val="0"/>
              <w:noProof/>
              <w:szCs w:val="22"/>
              <w:lang w:val="ru-RU" w:eastAsia="ru-RU" w:bidi="ar-SA"/>
            </w:rPr>
          </w:pPr>
          <w:hyperlink w:anchor="_Toc416075708" w:history="1">
            <w:r w:rsidR="00D6221B" w:rsidRPr="006C4F3C">
              <w:rPr>
                <w:rStyle w:val="afd"/>
                <w:noProof/>
                <w:lang w:val="ru-RU"/>
              </w:rPr>
              <w:t>9</w:t>
            </w:r>
            <w:r w:rsidR="00D6221B">
              <w:rPr>
                <w:rFonts w:asciiTheme="minorHAnsi" w:eastAsiaTheme="minorEastAsia" w:hAnsiTheme="minorHAnsi" w:cstheme="minorBidi"/>
                <w:bCs w:val="0"/>
                <w:noProof/>
                <w:szCs w:val="22"/>
                <w:lang w:val="ru-RU" w:eastAsia="ru-RU" w:bidi="ar-SA"/>
              </w:rPr>
              <w:tab/>
            </w:r>
            <w:r w:rsidR="00D6221B" w:rsidRPr="006C4F3C">
              <w:rPr>
                <w:rStyle w:val="afd"/>
                <w:noProof/>
                <w:lang w:val="ru-RU"/>
              </w:rPr>
              <w:t xml:space="preserve">Получение ключей </w:t>
            </w:r>
            <w:r w:rsidR="00D6221B" w:rsidRPr="006C4F3C">
              <w:rPr>
                <w:rStyle w:val="afd"/>
                <w:noProof/>
              </w:rPr>
              <w:t>RSA/</w:t>
            </w:r>
            <w:r w:rsidR="00D6221B" w:rsidRPr="006C4F3C">
              <w:rPr>
                <w:rStyle w:val="afd"/>
                <w:noProof/>
                <w:lang w:val="ru-RU"/>
              </w:rPr>
              <w:t>ГОСТ</w:t>
            </w:r>
            <w:r w:rsidR="00D6221B">
              <w:rPr>
                <w:noProof/>
                <w:webHidden/>
              </w:rPr>
              <w:tab/>
            </w:r>
            <w:r w:rsidR="00D6221B">
              <w:rPr>
                <w:noProof/>
                <w:webHidden/>
              </w:rPr>
              <w:fldChar w:fldCharType="begin"/>
            </w:r>
            <w:r w:rsidR="00D6221B">
              <w:rPr>
                <w:noProof/>
                <w:webHidden/>
              </w:rPr>
              <w:instrText xml:space="preserve"> PAGEREF _Toc416075708 \h </w:instrText>
            </w:r>
            <w:r w:rsidR="00D6221B">
              <w:rPr>
                <w:noProof/>
                <w:webHidden/>
              </w:rPr>
            </w:r>
            <w:r w:rsidR="00D6221B">
              <w:rPr>
                <w:noProof/>
                <w:webHidden/>
              </w:rPr>
              <w:fldChar w:fldCharType="separate"/>
            </w:r>
            <w:r w:rsidR="00613C90">
              <w:rPr>
                <w:noProof/>
                <w:webHidden/>
              </w:rPr>
              <w:t>10</w:t>
            </w:r>
            <w:r w:rsidR="00D6221B">
              <w:rPr>
                <w:noProof/>
                <w:webHidden/>
              </w:rPr>
              <w:fldChar w:fldCharType="end"/>
            </w:r>
          </w:hyperlink>
        </w:p>
        <w:p w14:paraId="3E26A158" w14:textId="77777777" w:rsidR="00D6221B" w:rsidRDefault="00B469C5" w:rsidP="00F21372">
          <w:pPr>
            <w:pStyle w:val="26"/>
            <w:tabs>
              <w:tab w:val="left" w:pos="851"/>
              <w:tab w:val="right" w:leader="dot" w:pos="9628"/>
            </w:tabs>
            <w:spacing w:line="360" w:lineRule="auto"/>
            <w:rPr>
              <w:rFonts w:asciiTheme="minorHAnsi" w:eastAsiaTheme="minorEastAsia" w:hAnsiTheme="minorHAnsi" w:cstheme="minorBidi"/>
              <w:bCs w:val="0"/>
              <w:noProof/>
              <w:sz w:val="22"/>
              <w:szCs w:val="22"/>
              <w:lang w:val="ru-RU" w:eastAsia="ru-RU" w:bidi="ar-SA"/>
            </w:rPr>
          </w:pPr>
          <w:hyperlink w:anchor="_Toc416075709" w:history="1">
            <w:r w:rsidR="00D6221B" w:rsidRPr="006C4F3C">
              <w:rPr>
                <w:rStyle w:val="afd"/>
                <w:noProof/>
              </w:rPr>
              <w:t>9.1</w:t>
            </w:r>
            <w:r w:rsidR="00D6221B">
              <w:rPr>
                <w:rFonts w:asciiTheme="minorHAnsi" w:eastAsiaTheme="minorEastAsia" w:hAnsiTheme="minorHAnsi" w:cstheme="minorBidi"/>
                <w:bCs w:val="0"/>
                <w:noProof/>
                <w:sz w:val="22"/>
                <w:szCs w:val="22"/>
                <w:lang w:val="ru-RU" w:eastAsia="ru-RU" w:bidi="ar-SA"/>
              </w:rPr>
              <w:tab/>
            </w:r>
            <w:r w:rsidR="00D6221B" w:rsidRPr="006C4F3C">
              <w:rPr>
                <w:rStyle w:val="afd"/>
                <w:noProof/>
              </w:rPr>
              <w:t>Получения ключа RSA</w:t>
            </w:r>
            <w:r w:rsidR="00D6221B">
              <w:rPr>
                <w:noProof/>
                <w:webHidden/>
              </w:rPr>
              <w:tab/>
            </w:r>
            <w:r w:rsidR="00D6221B">
              <w:rPr>
                <w:noProof/>
                <w:webHidden/>
              </w:rPr>
              <w:fldChar w:fldCharType="begin"/>
            </w:r>
            <w:r w:rsidR="00D6221B">
              <w:rPr>
                <w:noProof/>
                <w:webHidden/>
              </w:rPr>
              <w:instrText xml:space="preserve"> PAGEREF _Toc416075709 \h </w:instrText>
            </w:r>
            <w:r w:rsidR="00D6221B">
              <w:rPr>
                <w:noProof/>
                <w:webHidden/>
              </w:rPr>
            </w:r>
            <w:r w:rsidR="00D6221B">
              <w:rPr>
                <w:noProof/>
                <w:webHidden/>
              </w:rPr>
              <w:fldChar w:fldCharType="separate"/>
            </w:r>
            <w:r w:rsidR="00613C90">
              <w:rPr>
                <w:noProof/>
                <w:webHidden/>
              </w:rPr>
              <w:t>10</w:t>
            </w:r>
            <w:r w:rsidR="00D6221B">
              <w:rPr>
                <w:noProof/>
                <w:webHidden/>
              </w:rPr>
              <w:fldChar w:fldCharType="end"/>
            </w:r>
          </w:hyperlink>
        </w:p>
        <w:p w14:paraId="6B087B31" w14:textId="77777777" w:rsidR="00D6221B" w:rsidRDefault="00B469C5" w:rsidP="00F21372">
          <w:pPr>
            <w:pStyle w:val="26"/>
            <w:tabs>
              <w:tab w:val="left" w:pos="851"/>
              <w:tab w:val="right" w:leader="dot" w:pos="9628"/>
            </w:tabs>
            <w:spacing w:line="360" w:lineRule="auto"/>
            <w:rPr>
              <w:rFonts w:asciiTheme="minorHAnsi" w:eastAsiaTheme="minorEastAsia" w:hAnsiTheme="minorHAnsi" w:cstheme="minorBidi"/>
              <w:bCs w:val="0"/>
              <w:noProof/>
              <w:sz w:val="22"/>
              <w:szCs w:val="22"/>
              <w:lang w:val="ru-RU" w:eastAsia="ru-RU" w:bidi="ar-SA"/>
            </w:rPr>
          </w:pPr>
          <w:hyperlink w:anchor="_Toc416075710" w:history="1">
            <w:r w:rsidR="00D6221B" w:rsidRPr="006C4F3C">
              <w:rPr>
                <w:rStyle w:val="afd"/>
                <w:noProof/>
              </w:rPr>
              <w:t>9.2</w:t>
            </w:r>
            <w:r w:rsidR="00D6221B">
              <w:rPr>
                <w:rFonts w:asciiTheme="minorHAnsi" w:eastAsiaTheme="minorEastAsia" w:hAnsiTheme="minorHAnsi" w:cstheme="minorBidi"/>
                <w:bCs w:val="0"/>
                <w:noProof/>
                <w:sz w:val="22"/>
                <w:szCs w:val="22"/>
                <w:lang w:val="ru-RU" w:eastAsia="ru-RU" w:bidi="ar-SA"/>
              </w:rPr>
              <w:tab/>
            </w:r>
            <w:r w:rsidR="00D6221B" w:rsidRPr="006C4F3C">
              <w:rPr>
                <w:rStyle w:val="afd"/>
                <w:noProof/>
              </w:rPr>
              <w:t>Получение ключа ГОСТ</w:t>
            </w:r>
            <w:r w:rsidR="00D6221B">
              <w:rPr>
                <w:noProof/>
                <w:webHidden/>
              </w:rPr>
              <w:tab/>
            </w:r>
            <w:r w:rsidR="00D6221B">
              <w:rPr>
                <w:noProof/>
                <w:webHidden/>
              </w:rPr>
              <w:fldChar w:fldCharType="begin"/>
            </w:r>
            <w:r w:rsidR="00D6221B">
              <w:rPr>
                <w:noProof/>
                <w:webHidden/>
              </w:rPr>
              <w:instrText xml:space="preserve"> PAGEREF _Toc416075710 \h </w:instrText>
            </w:r>
            <w:r w:rsidR="00D6221B">
              <w:rPr>
                <w:noProof/>
                <w:webHidden/>
              </w:rPr>
            </w:r>
            <w:r w:rsidR="00D6221B">
              <w:rPr>
                <w:noProof/>
                <w:webHidden/>
              </w:rPr>
              <w:fldChar w:fldCharType="separate"/>
            </w:r>
            <w:r w:rsidR="00613C90">
              <w:rPr>
                <w:noProof/>
                <w:webHidden/>
              </w:rPr>
              <w:t>10</w:t>
            </w:r>
            <w:r w:rsidR="00D6221B">
              <w:rPr>
                <w:noProof/>
                <w:webHidden/>
              </w:rPr>
              <w:fldChar w:fldCharType="end"/>
            </w:r>
          </w:hyperlink>
        </w:p>
        <w:p w14:paraId="3F6AF8EB" w14:textId="77777777" w:rsidR="00D6221B" w:rsidRDefault="00B469C5" w:rsidP="00F21372">
          <w:pPr>
            <w:pStyle w:val="26"/>
            <w:tabs>
              <w:tab w:val="left" w:pos="851"/>
              <w:tab w:val="right" w:leader="dot" w:pos="9628"/>
            </w:tabs>
            <w:spacing w:line="360" w:lineRule="auto"/>
            <w:rPr>
              <w:rFonts w:asciiTheme="minorHAnsi" w:eastAsiaTheme="minorEastAsia" w:hAnsiTheme="minorHAnsi" w:cstheme="minorBidi"/>
              <w:bCs w:val="0"/>
              <w:noProof/>
              <w:sz w:val="22"/>
              <w:szCs w:val="22"/>
              <w:lang w:val="ru-RU" w:eastAsia="ru-RU" w:bidi="ar-SA"/>
            </w:rPr>
          </w:pPr>
          <w:hyperlink w:anchor="_Toc416075711" w:history="1">
            <w:r w:rsidR="00D6221B" w:rsidRPr="006C4F3C">
              <w:rPr>
                <w:rStyle w:val="afd"/>
                <w:noProof/>
                <w:lang w:val="ru-RU"/>
              </w:rPr>
              <w:t>9.3</w:t>
            </w:r>
            <w:r w:rsidR="00D6221B">
              <w:rPr>
                <w:rFonts w:asciiTheme="minorHAnsi" w:eastAsiaTheme="minorEastAsia" w:hAnsiTheme="minorHAnsi" w:cstheme="minorBidi"/>
                <w:bCs w:val="0"/>
                <w:noProof/>
                <w:sz w:val="22"/>
                <w:szCs w:val="22"/>
                <w:lang w:val="ru-RU" w:eastAsia="ru-RU" w:bidi="ar-SA"/>
              </w:rPr>
              <w:tab/>
            </w:r>
            <w:r w:rsidR="00D6221B" w:rsidRPr="006C4F3C">
              <w:rPr>
                <w:rStyle w:val="afd"/>
                <w:noProof/>
                <w:lang w:val="ru-RU"/>
              </w:rPr>
              <w:t xml:space="preserve">Генерация ключа ГОСТ на </w:t>
            </w:r>
            <w:r w:rsidR="00D6221B" w:rsidRPr="006C4F3C">
              <w:rPr>
                <w:rStyle w:val="afd"/>
                <w:noProof/>
              </w:rPr>
              <w:t>JaCarta</w:t>
            </w:r>
            <w:r w:rsidR="00D6221B" w:rsidRPr="006C4F3C">
              <w:rPr>
                <w:rStyle w:val="afd"/>
                <w:noProof/>
                <w:lang w:val="ru-RU"/>
              </w:rPr>
              <w:t xml:space="preserve"> ГОСТ/</w:t>
            </w:r>
            <w:r w:rsidR="00D6221B" w:rsidRPr="006C4F3C">
              <w:rPr>
                <w:rStyle w:val="afd"/>
                <w:noProof/>
              </w:rPr>
              <w:t>PKI</w:t>
            </w:r>
            <w:r w:rsidR="00D6221B">
              <w:rPr>
                <w:noProof/>
                <w:webHidden/>
              </w:rPr>
              <w:tab/>
            </w:r>
            <w:r w:rsidR="00D6221B">
              <w:rPr>
                <w:noProof/>
                <w:webHidden/>
              </w:rPr>
              <w:fldChar w:fldCharType="begin"/>
            </w:r>
            <w:r w:rsidR="00D6221B">
              <w:rPr>
                <w:noProof/>
                <w:webHidden/>
              </w:rPr>
              <w:instrText xml:space="preserve"> PAGEREF _Toc416075711 \h </w:instrText>
            </w:r>
            <w:r w:rsidR="00D6221B">
              <w:rPr>
                <w:noProof/>
                <w:webHidden/>
              </w:rPr>
            </w:r>
            <w:r w:rsidR="00D6221B">
              <w:rPr>
                <w:noProof/>
                <w:webHidden/>
              </w:rPr>
              <w:fldChar w:fldCharType="separate"/>
            </w:r>
            <w:r w:rsidR="00613C90">
              <w:rPr>
                <w:noProof/>
                <w:webHidden/>
              </w:rPr>
              <w:t>10</w:t>
            </w:r>
            <w:r w:rsidR="00D6221B">
              <w:rPr>
                <w:noProof/>
                <w:webHidden/>
              </w:rPr>
              <w:fldChar w:fldCharType="end"/>
            </w:r>
          </w:hyperlink>
        </w:p>
        <w:p w14:paraId="05DC1B6D" w14:textId="77777777" w:rsidR="00D6221B" w:rsidRDefault="00B469C5" w:rsidP="00F21372">
          <w:pPr>
            <w:pStyle w:val="32"/>
            <w:tabs>
              <w:tab w:val="left" w:pos="1320"/>
              <w:tab w:val="right" w:leader="dot" w:pos="9628"/>
            </w:tabs>
            <w:spacing w:line="360" w:lineRule="auto"/>
            <w:rPr>
              <w:rFonts w:asciiTheme="minorHAnsi" w:eastAsiaTheme="minorEastAsia" w:hAnsiTheme="minorHAnsi" w:cstheme="minorBidi"/>
              <w:noProof/>
              <w:sz w:val="22"/>
              <w:szCs w:val="22"/>
              <w:lang w:val="ru-RU" w:eastAsia="ru-RU" w:bidi="ar-SA"/>
            </w:rPr>
          </w:pPr>
          <w:hyperlink w:anchor="_Toc416075712" w:history="1">
            <w:r w:rsidR="00D6221B" w:rsidRPr="006C4F3C">
              <w:rPr>
                <w:rStyle w:val="afd"/>
                <w:noProof/>
                <w:lang w:val="ru-RU"/>
              </w:rPr>
              <w:t>9.3.1</w:t>
            </w:r>
            <w:r w:rsidR="00D6221B">
              <w:rPr>
                <w:rFonts w:asciiTheme="minorHAnsi" w:eastAsiaTheme="minorEastAsia" w:hAnsiTheme="minorHAnsi" w:cstheme="minorBidi"/>
                <w:noProof/>
                <w:sz w:val="22"/>
                <w:szCs w:val="22"/>
                <w:lang w:val="ru-RU" w:eastAsia="ru-RU" w:bidi="ar-SA"/>
              </w:rPr>
              <w:tab/>
            </w:r>
            <w:r w:rsidR="00D6221B" w:rsidRPr="006C4F3C">
              <w:rPr>
                <w:rStyle w:val="afd"/>
                <w:noProof/>
              </w:rPr>
              <w:t>Общее</w:t>
            </w:r>
            <w:r w:rsidR="00D6221B">
              <w:rPr>
                <w:noProof/>
                <w:webHidden/>
              </w:rPr>
              <w:tab/>
            </w:r>
            <w:r w:rsidR="00D6221B">
              <w:rPr>
                <w:noProof/>
                <w:webHidden/>
              </w:rPr>
              <w:fldChar w:fldCharType="begin"/>
            </w:r>
            <w:r w:rsidR="00D6221B">
              <w:rPr>
                <w:noProof/>
                <w:webHidden/>
              </w:rPr>
              <w:instrText xml:space="preserve"> PAGEREF _Toc416075712 \h </w:instrText>
            </w:r>
            <w:r w:rsidR="00D6221B">
              <w:rPr>
                <w:noProof/>
                <w:webHidden/>
              </w:rPr>
            </w:r>
            <w:r w:rsidR="00D6221B">
              <w:rPr>
                <w:noProof/>
                <w:webHidden/>
              </w:rPr>
              <w:fldChar w:fldCharType="separate"/>
            </w:r>
            <w:r w:rsidR="00613C90">
              <w:rPr>
                <w:noProof/>
                <w:webHidden/>
              </w:rPr>
              <w:t>10</w:t>
            </w:r>
            <w:r w:rsidR="00D6221B">
              <w:rPr>
                <w:noProof/>
                <w:webHidden/>
              </w:rPr>
              <w:fldChar w:fldCharType="end"/>
            </w:r>
          </w:hyperlink>
        </w:p>
        <w:p w14:paraId="6814E615" w14:textId="77777777" w:rsidR="00D6221B" w:rsidRDefault="00B469C5" w:rsidP="00F21372">
          <w:pPr>
            <w:pStyle w:val="32"/>
            <w:tabs>
              <w:tab w:val="left" w:pos="1320"/>
              <w:tab w:val="right" w:leader="dot" w:pos="9628"/>
            </w:tabs>
            <w:spacing w:line="360" w:lineRule="auto"/>
            <w:rPr>
              <w:rFonts w:asciiTheme="minorHAnsi" w:eastAsiaTheme="minorEastAsia" w:hAnsiTheme="minorHAnsi" w:cstheme="minorBidi"/>
              <w:noProof/>
              <w:sz w:val="22"/>
              <w:szCs w:val="22"/>
              <w:lang w:val="ru-RU" w:eastAsia="ru-RU" w:bidi="ar-SA"/>
            </w:rPr>
          </w:pPr>
          <w:hyperlink w:anchor="_Toc416075713" w:history="1">
            <w:r w:rsidR="00D6221B" w:rsidRPr="006C4F3C">
              <w:rPr>
                <w:rStyle w:val="afd"/>
                <w:noProof/>
                <w:lang w:val="ru-RU"/>
              </w:rPr>
              <w:t>9.3.2</w:t>
            </w:r>
            <w:r w:rsidR="00D6221B">
              <w:rPr>
                <w:rFonts w:asciiTheme="minorHAnsi" w:eastAsiaTheme="minorEastAsia" w:hAnsiTheme="minorHAnsi" w:cstheme="minorBidi"/>
                <w:noProof/>
                <w:sz w:val="22"/>
                <w:szCs w:val="22"/>
                <w:lang w:val="ru-RU" w:eastAsia="ru-RU" w:bidi="ar-SA"/>
              </w:rPr>
              <w:tab/>
            </w:r>
            <w:r w:rsidR="00D6221B" w:rsidRPr="006C4F3C">
              <w:rPr>
                <w:rStyle w:val="afd"/>
                <w:noProof/>
                <w:lang w:val="ru-RU"/>
              </w:rPr>
              <w:t>Порядок работы</w:t>
            </w:r>
            <w:r w:rsidR="00D6221B">
              <w:rPr>
                <w:noProof/>
                <w:webHidden/>
              </w:rPr>
              <w:tab/>
            </w:r>
            <w:r w:rsidR="00D6221B">
              <w:rPr>
                <w:noProof/>
                <w:webHidden/>
              </w:rPr>
              <w:fldChar w:fldCharType="begin"/>
            </w:r>
            <w:r w:rsidR="00D6221B">
              <w:rPr>
                <w:noProof/>
                <w:webHidden/>
              </w:rPr>
              <w:instrText xml:space="preserve"> PAGEREF _Toc416075713 \h </w:instrText>
            </w:r>
            <w:r w:rsidR="00D6221B">
              <w:rPr>
                <w:noProof/>
                <w:webHidden/>
              </w:rPr>
            </w:r>
            <w:r w:rsidR="00D6221B">
              <w:rPr>
                <w:noProof/>
                <w:webHidden/>
              </w:rPr>
              <w:fldChar w:fldCharType="separate"/>
            </w:r>
            <w:r w:rsidR="00613C90">
              <w:rPr>
                <w:noProof/>
                <w:webHidden/>
              </w:rPr>
              <w:t>10</w:t>
            </w:r>
            <w:r w:rsidR="00D6221B">
              <w:rPr>
                <w:noProof/>
                <w:webHidden/>
              </w:rPr>
              <w:fldChar w:fldCharType="end"/>
            </w:r>
          </w:hyperlink>
        </w:p>
        <w:p w14:paraId="04CBAA65" w14:textId="77777777" w:rsidR="00D6221B" w:rsidRDefault="00B469C5" w:rsidP="00F21372">
          <w:pPr>
            <w:pStyle w:val="1f5"/>
            <w:tabs>
              <w:tab w:val="left" w:pos="480"/>
              <w:tab w:val="right" w:leader="dot" w:pos="9628"/>
            </w:tabs>
            <w:spacing w:line="360" w:lineRule="auto"/>
            <w:rPr>
              <w:rFonts w:asciiTheme="minorHAnsi" w:eastAsiaTheme="minorEastAsia" w:hAnsiTheme="minorHAnsi" w:cstheme="minorBidi"/>
              <w:bCs w:val="0"/>
              <w:noProof/>
              <w:szCs w:val="22"/>
              <w:lang w:val="ru-RU" w:eastAsia="ru-RU" w:bidi="ar-SA"/>
            </w:rPr>
          </w:pPr>
          <w:hyperlink w:anchor="_Toc416075714" w:history="1">
            <w:r w:rsidR="00D6221B" w:rsidRPr="006C4F3C">
              <w:rPr>
                <w:rStyle w:val="afd"/>
                <w:noProof/>
                <w:lang w:val="ru-RU"/>
              </w:rPr>
              <w:t>10</w:t>
            </w:r>
            <w:r w:rsidR="00D6221B">
              <w:rPr>
                <w:rFonts w:asciiTheme="minorHAnsi" w:eastAsiaTheme="minorEastAsia" w:hAnsiTheme="minorHAnsi" w:cstheme="minorBidi"/>
                <w:bCs w:val="0"/>
                <w:noProof/>
                <w:szCs w:val="22"/>
                <w:lang w:val="ru-RU" w:eastAsia="ru-RU" w:bidi="ar-SA"/>
              </w:rPr>
              <w:tab/>
            </w:r>
            <w:r w:rsidR="00D6221B" w:rsidRPr="006C4F3C">
              <w:rPr>
                <w:rStyle w:val="afd"/>
                <w:noProof/>
                <w:lang w:val="ru-RU"/>
              </w:rPr>
              <w:t>Порядок подключения к системе ЕГАИС</w:t>
            </w:r>
            <w:r w:rsidR="00D6221B">
              <w:rPr>
                <w:noProof/>
                <w:webHidden/>
              </w:rPr>
              <w:tab/>
            </w:r>
            <w:r w:rsidR="00D6221B">
              <w:rPr>
                <w:noProof/>
                <w:webHidden/>
              </w:rPr>
              <w:fldChar w:fldCharType="begin"/>
            </w:r>
            <w:r w:rsidR="00D6221B">
              <w:rPr>
                <w:noProof/>
                <w:webHidden/>
              </w:rPr>
              <w:instrText xml:space="preserve"> PAGEREF _Toc416075714 \h </w:instrText>
            </w:r>
            <w:r w:rsidR="00D6221B">
              <w:rPr>
                <w:noProof/>
                <w:webHidden/>
              </w:rPr>
            </w:r>
            <w:r w:rsidR="00D6221B">
              <w:rPr>
                <w:noProof/>
                <w:webHidden/>
              </w:rPr>
              <w:fldChar w:fldCharType="separate"/>
            </w:r>
            <w:r w:rsidR="00613C90">
              <w:rPr>
                <w:noProof/>
                <w:webHidden/>
              </w:rPr>
              <w:t>12</w:t>
            </w:r>
            <w:r w:rsidR="00D6221B">
              <w:rPr>
                <w:noProof/>
                <w:webHidden/>
              </w:rPr>
              <w:fldChar w:fldCharType="end"/>
            </w:r>
          </w:hyperlink>
        </w:p>
        <w:p w14:paraId="14549459" w14:textId="77777777" w:rsidR="00D6221B" w:rsidRDefault="00B469C5" w:rsidP="00F21372">
          <w:pPr>
            <w:pStyle w:val="26"/>
            <w:tabs>
              <w:tab w:val="left" w:pos="1100"/>
              <w:tab w:val="right" w:leader="dot" w:pos="9628"/>
            </w:tabs>
            <w:spacing w:line="360" w:lineRule="auto"/>
            <w:rPr>
              <w:rFonts w:asciiTheme="minorHAnsi" w:eastAsiaTheme="minorEastAsia" w:hAnsiTheme="minorHAnsi" w:cstheme="minorBidi"/>
              <w:bCs w:val="0"/>
              <w:noProof/>
              <w:sz w:val="22"/>
              <w:szCs w:val="22"/>
              <w:lang w:val="ru-RU" w:eastAsia="ru-RU" w:bidi="ar-SA"/>
            </w:rPr>
          </w:pPr>
          <w:hyperlink w:anchor="_Toc416075715" w:history="1">
            <w:r w:rsidR="00D6221B" w:rsidRPr="006C4F3C">
              <w:rPr>
                <w:rStyle w:val="afd"/>
                <w:noProof/>
                <w:bdr w:val="none" w:sz="0" w:space="0" w:color="auto" w:frame="1"/>
                <w:lang w:val="ru-RU"/>
              </w:rPr>
              <w:t>10.1</w:t>
            </w:r>
            <w:r w:rsidR="00D6221B">
              <w:rPr>
                <w:rFonts w:asciiTheme="minorHAnsi" w:eastAsiaTheme="minorEastAsia" w:hAnsiTheme="minorHAnsi" w:cstheme="minorBidi"/>
                <w:bCs w:val="0"/>
                <w:noProof/>
                <w:sz w:val="22"/>
                <w:szCs w:val="22"/>
                <w:lang w:val="ru-RU" w:eastAsia="ru-RU" w:bidi="ar-SA"/>
              </w:rPr>
              <w:tab/>
            </w:r>
            <w:r w:rsidR="00D6221B" w:rsidRPr="006C4F3C">
              <w:rPr>
                <w:rStyle w:val="afd"/>
                <w:noProof/>
                <w:bdr w:val="none" w:sz="0" w:space="0" w:color="auto" w:frame="1"/>
                <w:shd w:val="clear" w:color="auto" w:fill="FFFFFF"/>
                <w:lang w:val="ru-RU"/>
              </w:rPr>
              <w:t>1.       Технические требования</w:t>
            </w:r>
            <w:r w:rsidR="00D6221B">
              <w:rPr>
                <w:noProof/>
                <w:webHidden/>
              </w:rPr>
              <w:tab/>
            </w:r>
            <w:r w:rsidR="00D6221B">
              <w:rPr>
                <w:noProof/>
                <w:webHidden/>
              </w:rPr>
              <w:fldChar w:fldCharType="begin"/>
            </w:r>
            <w:r w:rsidR="00D6221B">
              <w:rPr>
                <w:noProof/>
                <w:webHidden/>
              </w:rPr>
              <w:instrText xml:space="preserve"> PAGEREF _Toc416075715 \h </w:instrText>
            </w:r>
            <w:r w:rsidR="00D6221B">
              <w:rPr>
                <w:noProof/>
                <w:webHidden/>
              </w:rPr>
            </w:r>
            <w:r w:rsidR="00D6221B">
              <w:rPr>
                <w:noProof/>
                <w:webHidden/>
              </w:rPr>
              <w:fldChar w:fldCharType="separate"/>
            </w:r>
            <w:r w:rsidR="00613C90">
              <w:rPr>
                <w:noProof/>
                <w:webHidden/>
              </w:rPr>
              <w:t>12</w:t>
            </w:r>
            <w:r w:rsidR="00D6221B">
              <w:rPr>
                <w:noProof/>
                <w:webHidden/>
              </w:rPr>
              <w:fldChar w:fldCharType="end"/>
            </w:r>
          </w:hyperlink>
        </w:p>
        <w:p w14:paraId="0BCBE1E4" w14:textId="77777777" w:rsidR="00D6221B" w:rsidRDefault="00B469C5" w:rsidP="00F21372">
          <w:pPr>
            <w:pStyle w:val="26"/>
            <w:tabs>
              <w:tab w:val="left" w:pos="1100"/>
              <w:tab w:val="right" w:leader="dot" w:pos="9628"/>
            </w:tabs>
            <w:spacing w:line="360" w:lineRule="auto"/>
            <w:rPr>
              <w:rFonts w:asciiTheme="minorHAnsi" w:eastAsiaTheme="minorEastAsia" w:hAnsiTheme="minorHAnsi" w:cstheme="minorBidi"/>
              <w:bCs w:val="0"/>
              <w:noProof/>
              <w:sz w:val="22"/>
              <w:szCs w:val="22"/>
              <w:lang w:val="ru-RU" w:eastAsia="ru-RU" w:bidi="ar-SA"/>
            </w:rPr>
          </w:pPr>
          <w:hyperlink w:anchor="_Toc416075716" w:history="1">
            <w:r w:rsidR="00D6221B" w:rsidRPr="006C4F3C">
              <w:rPr>
                <w:rStyle w:val="afd"/>
                <w:noProof/>
                <w:bdr w:val="none" w:sz="0" w:space="0" w:color="auto" w:frame="1"/>
                <w:lang w:val="ru-RU"/>
              </w:rPr>
              <w:t>10.2</w:t>
            </w:r>
            <w:r w:rsidR="00D6221B">
              <w:rPr>
                <w:rFonts w:asciiTheme="minorHAnsi" w:eastAsiaTheme="minorEastAsia" w:hAnsiTheme="minorHAnsi" w:cstheme="minorBidi"/>
                <w:bCs w:val="0"/>
                <w:noProof/>
                <w:sz w:val="22"/>
                <w:szCs w:val="22"/>
                <w:lang w:val="ru-RU" w:eastAsia="ru-RU" w:bidi="ar-SA"/>
              </w:rPr>
              <w:tab/>
            </w:r>
            <w:r w:rsidR="00D6221B" w:rsidRPr="006C4F3C">
              <w:rPr>
                <w:rStyle w:val="afd"/>
                <w:noProof/>
                <w:bdr w:val="none" w:sz="0" w:space="0" w:color="auto" w:frame="1"/>
                <w:shd w:val="clear" w:color="auto" w:fill="FFFFFF"/>
                <w:lang w:val="ru-RU"/>
              </w:rPr>
              <w:t>Порядок подключения</w:t>
            </w:r>
            <w:r w:rsidR="00D6221B">
              <w:rPr>
                <w:noProof/>
                <w:webHidden/>
              </w:rPr>
              <w:tab/>
            </w:r>
            <w:r w:rsidR="00D6221B">
              <w:rPr>
                <w:noProof/>
                <w:webHidden/>
              </w:rPr>
              <w:fldChar w:fldCharType="begin"/>
            </w:r>
            <w:r w:rsidR="00D6221B">
              <w:rPr>
                <w:noProof/>
                <w:webHidden/>
              </w:rPr>
              <w:instrText xml:space="preserve"> PAGEREF _Toc416075716 \h </w:instrText>
            </w:r>
            <w:r w:rsidR="00D6221B">
              <w:rPr>
                <w:noProof/>
                <w:webHidden/>
              </w:rPr>
            </w:r>
            <w:r w:rsidR="00D6221B">
              <w:rPr>
                <w:noProof/>
                <w:webHidden/>
              </w:rPr>
              <w:fldChar w:fldCharType="separate"/>
            </w:r>
            <w:r w:rsidR="00613C90">
              <w:rPr>
                <w:noProof/>
                <w:webHidden/>
              </w:rPr>
              <w:t>13</w:t>
            </w:r>
            <w:r w:rsidR="00D6221B">
              <w:rPr>
                <w:noProof/>
                <w:webHidden/>
              </w:rPr>
              <w:fldChar w:fldCharType="end"/>
            </w:r>
          </w:hyperlink>
        </w:p>
        <w:p w14:paraId="27A5AD37" w14:textId="77777777" w:rsidR="00D6221B" w:rsidRDefault="00B469C5" w:rsidP="00F21372">
          <w:pPr>
            <w:pStyle w:val="1f5"/>
            <w:tabs>
              <w:tab w:val="right" w:leader="dot" w:pos="9628"/>
            </w:tabs>
            <w:spacing w:line="360" w:lineRule="auto"/>
            <w:rPr>
              <w:rFonts w:asciiTheme="minorHAnsi" w:eastAsiaTheme="minorEastAsia" w:hAnsiTheme="minorHAnsi" w:cstheme="minorBidi"/>
              <w:bCs w:val="0"/>
              <w:noProof/>
              <w:szCs w:val="22"/>
              <w:lang w:val="ru-RU" w:eastAsia="ru-RU" w:bidi="ar-SA"/>
            </w:rPr>
          </w:pPr>
          <w:hyperlink w:anchor="_Toc416075717" w:history="1">
            <w:r w:rsidR="00D6221B" w:rsidRPr="006C4F3C">
              <w:rPr>
                <w:rStyle w:val="afd"/>
                <w:b/>
                <w:noProof/>
                <w:lang w:val="ru-RU"/>
              </w:rPr>
              <w:t>Приложение А</w:t>
            </w:r>
            <w:r w:rsidR="00D6221B">
              <w:rPr>
                <w:noProof/>
                <w:webHidden/>
              </w:rPr>
              <w:tab/>
            </w:r>
            <w:r w:rsidR="00D6221B">
              <w:rPr>
                <w:noProof/>
                <w:webHidden/>
              </w:rPr>
              <w:fldChar w:fldCharType="begin"/>
            </w:r>
            <w:r w:rsidR="00D6221B">
              <w:rPr>
                <w:noProof/>
                <w:webHidden/>
              </w:rPr>
              <w:instrText xml:space="preserve"> PAGEREF _Toc416075717 \h </w:instrText>
            </w:r>
            <w:r w:rsidR="00D6221B">
              <w:rPr>
                <w:noProof/>
                <w:webHidden/>
              </w:rPr>
            </w:r>
            <w:r w:rsidR="00D6221B">
              <w:rPr>
                <w:noProof/>
                <w:webHidden/>
              </w:rPr>
              <w:fldChar w:fldCharType="separate"/>
            </w:r>
            <w:r w:rsidR="00613C90">
              <w:rPr>
                <w:noProof/>
                <w:webHidden/>
              </w:rPr>
              <w:t>14</w:t>
            </w:r>
            <w:r w:rsidR="00D6221B">
              <w:rPr>
                <w:noProof/>
                <w:webHidden/>
              </w:rPr>
              <w:fldChar w:fldCharType="end"/>
            </w:r>
          </w:hyperlink>
        </w:p>
        <w:p w14:paraId="16048C1B" w14:textId="77777777" w:rsidR="00713C50" w:rsidRDefault="007803D7" w:rsidP="00713C50">
          <w:pPr>
            <w:rPr>
              <w:lang w:val="ru-RU"/>
            </w:rPr>
          </w:pPr>
          <w:r>
            <w:rPr>
              <w:lang w:val="ru-RU"/>
            </w:rPr>
            <w:fldChar w:fldCharType="end"/>
          </w:r>
        </w:p>
      </w:sdtContent>
    </w:sdt>
    <w:p w14:paraId="477FA314" w14:textId="77777777" w:rsidR="004A1737" w:rsidRDefault="004A1737">
      <w:pPr>
        <w:pStyle w:val="1d"/>
        <w:jc w:val="right"/>
      </w:pPr>
    </w:p>
    <w:p w14:paraId="06A003BF" w14:textId="77777777" w:rsidR="004A1737" w:rsidRDefault="004A1737">
      <w:pPr>
        <w:sectPr w:rsidR="004A1737" w:rsidSect="00CD7494">
          <w:headerReference w:type="default" r:id="rId10"/>
          <w:footerReference w:type="default" r:id="rId11"/>
          <w:footerReference w:type="first" r:id="rId12"/>
          <w:pgSz w:w="11906" w:h="16838"/>
          <w:pgMar w:top="1134" w:right="567" w:bottom="624" w:left="1701" w:header="142" w:footer="567" w:gutter="0"/>
          <w:cols w:space="720"/>
          <w:formProt w:val="0"/>
          <w:titlePg/>
          <w:docGrid w:linePitch="360"/>
        </w:sectPr>
      </w:pPr>
    </w:p>
    <w:p w14:paraId="43BC62D2" w14:textId="77777777" w:rsidR="004A1737" w:rsidRDefault="00B469C5">
      <w:hyperlink w:anchor="__RefHeading__1363_807251738"/>
    </w:p>
    <w:p w14:paraId="2D27E11D" w14:textId="77777777" w:rsidR="004A1737" w:rsidRDefault="004A1737">
      <w:pPr>
        <w:sectPr w:rsidR="004A1737" w:rsidSect="00CD7494">
          <w:type w:val="continuous"/>
          <w:pgSz w:w="11906" w:h="16838"/>
          <w:pgMar w:top="1134" w:right="567" w:bottom="624" w:left="1701" w:header="142" w:footer="567" w:gutter="0"/>
          <w:cols w:space="720"/>
          <w:formProt w:val="0"/>
          <w:docGrid w:linePitch="360"/>
        </w:sectPr>
      </w:pPr>
    </w:p>
    <w:p w14:paraId="6DF3F2AB" w14:textId="77777777" w:rsidR="00713C50" w:rsidRDefault="007803D7" w:rsidP="00713C50">
      <w:pPr>
        <w:pStyle w:val="Contents1"/>
        <w:rPr>
          <w:b w:val="0"/>
          <w:bCs w:val="0"/>
          <w:caps w:val="0"/>
        </w:rPr>
      </w:pPr>
      <w:r>
        <w:lastRenderedPageBreak/>
        <w:fldChar w:fldCharType="begin"/>
      </w:r>
      <w:r w:rsidR="003753E4">
        <w:instrText>TOC</w:instrText>
      </w:r>
      <w:r>
        <w:fldChar w:fldCharType="separate"/>
      </w:r>
    </w:p>
    <w:p w14:paraId="42B181DB" w14:textId="77777777" w:rsidR="004A1737" w:rsidRDefault="007803D7">
      <w:pPr>
        <w:pStyle w:val="Contents1"/>
        <w:rPr>
          <w:rStyle w:val="IndexLink"/>
        </w:rPr>
      </w:pPr>
      <w:r>
        <w:fldChar w:fldCharType="end"/>
      </w:r>
    </w:p>
    <w:p w14:paraId="2ECF9297" w14:textId="77777777" w:rsidR="004A1737" w:rsidRDefault="004A1737">
      <w:pPr>
        <w:sectPr w:rsidR="004A1737" w:rsidSect="00CD7494">
          <w:type w:val="continuous"/>
          <w:pgSz w:w="11906" w:h="16838"/>
          <w:pgMar w:top="1134" w:right="850" w:bottom="1134" w:left="1701" w:header="142" w:footer="567" w:gutter="0"/>
          <w:cols w:space="720"/>
          <w:docGrid w:linePitch="360"/>
        </w:sectPr>
      </w:pPr>
    </w:p>
    <w:p w14:paraId="6C377123" w14:textId="77777777" w:rsidR="004A1737" w:rsidRDefault="004A1737">
      <w:pPr>
        <w:pStyle w:val="Contents1"/>
        <w:rPr>
          <w:lang w:val="ru-RU"/>
        </w:rPr>
      </w:pPr>
    </w:p>
    <w:p w14:paraId="25FC3418" w14:textId="77777777" w:rsidR="00A7797E" w:rsidRDefault="00A7797E">
      <w:pPr>
        <w:pStyle w:val="Contents1"/>
        <w:rPr>
          <w:lang w:val="ru-RU"/>
        </w:rPr>
      </w:pPr>
    </w:p>
    <w:p w14:paraId="5767313E" w14:textId="77777777" w:rsidR="00A7797E" w:rsidRDefault="00A7797E">
      <w:pPr>
        <w:pStyle w:val="Contents1"/>
        <w:rPr>
          <w:lang w:val="ru-RU"/>
        </w:rPr>
      </w:pPr>
    </w:p>
    <w:p w14:paraId="2CD8FE07" w14:textId="77777777" w:rsidR="00A7797E" w:rsidRDefault="00A7797E">
      <w:pPr>
        <w:pStyle w:val="Contents1"/>
        <w:rPr>
          <w:lang w:val="ru-RU"/>
        </w:rPr>
      </w:pPr>
    </w:p>
    <w:p w14:paraId="1B96189A" w14:textId="77777777" w:rsidR="00A7797E" w:rsidRDefault="00A7797E">
      <w:pPr>
        <w:pStyle w:val="Contents1"/>
        <w:rPr>
          <w:lang w:val="ru-RU"/>
        </w:rPr>
      </w:pPr>
    </w:p>
    <w:p w14:paraId="683A9F6A" w14:textId="77777777" w:rsidR="00A7797E" w:rsidRDefault="00A7797E">
      <w:pPr>
        <w:pStyle w:val="Contents1"/>
        <w:rPr>
          <w:lang w:val="ru-RU"/>
        </w:rPr>
      </w:pPr>
    </w:p>
    <w:p w14:paraId="2C028CB0" w14:textId="77777777" w:rsidR="00A7797E" w:rsidRDefault="00A7797E">
      <w:pPr>
        <w:pStyle w:val="Contents1"/>
        <w:rPr>
          <w:lang w:val="ru-RU"/>
        </w:rPr>
      </w:pPr>
    </w:p>
    <w:p w14:paraId="78DBF3FB" w14:textId="77777777" w:rsidR="00A7797E" w:rsidRDefault="00A7797E">
      <w:pPr>
        <w:pStyle w:val="Contents1"/>
        <w:rPr>
          <w:lang w:val="ru-RU"/>
        </w:rPr>
      </w:pPr>
    </w:p>
    <w:p w14:paraId="292BDF4B" w14:textId="77777777" w:rsidR="00A7797E" w:rsidRDefault="00A7797E">
      <w:pPr>
        <w:pStyle w:val="Contents1"/>
        <w:rPr>
          <w:lang w:val="ru-RU"/>
        </w:rPr>
      </w:pPr>
    </w:p>
    <w:p w14:paraId="13220482" w14:textId="77777777" w:rsidR="00A7797E" w:rsidRDefault="00A7797E">
      <w:pPr>
        <w:pStyle w:val="Contents1"/>
        <w:rPr>
          <w:lang w:val="ru-RU"/>
        </w:rPr>
      </w:pPr>
    </w:p>
    <w:p w14:paraId="1B13B4EA" w14:textId="77777777" w:rsidR="00A7797E" w:rsidRPr="00A7797E" w:rsidRDefault="00A7797E">
      <w:pPr>
        <w:pStyle w:val="Contents1"/>
        <w:rPr>
          <w:lang w:val="ru-RU"/>
        </w:rPr>
      </w:pPr>
    </w:p>
    <w:p w14:paraId="5E1025A3" w14:textId="77777777" w:rsidR="00D924EC" w:rsidRDefault="00D924EC">
      <w:pPr>
        <w:spacing w:after="200" w:line="276" w:lineRule="auto"/>
        <w:rPr>
          <w:rStyle w:val="11"/>
          <w:rFonts w:cs="Cambria"/>
          <w:bCs w:val="0"/>
          <w:highlight w:val="yellow"/>
        </w:rPr>
      </w:pPr>
      <w:bookmarkStart w:id="0" w:name="__RefHeading__36_1263136407"/>
      <w:bookmarkStart w:id="1" w:name="__RefHeading__14_784453631"/>
      <w:bookmarkStart w:id="2" w:name="__RefHeading__1363_807251738"/>
      <w:bookmarkStart w:id="3" w:name="__RefHeading__25_999167139"/>
      <w:bookmarkStart w:id="4" w:name="__RefHeading__47_254353205"/>
      <w:bookmarkStart w:id="5" w:name="_Toc378607163"/>
      <w:bookmarkEnd w:id="0"/>
      <w:bookmarkEnd w:id="1"/>
      <w:bookmarkEnd w:id="2"/>
      <w:bookmarkEnd w:id="3"/>
      <w:bookmarkEnd w:id="4"/>
      <w:bookmarkEnd w:id="5"/>
      <w:r>
        <w:rPr>
          <w:rStyle w:val="11"/>
          <w:b w:val="0"/>
          <w:highlight w:val="yellow"/>
        </w:rPr>
        <w:br w:type="page"/>
      </w:r>
    </w:p>
    <w:p w14:paraId="57CF03A0" w14:textId="76D2274A" w:rsidR="004A3A5A" w:rsidRDefault="004A3A5A" w:rsidP="006053E6">
      <w:pPr>
        <w:pStyle w:val="1"/>
        <w:rPr>
          <w:lang w:val="ru-RU"/>
        </w:rPr>
      </w:pPr>
      <w:bookmarkStart w:id="6" w:name="__RefHeading__49_254353205"/>
      <w:bookmarkStart w:id="7" w:name="__RefHeading__27_999167139"/>
      <w:bookmarkStart w:id="8" w:name="__RefHeading__1365_807251738"/>
      <w:bookmarkStart w:id="9" w:name="__RefHeading__16_784453631"/>
      <w:bookmarkStart w:id="10" w:name="__RefHeading__38_1263136407"/>
      <w:bookmarkStart w:id="11" w:name="_Toc378607164"/>
      <w:bookmarkStart w:id="12" w:name="_Toc416075700"/>
      <w:bookmarkEnd w:id="6"/>
      <w:bookmarkEnd w:id="7"/>
      <w:bookmarkEnd w:id="8"/>
      <w:bookmarkEnd w:id="9"/>
      <w:bookmarkEnd w:id="10"/>
      <w:bookmarkEnd w:id="11"/>
      <w:r>
        <w:rPr>
          <w:lang w:val="ru-RU"/>
        </w:rPr>
        <w:lastRenderedPageBreak/>
        <w:t>Список сокращений</w:t>
      </w:r>
      <w:bookmarkEnd w:id="12"/>
    </w:p>
    <w:tbl>
      <w:tblPr>
        <w:tblStyle w:val="af9"/>
        <w:tblW w:w="0" w:type="auto"/>
        <w:tblLook w:val="04A0" w:firstRow="1" w:lastRow="0" w:firstColumn="1" w:lastColumn="0" w:noHBand="0" w:noVBand="1"/>
      </w:tblPr>
      <w:tblGrid>
        <w:gridCol w:w="1951"/>
        <w:gridCol w:w="7336"/>
      </w:tblGrid>
      <w:tr w:rsidR="004A3A5A" w14:paraId="621ED8CA" w14:textId="77777777" w:rsidTr="004A3A5A">
        <w:tc>
          <w:tcPr>
            <w:tcW w:w="1951" w:type="dxa"/>
            <w:shd w:val="clear" w:color="auto" w:fill="D9D9D9" w:themeFill="background1" w:themeFillShade="D9"/>
          </w:tcPr>
          <w:p w14:paraId="01EB91DD" w14:textId="546FA8FB" w:rsidR="004A3A5A" w:rsidRDefault="004A3A5A" w:rsidP="004A3A5A">
            <w:pPr>
              <w:pStyle w:val="DocNormal"/>
              <w:spacing w:before="90" w:after="90"/>
              <w:ind w:hanging="8"/>
              <w:contextualSpacing w:val="0"/>
              <w:jc w:val="center"/>
              <w:rPr>
                <w:lang w:val="ru-RU"/>
              </w:rPr>
            </w:pPr>
            <w:r>
              <w:rPr>
                <w:lang w:val="ru-RU"/>
              </w:rPr>
              <w:t>Краткое наименование</w:t>
            </w:r>
          </w:p>
        </w:tc>
        <w:tc>
          <w:tcPr>
            <w:tcW w:w="7336" w:type="dxa"/>
            <w:shd w:val="clear" w:color="auto" w:fill="D9D9D9" w:themeFill="background1" w:themeFillShade="D9"/>
          </w:tcPr>
          <w:p w14:paraId="454779F7" w14:textId="5AB278BA" w:rsidR="004A3A5A" w:rsidRDefault="004A3A5A" w:rsidP="004A3A5A">
            <w:pPr>
              <w:pStyle w:val="DocNormal"/>
              <w:spacing w:before="90" w:after="90"/>
              <w:ind w:firstLine="26"/>
              <w:contextualSpacing w:val="0"/>
              <w:rPr>
                <w:lang w:val="ru-RU"/>
              </w:rPr>
            </w:pPr>
            <w:r>
              <w:rPr>
                <w:lang w:val="ru-RU"/>
              </w:rPr>
              <w:t>Полное наименование</w:t>
            </w:r>
          </w:p>
        </w:tc>
      </w:tr>
      <w:tr w:rsidR="00041F71" w:rsidRPr="004A3A5A" w14:paraId="61783B0B" w14:textId="77777777" w:rsidTr="004A3A5A">
        <w:tc>
          <w:tcPr>
            <w:tcW w:w="1951" w:type="dxa"/>
          </w:tcPr>
          <w:p w14:paraId="1C2DF414" w14:textId="77777777" w:rsidR="00041F71" w:rsidRPr="004A3A5A" w:rsidRDefault="00041F71" w:rsidP="004A3A5A">
            <w:pPr>
              <w:pStyle w:val="DocNormal"/>
              <w:spacing w:before="90" w:after="90"/>
              <w:ind w:hanging="8"/>
              <w:contextualSpacing w:val="0"/>
              <w:jc w:val="center"/>
            </w:pPr>
            <w:r>
              <w:t>UCF</w:t>
            </w:r>
          </w:p>
        </w:tc>
        <w:tc>
          <w:tcPr>
            <w:tcW w:w="7336" w:type="dxa"/>
          </w:tcPr>
          <w:p w14:paraId="29F97131" w14:textId="77777777" w:rsidR="00041F71" w:rsidRPr="00450458" w:rsidRDefault="00041F71" w:rsidP="004A3A5A">
            <w:pPr>
              <w:pStyle w:val="DocNormal"/>
              <w:spacing w:before="90" w:after="90"/>
              <w:ind w:firstLine="26"/>
              <w:contextualSpacing w:val="0"/>
            </w:pPr>
            <w:proofErr w:type="spellStart"/>
            <w:r>
              <w:rPr>
                <w:lang w:val="ru-RU"/>
              </w:rPr>
              <w:t>англ</w:t>
            </w:r>
            <w:proofErr w:type="spellEnd"/>
            <w:r w:rsidRPr="00450458">
              <w:t xml:space="preserve">. </w:t>
            </w:r>
            <w:r w:rsidRPr="004A3A5A">
              <w:t>United</w:t>
            </w:r>
            <w:r w:rsidRPr="00450458">
              <w:t xml:space="preserve"> </w:t>
            </w:r>
            <w:r w:rsidRPr="004A3A5A">
              <w:t>Cryptographic</w:t>
            </w:r>
            <w:r w:rsidRPr="00450458">
              <w:t xml:space="preserve"> </w:t>
            </w:r>
            <w:r w:rsidRPr="004A3A5A">
              <w:t>Format</w:t>
            </w:r>
            <w:r w:rsidRPr="00450458">
              <w:t xml:space="preserve"> - </w:t>
            </w:r>
            <w:r>
              <w:rPr>
                <w:lang w:val="ru-RU"/>
              </w:rPr>
              <w:t>единый</w:t>
            </w:r>
            <w:r w:rsidRPr="00450458">
              <w:t xml:space="preserve"> </w:t>
            </w:r>
            <w:r>
              <w:rPr>
                <w:lang w:val="ru-RU"/>
              </w:rPr>
              <w:t>криптографический</w:t>
            </w:r>
            <w:r w:rsidRPr="00450458">
              <w:t xml:space="preserve"> </w:t>
            </w:r>
            <w:r>
              <w:rPr>
                <w:lang w:val="ru-RU"/>
              </w:rPr>
              <w:t>формат</w:t>
            </w:r>
            <w:r w:rsidRPr="00450458">
              <w:t>.</w:t>
            </w:r>
          </w:p>
        </w:tc>
      </w:tr>
      <w:tr w:rsidR="00041F71" w:rsidRPr="005F5F7A" w14:paraId="61538B12" w14:textId="77777777" w:rsidTr="004A3A5A">
        <w:tc>
          <w:tcPr>
            <w:tcW w:w="1951" w:type="dxa"/>
          </w:tcPr>
          <w:p w14:paraId="5C7DF175" w14:textId="77777777" w:rsidR="00041F71" w:rsidRPr="004A3A5A" w:rsidRDefault="00041F71" w:rsidP="004A3A5A">
            <w:pPr>
              <w:pStyle w:val="DocNormal"/>
              <w:spacing w:before="90" w:after="90"/>
              <w:ind w:hanging="8"/>
              <w:contextualSpacing w:val="0"/>
              <w:jc w:val="center"/>
              <w:rPr>
                <w:lang w:val="ru-RU"/>
              </w:rPr>
            </w:pPr>
            <w:r>
              <w:t>WCF</w:t>
            </w:r>
          </w:p>
        </w:tc>
        <w:tc>
          <w:tcPr>
            <w:tcW w:w="7336" w:type="dxa"/>
          </w:tcPr>
          <w:p w14:paraId="66A4F4E3" w14:textId="77777777" w:rsidR="00041F71" w:rsidRPr="004A3A5A" w:rsidRDefault="00041F71" w:rsidP="004A3A5A">
            <w:pPr>
              <w:pStyle w:val="DocNormal"/>
              <w:spacing w:before="90" w:after="90"/>
              <w:ind w:firstLine="26"/>
              <w:contextualSpacing w:val="0"/>
              <w:rPr>
                <w:lang w:val="ru-RU"/>
              </w:rPr>
            </w:pPr>
            <w:r>
              <w:rPr>
                <w:lang w:val="ru-RU"/>
              </w:rPr>
              <w:t xml:space="preserve">англ. </w:t>
            </w:r>
            <w:r w:rsidRPr="00B66537">
              <w:t>Windows</w:t>
            </w:r>
            <w:r w:rsidRPr="002F6995">
              <w:rPr>
                <w:lang w:val="ru-RU"/>
              </w:rPr>
              <w:t xml:space="preserve"> </w:t>
            </w:r>
            <w:r w:rsidRPr="00B66537">
              <w:t>Communication</w:t>
            </w:r>
            <w:r w:rsidRPr="002F6995">
              <w:rPr>
                <w:lang w:val="ru-RU"/>
              </w:rPr>
              <w:t xml:space="preserve"> </w:t>
            </w:r>
            <w:r w:rsidRPr="00B66537">
              <w:t>Foundation</w:t>
            </w:r>
            <w:r w:rsidRPr="002F6995">
              <w:rPr>
                <w:lang w:val="ru-RU"/>
              </w:rPr>
              <w:t xml:space="preserve"> - программный </w:t>
            </w:r>
            <w:proofErr w:type="spellStart"/>
            <w:r w:rsidRPr="002F6995">
              <w:rPr>
                <w:lang w:val="ru-RU"/>
              </w:rPr>
              <w:t>фреймворк</w:t>
            </w:r>
            <w:proofErr w:type="spellEnd"/>
            <w:r w:rsidRPr="002F6995">
              <w:rPr>
                <w:lang w:val="ru-RU"/>
              </w:rPr>
              <w:t>, используемый для обмена данными между приложениями, входящий в состав .</w:t>
            </w:r>
            <w:r>
              <w:t>NET</w:t>
            </w:r>
            <w:r w:rsidRPr="002F6995">
              <w:rPr>
                <w:lang w:val="ru-RU"/>
              </w:rPr>
              <w:t xml:space="preserve"> </w:t>
            </w:r>
            <w:r>
              <w:t>Framework</w:t>
            </w:r>
            <w:r>
              <w:rPr>
                <w:lang w:val="ru-RU"/>
              </w:rPr>
              <w:t>.</w:t>
            </w:r>
          </w:p>
        </w:tc>
      </w:tr>
      <w:tr w:rsidR="00041F71" w:rsidRPr="004A3A5A" w14:paraId="0AC65EDA" w14:textId="77777777" w:rsidTr="004A3A5A">
        <w:tc>
          <w:tcPr>
            <w:tcW w:w="1951" w:type="dxa"/>
          </w:tcPr>
          <w:p w14:paraId="5D0B0CE0" w14:textId="77777777" w:rsidR="00041F71" w:rsidRPr="004A3A5A" w:rsidRDefault="00041F71" w:rsidP="004A3A5A">
            <w:pPr>
              <w:pStyle w:val="DocNormal"/>
              <w:spacing w:before="90" w:after="90"/>
              <w:ind w:hanging="8"/>
              <w:contextualSpacing w:val="0"/>
              <w:jc w:val="center"/>
              <w:rPr>
                <w:lang w:val="ru-RU"/>
              </w:rPr>
            </w:pPr>
            <w:r>
              <w:t>XML</w:t>
            </w:r>
          </w:p>
        </w:tc>
        <w:tc>
          <w:tcPr>
            <w:tcW w:w="7336" w:type="dxa"/>
          </w:tcPr>
          <w:p w14:paraId="0BF9D754" w14:textId="77777777" w:rsidR="00041F71" w:rsidRPr="004A3A5A" w:rsidRDefault="00041F71" w:rsidP="004A3A5A">
            <w:pPr>
              <w:pStyle w:val="DocNormal"/>
              <w:spacing w:before="90" w:after="90"/>
              <w:ind w:firstLine="26"/>
              <w:contextualSpacing w:val="0"/>
            </w:pPr>
            <w:proofErr w:type="spellStart"/>
            <w:proofErr w:type="gramStart"/>
            <w:r w:rsidRPr="004A3A5A">
              <w:t>англ</w:t>
            </w:r>
            <w:proofErr w:type="spellEnd"/>
            <w:proofErr w:type="gramEnd"/>
            <w:r w:rsidRPr="004A3A5A">
              <w:t xml:space="preserve">. </w:t>
            </w:r>
            <w:proofErr w:type="spellStart"/>
            <w:proofErr w:type="gramStart"/>
            <w:r w:rsidRPr="004A3A5A">
              <w:t>eXtensible</w:t>
            </w:r>
            <w:proofErr w:type="spellEnd"/>
            <w:proofErr w:type="gramEnd"/>
            <w:r w:rsidRPr="004A3A5A">
              <w:t xml:space="preserve"> Markup Language — </w:t>
            </w:r>
            <w:proofErr w:type="spellStart"/>
            <w:r w:rsidRPr="004A3A5A">
              <w:t>расширяемый</w:t>
            </w:r>
            <w:proofErr w:type="spellEnd"/>
            <w:r w:rsidRPr="004A3A5A">
              <w:t xml:space="preserve"> </w:t>
            </w:r>
            <w:proofErr w:type="spellStart"/>
            <w:r w:rsidRPr="004A3A5A">
              <w:t>язык</w:t>
            </w:r>
            <w:proofErr w:type="spellEnd"/>
            <w:r w:rsidRPr="004A3A5A">
              <w:t xml:space="preserve"> </w:t>
            </w:r>
            <w:proofErr w:type="spellStart"/>
            <w:r w:rsidRPr="004A3A5A">
              <w:t>разметки</w:t>
            </w:r>
            <w:proofErr w:type="spellEnd"/>
            <w:r w:rsidRPr="004A3A5A">
              <w:t>.</w:t>
            </w:r>
          </w:p>
        </w:tc>
      </w:tr>
      <w:tr w:rsidR="00041F71" w:rsidRPr="005F5F7A" w14:paraId="21DBF403" w14:textId="77777777" w:rsidTr="004A3A5A">
        <w:tc>
          <w:tcPr>
            <w:tcW w:w="1951" w:type="dxa"/>
          </w:tcPr>
          <w:p w14:paraId="7731808C" w14:textId="77777777" w:rsidR="00041F71" w:rsidRDefault="00041F71" w:rsidP="004A3A5A">
            <w:pPr>
              <w:pStyle w:val="DocNormal"/>
              <w:spacing w:before="90" w:after="90"/>
              <w:ind w:hanging="8"/>
              <w:contextualSpacing w:val="0"/>
              <w:jc w:val="center"/>
              <w:rPr>
                <w:lang w:val="ru-RU"/>
              </w:rPr>
            </w:pPr>
            <w:r>
              <w:rPr>
                <w:lang w:val="ru-RU"/>
              </w:rPr>
              <w:t>ЕГАИС</w:t>
            </w:r>
          </w:p>
        </w:tc>
        <w:tc>
          <w:tcPr>
            <w:tcW w:w="7336" w:type="dxa"/>
          </w:tcPr>
          <w:p w14:paraId="411D7345" w14:textId="77777777" w:rsidR="00041F71" w:rsidRDefault="00041F71" w:rsidP="004A3A5A">
            <w:pPr>
              <w:pStyle w:val="DocNormal"/>
              <w:spacing w:before="90" w:after="90"/>
              <w:ind w:firstLine="26"/>
              <w:contextualSpacing w:val="0"/>
              <w:rPr>
                <w:lang w:val="ru-RU"/>
              </w:rPr>
            </w:pPr>
            <w:r w:rsidRPr="004A3A5A">
              <w:rPr>
                <w:lang w:val="ru-RU"/>
              </w:rPr>
              <w:t>Единая государственная автоматизированная информационная система</w:t>
            </w:r>
            <w:r>
              <w:rPr>
                <w:lang w:val="ru-RU"/>
              </w:rPr>
              <w:t>.</w:t>
            </w:r>
          </w:p>
        </w:tc>
      </w:tr>
      <w:tr w:rsidR="00041F71" w14:paraId="61DE0896" w14:textId="77777777" w:rsidTr="004A3A5A">
        <w:tc>
          <w:tcPr>
            <w:tcW w:w="1951" w:type="dxa"/>
          </w:tcPr>
          <w:p w14:paraId="0E2CD7AE" w14:textId="77777777" w:rsidR="00041F71" w:rsidRDefault="00041F71" w:rsidP="004A3A5A">
            <w:pPr>
              <w:pStyle w:val="DocNormal"/>
              <w:spacing w:before="90" w:after="90"/>
              <w:ind w:hanging="8"/>
              <w:contextualSpacing w:val="0"/>
              <w:jc w:val="center"/>
              <w:rPr>
                <w:lang w:val="ru-RU"/>
              </w:rPr>
            </w:pPr>
            <w:r>
              <w:rPr>
                <w:lang w:val="ru-RU"/>
              </w:rPr>
              <w:t>ПО</w:t>
            </w:r>
          </w:p>
        </w:tc>
        <w:tc>
          <w:tcPr>
            <w:tcW w:w="7336" w:type="dxa"/>
          </w:tcPr>
          <w:p w14:paraId="695AF7B7" w14:textId="77777777" w:rsidR="00041F71" w:rsidRDefault="00041F71" w:rsidP="004A3A5A">
            <w:pPr>
              <w:pStyle w:val="DocNormal"/>
              <w:spacing w:before="90" w:after="90"/>
              <w:ind w:firstLine="26"/>
              <w:contextualSpacing w:val="0"/>
              <w:rPr>
                <w:lang w:val="ru-RU"/>
              </w:rPr>
            </w:pPr>
            <w:r>
              <w:rPr>
                <w:lang w:val="ru-RU"/>
              </w:rPr>
              <w:t>Программное обеспечение.</w:t>
            </w:r>
          </w:p>
        </w:tc>
      </w:tr>
      <w:tr w:rsidR="00041F71" w14:paraId="5F0BB5DE" w14:textId="77777777" w:rsidTr="004A3A5A">
        <w:tc>
          <w:tcPr>
            <w:tcW w:w="1951" w:type="dxa"/>
          </w:tcPr>
          <w:p w14:paraId="1DFC4BEB" w14:textId="77777777" w:rsidR="00041F71" w:rsidRDefault="00041F71" w:rsidP="004A3A5A">
            <w:pPr>
              <w:pStyle w:val="DocNormal"/>
              <w:spacing w:before="90" w:after="90"/>
              <w:ind w:hanging="8"/>
              <w:contextualSpacing w:val="0"/>
              <w:jc w:val="center"/>
              <w:rPr>
                <w:lang w:val="ru-RU"/>
              </w:rPr>
            </w:pPr>
            <w:r>
              <w:rPr>
                <w:lang w:val="ru-RU"/>
              </w:rPr>
              <w:t>СКЗИ</w:t>
            </w:r>
          </w:p>
        </w:tc>
        <w:tc>
          <w:tcPr>
            <w:tcW w:w="7336" w:type="dxa"/>
          </w:tcPr>
          <w:p w14:paraId="72F93FA6" w14:textId="77777777" w:rsidR="00041F71" w:rsidRDefault="00041F71" w:rsidP="004A3A5A">
            <w:pPr>
              <w:pStyle w:val="DocNormal"/>
              <w:spacing w:before="90" w:after="90"/>
              <w:ind w:firstLine="26"/>
              <w:contextualSpacing w:val="0"/>
              <w:rPr>
                <w:lang w:val="ru-RU"/>
              </w:rPr>
            </w:pPr>
            <w:r>
              <w:rPr>
                <w:lang w:val="ru-RU"/>
              </w:rPr>
              <w:t>Средство криптографической защиты информации.</w:t>
            </w:r>
          </w:p>
        </w:tc>
      </w:tr>
      <w:tr w:rsidR="00041F71" w14:paraId="34510221" w14:textId="77777777" w:rsidTr="004A3A5A">
        <w:tc>
          <w:tcPr>
            <w:tcW w:w="1951" w:type="dxa"/>
          </w:tcPr>
          <w:p w14:paraId="5F4CFB82" w14:textId="77777777" w:rsidR="00041F71" w:rsidRDefault="00041F71" w:rsidP="004A3A5A">
            <w:pPr>
              <w:pStyle w:val="DocNormal"/>
              <w:spacing w:before="90" w:after="90"/>
              <w:ind w:hanging="8"/>
              <w:contextualSpacing w:val="0"/>
              <w:jc w:val="center"/>
              <w:rPr>
                <w:lang w:val="ru-RU"/>
              </w:rPr>
            </w:pPr>
            <w:r>
              <w:rPr>
                <w:lang w:val="ru-RU"/>
              </w:rPr>
              <w:t>СМЭВ</w:t>
            </w:r>
          </w:p>
        </w:tc>
        <w:tc>
          <w:tcPr>
            <w:tcW w:w="7336" w:type="dxa"/>
          </w:tcPr>
          <w:p w14:paraId="27599FB7" w14:textId="77777777" w:rsidR="00041F71" w:rsidRDefault="00041F71" w:rsidP="004A3A5A">
            <w:pPr>
              <w:pStyle w:val="DocNormal"/>
              <w:spacing w:before="90" w:after="90"/>
              <w:ind w:firstLine="26"/>
              <w:contextualSpacing w:val="0"/>
              <w:rPr>
                <w:lang w:val="ru-RU"/>
              </w:rPr>
            </w:pPr>
            <w:r w:rsidRPr="004A3A5A">
              <w:rPr>
                <w:lang w:val="ru-RU"/>
              </w:rPr>
              <w:t>Система межведомственного электронного взаимодействия</w:t>
            </w:r>
            <w:r>
              <w:rPr>
                <w:lang w:val="ru-RU"/>
              </w:rPr>
              <w:t>.</w:t>
            </w:r>
          </w:p>
        </w:tc>
      </w:tr>
      <w:tr w:rsidR="00462891" w14:paraId="198BBD26" w14:textId="77777777" w:rsidTr="004A3A5A">
        <w:tc>
          <w:tcPr>
            <w:tcW w:w="1951" w:type="dxa"/>
          </w:tcPr>
          <w:p w14:paraId="4841D091" w14:textId="20E409A3" w:rsidR="00462891" w:rsidRDefault="00462891" w:rsidP="004A3A5A">
            <w:pPr>
              <w:pStyle w:val="DocNormal"/>
              <w:spacing w:before="90" w:after="90"/>
              <w:ind w:hanging="8"/>
              <w:contextualSpacing w:val="0"/>
              <w:jc w:val="center"/>
              <w:rPr>
                <w:lang w:val="ru-RU"/>
              </w:rPr>
            </w:pPr>
            <w:r>
              <w:rPr>
                <w:lang w:val="ru-RU"/>
              </w:rPr>
              <w:t>ТТН</w:t>
            </w:r>
          </w:p>
        </w:tc>
        <w:tc>
          <w:tcPr>
            <w:tcW w:w="7336" w:type="dxa"/>
          </w:tcPr>
          <w:p w14:paraId="1FEB1B87" w14:textId="675279D8" w:rsidR="00462891" w:rsidRPr="004A3A5A" w:rsidRDefault="00462891" w:rsidP="004A3A5A">
            <w:pPr>
              <w:pStyle w:val="DocNormal"/>
              <w:spacing w:before="90" w:after="90"/>
              <w:ind w:firstLine="26"/>
              <w:contextualSpacing w:val="0"/>
              <w:rPr>
                <w:lang w:val="ru-RU"/>
              </w:rPr>
            </w:pPr>
            <w:r>
              <w:rPr>
                <w:lang w:val="ru-RU"/>
              </w:rPr>
              <w:t>Товарно-транспортная накладная.</w:t>
            </w:r>
          </w:p>
        </w:tc>
      </w:tr>
      <w:tr w:rsidR="00041F71" w14:paraId="750266BC" w14:textId="77777777" w:rsidTr="004A3A5A">
        <w:tc>
          <w:tcPr>
            <w:tcW w:w="1951" w:type="dxa"/>
          </w:tcPr>
          <w:p w14:paraId="22CB6CE1" w14:textId="77777777" w:rsidR="00041F71" w:rsidRDefault="00041F71" w:rsidP="004A3A5A">
            <w:pPr>
              <w:pStyle w:val="DocNormal"/>
              <w:spacing w:before="90" w:after="90"/>
              <w:ind w:hanging="8"/>
              <w:contextualSpacing w:val="0"/>
              <w:jc w:val="center"/>
              <w:rPr>
                <w:lang w:val="ru-RU"/>
              </w:rPr>
            </w:pPr>
            <w:r>
              <w:rPr>
                <w:lang w:val="ru-RU"/>
              </w:rPr>
              <w:t>ФЛК</w:t>
            </w:r>
          </w:p>
        </w:tc>
        <w:tc>
          <w:tcPr>
            <w:tcW w:w="7336" w:type="dxa"/>
          </w:tcPr>
          <w:p w14:paraId="711CB2C0" w14:textId="77777777" w:rsidR="00041F71" w:rsidRDefault="00041F71" w:rsidP="004A3A5A">
            <w:pPr>
              <w:pStyle w:val="DocNormal"/>
              <w:spacing w:before="90" w:after="90"/>
              <w:ind w:firstLine="26"/>
              <w:contextualSpacing w:val="0"/>
              <w:rPr>
                <w:lang w:val="ru-RU"/>
              </w:rPr>
            </w:pPr>
            <w:r>
              <w:rPr>
                <w:lang w:val="ru-RU"/>
              </w:rPr>
              <w:t>Форматно-логический контроль.</w:t>
            </w:r>
          </w:p>
        </w:tc>
      </w:tr>
      <w:tr w:rsidR="00613C90" w:rsidRPr="005F5F7A" w14:paraId="035CF15B" w14:textId="77777777" w:rsidTr="004A3A5A">
        <w:tc>
          <w:tcPr>
            <w:tcW w:w="1951" w:type="dxa"/>
          </w:tcPr>
          <w:p w14:paraId="555E783D" w14:textId="1FA3F24C" w:rsidR="00613C90" w:rsidRDefault="00613C90" w:rsidP="004A3A5A">
            <w:pPr>
              <w:pStyle w:val="DocNormal"/>
              <w:spacing w:before="90" w:after="90"/>
              <w:ind w:hanging="8"/>
              <w:contextualSpacing w:val="0"/>
              <w:jc w:val="center"/>
              <w:rPr>
                <w:lang w:val="ru-RU"/>
              </w:rPr>
            </w:pPr>
            <w:r>
              <w:rPr>
                <w:lang w:val="ru-RU"/>
              </w:rPr>
              <w:t>ФС РАР</w:t>
            </w:r>
          </w:p>
        </w:tc>
        <w:tc>
          <w:tcPr>
            <w:tcW w:w="7336" w:type="dxa"/>
          </w:tcPr>
          <w:p w14:paraId="24379507" w14:textId="6295CDE8" w:rsidR="00613C90" w:rsidRDefault="00613C90" w:rsidP="004A3A5A">
            <w:pPr>
              <w:pStyle w:val="DocNormal"/>
              <w:spacing w:before="90" w:after="90"/>
              <w:ind w:firstLine="26"/>
              <w:contextualSpacing w:val="0"/>
              <w:rPr>
                <w:lang w:val="ru-RU"/>
              </w:rPr>
            </w:pPr>
            <w:r w:rsidRPr="00613C90">
              <w:rPr>
                <w:lang w:val="ru-RU"/>
              </w:rPr>
              <w:t>Федеральная служба по регулированию алкогольного рынка</w:t>
            </w:r>
            <w:r>
              <w:rPr>
                <w:lang w:val="ru-RU"/>
              </w:rPr>
              <w:t>.</w:t>
            </w:r>
          </w:p>
        </w:tc>
      </w:tr>
      <w:tr w:rsidR="00041F71" w:rsidRPr="005F5F7A" w14:paraId="2724625F" w14:textId="77777777" w:rsidTr="004A3A5A">
        <w:tc>
          <w:tcPr>
            <w:tcW w:w="1951" w:type="dxa"/>
          </w:tcPr>
          <w:p w14:paraId="782C2537" w14:textId="77777777" w:rsidR="00041F71" w:rsidRDefault="00041F71" w:rsidP="004A3A5A">
            <w:pPr>
              <w:pStyle w:val="DocNormal"/>
              <w:spacing w:before="90" w:after="90"/>
              <w:ind w:hanging="8"/>
              <w:contextualSpacing w:val="0"/>
              <w:jc w:val="center"/>
              <w:rPr>
                <w:lang w:val="ru-RU"/>
              </w:rPr>
            </w:pPr>
            <w:r>
              <w:rPr>
                <w:lang w:val="ru-RU"/>
              </w:rPr>
              <w:t>Фреймворк</w:t>
            </w:r>
          </w:p>
        </w:tc>
        <w:tc>
          <w:tcPr>
            <w:tcW w:w="7336" w:type="dxa"/>
          </w:tcPr>
          <w:p w14:paraId="509CB6FA" w14:textId="77777777" w:rsidR="00041F71" w:rsidRDefault="00041F71" w:rsidP="004A3A5A">
            <w:pPr>
              <w:pStyle w:val="DocNormal"/>
              <w:spacing w:before="90" w:after="90"/>
              <w:ind w:firstLine="26"/>
              <w:contextualSpacing w:val="0"/>
              <w:rPr>
                <w:lang w:val="ru-RU"/>
              </w:rPr>
            </w:pPr>
            <w:r w:rsidRPr="004A3A5A">
              <w:rPr>
                <w:lang w:val="ru-RU"/>
              </w:rPr>
              <w:t>англ</w:t>
            </w:r>
            <w:r>
              <w:rPr>
                <w:lang w:val="ru-RU"/>
              </w:rPr>
              <w:t xml:space="preserve">. </w:t>
            </w:r>
            <w:proofErr w:type="spellStart"/>
            <w:r>
              <w:rPr>
                <w:lang w:val="ru-RU"/>
              </w:rPr>
              <w:t>framework</w:t>
            </w:r>
            <w:proofErr w:type="spellEnd"/>
            <w:r>
              <w:rPr>
                <w:lang w:val="ru-RU"/>
              </w:rPr>
              <w:t xml:space="preserve"> — каркас, структура</w:t>
            </w:r>
            <w:r w:rsidRPr="004A3A5A">
              <w:rPr>
                <w:lang w:val="ru-RU"/>
              </w:rPr>
              <w:t xml:space="preserve"> — структура программной системы; программное обеспечение, облегчающее разработку и объединение разных компонентов большого программного проекта.</w:t>
            </w:r>
          </w:p>
        </w:tc>
      </w:tr>
      <w:tr w:rsidR="00041F71" w14:paraId="14BF0BA6" w14:textId="77777777" w:rsidTr="004A3A5A">
        <w:tc>
          <w:tcPr>
            <w:tcW w:w="1951" w:type="dxa"/>
          </w:tcPr>
          <w:p w14:paraId="39DEB047" w14:textId="77777777" w:rsidR="00041F71" w:rsidRDefault="00041F71" w:rsidP="004A3A5A">
            <w:pPr>
              <w:pStyle w:val="DocNormal"/>
              <w:spacing w:before="90" w:after="90"/>
              <w:ind w:hanging="8"/>
              <w:contextualSpacing w:val="0"/>
              <w:jc w:val="center"/>
              <w:rPr>
                <w:lang w:val="ru-RU"/>
              </w:rPr>
            </w:pPr>
            <w:r>
              <w:rPr>
                <w:lang w:val="ru-RU"/>
              </w:rPr>
              <w:t>ЭП</w:t>
            </w:r>
          </w:p>
        </w:tc>
        <w:tc>
          <w:tcPr>
            <w:tcW w:w="7336" w:type="dxa"/>
          </w:tcPr>
          <w:p w14:paraId="2F1D5E7F" w14:textId="77777777" w:rsidR="00041F71" w:rsidRDefault="00041F71" w:rsidP="004A3A5A">
            <w:pPr>
              <w:pStyle w:val="DocNormal"/>
              <w:spacing w:before="90" w:after="90"/>
              <w:ind w:firstLine="26"/>
              <w:contextualSpacing w:val="0"/>
              <w:rPr>
                <w:lang w:val="ru-RU"/>
              </w:rPr>
            </w:pPr>
            <w:r>
              <w:rPr>
                <w:lang w:val="ru-RU"/>
              </w:rPr>
              <w:t>Электронная подпись.</w:t>
            </w:r>
          </w:p>
        </w:tc>
      </w:tr>
    </w:tbl>
    <w:p w14:paraId="3BCB06D7" w14:textId="77777777" w:rsidR="004A3A5A" w:rsidRPr="004A3A5A" w:rsidRDefault="004A3A5A" w:rsidP="004A3A5A">
      <w:pPr>
        <w:rPr>
          <w:lang w:val="ru-RU"/>
        </w:rPr>
      </w:pPr>
    </w:p>
    <w:p w14:paraId="2C80B3A2" w14:textId="77777777" w:rsidR="006053E6" w:rsidRPr="004A3A5A" w:rsidRDefault="006053E6" w:rsidP="004A3A5A">
      <w:pPr>
        <w:pStyle w:val="1"/>
        <w:pageBreakBefore/>
        <w:rPr>
          <w:lang w:val="ru-RU"/>
        </w:rPr>
      </w:pPr>
      <w:bookmarkStart w:id="13" w:name="_Toc416075701"/>
      <w:r w:rsidRPr="004B72FB">
        <w:rPr>
          <w:lang w:val="ru-RU"/>
        </w:rPr>
        <w:lastRenderedPageBreak/>
        <w:t>Введение</w:t>
      </w:r>
      <w:bookmarkEnd w:id="13"/>
    </w:p>
    <w:p w14:paraId="60782A63" w14:textId="77777777" w:rsidR="006053E6" w:rsidRPr="002F6995" w:rsidRDefault="006053E6" w:rsidP="006053E6">
      <w:pPr>
        <w:pStyle w:val="DocNormal"/>
        <w:rPr>
          <w:lang w:val="ru-RU"/>
        </w:rPr>
      </w:pPr>
      <w:r w:rsidRPr="002F6995">
        <w:rPr>
          <w:lang w:val="ru-RU"/>
        </w:rPr>
        <w:t>ЕГАИС уже несколько лет является основным инструментом учета оборота этилового спирта, алкогольной и спиртосодержащей продукции, но пока применяется только в контроле производства и импорта алкогольной продукции.</w:t>
      </w:r>
    </w:p>
    <w:p w14:paraId="7CFEFE50" w14:textId="47C7CD47" w:rsidR="006053E6" w:rsidRDefault="00D931AB" w:rsidP="006053E6">
      <w:pPr>
        <w:pStyle w:val="DocNormal"/>
        <w:rPr>
          <w:lang w:val="ru-RU"/>
        </w:rPr>
      </w:pPr>
      <w:proofErr w:type="gramStart"/>
      <w:r>
        <w:rPr>
          <w:lang w:val="ru-RU"/>
        </w:rPr>
        <w:t>Планируется, что</w:t>
      </w:r>
      <w:r w:rsidR="006053E6" w:rsidRPr="002F6995">
        <w:rPr>
          <w:lang w:val="ru-RU"/>
        </w:rPr>
        <w:t xml:space="preserve"> с 1 ноября 2015 года должны будут вступить в силу положения законопроекта о представлении информации в ЕГАИС организациями, осуществляющими закупку, хранение и поставку алкогольной и спиртосодержащей продукции</w:t>
      </w:r>
      <w:r w:rsidR="006053E6">
        <w:rPr>
          <w:lang w:val="ru-RU"/>
        </w:rPr>
        <w:t xml:space="preserve"> (оптовики)</w:t>
      </w:r>
      <w:r w:rsidR="00785E61">
        <w:rPr>
          <w:lang w:val="ru-RU"/>
        </w:rPr>
        <w:t xml:space="preserve"> (Законопроект </w:t>
      </w:r>
      <w:r w:rsidR="00785E61" w:rsidRPr="00D47422">
        <w:rPr>
          <w:lang w:val="ru-RU"/>
        </w:rPr>
        <w:t>№ 686588-6 «О внесении изменений в Федеральный закон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 в части совершенствования</w:t>
      </w:r>
      <w:proofErr w:type="gramEnd"/>
      <w:r w:rsidR="00785E61" w:rsidRPr="00D47422">
        <w:rPr>
          <w:lang w:val="ru-RU"/>
        </w:rPr>
        <w:t xml:space="preserve"> учета оборота алкогольной и спиртосодержащей продукции»</w:t>
      </w:r>
      <w:r w:rsidR="00785E61">
        <w:rPr>
          <w:lang w:val="ru-RU"/>
        </w:rPr>
        <w:t>)</w:t>
      </w:r>
      <w:r w:rsidR="006053E6" w:rsidRPr="002F6995">
        <w:rPr>
          <w:lang w:val="ru-RU"/>
        </w:rPr>
        <w:t>.</w:t>
      </w:r>
    </w:p>
    <w:p w14:paraId="5D6F47E9" w14:textId="77777777" w:rsidR="006053E6" w:rsidRDefault="006053E6" w:rsidP="006053E6">
      <w:pPr>
        <w:pStyle w:val="DocNormal"/>
        <w:rPr>
          <w:lang w:val="ru-RU"/>
        </w:rPr>
      </w:pPr>
      <w:r w:rsidRPr="002F6995">
        <w:rPr>
          <w:lang w:val="ru-RU"/>
        </w:rPr>
        <w:t>С 1 июня 2016 года и 1 ноября 2016 года должны будут вступить в силу положения о представлении информации в ЕГАИС организациями, осуществляющими розничную продажу алкогольной продукции в городских и сельских поселениях соответственно.</w:t>
      </w:r>
    </w:p>
    <w:p w14:paraId="0FA6165C" w14:textId="687D6C67" w:rsidR="006053E6" w:rsidRDefault="006053E6" w:rsidP="006053E6">
      <w:pPr>
        <w:pStyle w:val="DocNormal"/>
        <w:rPr>
          <w:lang w:val="ru-RU"/>
        </w:rPr>
      </w:pPr>
      <w:r w:rsidRPr="002F6995">
        <w:rPr>
          <w:lang w:val="ru-RU"/>
        </w:rPr>
        <w:t>В поясни</w:t>
      </w:r>
      <w:r w:rsidR="00785E61">
        <w:rPr>
          <w:lang w:val="ru-RU"/>
        </w:rPr>
        <w:t>тельной записке к законопроекту</w:t>
      </w:r>
      <w:r>
        <w:rPr>
          <w:lang w:val="ru-RU"/>
        </w:rPr>
        <w:t xml:space="preserve"> </w:t>
      </w:r>
      <w:r w:rsidRPr="002F6995">
        <w:rPr>
          <w:lang w:val="ru-RU"/>
        </w:rPr>
        <w:t xml:space="preserve">подчеркивается, что введение ЕГАИС в рознице и опте позволит бороться с фальсифицированным алкоголем. </w:t>
      </w:r>
    </w:p>
    <w:p w14:paraId="71B48263" w14:textId="77777777" w:rsidR="006053E6" w:rsidRPr="002F6995" w:rsidRDefault="00892BC3" w:rsidP="006053E6">
      <w:pPr>
        <w:pStyle w:val="DocNormal"/>
        <w:rPr>
          <w:lang w:val="ru-RU"/>
        </w:rPr>
      </w:pPr>
      <w:r w:rsidRPr="00892BC3">
        <w:rPr>
          <w:lang w:val="ru-RU"/>
        </w:rPr>
        <w:t>При распространении ЕГАИС на субъекты предпринимательской деятельности, осуществляющи</w:t>
      </w:r>
      <w:r>
        <w:rPr>
          <w:lang w:val="ru-RU"/>
        </w:rPr>
        <w:t>х</w:t>
      </w:r>
      <w:r w:rsidRPr="00892BC3">
        <w:rPr>
          <w:lang w:val="ru-RU"/>
        </w:rPr>
        <w:t xml:space="preserve"> оптовую и розничную продажу алкогольной продукции, число пользователей ЕГАИС увеличится до 500 тыс.</w:t>
      </w:r>
      <w:r w:rsidR="006053E6" w:rsidRPr="002F6995">
        <w:rPr>
          <w:lang w:val="ru-RU"/>
        </w:rPr>
        <w:t xml:space="preserve"> Это созда</w:t>
      </w:r>
      <w:r>
        <w:rPr>
          <w:lang w:val="ru-RU"/>
        </w:rPr>
        <w:t>с</w:t>
      </w:r>
      <w:r w:rsidR="006053E6" w:rsidRPr="002F6995">
        <w:rPr>
          <w:lang w:val="ru-RU"/>
        </w:rPr>
        <w:t>т определенные трудности для регулярного проведения контрольных мероприятий. К тому же увеличение ставок акцизов на алкоголь</w:t>
      </w:r>
      <w:r w:rsidR="006053E6">
        <w:rPr>
          <w:lang w:val="ru-RU"/>
        </w:rPr>
        <w:t xml:space="preserve"> до конца 2015 года</w:t>
      </w:r>
      <w:r w:rsidR="006053E6" w:rsidRPr="002F6995">
        <w:rPr>
          <w:lang w:val="ru-RU"/>
        </w:rPr>
        <w:t xml:space="preserve"> </w:t>
      </w:r>
      <w:r w:rsidR="006053E6">
        <w:rPr>
          <w:lang w:val="ru-RU"/>
        </w:rPr>
        <w:t>(</w:t>
      </w:r>
      <w:r w:rsidR="006053E6" w:rsidRPr="002F6995">
        <w:rPr>
          <w:lang w:val="ru-RU"/>
        </w:rPr>
        <w:t>в среднем на 35% для различных видов напитков</w:t>
      </w:r>
      <w:r w:rsidR="006053E6">
        <w:rPr>
          <w:lang w:val="ru-RU"/>
        </w:rPr>
        <w:t>)</w:t>
      </w:r>
      <w:r w:rsidR="006053E6" w:rsidRPr="002F6995">
        <w:rPr>
          <w:lang w:val="ru-RU"/>
        </w:rPr>
        <w:t xml:space="preserve"> создаст</w:t>
      </w:r>
      <w:r w:rsidR="006053E6">
        <w:rPr>
          <w:lang w:val="ru-RU"/>
        </w:rPr>
        <w:t xml:space="preserve"> </w:t>
      </w:r>
      <w:r w:rsidR="006053E6" w:rsidRPr="002F6995">
        <w:rPr>
          <w:lang w:val="ru-RU"/>
        </w:rPr>
        <w:t>дополнительные риски расширения нелегального рынка алкогольной продукции. Будет усугубляться ситуация с оборотом контрафактной алкогольной продукции и, как следствие, снижаться поступление доходов в бюджет.</w:t>
      </w:r>
    </w:p>
    <w:p w14:paraId="34FB0E4C" w14:textId="77777777" w:rsidR="006053E6" w:rsidRPr="002F6995" w:rsidRDefault="006053E6" w:rsidP="006053E6">
      <w:pPr>
        <w:pStyle w:val="DocNormal"/>
        <w:rPr>
          <w:lang w:val="ru-RU"/>
        </w:rPr>
      </w:pPr>
      <w:r w:rsidRPr="002F6995">
        <w:rPr>
          <w:lang w:val="ru-RU"/>
        </w:rPr>
        <w:t xml:space="preserve">По прогнозам Счетной палаты РФ, из-за увеличения объема нелегальной алкогольной продукции потери бюджета к 2015 году могут составить порядка 100 </w:t>
      </w:r>
      <w:proofErr w:type="gramStart"/>
      <w:r w:rsidRPr="002F6995">
        <w:rPr>
          <w:lang w:val="ru-RU"/>
        </w:rPr>
        <w:t>млрд</w:t>
      </w:r>
      <w:proofErr w:type="gramEnd"/>
      <w:r w:rsidRPr="002F6995">
        <w:rPr>
          <w:lang w:val="ru-RU"/>
        </w:rPr>
        <w:t xml:space="preserve"> рублей.</w:t>
      </w:r>
    </w:p>
    <w:p w14:paraId="1E6036AE" w14:textId="77777777" w:rsidR="006053E6" w:rsidRPr="002F6995" w:rsidRDefault="006053E6" w:rsidP="006053E6">
      <w:pPr>
        <w:pStyle w:val="DocNormal"/>
        <w:rPr>
          <w:lang w:val="ru-RU"/>
        </w:rPr>
      </w:pPr>
      <w:r w:rsidRPr="002F6995">
        <w:rPr>
          <w:lang w:val="ru-RU"/>
        </w:rPr>
        <w:t>Между тем, даже по итогам 2012 года при существовавшем ранее уровне акцизных ставок, как показывают проверки Счетной палаты, около 30% реализуемой населению алкогольной продукции являлось нелегальной (</w:t>
      </w:r>
      <w:hyperlink r:id="rId13" w:history="1">
        <w:r w:rsidRPr="00605A84">
          <w:rPr>
            <w:rStyle w:val="afd"/>
          </w:rPr>
          <w:t>http</w:t>
        </w:r>
        <w:r w:rsidRPr="002F6995">
          <w:rPr>
            <w:rStyle w:val="afd"/>
            <w:lang w:val="ru-RU"/>
          </w:rPr>
          <w:t>://</w:t>
        </w:r>
        <w:r w:rsidRPr="00605A84">
          <w:rPr>
            <w:rStyle w:val="afd"/>
          </w:rPr>
          <w:t>www</w:t>
        </w:r>
        <w:r w:rsidRPr="002F6995">
          <w:rPr>
            <w:rStyle w:val="afd"/>
            <w:lang w:val="ru-RU"/>
          </w:rPr>
          <w:t>.</w:t>
        </w:r>
        <w:proofErr w:type="spellStart"/>
        <w:r w:rsidRPr="00605A84">
          <w:rPr>
            <w:rStyle w:val="afd"/>
          </w:rPr>
          <w:t>alcoexpert</w:t>
        </w:r>
        <w:proofErr w:type="spellEnd"/>
        <w:r w:rsidRPr="002F6995">
          <w:rPr>
            <w:rStyle w:val="afd"/>
            <w:lang w:val="ru-RU"/>
          </w:rPr>
          <w:t>.</w:t>
        </w:r>
        <w:proofErr w:type="spellStart"/>
        <w:r w:rsidRPr="00605A84">
          <w:rPr>
            <w:rStyle w:val="afd"/>
          </w:rPr>
          <w:t>ru</w:t>
        </w:r>
        <w:proofErr w:type="spellEnd"/>
        <w:r w:rsidRPr="002F6995">
          <w:rPr>
            <w:rStyle w:val="afd"/>
            <w:lang w:val="ru-RU"/>
          </w:rPr>
          <w:t>/</w:t>
        </w:r>
        <w:proofErr w:type="spellStart"/>
        <w:r w:rsidRPr="00605A84">
          <w:rPr>
            <w:rStyle w:val="afd"/>
          </w:rPr>
          <w:t>itnews</w:t>
        </w:r>
        <w:proofErr w:type="spellEnd"/>
        <w:r w:rsidRPr="002F6995">
          <w:rPr>
            <w:rStyle w:val="afd"/>
            <w:lang w:val="ru-RU"/>
          </w:rPr>
          <w:t>/16155-</w:t>
        </w:r>
        <w:proofErr w:type="spellStart"/>
        <w:r w:rsidRPr="00605A84">
          <w:rPr>
            <w:rStyle w:val="afd"/>
          </w:rPr>
          <w:t>rosalkogolregulirovanie</w:t>
        </w:r>
        <w:proofErr w:type="spellEnd"/>
        <w:r w:rsidRPr="002F6995">
          <w:rPr>
            <w:rStyle w:val="afd"/>
            <w:lang w:val="ru-RU"/>
          </w:rPr>
          <w:t>-</w:t>
        </w:r>
        <w:proofErr w:type="spellStart"/>
        <w:r w:rsidRPr="00605A84">
          <w:rPr>
            <w:rStyle w:val="afd"/>
          </w:rPr>
          <w:t>predlozhilo</w:t>
        </w:r>
        <w:proofErr w:type="spellEnd"/>
        <w:r w:rsidRPr="002F6995">
          <w:rPr>
            <w:rStyle w:val="afd"/>
            <w:lang w:val="ru-RU"/>
          </w:rPr>
          <w:t>-</w:t>
        </w:r>
        <w:proofErr w:type="spellStart"/>
        <w:r w:rsidRPr="00605A84">
          <w:rPr>
            <w:rStyle w:val="afd"/>
          </w:rPr>
          <w:t>vvesti</w:t>
        </w:r>
        <w:proofErr w:type="spellEnd"/>
        <w:r w:rsidRPr="002F6995">
          <w:rPr>
            <w:rStyle w:val="afd"/>
            <w:lang w:val="ru-RU"/>
          </w:rPr>
          <w:t>-</w:t>
        </w:r>
        <w:proofErr w:type="spellStart"/>
        <w:r w:rsidRPr="00605A84">
          <w:rPr>
            <w:rStyle w:val="afd"/>
          </w:rPr>
          <w:t>egais</w:t>
        </w:r>
        <w:proofErr w:type="spellEnd"/>
        <w:r w:rsidRPr="002F6995">
          <w:rPr>
            <w:rStyle w:val="afd"/>
            <w:lang w:val="ru-RU"/>
          </w:rPr>
          <w:t>-</w:t>
        </w:r>
        <w:r w:rsidRPr="00605A84">
          <w:rPr>
            <w:rStyle w:val="afd"/>
          </w:rPr>
          <w:t>v</w:t>
        </w:r>
        <w:r w:rsidRPr="002F6995">
          <w:rPr>
            <w:rStyle w:val="afd"/>
            <w:lang w:val="ru-RU"/>
          </w:rPr>
          <w:t>-</w:t>
        </w:r>
        <w:proofErr w:type="spellStart"/>
        <w:r w:rsidRPr="00605A84">
          <w:rPr>
            <w:rStyle w:val="afd"/>
          </w:rPr>
          <w:t>roznice</w:t>
        </w:r>
        <w:proofErr w:type="spellEnd"/>
        <w:r w:rsidRPr="002F6995">
          <w:rPr>
            <w:rStyle w:val="afd"/>
            <w:lang w:val="ru-RU"/>
          </w:rPr>
          <w:t>-</w:t>
        </w:r>
        <w:r w:rsidRPr="00605A84">
          <w:rPr>
            <w:rStyle w:val="afd"/>
          </w:rPr>
          <w:t>s</w:t>
        </w:r>
        <w:r w:rsidRPr="002F6995">
          <w:rPr>
            <w:rStyle w:val="afd"/>
            <w:lang w:val="ru-RU"/>
          </w:rPr>
          <w:t>-1-</w:t>
        </w:r>
        <w:proofErr w:type="spellStart"/>
        <w:r w:rsidRPr="00605A84">
          <w:rPr>
            <w:rStyle w:val="afd"/>
          </w:rPr>
          <w:t>iyunya</w:t>
        </w:r>
        <w:proofErr w:type="spellEnd"/>
        <w:r w:rsidRPr="002F6995">
          <w:rPr>
            <w:rStyle w:val="afd"/>
            <w:lang w:val="ru-RU"/>
          </w:rPr>
          <w:t>-2016-</w:t>
        </w:r>
        <w:proofErr w:type="spellStart"/>
        <w:r w:rsidRPr="00605A84">
          <w:rPr>
            <w:rStyle w:val="afd"/>
          </w:rPr>
          <w:t>goda</w:t>
        </w:r>
        <w:proofErr w:type="spellEnd"/>
        <w:r w:rsidRPr="002F6995">
          <w:rPr>
            <w:rStyle w:val="afd"/>
            <w:lang w:val="ru-RU"/>
          </w:rPr>
          <w:t>.</w:t>
        </w:r>
        <w:r w:rsidRPr="00605A84">
          <w:rPr>
            <w:rStyle w:val="afd"/>
          </w:rPr>
          <w:t>html</w:t>
        </w:r>
      </w:hyperlink>
      <w:r w:rsidRPr="002F6995">
        <w:rPr>
          <w:lang w:val="ru-RU"/>
        </w:rPr>
        <w:t>)</w:t>
      </w:r>
      <w:r>
        <w:rPr>
          <w:lang w:val="ru-RU"/>
        </w:rPr>
        <w:t>.</w:t>
      </w:r>
    </w:p>
    <w:p w14:paraId="6C1E661C" w14:textId="77777777" w:rsidR="006053E6" w:rsidRPr="002F6995" w:rsidRDefault="006053E6" w:rsidP="006053E6">
      <w:pPr>
        <w:pStyle w:val="DocNormal"/>
        <w:rPr>
          <w:lang w:val="ru-RU"/>
        </w:rPr>
      </w:pPr>
    </w:p>
    <w:p w14:paraId="65402326" w14:textId="77777777" w:rsidR="006053E6" w:rsidRPr="002F6995" w:rsidRDefault="006053E6" w:rsidP="006053E6">
      <w:pPr>
        <w:pStyle w:val="DocNormal"/>
        <w:rPr>
          <w:lang w:val="ru-RU"/>
        </w:rPr>
      </w:pPr>
      <w:r w:rsidRPr="002F6995">
        <w:rPr>
          <w:lang w:val="ru-RU"/>
        </w:rPr>
        <w:t xml:space="preserve">Введение учета оптовых и розничных объемов продаж алкогольной продукции с использованием ЕГАИС обеспечит надлежащий учет производства и фактического оборота </w:t>
      </w:r>
      <w:r w:rsidRPr="002F6995">
        <w:rPr>
          <w:lang w:val="ru-RU"/>
        </w:rPr>
        <w:lastRenderedPageBreak/>
        <w:t>алкогольной и спиртосодержащей продукции, включая этапы оптовых поставок спиртосодержащей и алкогольной продукции и розничной продажи алкогольной продукции.</w:t>
      </w:r>
    </w:p>
    <w:p w14:paraId="6891670F" w14:textId="77777777" w:rsidR="006053E6" w:rsidRPr="002F6995" w:rsidRDefault="006053E6" w:rsidP="006053E6">
      <w:pPr>
        <w:pStyle w:val="DocNormal"/>
        <w:rPr>
          <w:lang w:val="ru-RU"/>
        </w:rPr>
      </w:pPr>
      <w:r w:rsidRPr="002F6995">
        <w:rPr>
          <w:lang w:val="ru-RU"/>
        </w:rPr>
        <w:t>Такой подход позволит сопоставить информацию об объемах производства, импорта и дальнейшего оборота продукции с объемами ее розничной реализации без проведения контрольных мероприятий на местах продажи алкогольной продукции. При этом сами розничные магазины получат возможность проконтролировать легальность происхождения продаваемой алкогольной продукции, что значительно снизит их лицензионные риски.</w:t>
      </w:r>
    </w:p>
    <w:p w14:paraId="2D2B86C3" w14:textId="77777777" w:rsidR="006053E6" w:rsidRPr="002F6995" w:rsidRDefault="006053E6" w:rsidP="006053E6">
      <w:pPr>
        <w:pStyle w:val="DocNormal"/>
        <w:rPr>
          <w:lang w:val="ru-RU"/>
        </w:rPr>
      </w:pPr>
      <w:r w:rsidRPr="002F6995">
        <w:rPr>
          <w:lang w:val="ru-RU"/>
        </w:rPr>
        <w:t xml:space="preserve">В настоящее время, поскольку организации, осуществляющие оптовые поставки и розничную продажу не фиксируют соответствующую информацию в ЕГАИС, система содержит не полную информацию о маркированной </w:t>
      </w:r>
      <w:r w:rsidRPr="002F6995">
        <w:rPr>
          <w:rFonts w:cs="Verdana"/>
          <w:lang w:val="ru-RU"/>
        </w:rPr>
        <w:t>алкогольной</w:t>
      </w:r>
      <w:r w:rsidRPr="002F6995">
        <w:rPr>
          <w:lang w:val="ru-RU"/>
        </w:rPr>
        <w:t xml:space="preserve"> </w:t>
      </w:r>
      <w:r w:rsidRPr="002F6995">
        <w:rPr>
          <w:rFonts w:cs="Verdana"/>
          <w:lang w:val="ru-RU"/>
        </w:rPr>
        <w:t>продукции</w:t>
      </w:r>
      <w:r w:rsidRPr="002F6995">
        <w:rPr>
          <w:lang w:val="ru-RU"/>
        </w:rPr>
        <w:t xml:space="preserve">, </w:t>
      </w:r>
      <w:r w:rsidRPr="002F6995">
        <w:rPr>
          <w:rFonts w:cs="Verdana"/>
          <w:lang w:val="ru-RU"/>
        </w:rPr>
        <w:t>охватывая</w:t>
      </w:r>
      <w:r w:rsidRPr="002F6995">
        <w:rPr>
          <w:lang w:val="ru-RU"/>
        </w:rPr>
        <w:t xml:space="preserve"> </w:t>
      </w:r>
      <w:r w:rsidRPr="002F6995">
        <w:rPr>
          <w:rFonts w:cs="Verdana"/>
          <w:lang w:val="ru-RU"/>
        </w:rPr>
        <w:t>только</w:t>
      </w:r>
      <w:r w:rsidRPr="002F6995">
        <w:rPr>
          <w:lang w:val="ru-RU"/>
        </w:rPr>
        <w:t xml:space="preserve"> </w:t>
      </w:r>
      <w:r w:rsidRPr="002F6995">
        <w:rPr>
          <w:rFonts w:cs="Verdana"/>
          <w:lang w:val="ru-RU"/>
        </w:rPr>
        <w:t>начальный</w:t>
      </w:r>
      <w:r w:rsidRPr="002F6995">
        <w:rPr>
          <w:lang w:val="ru-RU"/>
        </w:rPr>
        <w:t xml:space="preserve"> </w:t>
      </w:r>
      <w:r w:rsidRPr="002F6995">
        <w:rPr>
          <w:rFonts w:cs="Verdana"/>
          <w:lang w:val="ru-RU"/>
        </w:rPr>
        <w:t>этап</w:t>
      </w:r>
      <w:r w:rsidRPr="002F6995">
        <w:rPr>
          <w:lang w:val="ru-RU"/>
        </w:rPr>
        <w:t xml:space="preserve"> </w:t>
      </w:r>
      <w:r w:rsidRPr="002F6995">
        <w:rPr>
          <w:rFonts w:cs="Verdana"/>
          <w:lang w:val="ru-RU"/>
        </w:rPr>
        <w:t>оборота</w:t>
      </w:r>
      <w:r w:rsidRPr="002F6995">
        <w:rPr>
          <w:lang w:val="ru-RU"/>
        </w:rPr>
        <w:t xml:space="preserve"> </w:t>
      </w:r>
      <w:r w:rsidRPr="002F6995">
        <w:rPr>
          <w:rFonts w:cs="Verdana"/>
          <w:lang w:val="ru-RU"/>
        </w:rPr>
        <w:t>такой</w:t>
      </w:r>
      <w:r w:rsidRPr="002F6995">
        <w:rPr>
          <w:lang w:val="ru-RU"/>
        </w:rPr>
        <w:t xml:space="preserve"> </w:t>
      </w:r>
      <w:r w:rsidRPr="002F6995">
        <w:rPr>
          <w:rFonts w:cs="Verdana"/>
          <w:lang w:val="ru-RU"/>
        </w:rPr>
        <w:t>продукции</w:t>
      </w:r>
      <w:r w:rsidRPr="002F6995">
        <w:rPr>
          <w:lang w:val="ru-RU"/>
        </w:rPr>
        <w:t xml:space="preserve">, </w:t>
      </w:r>
      <w:r w:rsidRPr="002F6995">
        <w:rPr>
          <w:rFonts w:cs="Verdana"/>
          <w:lang w:val="ru-RU"/>
        </w:rPr>
        <w:t>поскольку</w:t>
      </w:r>
      <w:r w:rsidRPr="002F6995">
        <w:rPr>
          <w:lang w:val="ru-RU"/>
        </w:rPr>
        <w:t xml:space="preserve"> </w:t>
      </w:r>
      <w:r w:rsidRPr="002F6995">
        <w:rPr>
          <w:rFonts w:cs="Verdana"/>
          <w:lang w:val="ru-RU"/>
        </w:rPr>
        <w:t>момент</w:t>
      </w:r>
      <w:r w:rsidRPr="002F6995">
        <w:rPr>
          <w:lang w:val="ru-RU"/>
        </w:rPr>
        <w:t xml:space="preserve"> </w:t>
      </w:r>
      <w:r w:rsidRPr="002F6995">
        <w:rPr>
          <w:rFonts w:cs="Verdana"/>
          <w:lang w:val="ru-RU"/>
        </w:rPr>
        <w:t>ее</w:t>
      </w:r>
      <w:r w:rsidRPr="002F6995">
        <w:rPr>
          <w:lang w:val="ru-RU"/>
        </w:rPr>
        <w:t xml:space="preserve"> </w:t>
      </w:r>
      <w:r w:rsidRPr="002F6995">
        <w:rPr>
          <w:rFonts w:cs="Verdana"/>
          <w:lang w:val="ru-RU"/>
        </w:rPr>
        <w:t>выхода</w:t>
      </w:r>
      <w:r w:rsidRPr="002F6995">
        <w:rPr>
          <w:lang w:val="ru-RU"/>
        </w:rPr>
        <w:t xml:space="preserve"> </w:t>
      </w:r>
      <w:r w:rsidRPr="002F6995">
        <w:rPr>
          <w:rFonts w:cs="Verdana"/>
          <w:lang w:val="ru-RU"/>
        </w:rPr>
        <w:t>из</w:t>
      </w:r>
      <w:r w:rsidRPr="002F6995">
        <w:rPr>
          <w:lang w:val="ru-RU"/>
        </w:rPr>
        <w:t xml:space="preserve"> </w:t>
      </w:r>
      <w:r w:rsidRPr="002F6995">
        <w:rPr>
          <w:rFonts w:cs="Verdana"/>
          <w:lang w:val="ru-RU"/>
        </w:rPr>
        <w:t>оборота</w:t>
      </w:r>
      <w:r w:rsidRPr="002F6995">
        <w:rPr>
          <w:lang w:val="ru-RU"/>
        </w:rPr>
        <w:t xml:space="preserve"> </w:t>
      </w:r>
      <w:r w:rsidRPr="002F6995">
        <w:rPr>
          <w:rFonts w:cs="Verdana"/>
          <w:lang w:val="ru-RU"/>
        </w:rPr>
        <w:t>–</w:t>
      </w:r>
      <w:r w:rsidRPr="002F6995">
        <w:rPr>
          <w:lang w:val="ru-RU"/>
        </w:rPr>
        <w:t xml:space="preserve"> </w:t>
      </w:r>
      <w:r w:rsidRPr="002F6995">
        <w:rPr>
          <w:rFonts w:cs="Verdana"/>
          <w:lang w:val="ru-RU"/>
        </w:rPr>
        <w:t>непосредственно</w:t>
      </w:r>
      <w:r w:rsidRPr="002F6995">
        <w:rPr>
          <w:lang w:val="ru-RU"/>
        </w:rPr>
        <w:t xml:space="preserve"> </w:t>
      </w:r>
      <w:r w:rsidRPr="002F6995">
        <w:rPr>
          <w:rFonts w:cs="Verdana"/>
          <w:lang w:val="ru-RU"/>
        </w:rPr>
        <w:t>продажа</w:t>
      </w:r>
      <w:r w:rsidRPr="002F6995">
        <w:rPr>
          <w:lang w:val="ru-RU"/>
        </w:rPr>
        <w:t xml:space="preserve"> </w:t>
      </w:r>
      <w:r w:rsidRPr="002F6995">
        <w:rPr>
          <w:rFonts w:cs="Verdana"/>
          <w:lang w:val="ru-RU"/>
        </w:rPr>
        <w:t>населению</w:t>
      </w:r>
      <w:r w:rsidRPr="002F6995">
        <w:rPr>
          <w:lang w:val="ru-RU"/>
        </w:rPr>
        <w:t xml:space="preserve"> </w:t>
      </w:r>
      <w:r w:rsidRPr="002F6995">
        <w:rPr>
          <w:rFonts w:cs="Verdana"/>
          <w:lang w:val="ru-RU"/>
        </w:rPr>
        <w:t>—</w:t>
      </w:r>
      <w:r w:rsidRPr="002F6995">
        <w:rPr>
          <w:lang w:val="ru-RU"/>
        </w:rPr>
        <w:t xml:space="preserve"> </w:t>
      </w:r>
      <w:r w:rsidRPr="002F6995">
        <w:rPr>
          <w:rFonts w:cs="Verdana"/>
          <w:lang w:val="ru-RU"/>
        </w:rPr>
        <w:t>н</w:t>
      </w:r>
      <w:r w:rsidRPr="002F6995">
        <w:rPr>
          <w:lang w:val="ru-RU"/>
        </w:rPr>
        <w:t>е фиксируется в ЕГАИС.</w:t>
      </w:r>
    </w:p>
    <w:p w14:paraId="79DDB849" w14:textId="77777777" w:rsidR="006053E6" w:rsidRPr="002F6995" w:rsidRDefault="006053E6" w:rsidP="006053E6">
      <w:pPr>
        <w:pStyle w:val="DocNormal"/>
        <w:rPr>
          <w:lang w:val="ru-RU"/>
        </w:rPr>
      </w:pPr>
      <w:r>
        <w:rPr>
          <w:lang w:val="ru-RU"/>
        </w:rPr>
        <w:t>Д</w:t>
      </w:r>
      <w:r w:rsidRPr="002F6995">
        <w:rPr>
          <w:lang w:val="ru-RU"/>
        </w:rPr>
        <w:t>ля организаций розничной торговли потребуется дооборудовать существующую контрольно-кассовую технику сканером и каналом связи (сеть Интернет), поскольку гашение марок, посредством считывании с них информации, на этапе розничной продажи должно стать обязательным (соответствующие требования будут установлены в подзаконном акте).</w:t>
      </w:r>
    </w:p>
    <w:p w14:paraId="49F3B35E" w14:textId="77777777" w:rsidR="006053E6" w:rsidRPr="002F6995" w:rsidRDefault="006053E6" w:rsidP="006053E6">
      <w:pPr>
        <w:pStyle w:val="DocNormal"/>
        <w:rPr>
          <w:lang w:val="ru-RU"/>
        </w:rPr>
      </w:pPr>
      <w:r w:rsidRPr="002F6995">
        <w:rPr>
          <w:lang w:val="ru-RU"/>
        </w:rPr>
        <w:t xml:space="preserve">В отношении импортируемой алкогольной продукции и оптовых поставок, </w:t>
      </w:r>
      <w:r w:rsidRPr="006053E6">
        <w:rPr>
          <w:lang w:val="ru-RU"/>
        </w:rPr>
        <w:t>систематическое считывание с марок информации не будет иметь обязательный характер (предполагается</w:t>
      </w:r>
      <w:r w:rsidRPr="002F6995">
        <w:rPr>
          <w:lang w:val="ru-RU"/>
        </w:rPr>
        <w:t xml:space="preserve"> подзаконным актом установить норму о считывании с ФСМ и акцизных марок информации только на усмотрение организаций в целях </w:t>
      </w:r>
      <w:proofErr w:type="gramStart"/>
      <w:r w:rsidRPr="002F6995">
        <w:rPr>
          <w:lang w:val="ru-RU"/>
        </w:rPr>
        <w:t>контроля за</w:t>
      </w:r>
      <w:proofErr w:type="gramEnd"/>
      <w:r w:rsidRPr="002F6995">
        <w:rPr>
          <w:lang w:val="ru-RU"/>
        </w:rPr>
        <w:t xml:space="preserve"> подлинностью марок).</w:t>
      </w:r>
    </w:p>
    <w:p w14:paraId="2534F7E3" w14:textId="77777777" w:rsidR="006053E6" w:rsidRPr="002F6995" w:rsidRDefault="006053E6" w:rsidP="006053E6">
      <w:pPr>
        <w:pStyle w:val="DocNormal"/>
        <w:rPr>
          <w:lang w:val="ru-RU"/>
        </w:rPr>
      </w:pPr>
      <w:r w:rsidRPr="002F6995">
        <w:rPr>
          <w:lang w:val="ru-RU"/>
        </w:rPr>
        <w:t>Результаты пилотного проекта «ЕГАИС-розница» (который успешно реализовывался в отдельных районах Московской области в период с 2011 по 2012 годы) свидетельствуют о достаточно эффективном функционировании механизма ЕГАИС в организациях розничной торговли, с точки зрения выявления нелегальной алкогольной продукции.</w:t>
      </w:r>
    </w:p>
    <w:p w14:paraId="0746790E" w14:textId="77777777" w:rsidR="006053E6" w:rsidRPr="00637B6E" w:rsidRDefault="006053E6" w:rsidP="006053E6">
      <w:pPr>
        <w:pStyle w:val="DocNormal"/>
        <w:rPr>
          <w:lang w:val="ru-RU"/>
        </w:rPr>
      </w:pPr>
      <w:proofErr w:type="gramStart"/>
      <w:r w:rsidRPr="006053E6">
        <w:rPr>
          <w:lang w:val="ru-RU"/>
        </w:rPr>
        <w:t xml:space="preserve">Предусмотренный подход, в рамках законодательно установленных полномочий Росалкогольрегулирования по ведению ЕГАИС, позволит оптимизировать мероприятия, осуществляемые при проведении государственного контроля (надзора) в области производства и оборота этилового спирта, алкогольной и спиртосодержащей продукции, а также снизить издержки хозяйствующих субъектов, связанные с бумажным документооборотом по оформлению </w:t>
      </w:r>
      <w:r>
        <w:rPr>
          <w:lang w:val="ru-RU"/>
        </w:rPr>
        <w:t xml:space="preserve">Справок </w:t>
      </w:r>
      <w:r w:rsidRPr="00637B6E">
        <w:rPr>
          <w:lang w:val="ru-RU"/>
        </w:rPr>
        <w:t xml:space="preserve"> (</w:t>
      </w:r>
      <w:hyperlink r:id="rId14" w:history="1">
        <w:r>
          <w:rPr>
            <w:rStyle w:val="afd"/>
          </w:rPr>
          <w:t>http</w:t>
        </w:r>
        <w:r w:rsidRPr="00637B6E">
          <w:rPr>
            <w:rStyle w:val="afd"/>
            <w:lang w:val="ru-RU"/>
          </w:rPr>
          <w:t>://</w:t>
        </w:r>
        <w:r>
          <w:rPr>
            <w:rStyle w:val="afd"/>
          </w:rPr>
          <w:t>barley</w:t>
        </w:r>
        <w:r w:rsidRPr="00637B6E">
          <w:rPr>
            <w:rStyle w:val="afd"/>
            <w:lang w:val="ru-RU"/>
          </w:rPr>
          <w:t>-</w:t>
        </w:r>
        <w:r>
          <w:rPr>
            <w:rStyle w:val="afd"/>
          </w:rPr>
          <w:t>malt</w:t>
        </w:r>
        <w:r w:rsidRPr="00637B6E">
          <w:rPr>
            <w:rStyle w:val="afd"/>
            <w:lang w:val="ru-RU"/>
          </w:rPr>
          <w:t>.</w:t>
        </w:r>
        <w:proofErr w:type="spellStart"/>
        <w:r>
          <w:rPr>
            <w:rStyle w:val="afd"/>
          </w:rPr>
          <w:t>ru</w:t>
        </w:r>
        <w:proofErr w:type="spellEnd"/>
        <w:r w:rsidRPr="00637B6E">
          <w:rPr>
            <w:rStyle w:val="afd"/>
            <w:lang w:val="ru-RU"/>
          </w:rPr>
          <w:t>/?</w:t>
        </w:r>
        <w:r>
          <w:rPr>
            <w:rStyle w:val="afd"/>
          </w:rPr>
          <w:t>p</w:t>
        </w:r>
        <w:r w:rsidRPr="00637B6E">
          <w:rPr>
            <w:rStyle w:val="afd"/>
            <w:lang w:val="ru-RU"/>
          </w:rPr>
          <w:t>=8868</w:t>
        </w:r>
      </w:hyperlink>
      <w:r w:rsidRPr="00637B6E">
        <w:rPr>
          <w:lang w:val="ru-RU"/>
        </w:rPr>
        <w:t>)</w:t>
      </w:r>
      <w:r>
        <w:rPr>
          <w:lang w:val="ru-RU"/>
        </w:rPr>
        <w:t>.</w:t>
      </w:r>
      <w:proofErr w:type="gramEnd"/>
    </w:p>
    <w:p w14:paraId="359EB68C" w14:textId="77777777" w:rsidR="006053E6" w:rsidRPr="00637B6E" w:rsidRDefault="006053E6" w:rsidP="006053E6">
      <w:pPr>
        <w:pStyle w:val="DocNormal"/>
        <w:rPr>
          <w:lang w:val="ru-RU"/>
        </w:rPr>
      </w:pPr>
    </w:p>
    <w:p w14:paraId="24CDF5FF" w14:textId="77777777" w:rsidR="006053E6" w:rsidRPr="00637B6E" w:rsidRDefault="006053E6" w:rsidP="006053E6">
      <w:pPr>
        <w:pStyle w:val="DocNormal"/>
        <w:rPr>
          <w:lang w:val="ru-RU"/>
        </w:rPr>
      </w:pPr>
      <w:r>
        <w:rPr>
          <w:lang w:val="ru-RU"/>
        </w:rPr>
        <w:t xml:space="preserve">«Внедрение ЕГАИС на организациях-оптовиках не потребует от них </w:t>
      </w:r>
      <w:r w:rsidRPr="00637B6E">
        <w:rPr>
          <w:lang w:val="ru-RU"/>
        </w:rPr>
        <w:t>никаких дополнительных серверов, как в случае с действующей системой ЕГАИС на предприятиях-</w:t>
      </w:r>
      <w:r w:rsidRPr="00637B6E">
        <w:rPr>
          <w:lang w:val="ru-RU"/>
        </w:rPr>
        <w:lastRenderedPageBreak/>
        <w:t>производителях, потому что оптовик не печатает</w:t>
      </w:r>
      <w:r w:rsidRPr="002F6995">
        <w:rPr>
          <w:lang w:val="ru-RU"/>
        </w:rPr>
        <w:t xml:space="preserve"> федеральные специальные марки, ему незачем хранить большие объемы информации. </w:t>
      </w:r>
      <w:r w:rsidRPr="00637B6E">
        <w:rPr>
          <w:lang w:val="ru-RU"/>
        </w:rPr>
        <w:t>&lt;</w:t>
      </w:r>
      <w:r>
        <w:rPr>
          <w:lang w:val="ru-RU"/>
        </w:rPr>
        <w:t>…</w:t>
      </w:r>
      <w:r w:rsidRPr="00637B6E">
        <w:rPr>
          <w:lang w:val="ru-RU"/>
        </w:rPr>
        <w:t>&gt;</w:t>
      </w:r>
      <w:r w:rsidRPr="002F6995">
        <w:rPr>
          <w:lang w:val="ru-RU"/>
        </w:rPr>
        <w:t xml:space="preserve"> Тот программный продукт, который мы будем предлагать уже по ЕГАИС-опту, будет лишь обладать свойством крипто-провайдера, он будет зашифровывать получаемую информацию, передаваемую из ваших информационных систем. Информация, получаемая в этом программном обеспечении, которое возможно установить на любой компьютер, будет подписываться электронно-цифровой подписью, так же шифроваться и отправляться нам. В ответ в режиме онлайн вы будете сразу получать подтверждение о том, что данная информация зафиксирована. Если какие-то сбои здесь возможны, то они, скорее, возможны между </w:t>
      </w:r>
      <w:proofErr w:type="gramStart"/>
      <w:r w:rsidRPr="002F6995">
        <w:rPr>
          <w:lang w:val="ru-RU"/>
        </w:rPr>
        <w:t>вашим</w:t>
      </w:r>
      <w:proofErr w:type="gramEnd"/>
      <w:r w:rsidRPr="002F6995">
        <w:rPr>
          <w:lang w:val="ru-RU"/>
        </w:rPr>
        <w:t xml:space="preserve"> ПО и той службой, но это уже на вашей стороне. Здесь вам не потребуется прибегать к какой-то нашей помощи, я думаю, что с этим уже справится ваш </w:t>
      </w:r>
      <w:r>
        <w:t>IT</w:t>
      </w:r>
      <w:r w:rsidRPr="002F6995">
        <w:rPr>
          <w:lang w:val="ru-RU"/>
        </w:rPr>
        <w:t>-специалист самостоятельно</w:t>
      </w:r>
      <w:r>
        <w:rPr>
          <w:lang w:val="ru-RU"/>
        </w:rPr>
        <w:t>»</w:t>
      </w:r>
      <w:r w:rsidRPr="002F6995">
        <w:rPr>
          <w:lang w:val="ru-RU"/>
        </w:rPr>
        <w:t xml:space="preserve">. </w:t>
      </w:r>
      <w:r w:rsidRPr="00637B6E">
        <w:rPr>
          <w:lang w:val="ru-RU"/>
        </w:rPr>
        <w:t>(</w:t>
      </w:r>
      <w:hyperlink r:id="rId15" w:history="1">
        <w:r>
          <w:rPr>
            <w:rStyle w:val="afd"/>
          </w:rPr>
          <w:t>http</w:t>
        </w:r>
        <w:r w:rsidRPr="00637B6E">
          <w:rPr>
            <w:rStyle w:val="afd"/>
            <w:lang w:val="ru-RU"/>
          </w:rPr>
          <w:t>://</w:t>
        </w:r>
        <w:proofErr w:type="spellStart"/>
        <w:r>
          <w:rPr>
            <w:rStyle w:val="afd"/>
          </w:rPr>
          <w:t>profibeer</w:t>
        </w:r>
        <w:proofErr w:type="spellEnd"/>
        <w:r w:rsidRPr="00637B6E">
          <w:rPr>
            <w:rStyle w:val="afd"/>
            <w:lang w:val="ru-RU"/>
          </w:rPr>
          <w:t>.</w:t>
        </w:r>
        <w:proofErr w:type="spellStart"/>
        <w:r>
          <w:rPr>
            <w:rStyle w:val="afd"/>
          </w:rPr>
          <w:t>ru</w:t>
        </w:r>
        <w:proofErr w:type="spellEnd"/>
        <w:r w:rsidRPr="00637B6E">
          <w:rPr>
            <w:rStyle w:val="afd"/>
            <w:lang w:val="ru-RU"/>
          </w:rPr>
          <w:t>/</w:t>
        </w:r>
        <w:r>
          <w:rPr>
            <w:rStyle w:val="afd"/>
          </w:rPr>
          <w:t>video</w:t>
        </w:r>
        <w:r w:rsidRPr="00637B6E">
          <w:rPr>
            <w:rStyle w:val="afd"/>
            <w:lang w:val="ru-RU"/>
          </w:rPr>
          <w:t>/2790/</w:t>
        </w:r>
      </w:hyperlink>
      <w:r w:rsidR="00D40A4B">
        <w:rPr>
          <w:lang w:val="ru-RU"/>
        </w:rPr>
        <w:t xml:space="preserve"> </w:t>
      </w:r>
      <w:r>
        <w:rPr>
          <w:lang w:val="ru-RU"/>
        </w:rPr>
        <w:t>выступлени</w:t>
      </w:r>
      <w:r w:rsidR="00D40A4B">
        <w:rPr>
          <w:lang w:val="ru-RU"/>
        </w:rPr>
        <w:t>е</w:t>
      </w:r>
      <w:r>
        <w:rPr>
          <w:lang w:val="ru-RU"/>
        </w:rPr>
        <w:t xml:space="preserve"> А.Ю. Кружалина </w:t>
      </w:r>
      <w:r>
        <w:rPr>
          <w:rStyle w:val="apple-converted-space"/>
          <w:rFonts w:ascii="Tahoma" w:hAnsi="Tahoma" w:cs="Tahoma"/>
          <w:color w:val="000000"/>
          <w:sz w:val="18"/>
          <w:szCs w:val="18"/>
          <w:shd w:val="clear" w:color="auto" w:fill="FFFFFF"/>
        </w:rPr>
        <w:t> </w:t>
      </w:r>
      <w:r w:rsidRPr="00905150">
        <w:rPr>
          <w:lang w:val="ru-RU"/>
        </w:rPr>
        <w:t xml:space="preserve">на расширенном заседании Экспертного совета при Федеральной антимонопольной </w:t>
      </w:r>
      <w:r>
        <w:rPr>
          <w:lang w:val="ru-RU"/>
        </w:rPr>
        <w:t>службе 11 февраля 2015 года</w:t>
      </w:r>
      <w:r w:rsidR="00D40A4B">
        <w:rPr>
          <w:lang w:val="ru-RU"/>
        </w:rPr>
        <w:t>)</w:t>
      </w:r>
      <w:r w:rsidRPr="009D2EED">
        <w:rPr>
          <w:lang w:val="ru-RU"/>
        </w:rPr>
        <w:t>.</w:t>
      </w:r>
    </w:p>
    <w:p w14:paraId="0C630903" w14:textId="77777777" w:rsidR="006053E6" w:rsidRPr="00E1667E" w:rsidRDefault="006053E6" w:rsidP="006053E6">
      <w:pPr>
        <w:rPr>
          <w:lang w:val="ru-RU" w:eastAsia="ru-RU" w:bidi="ar-SA"/>
        </w:rPr>
      </w:pPr>
    </w:p>
    <w:p w14:paraId="4E5D759B" w14:textId="77777777" w:rsidR="004A1737" w:rsidRPr="00D40A4B" w:rsidRDefault="003753E4" w:rsidP="00A12DDD">
      <w:pPr>
        <w:pStyle w:val="1"/>
        <w:rPr>
          <w:rStyle w:val="11"/>
          <w:b/>
        </w:rPr>
      </w:pPr>
      <w:bookmarkStart w:id="14" w:name="_Toc416075702"/>
      <w:r w:rsidRPr="00D40A4B">
        <w:rPr>
          <w:rStyle w:val="11"/>
          <w:b/>
        </w:rPr>
        <w:t>Цель проекта</w:t>
      </w:r>
      <w:bookmarkEnd w:id="14"/>
    </w:p>
    <w:p w14:paraId="72759A04" w14:textId="77777777" w:rsidR="008B1B7C" w:rsidRPr="00D40A4B" w:rsidRDefault="00EC6AD7" w:rsidP="00E1187F">
      <w:pPr>
        <w:pStyle w:val="DocNormal"/>
        <w:rPr>
          <w:lang w:val="ru-RU"/>
        </w:rPr>
      </w:pPr>
      <w:proofErr w:type="gramStart"/>
      <w:r>
        <w:rPr>
          <w:lang w:val="ru-RU"/>
        </w:rPr>
        <w:t xml:space="preserve">Объединение в ЕГАИС организаций, импортирующих алкогольную продукцию, производящих алкогольную и спиртосодержащую продукцию, </w:t>
      </w:r>
      <w:r w:rsidR="00E1187F">
        <w:rPr>
          <w:lang w:val="ru-RU"/>
        </w:rPr>
        <w:t xml:space="preserve">осуществляющих </w:t>
      </w:r>
      <w:r w:rsidR="00E1187F" w:rsidRPr="002F6995">
        <w:rPr>
          <w:lang w:val="ru-RU"/>
        </w:rPr>
        <w:t>закупку, хранение и поставку алкогольной и спиртосодержащей продукции</w:t>
      </w:r>
      <w:r w:rsidR="00E1187F">
        <w:rPr>
          <w:lang w:val="ru-RU"/>
        </w:rPr>
        <w:t xml:space="preserve">, осуществляющих </w:t>
      </w:r>
      <w:r w:rsidR="00E1187F" w:rsidRPr="002F6995">
        <w:rPr>
          <w:lang w:val="ru-RU"/>
        </w:rPr>
        <w:t>розничную продажу алкогольной продукции</w:t>
      </w:r>
      <w:r w:rsidR="00E1187F">
        <w:rPr>
          <w:lang w:val="ru-RU"/>
        </w:rPr>
        <w:t xml:space="preserve"> </w:t>
      </w:r>
      <w:r w:rsidR="008B1B7C" w:rsidRPr="006053E6">
        <w:rPr>
          <w:lang w:val="ru-RU"/>
        </w:rPr>
        <w:t xml:space="preserve">позволит оптимизировать мероприятия, осуществляемые при проведении государственного контроля (надзора) в области производства и оборота этилового спирта, алкогольной и спиртосодержащей продукции, снизить издержки хозяйствующих субъектов, связанные с бумажным документооборотом по оформлению </w:t>
      </w:r>
      <w:r w:rsidR="008B1B7C">
        <w:rPr>
          <w:lang w:val="ru-RU"/>
        </w:rPr>
        <w:t>Справок</w:t>
      </w:r>
      <w:r w:rsidR="00D40A4B">
        <w:rPr>
          <w:lang w:val="ru-RU"/>
        </w:rPr>
        <w:t>, а также увеличить</w:t>
      </w:r>
      <w:proofErr w:type="gramEnd"/>
      <w:r w:rsidR="00D40A4B">
        <w:rPr>
          <w:lang w:val="ru-RU"/>
        </w:rPr>
        <w:t xml:space="preserve"> </w:t>
      </w:r>
      <w:r w:rsidR="00D40A4B" w:rsidRPr="00D40A4B">
        <w:rPr>
          <w:lang w:val="ru-RU"/>
        </w:rPr>
        <w:t>налоговы</w:t>
      </w:r>
      <w:r w:rsidR="00D40A4B">
        <w:rPr>
          <w:lang w:val="ru-RU"/>
        </w:rPr>
        <w:t>е</w:t>
      </w:r>
      <w:r w:rsidR="00D40A4B" w:rsidRPr="00D40A4B">
        <w:rPr>
          <w:lang w:val="ru-RU"/>
        </w:rPr>
        <w:t xml:space="preserve"> поступлени</w:t>
      </w:r>
      <w:r w:rsidR="00D40A4B">
        <w:rPr>
          <w:lang w:val="ru-RU"/>
        </w:rPr>
        <w:t>я</w:t>
      </w:r>
      <w:r w:rsidR="00D40A4B" w:rsidRPr="00D40A4B">
        <w:rPr>
          <w:lang w:val="ru-RU"/>
        </w:rPr>
        <w:t xml:space="preserve"> в бюджет РФ за счет вытеснения с рынка контрафактной алкогольной продукции</w:t>
      </w:r>
      <w:r w:rsidR="00D40A4B">
        <w:rPr>
          <w:lang w:val="ru-RU"/>
        </w:rPr>
        <w:t>.</w:t>
      </w:r>
    </w:p>
    <w:p w14:paraId="24A27C13" w14:textId="77777777" w:rsidR="004A1737" w:rsidRPr="00717169" w:rsidRDefault="004A1737">
      <w:pPr>
        <w:spacing w:line="100" w:lineRule="atLeast"/>
        <w:ind w:firstLine="567"/>
        <w:rPr>
          <w:lang w:val="ru-RU"/>
        </w:rPr>
      </w:pPr>
      <w:bookmarkStart w:id="15" w:name="__RefHeading__836_788946435"/>
      <w:bookmarkStart w:id="16" w:name="_Toc378607165"/>
      <w:bookmarkEnd w:id="15"/>
      <w:bookmarkEnd w:id="16"/>
    </w:p>
    <w:p w14:paraId="087E98AE" w14:textId="77777777" w:rsidR="00D85234" w:rsidRPr="00A12DDD" w:rsidRDefault="00D85234" w:rsidP="00D85234">
      <w:pPr>
        <w:pStyle w:val="1"/>
      </w:pPr>
      <w:bookmarkStart w:id="17" w:name="__RefHeading__29_999167139"/>
      <w:bookmarkStart w:id="18" w:name="__RefHeading__51_254353205"/>
      <w:bookmarkStart w:id="19" w:name="__RefHeading__1367_807251738"/>
      <w:bookmarkStart w:id="20" w:name="__RefHeading__40_1263136407"/>
      <w:bookmarkStart w:id="21" w:name="__RefHeading__18_784453631"/>
      <w:bookmarkStart w:id="22" w:name="_Toc378607166"/>
      <w:bookmarkStart w:id="23" w:name="__RefHeading__24_784453631"/>
      <w:bookmarkStart w:id="24" w:name="__RefHeading__46_1263136407"/>
      <w:bookmarkStart w:id="25" w:name="__RefHeading__57_254353205"/>
      <w:bookmarkStart w:id="26" w:name="__RefHeading__1373_807251738"/>
      <w:bookmarkStart w:id="27" w:name="__RefHeading__35_999167139"/>
      <w:bookmarkStart w:id="28" w:name="_Toc378607167"/>
      <w:bookmarkStart w:id="29" w:name="__RefHeading__838_788946435"/>
      <w:bookmarkStart w:id="30" w:name="_Toc378607168"/>
      <w:bookmarkStart w:id="31" w:name="__RefHeading__840_788946435"/>
      <w:bookmarkStart w:id="32" w:name="_Toc378607169"/>
      <w:bookmarkStart w:id="33" w:name="__RefHeading__30_784453631"/>
      <w:bookmarkStart w:id="34" w:name="__RefHeading__41_999167139"/>
      <w:bookmarkStart w:id="35" w:name="__RefHeading__52_1263136407"/>
      <w:bookmarkStart w:id="36" w:name="__RefHeading__63_254353205"/>
      <w:bookmarkStart w:id="37" w:name="__RefHeading__1379_807251738"/>
      <w:bookmarkStart w:id="38" w:name="__RefHeading__846_788946435"/>
      <w:bookmarkStart w:id="39" w:name="__RefHeading__936_788946435"/>
      <w:bookmarkStart w:id="40" w:name="_Toc416075703"/>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A12DDD">
        <w:t>Принцип работы</w:t>
      </w:r>
      <w:bookmarkEnd w:id="40"/>
    </w:p>
    <w:p w14:paraId="7BB41264" w14:textId="7DEFCE2D" w:rsidR="00D85234" w:rsidRPr="00E405D2" w:rsidRDefault="00D85234" w:rsidP="00D85234">
      <w:pPr>
        <w:pStyle w:val="DocNormal"/>
        <w:rPr>
          <w:lang w:val="ru-RU"/>
        </w:rPr>
      </w:pPr>
      <w:r w:rsidRPr="002F6995">
        <w:rPr>
          <w:lang w:val="ru-RU"/>
        </w:rPr>
        <w:t>Транспортная подсистема состоит из клиентской и серверной части. Клиентская часть реализована</w:t>
      </w:r>
      <w:r w:rsidR="00D931AB">
        <w:rPr>
          <w:lang w:val="ru-RU"/>
        </w:rPr>
        <w:t xml:space="preserve"> в виде службы (</w:t>
      </w:r>
      <w:r w:rsidR="00D931AB">
        <w:t>web</w:t>
      </w:r>
      <w:r w:rsidR="00D931AB" w:rsidRPr="00D931AB">
        <w:rPr>
          <w:lang w:val="ru-RU"/>
        </w:rPr>
        <w:t>-</w:t>
      </w:r>
      <w:r w:rsidR="00D931AB">
        <w:rPr>
          <w:lang w:val="ru-RU"/>
        </w:rPr>
        <w:t>сервиса) и пользовательского приложения</w:t>
      </w:r>
      <w:r w:rsidRPr="002F6995">
        <w:rPr>
          <w:lang w:val="ru-RU"/>
        </w:rPr>
        <w:t xml:space="preserve">. </w:t>
      </w:r>
      <w:r w:rsidRPr="00E405D2">
        <w:rPr>
          <w:lang w:val="ru-RU"/>
        </w:rPr>
        <w:t>Система работает следующим образом:</w:t>
      </w:r>
    </w:p>
    <w:p w14:paraId="4D638308" w14:textId="6D226E7E" w:rsidR="00016D88" w:rsidRDefault="00016D88" w:rsidP="00D85234">
      <w:pPr>
        <w:pStyle w:val="DocNormal"/>
        <w:numPr>
          <w:ilvl w:val="0"/>
          <w:numId w:val="35"/>
        </w:numPr>
        <w:tabs>
          <w:tab w:val="left" w:pos="1134"/>
        </w:tabs>
        <w:ind w:left="709" w:firstLine="0"/>
        <w:rPr>
          <w:lang w:val="ru-RU"/>
        </w:rPr>
      </w:pPr>
      <w:r>
        <w:rPr>
          <w:lang w:val="ru-RU"/>
        </w:rPr>
        <w:t xml:space="preserve">Клиент при работе в </w:t>
      </w:r>
      <w:r w:rsidR="002171B7">
        <w:rPr>
          <w:lang w:val="ru-RU"/>
        </w:rPr>
        <w:t>своей учётной системе (например, 1С)</w:t>
      </w:r>
      <w:r w:rsidR="00AC537F">
        <w:rPr>
          <w:lang w:val="ru-RU"/>
        </w:rPr>
        <w:t xml:space="preserve"> формирует документы (ТТН</w:t>
      </w:r>
      <w:r w:rsidR="005F5F7A">
        <w:rPr>
          <w:lang w:val="ru-RU"/>
        </w:rPr>
        <w:t xml:space="preserve"> в формате </w:t>
      </w:r>
      <w:r w:rsidR="005F5F7A">
        <w:t>XML</w:t>
      </w:r>
      <w:r w:rsidR="00AC537F">
        <w:rPr>
          <w:lang w:val="ru-RU"/>
        </w:rPr>
        <w:t xml:space="preserve">) и отправляет их </w:t>
      </w:r>
      <w:r w:rsidR="005F5F7A">
        <w:rPr>
          <w:lang w:val="ru-RU"/>
        </w:rPr>
        <w:t xml:space="preserve">своим контрагентам, а также производится </w:t>
      </w:r>
      <w:r w:rsidR="00AC537F">
        <w:rPr>
          <w:lang w:val="ru-RU"/>
        </w:rPr>
        <w:t xml:space="preserve"> подтверждение </w:t>
      </w:r>
      <w:r w:rsidR="005F5F7A">
        <w:rPr>
          <w:lang w:val="ru-RU"/>
        </w:rPr>
        <w:t xml:space="preserve">их </w:t>
      </w:r>
      <w:r w:rsidR="00AC537F">
        <w:rPr>
          <w:lang w:val="ru-RU"/>
        </w:rPr>
        <w:t>в ЕГАИС.</w:t>
      </w:r>
    </w:p>
    <w:p w14:paraId="46327599" w14:textId="70A8ACEA" w:rsidR="00D85234" w:rsidRPr="002F6995" w:rsidRDefault="00D85234" w:rsidP="00D85234">
      <w:pPr>
        <w:pStyle w:val="DocNormal"/>
        <w:numPr>
          <w:ilvl w:val="0"/>
          <w:numId w:val="35"/>
        </w:numPr>
        <w:tabs>
          <w:tab w:val="left" w:pos="1134"/>
        </w:tabs>
        <w:ind w:left="709" w:firstLine="0"/>
        <w:rPr>
          <w:lang w:val="ru-RU"/>
        </w:rPr>
      </w:pPr>
      <w:r w:rsidRPr="002F6995">
        <w:rPr>
          <w:lang w:val="ru-RU"/>
        </w:rPr>
        <w:t xml:space="preserve">Документы поступают в некоторую папку обмена, </w:t>
      </w:r>
      <w:r w:rsidR="00AA5A4F">
        <w:rPr>
          <w:lang w:val="ru-RU"/>
        </w:rPr>
        <w:t>так называемый буфер</w:t>
      </w:r>
      <w:r w:rsidRPr="002F6995">
        <w:rPr>
          <w:lang w:val="ru-RU"/>
        </w:rPr>
        <w:t>.</w:t>
      </w:r>
    </w:p>
    <w:p w14:paraId="18D63E62" w14:textId="4C7E4133" w:rsidR="00D85234" w:rsidRPr="002F6995" w:rsidRDefault="005F5F7A" w:rsidP="00D85234">
      <w:pPr>
        <w:pStyle w:val="DocNormal"/>
        <w:numPr>
          <w:ilvl w:val="0"/>
          <w:numId w:val="35"/>
        </w:numPr>
        <w:tabs>
          <w:tab w:val="left" w:pos="1134"/>
        </w:tabs>
        <w:ind w:left="709" w:firstLine="0"/>
        <w:rPr>
          <w:lang w:val="ru-RU"/>
        </w:rPr>
      </w:pPr>
      <w:r>
        <w:rPr>
          <w:lang w:val="ru-RU"/>
        </w:rPr>
        <w:lastRenderedPageBreak/>
        <w:t xml:space="preserve">С документами в буфере работает </w:t>
      </w:r>
      <w:proofErr w:type="gramStart"/>
      <w:r w:rsidR="00AC537F">
        <w:rPr>
          <w:lang w:val="ru-RU"/>
        </w:rPr>
        <w:t>Клиентско</w:t>
      </w:r>
      <w:r>
        <w:rPr>
          <w:lang w:val="ru-RU"/>
        </w:rPr>
        <w:t>е</w:t>
      </w:r>
      <w:proofErr w:type="gramEnd"/>
      <w:r w:rsidR="00AC537F">
        <w:rPr>
          <w:lang w:val="ru-RU"/>
        </w:rPr>
        <w:t xml:space="preserve"> ПО ЕГАИС </w:t>
      </w:r>
      <w:r>
        <w:rPr>
          <w:lang w:val="ru-RU"/>
        </w:rPr>
        <w:t xml:space="preserve">(служба – универсальный транспортный модуль далее – УТМ)  и </w:t>
      </w:r>
      <w:r w:rsidR="00D85234" w:rsidRPr="002F6995">
        <w:rPr>
          <w:lang w:val="ru-RU"/>
        </w:rPr>
        <w:t xml:space="preserve">преобразует </w:t>
      </w:r>
      <w:r>
        <w:rPr>
          <w:lang w:val="ru-RU"/>
        </w:rPr>
        <w:t xml:space="preserve">информацию </w:t>
      </w:r>
      <w:r w:rsidR="00D85234" w:rsidRPr="002F6995">
        <w:rPr>
          <w:lang w:val="ru-RU"/>
        </w:rPr>
        <w:t>в конверт промежуточного криптографического формата (</w:t>
      </w:r>
      <w:r w:rsidR="00D85234" w:rsidRPr="00D924EC">
        <w:t>UCF</w:t>
      </w:r>
      <w:r w:rsidR="00D85234" w:rsidRPr="002F6995">
        <w:rPr>
          <w:lang w:val="ru-RU"/>
        </w:rPr>
        <w:t xml:space="preserve"> – </w:t>
      </w:r>
      <w:r w:rsidR="00D85234" w:rsidRPr="00D924EC">
        <w:t>United</w:t>
      </w:r>
      <w:r w:rsidR="00D85234" w:rsidRPr="002F6995">
        <w:rPr>
          <w:lang w:val="ru-RU"/>
        </w:rPr>
        <w:t xml:space="preserve"> </w:t>
      </w:r>
      <w:r w:rsidR="00D85234" w:rsidRPr="00D924EC">
        <w:t>Cryptographic</w:t>
      </w:r>
      <w:r w:rsidR="00D85234" w:rsidRPr="002F6995">
        <w:rPr>
          <w:lang w:val="ru-RU"/>
        </w:rPr>
        <w:t xml:space="preserve"> </w:t>
      </w:r>
      <w:r w:rsidR="00D85234" w:rsidRPr="00D924EC">
        <w:t>Format</w:t>
      </w:r>
      <w:r w:rsidR="00D85234" w:rsidRPr="002F6995">
        <w:rPr>
          <w:lang w:val="ru-RU"/>
        </w:rPr>
        <w:t>) . Промежуточный конверт нужен на случай принудительной и резкой смены криптографической схемы – на СМЭВ, например.</w:t>
      </w:r>
    </w:p>
    <w:p w14:paraId="6E23FA3C" w14:textId="2C8C18FC" w:rsidR="00D85234" w:rsidRPr="00D931AB" w:rsidRDefault="00D85234" w:rsidP="00D85234">
      <w:pPr>
        <w:pStyle w:val="DocNormal"/>
        <w:numPr>
          <w:ilvl w:val="0"/>
          <w:numId w:val="35"/>
        </w:numPr>
        <w:tabs>
          <w:tab w:val="left" w:pos="1134"/>
        </w:tabs>
        <w:ind w:left="709" w:firstLine="0"/>
        <w:rPr>
          <w:lang w:val="ru-RU"/>
        </w:rPr>
      </w:pPr>
      <w:r w:rsidRPr="002F6995">
        <w:rPr>
          <w:lang w:val="ru-RU"/>
        </w:rPr>
        <w:t xml:space="preserve">Для подписи исходящего документа используется </w:t>
      </w:r>
      <w:r w:rsidR="00D931AB">
        <w:rPr>
          <w:lang w:val="ru-RU"/>
        </w:rPr>
        <w:t xml:space="preserve">СКЗИ </w:t>
      </w:r>
      <w:proofErr w:type="spellStart"/>
      <w:r w:rsidR="00D931AB">
        <w:t>JaCarta</w:t>
      </w:r>
      <w:proofErr w:type="spellEnd"/>
      <w:r w:rsidRPr="00D931AB">
        <w:rPr>
          <w:lang w:val="ru-RU"/>
        </w:rPr>
        <w:t>.</w:t>
      </w:r>
    </w:p>
    <w:p w14:paraId="7543B852" w14:textId="28D774CD" w:rsidR="00D85234" w:rsidRPr="002F6995" w:rsidRDefault="00D85234" w:rsidP="00D85234">
      <w:pPr>
        <w:pStyle w:val="DocNormal"/>
        <w:numPr>
          <w:ilvl w:val="0"/>
          <w:numId w:val="35"/>
        </w:numPr>
        <w:tabs>
          <w:tab w:val="left" w:pos="1134"/>
        </w:tabs>
        <w:ind w:left="709" w:firstLine="0"/>
        <w:rPr>
          <w:lang w:val="ru-RU"/>
        </w:rPr>
      </w:pPr>
      <w:r w:rsidRPr="002F6995">
        <w:rPr>
          <w:lang w:val="ru-RU"/>
        </w:rPr>
        <w:t xml:space="preserve">Результатом преобразования документа является конверт </w:t>
      </w:r>
      <w:r>
        <w:t>UCF</w:t>
      </w:r>
      <w:r w:rsidRPr="002F6995">
        <w:rPr>
          <w:lang w:val="ru-RU"/>
        </w:rPr>
        <w:t>, в который</w:t>
      </w:r>
      <w:r w:rsidR="0042214D">
        <w:rPr>
          <w:lang w:val="ru-RU"/>
        </w:rPr>
        <w:t xml:space="preserve"> «вложен» подписанный документ.</w:t>
      </w:r>
    </w:p>
    <w:p w14:paraId="42030A9D" w14:textId="77777777" w:rsidR="00D85234" w:rsidRPr="002F6995" w:rsidRDefault="00D85234" w:rsidP="00D85234">
      <w:pPr>
        <w:pStyle w:val="DocNormal"/>
        <w:numPr>
          <w:ilvl w:val="0"/>
          <w:numId w:val="35"/>
        </w:numPr>
        <w:tabs>
          <w:tab w:val="left" w:pos="1134"/>
        </w:tabs>
        <w:ind w:left="709" w:firstLine="0"/>
        <w:rPr>
          <w:lang w:val="ru-RU"/>
        </w:rPr>
      </w:pPr>
      <w:r w:rsidRPr="002F6995">
        <w:rPr>
          <w:lang w:val="ru-RU"/>
        </w:rPr>
        <w:t>Полученные конверты складируются в папке «Исходящие».</w:t>
      </w:r>
    </w:p>
    <w:p w14:paraId="09BB0760" w14:textId="628C6786" w:rsidR="00D85234" w:rsidRPr="002F6995" w:rsidRDefault="005F5F7A" w:rsidP="00D85234">
      <w:pPr>
        <w:pStyle w:val="DocNormal"/>
        <w:numPr>
          <w:ilvl w:val="0"/>
          <w:numId w:val="35"/>
        </w:numPr>
        <w:tabs>
          <w:tab w:val="left" w:pos="1134"/>
        </w:tabs>
        <w:ind w:left="709" w:firstLine="0"/>
        <w:rPr>
          <w:lang w:val="ru-RU"/>
        </w:rPr>
      </w:pPr>
      <w:r>
        <w:rPr>
          <w:lang w:val="ru-RU"/>
        </w:rPr>
        <w:t>Из папки «</w:t>
      </w:r>
      <w:proofErr w:type="spellStart"/>
      <w:r>
        <w:rPr>
          <w:lang w:val="ru-RU"/>
        </w:rPr>
        <w:t>Исходящие»</w:t>
      </w:r>
      <w:proofErr w:type="spellEnd"/>
      <w:r w:rsidR="00D85234" w:rsidRPr="002F6995">
        <w:rPr>
          <w:lang w:val="ru-RU"/>
        </w:rPr>
        <w:t xml:space="preserve"> документ</w:t>
      </w:r>
      <w:r>
        <w:rPr>
          <w:lang w:val="ru-RU"/>
        </w:rPr>
        <w:t>ы</w:t>
      </w:r>
      <w:r w:rsidR="00D85234" w:rsidRPr="002F6995">
        <w:rPr>
          <w:lang w:val="ru-RU"/>
        </w:rPr>
        <w:t xml:space="preserve"> передается </w:t>
      </w:r>
      <w:proofErr w:type="spellStart"/>
      <w:r w:rsidR="00D85234" w:rsidRPr="002F6995">
        <w:rPr>
          <w:lang w:val="ru-RU"/>
        </w:rPr>
        <w:t>поблочно</w:t>
      </w:r>
      <w:proofErr w:type="spellEnd"/>
      <w:r w:rsidR="00D85234" w:rsidRPr="002F6995">
        <w:rPr>
          <w:lang w:val="ru-RU"/>
        </w:rPr>
        <w:t xml:space="preserve">. Это позволяет передать документ довольно значительного объема без дополнительной настройки системного </w:t>
      </w:r>
      <w:proofErr w:type="gramStart"/>
      <w:r w:rsidR="00D85234" w:rsidRPr="002F6995">
        <w:rPr>
          <w:lang w:val="ru-RU"/>
        </w:rPr>
        <w:t>ПО</w:t>
      </w:r>
      <w:proofErr w:type="gramEnd"/>
      <w:r w:rsidR="00D85234" w:rsidRPr="002F6995">
        <w:rPr>
          <w:lang w:val="ru-RU"/>
        </w:rPr>
        <w:t xml:space="preserve"> </w:t>
      </w:r>
      <w:proofErr w:type="gramStart"/>
      <w:r w:rsidR="00D85234" w:rsidRPr="002F6995">
        <w:rPr>
          <w:lang w:val="ru-RU"/>
        </w:rPr>
        <w:t>на</w:t>
      </w:r>
      <w:proofErr w:type="gramEnd"/>
      <w:r w:rsidR="00D85234" w:rsidRPr="002F6995">
        <w:rPr>
          <w:lang w:val="ru-RU"/>
        </w:rPr>
        <w:t xml:space="preserve"> сервере клиента. В случае обрыва связи</w:t>
      </w:r>
      <w:r w:rsidR="0042214D">
        <w:rPr>
          <w:lang w:val="ru-RU"/>
        </w:rPr>
        <w:t xml:space="preserve"> (или </w:t>
      </w:r>
      <w:r w:rsidR="00D85234" w:rsidRPr="002F6995">
        <w:rPr>
          <w:lang w:val="ru-RU"/>
        </w:rPr>
        <w:t>временной недоступности приемного узла</w:t>
      </w:r>
      <w:r w:rsidR="0042214D">
        <w:rPr>
          <w:lang w:val="ru-RU"/>
        </w:rPr>
        <w:t>)</w:t>
      </w:r>
      <w:r w:rsidR="00D85234" w:rsidRPr="002F6995">
        <w:rPr>
          <w:lang w:val="ru-RU"/>
        </w:rPr>
        <w:t xml:space="preserve"> служба осуществляет «докачку» файла.</w:t>
      </w:r>
    </w:p>
    <w:p w14:paraId="67169549" w14:textId="21404887" w:rsidR="00D85234" w:rsidRPr="005F5F7A" w:rsidRDefault="00D85234" w:rsidP="00D85234">
      <w:pPr>
        <w:pStyle w:val="DocNormal"/>
        <w:numPr>
          <w:ilvl w:val="0"/>
          <w:numId w:val="35"/>
        </w:numPr>
        <w:tabs>
          <w:tab w:val="left" w:pos="1134"/>
        </w:tabs>
        <w:ind w:left="709" w:firstLine="0"/>
        <w:rPr>
          <w:lang w:val="ru-RU"/>
        </w:rPr>
      </w:pPr>
      <w:r w:rsidRPr="002F6995">
        <w:rPr>
          <w:lang w:val="ru-RU"/>
        </w:rPr>
        <w:t xml:space="preserve">Также Клиентское </w:t>
      </w:r>
      <w:r w:rsidR="00AC537F">
        <w:rPr>
          <w:lang w:val="ru-RU"/>
        </w:rPr>
        <w:t>ПО</w:t>
      </w:r>
      <w:r w:rsidRPr="002F6995">
        <w:rPr>
          <w:lang w:val="ru-RU"/>
        </w:rPr>
        <w:t xml:space="preserve"> ЕГАИС осуществляет защищённое соединение (</w:t>
      </w:r>
      <w:r w:rsidRPr="00D924EC">
        <w:t>SSL</w:t>
      </w:r>
      <w:r w:rsidRPr="002F6995">
        <w:rPr>
          <w:lang w:val="ru-RU"/>
        </w:rPr>
        <w:t>/</w:t>
      </w:r>
      <w:r w:rsidRPr="00D924EC">
        <w:t>TLS</w:t>
      </w:r>
      <w:r w:rsidRPr="002F6995">
        <w:rPr>
          <w:lang w:val="ru-RU"/>
        </w:rPr>
        <w:t xml:space="preserve">) через Интернет между клиентом и серверами ФС РАР. При этом он использует закрытый ключ </w:t>
      </w:r>
      <w:r w:rsidR="005F5F7A">
        <w:rPr>
          <w:lang w:val="ru-RU"/>
        </w:rPr>
        <w:t xml:space="preserve">(ГОСТ) </w:t>
      </w:r>
      <w:r w:rsidRPr="002F6995">
        <w:rPr>
          <w:lang w:val="ru-RU"/>
        </w:rPr>
        <w:t xml:space="preserve">и сертификат </w:t>
      </w:r>
      <w:r w:rsidR="005F5F7A">
        <w:rPr>
          <w:lang w:val="ru-RU"/>
        </w:rPr>
        <w:t>(</w:t>
      </w:r>
      <w:r w:rsidR="005F5F7A">
        <w:t>RSA</w:t>
      </w:r>
      <w:r w:rsidR="005F5F7A" w:rsidRPr="005F5F7A">
        <w:rPr>
          <w:lang w:val="ru-RU"/>
        </w:rPr>
        <w:t>)</w:t>
      </w:r>
      <w:r w:rsidRPr="002F6995">
        <w:rPr>
          <w:lang w:val="ru-RU"/>
        </w:rPr>
        <w:t xml:space="preserve">, расположенный на </w:t>
      </w:r>
      <w:proofErr w:type="spellStart"/>
      <w:r w:rsidR="00D931AB">
        <w:t>JaCarta</w:t>
      </w:r>
      <w:proofErr w:type="spellEnd"/>
      <w:r w:rsidR="00D931AB" w:rsidRPr="00D931AB">
        <w:rPr>
          <w:lang w:val="ru-RU"/>
        </w:rPr>
        <w:t xml:space="preserve">. </w:t>
      </w:r>
      <w:r w:rsidRPr="005F5F7A">
        <w:rPr>
          <w:lang w:val="ru-RU"/>
        </w:rPr>
        <w:t xml:space="preserve">Сертификат содержит поля, </w:t>
      </w:r>
      <w:r>
        <w:rPr>
          <w:lang w:val="ru-RU"/>
        </w:rPr>
        <w:t>однозначно</w:t>
      </w:r>
      <w:r w:rsidRPr="005F5F7A">
        <w:rPr>
          <w:lang w:val="ru-RU"/>
        </w:rPr>
        <w:t xml:space="preserve"> </w:t>
      </w:r>
      <w:proofErr w:type="gramStart"/>
      <w:r w:rsidRPr="005F5F7A">
        <w:rPr>
          <w:lang w:val="ru-RU"/>
        </w:rPr>
        <w:t>идентифицирующее</w:t>
      </w:r>
      <w:proofErr w:type="gramEnd"/>
      <w:r w:rsidRPr="005F5F7A">
        <w:rPr>
          <w:lang w:val="ru-RU"/>
        </w:rPr>
        <w:t xml:space="preserve"> клиента.</w:t>
      </w:r>
    </w:p>
    <w:p w14:paraId="01D1CCC5" w14:textId="5907EF13" w:rsidR="00D85234" w:rsidRPr="002F6995" w:rsidRDefault="00D85234" w:rsidP="001228ED">
      <w:pPr>
        <w:pStyle w:val="DocNormal"/>
        <w:numPr>
          <w:ilvl w:val="0"/>
          <w:numId w:val="35"/>
        </w:numPr>
        <w:tabs>
          <w:tab w:val="left" w:pos="1134"/>
        </w:tabs>
        <w:ind w:left="709" w:firstLine="0"/>
        <w:rPr>
          <w:lang w:val="ru-RU"/>
        </w:rPr>
      </w:pPr>
      <w:r w:rsidRPr="00E01F04">
        <w:rPr>
          <w:lang w:val="ru-RU"/>
        </w:rPr>
        <w:t xml:space="preserve">На стороне ФС РАР происходит </w:t>
      </w:r>
      <w:r w:rsidR="00E01F04" w:rsidRPr="00E01F04">
        <w:rPr>
          <w:lang w:val="ru-RU"/>
        </w:rPr>
        <w:t>прием пакетов (</w:t>
      </w:r>
      <w:r w:rsidRPr="00E01F04">
        <w:rPr>
          <w:lang w:val="ru-RU"/>
        </w:rPr>
        <w:t xml:space="preserve">распределение нагрузки </w:t>
      </w:r>
      <w:r w:rsidR="005F5F7A" w:rsidRPr="00E01F04">
        <w:rPr>
          <w:lang w:val="ru-RU"/>
        </w:rPr>
        <w:t xml:space="preserve">и дешифровка канала </w:t>
      </w:r>
      <w:r w:rsidRPr="00E01F04">
        <w:rPr>
          <w:lang w:val="ru-RU"/>
        </w:rPr>
        <w:t xml:space="preserve">среди </w:t>
      </w:r>
      <w:r w:rsidR="00D931AB" w:rsidRPr="00E01F04">
        <w:rPr>
          <w:lang w:val="ru-RU"/>
        </w:rPr>
        <w:t>массива серверов</w:t>
      </w:r>
      <w:r w:rsidR="00E01F04" w:rsidRPr="00E01F04">
        <w:rPr>
          <w:lang w:val="ru-RU"/>
        </w:rPr>
        <w:t>) в соответствии со схемой</w:t>
      </w:r>
      <w:r w:rsidR="00E01F04">
        <w:rPr>
          <w:lang w:val="ru-RU"/>
        </w:rPr>
        <w:t>, изображенной на рис.1.</w:t>
      </w:r>
      <w:r w:rsidR="00E01F04" w:rsidRPr="00E01F04">
        <w:rPr>
          <w:lang w:val="ru-RU"/>
        </w:rPr>
        <w:t xml:space="preserve"> </w:t>
      </w:r>
    </w:p>
    <w:p w14:paraId="68A95963" w14:textId="5745AEEC" w:rsidR="00D85234" w:rsidRDefault="00826B33" w:rsidP="00D85234">
      <w:pPr>
        <w:pStyle w:val="DocNormal"/>
        <w:numPr>
          <w:ilvl w:val="0"/>
          <w:numId w:val="35"/>
        </w:numPr>
        <w:tabs>
          <w:tab w:val="left" w:pos="1134"/>
        </w:tabs>
        <w:ind w:left="709" w:firstLine="0"/>
        <w:rPr>
          <w:lang w:val="ru-RU"/>
        </w:rPr>
      </w:pPr>
      <w:r>
        <w:rPr>
          <w:lang w:val="ru-RU"/>
        </w:rPr>
        <w:t>Обработчик</w:t>
      </w:r>
      <w:r w:rsidR="007667A8">
        <w:rPr>
          <w:lang w:val="ru-RU"/>
        </w:rPr>
        <w:t>и</w:t>
      </w:r>
      <w:r w:rsidR="00D85234" w:rsidRPr="002F6995">
        <w:rPr>
          <w:lang w:val="ru-RU"/>
        </w:rPr>
        <w:t xml:space="preserve"> помеща</w:t>
      </w:r>
      <w:r w:rsidR="007667A8">
        <w:rPr>
          <w:lang w:val="ru-RU"/>
        </w:rPr>
        <w:t>ю</w:t>
      </w:r>
      <w:r w:rsidR="00D85234" w:rsidRPr="002F6995">
        <w:rPr>
          <w:lang w:val="ru-RU"/>
        </w:rPr>
        <w:t>т документ отправителя в Хранилище Документов внешней системы</w:t>
      </w:r>
      <w:r w:rsidR="009364D0">
        <w:rPr>
          <w:lang w:val="ru-RU"/>
        </w:rPr>
        <w:t xml:space="preserve"> (ФС РАР)</w:t>
      </w:r>
      <w:r w:rsidR="00D85234" w:rsidRPr="002F6995">
        <w:rPr>
          <w:lang w:val="ru-RU"/>
        </w:rPr>
        <w:t>.</w:t>
      </w:r>
    </w:p>
    <w:p w14:paraId="1B138377" w14:textId="7FD28066" w:rsidR="00AA5A4F" w:rsidRDefault="009364D0" w:rsidP="00D85234">
      <w:pPr>
        <w:pStyle w:val="DocNormal"/>
        <w:numPr>
          <w:ilvl w:val="0"/>
          <w:numId w:val="35"/>
        </w:numPr>
        <w:tabs>
          <w:tab w:val="left" w:pos="1134"/>
        </w:tabs>
        <w:ind w:left="709" w:firstLine="0"/>
        <w:rPr>
          <w:lang w:val="ru-RU"/>
        </w:rPr>
      </w:pPr>
      <w:r>
        <w:rPr>
          <w:lang w:val="ru-RU"/>
        </w:rPr>
        <w:t xml:space="preserve">Далее система проводит проверку представленных данных на соответствие и отсутствие расхождений, и отправляет клиенту подтверждение </w:t>
      </w:r>
      <w:r w:rsidR="00D9546F">
        <w:rPr>
          <w:lang w:val="ru-RU"/>
        </w:rPr>
        <w:t xml:space="preserve">с зарегистрированным номером ТТН в ЕГАИС </w:t>
      </w:r>
      <w:r>
        <w:rPr>
          <w:lang w:val="ru-RU"/>
        </w:rPr>
        <w:t>(или отказ).</w:t>
      </w:r>
    </w:p>
    <w:p w14:paraId="5B521507" w14:textId="7F877C37" w:rsidR="00E01F04" w:rsidRPr="002F6995" w:rsidRDefault="00E01F04" w:rsidP="00E01F04">
      <w:pPr>
        <w:pStyle w:val="DocNormal"/>
        <w:tabs>
          <w:tab w:val="left" w:pos="1134"/>
        </w:tabs>
        <w:ind w:left="0" w:hanging="284"/>
        <w:rPr>
          <w:lang w:val="ru-RU"/>
        </w:rPr>
      </w:pPr>
      <w:r>
        <w:rPr>
          <w:noProof/>
          <w:lang w:val="ru-RU" w:eastAsia="ru-RU" w:bidi="ar-SA"/>
        </w:rPr>
        <w:lastRenderedPageBreak/>
        <w:drawing>
          <wp:inline distT="0" distB="0" distL="0" distR="0" wp14:anchorId="0BB552E1" wp14:editId="2905CBA9">
            <wp:extent cx="6348368" cy="45560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ЕГАИС_ТРАНСПОРТ1.jpg"/>
                    <pic:cNvPicPr/>
                  </pic:nvPicPr>
                  <pic:blipFill>
                    <a:blip r:embed="rId16">
                      <a:extLst>
                        <a:ext uri="{28A0092B-C50C-407E-A947-70E740481C1C}">
                          <a14:useLocalDpi xmlns:a14="http://schemas.microsoft.com/office/drawing/2010/main" val="0"/>
                        </a:ext>
                      </a:extLst>
                    </a:blip>
                    <a:stretch>
                      <a:fillRect/>
                    </a:stretch>
                  </pic:blipFill>
                  <pic:spPr>
                    <a:xfrm>
                      <a:off x="0" y="0"/>
                      <a:ext cx="6352960" cy="4559393"/>
                    </a:xfrm>
                    <a:prstGeom prst="rect">
                      <a:avLst/>
                    </a:prstGeom>
                  </pic:spPr>
                </pic:pic>
              </a:graphicData>
            </a:graphic>
          </wp:inline>
        </w:drawing>
      </w:r>
    </w:p>
    <w:p w14:paraId="0ABA20E0" w14:textId="78BF5C86" w:rsidR="00D85234" w:rsidRPr="002F6995" w:rsidRDefault="00E01F04" w:rsidP="00D85234">
      <w:pPr>
        <w:pStyle w:val="DocNormal"/>
        <w:rPr>
          <w:lang w:val="ru-RU"/>
        </w:rPr>
      </w:pPr>
      <w:r>
        <w:rPr>
          <w:lang w:val="ru-RU"/>
        </w:rPr>
        <w:t>Рис.1 Общая</w:t>
      </w:r>
      <w:r w:rsidR="00D85234" w:rsidRPr="002F6995">
        <w:rPr>
          <w:lang w:val="ru-RU"/>
        </w:rPr>
        <w:t xml:space="preserve"> схема </w:t>
      </w:r>
      <w:r>
        <w:rPr>
          <w:lang w:val="ru-RU"/>
        </w:rPr>
        <w:t xml:space="preserve">взаимодействия </w:t>
      </w:r>
    </w:p>
    <w:p w14:paraId="218BF184" w14:textId="77777777" w:rsidR="00D85234" w:rsidRPr="00D924EC" w:rsidRDefault="00D85234" w:rsidP="00D85234">
      <w:pPr>
        <w:rPr>
          <w:highlight w:val="yellow"/>
          <w:lang w:val="ru-RU" w:eastAsia="ru-RU" w:bidi="ar-SA"/>
        </w:rPr>
      </w:pPr>
    </w:p>
    <w:p w14:paraId="10BD1B04" w14:textId="77777777" w:rsidR="00D85234" w:rsidRPr="00D85234" w:rsidRDefault="00D85234" w:rsidP="00D85234">
      <w:pPr>
        <w:pStyle w:val="1"/>
        <w:rPr>
          <w:lang w:val="ru-RU"/>
        </w:rPr>
      </w:pPr>
      <w:bookmarkStart w:id="41" w:name="_Toc416075704"/>
      <w:r w:rsidRPr="00D85234">
        <w:rPr>
          <w:lang w:val="ru-RU"/>
        </w:rPr>
        <w:t>Обновление</w:t>
      </w:r>
      <w:r>
        <w:rPr>
          <w:lang w:val="ru-RU"/>
        </w:rPr>
        <w:t xml:space="preserve"> Клиентского программного обеспечения ЕГАИС</w:t>
      </w:r>
      <w:bookmarkEnd w:id="41"/>
    </w:p>
    <w:p w14:paraId="41C2158F" w14:textId="77777777" w:rsidR="00D85234" w:rsidRPr="00000692" w:rsidRDefault="00D85234" w:rsidP="00D85234">
      <w:pPr>
        <w:rPr>
          <w:lang w:val="ru-RU"/>
        </w:rPr>
      </w:pPr>
    </w:p>
    <w:p w14:paraId="4DC1F620" w14:textId="2436B331" w:rsidR="00D85234" w:rsidRPr="00717169" w:rsidRDefault="00D85234" w:rsidP="00D85234">
      <w:pPr>
        <w:pStyle w:val="DocNormal"/>
        <w:rPr>
          <w:lang w:val="ru-RU"/>
        </w:rPr>
      </w:pPr>
      <w:r>
        <w:rPr>
          <w:lang w:val="ru-RU"/>
        </w:rPr>
        <w:t xml:space="preserve">В зависимости от изменения в законодательстве Клиентское программное обеспечение ЕГАИС будет обновляться. </w:t>
      </w:r>
      <w:r w:rsidRPr="00717169">
        <w:rPr>
          <w:lang w:val="ru-RU"/>
        </w:rPr>
        <w:t xml:space="preserve">Получение обновления для </w:t>
      </w:r>
      <w:r w:rsidR="00E01F04">
        <w:rPr>
          <w:lang w:val="ru-RU"/>
        </w:rPr>
        <w:t>УТМ</w:t>
      </w:r>
      <w:r w:rsidRPr="00717169">
        <w:rPr>
          <w:lang w:val="ru-RU"/>
        </w:rPr>
        <w:t xml:space="preserve"> осуществляется с сервера ЕГАИС по исходящему запросу  от транспортного модуля с использованием</w:t>
      </w:r>
      <w:r>
        <w:rPr>
          <w:lang w:val="ru-RU"/>
        </w:rPr>
        <w:t xml:space="preserve"> защищённого</w:t>
      </w:r>
      <w:r w:rsidRPr="00717169">
        <w:rPr>
          <w:lang w:val="ru-RU"/>
        </w:rPr>
        <w:t xml:space="preserve"> </w:t>
      </w:r>
      <w:r w:rsidR="0008462E">
        <w:rPr>
          <w:lang w:val="ru-RU"/>
        </w:rPr>
        <w:t>соединения</w:t>
      </w:r>
      <w:r w:rsidRPr="00717169">
        <w:rPr>
          <w:lang w:val="ru-RU"/>
        </w:rPr>
        <w:t xml:space="preserve">. Если обновление готово для распространения, оно закачивается на компьютер </w:t>
      </w:r>
      <w:r>
        <w:rPr>
          <w:lang w:val="ru-RU"/>
        </w:rPr>
        <w:t>клиента</w:t>
      </w:r>
      <w:r w:rsidRPr="00717169">
        <w:rPr>
          <w:lang w:val="ru-RU"/>
        </w:rPr>
        <w:t>. Обновление, закачанное на компьютер, устанавливается автоматизировано по сигналу от сервера ЕГАИС на исходящи</w:t>
      </w:r>
      <w:r>
        <w:rPr>
          <w:lang w:val="ru-RU"/>
        </w:rPr>
        <w:t>й</w:t>
      </w:r>
      <w:r w:rsidRPr="00717169">
        <w:rPr>
          <w:lang w:val="ru-RU"/>
        </w:rPr>
        <w:t xml:space="preserve"> запрос от транспортного терминала.</w:t>
      </w:r>
    </w:p>
    <w:p w14:paraId="250C0809" w14:textId="77777777" w:rsidR="00D85234" w:rsidRPr="00717169" w:rsidRDefault="00D85234" w:rsidP="00D85234">
      <w:pPr>
        <w:rPr>
          <w:lang w:val="ru-RU"/>
        </w:rPr>
      </w:pPr>
    </w:p>
    <w:p w14:paraId="599D1603" w14:textId="77777777" w:rsidR="00D85234" w:rsidRPr="009A1F6F" w:rsidRDefault="00D85234" w:rsidP="00D85234">
      <w:pPr>
        <w:pStyle w:val="1"/>
      </w:pPr>
      <w:bookmarkStart w:id="42" w:name="_Toc416075705"/>
      <w:r w:rsidRPr="009A1F6F">
        <w:t>Криптопровайдер</w:t>
      </w:r>
      <w:bookmarkEnd w:id="42"/>
    </w:p>
    <w:p w14:paraId="7A625BA2" w14:textId="77777777" w:rsidR="00D85234" w:rsidRPr="00717169" w:rsidRDefault="00D85234" w:rsidP="00D85234">
      <w:pPr>
        <w:pStyle w:val="DocNormal"/>
        <w:rPr>
          <w:lang w:val="ru-RU"/>
        </w:rPr>
      </w:pPr>
      <w:r w:rsidRPr="00000692">
        <w:rPr>
          <w:lang w:val="ru-RU"/>
        </w:rPr>
        <w:t xml:space="preserve">Для подписания </w:t>
      </w:r>
      <w:r>
        <w:rPr>
          <w:lang w:val="ru-RU"/>
        </w:rPr>
        <w:t>ТТН</w:t>
      </w:r>
      <w:r w:rsidRPr="00000692">
        <w:rPr>
          <w:lang w:val="ru-RU"/>
        </w:rPr>
        <w:t>, установления и шифрования авторизованного соединения используется ключево</w:t>
      </w:r>
      <w:r>
        <w:rPr>
          <w:lang w:val="ru-RU"/>
        </w:rPr>
        <w:t>й</w:t>
      </w:r>
      <w:r w:rsidRPr="00000692">
        <w:rPr>
          <w:lang w:val="ru-RU"/>
        </w:rPr>
        <w:t xml:space="preserve"> носитель </w:t>
      </w:r>
      <w:r w:rsidRPr="007F2690">
        <w:rPr>
          <w:rFonts w:cstheme="minorHAnsi"/>
          <w:bCs/>
          <w:shd w:val="clear" w:color="auto" w:fill="FFFFFF"/>
        </w:rPr>
        <w:t>eToken</w:t>
      </w:r>
      <w:r w:rsidRPr="007F2690">
        <w:rPr>
          <w:rFonts w:cstheme="minorHAnsi"/>
          <w:bCs/>
          <w:shd w:val="clear" w:color="auto" w:fill="FFFFFF"/>
          <w:lang w:val="ru-RU"/>
        </w:rPr>
        <w:t xml:space="preserve"> ГОСТ</w:t>
      </w:r>
      <w:r w:rsidRPr="00000692">
        <w:rPr>
          <w:lang w:val="ru-RU"/>
        </w:rPr>
        <w:t xml:space="preserve">. </w:t>
      </w:r>
      <w:r w:rsidRPr="00717169">
        <w:rPr>
          <w:lang w:val="ru-RU"/>
        </w:rPr>
        <w:t xml:space="preserve">Форм-фактор </w:t>
      </w:r>
      <w:r>
        <w:rPr>
          <w:lang w:val="ru-RU"/>
        </w:rPr>
        <w:t>«</w:t>
      </w:r>
      <w:r w:rsidRPr="007F2690">
        <w:rPr>
          <w:rFonts w:cstheme="minorHAnsi"/>
        </w:rPr>
        <w:t>USB</w:t>
      </w:r>
      <w:r w:rsidRPr="007F2690">
        <w:rPr>
          <w:rFonts w:cstheme="minorHAnsi"/>
          <w:lang w:val="ru-RU"/>
        </w:rPr>
        <w:t xml:space="preserve">-ключ </w:t>
      </w:r>
      <w:r w:rsidRPr="007F2690">
        <w:rPr>
          <w:rStyle w:val="afc"/>
          <w:rFonts w:cstheme="minorHAnsi"/>
          <w:b w:val="0"/>
          <w:shd w:val="clear" w:color="auto" w:fill="FFFFFF"/>
        </w:rPr>
        <w:t>eToken</w:t>
      </w:r>
      <w:r>
        <w:rPr>
          <w:lang w:val="ru-RU"/>
        </w:rPr>
        <w:t>»</w:t>
      </w:r>
      <w:r w:rsidRPr="00717169">
        <w:rPr>
          <w:lang w:val="ru-RU"/>
        </w:rPr>
        <w:t xml:space="preserve">. </w:t>
      </w:r>
      <w:hyperlink r:id="rId17" w:history="1">
        <w:r w:rsidRPr="00D949D5">
          <w:rPr>
            <w:rStyle w:val="afd"/>
          </w:rPr>
          <w:t>http</w:t>
        </w:r>
        <w:r w:rsidRPr="00717169">
          <w:rPr>
            <w:rStyle w:val="afd"/>
            <w:lang w:val="ru-RU"/>
          </w:rPr>
          <w:t>://</w:t>
        </w:r>
        <w:r w:rsidRPr="00D949D5">
          <w:rPr>
            <w:rStyle w:val="afd"/>
          </w:rPr>
          <w:t>www</w:t>
        </w:r>
        <w:r w:rsidRPr="00717169">
          <w:rPr>
            <w:rStyle w:val="afd"/>
            <w:lang w:val="ru-RU"/>
          </w:rPr>
          <w:t>.</w:t>
        </w:r>
        <w:proofErr w:type="spellStart"/>
        <w:r w:rsidRPr="00D949D5">
          <w:rPr>
            <w:rStyle w:val="afd"/>
          </w:rPr>
          <w:t>aladdin</w:t>
        </w:r>
        <w:proofErr w:type="spellEnd"/>
        <w:r w:rsidRPr="00717169">
          <w:rPr>
            <w:rStyle w:val="afd"/>
            <w:lang w:val="ru-RU"/>
          </w:rPr>
          <w:t>-</w:t>
        </w:r>
        <w:proofErr w:type="spellStart"/>
        <w:r w:rsidRPr="00D949D5">
          <w:rPr>
            <w:rStyle w:val="afd"/>
          </w:rPr>
          <w:t>rd</w:t>
        </w:r>
        <w:proofErr w:type="spellEnd"/>
        <w:r w:rsidRPr="00717169">
          <w:rPr>
            <w:rStyle w:val="afd"/>
            <w:lang w:val="ru-RU"/>
          </w:rPr>
          <w:t>.</w:t>
        </w:r>
        <w:proofErr w:type="spellStart"/>
        <w:r w:rsidRPr="00D949D5">
          <w:rPr>
            <w:rStyle w:val="afd"/>
          </w:rPr>
          <w:t>ru</w:t>
        </w:r>
        <w:proofErr w:type="spellEnd"/>
        <w:r w:rsidRPr="00717169">
          <w:rPr>
            <w:rStyle w:val="afd"/>
            <w:lang w:val="ru-RU"/>
          </w:rPr>
          <w:t>/</w:t>
        </w:r>
        <w:r w:rsidRPr="00D949D5">
          <w:rPr>
            <w:rStyle w:val="afd"/>
          </w:rPr>
          <w:t>catalog</w:t>
        </w:r>
        <w:r w:rsidRPr="00717169">
          <w:rPr>
            <w:rStyle w:val="afd"/>
            <w:lang w:val="ru-RU"/>
          </w:rPr>
          <w:t>/</w:t>
        </w:r>
        <w:proofErr w:type="spellStart"/>
        <w:r w:rsidRPr="00D949D5">
          <w:rPr>
            <w:rStyle w:val="afd"/>
          </w:rPr>
          <w:t>etoken</w:t>
        </w:r>
        <w:proofErr w:type="spellEnd"/>
        <w:r w:rsidRPr="00717169">
          <w:rPr>
            <w:rStyle w:val="afd"/>
            <w:lang w:val="ru-RU"/>
          </w:rPr>
          <w:t>/</w:t>
        </w:r>
        <w:proofErr w:type="spellStart"/>
        <w:r w:rsidRPr="00D949D5">
          <w:rPr>
            <w:rStyle w:val="afd"/>
          </w:rPr>
          <w:t>gost</w:t>
        </w:r>
        <w:proofErr w:type="spellEnd"/>
        <w:r w:rsidRPr="00717169">
          <w:rPr>
            <w:rStyle w:val="afd"/>
            <w:lang w:val="ru-RU"/>
          </w:rPr>
          <w:t>/</w:t>
        </w:r>
      </w:hyperlink>
      <w:r w:rsidRPr="00717169">
        <w:rPr>
          <w:lang w:val="ru-RU"/>
        </w:rPr>
        <w:t xml:space="preserve">. Данное изделие обеспечивает </w:t>
      </w:r>
      <w:proofErr w:type="spellStart"/>
      <w:r w:rsidRPr="00717169">
        <w:rPr>
          <w:lang w:val="ru-RU"/>
        </w:rPr>
        <w:t>неизвлекаемость</w:t>
      </w:r>
      <w:proofErr w:type="spellEnd"/>
      <w:r w:rsidRPr="00717169">
        <w:rPr>
          <w:lang w:val="ru-RU"/>
        </w:rPr>
        <w:t xml:space="preserve"> закрытого ключа ГОСТ. На </w:t>
      </w:r>
      <w:r>
        <w:t>USB</w:t>
      </w:r>
      <w:r w:rsidRPr="00717169">
        <w:rPr>
          <w:lang w:val="ru-RU"/>
        </w:rPr>
        <w:t>-</w:t>
      </w:r>
      <w:r>
        <w:rPr>
          <w:lang w:val="ru-RU"/>
        </w:rPr>
        <w:t>ключе</w:t>
      </w:r>
      <w:r w:rsidRPr="00717169">
        <w:rPr>
          <w:lang w:val="ru-RU"/>
        </w:rPr>
        <w:t xml:space="preserve"> расположены:</w:t>
      </w:r>
    </w:p>
    <w:p w14:paraId="2A62614B" w14:textId="77777777" w:rsidR="00D85234" w:rsidRPr="00717169" w:rsidRDefault="00D85234" w:rsidP="00D85234">
      <w:pPr>
        <w:pStyle w:val="DocNormal"/>
        <w:numPr>
          <w:ilvl w:val="0"/>
          <w:numId w:val="36"/>
        </w:numPr>
        <w:rPr>
          <w:lang w:val="ru-RU"/>
        </w:rPr>
      </w:pPr>
      <w:r w:rsidRPr="00717169">
        <w:rPr>
          <w:lang w:val="ru-RU"/>
        </w:rPr>
        <w:t>закрыты</w:t>
      </w:r>
      <w:r>
        <w:rPr>
          <w:lang w:val="ru-RU"/>
        </w:rPr>
        <w:t>й</w:t>
      </w:r>
      <w:r w:rsidRPr="00717169">
        <w:rPr>
          <w:lang w:val="ru-RU"/>
        </w:rPr>
        <w:t xml:space="preserve"> ключ ГОСТ</w:t>
      </w:r>
    </w:p>
    <w:p w14:paraId="1B3B5570" w14:textId="77777777" w:rsidR="00D85234" w:rsidRPr="00413B0A" w:rsidRDefault="00D85234" w:rsidP="00D85234">
      <w:pPr>
        <w:pStyle w:val="DocNormal"/>
        <w:numPr>
          <w:ilvl w:val="0"/>
          <w:numId w:val="36"/>
        </w:numPr>
        <w:rPr>
          <w:lang w:val="ru-RU"/>
        </w:rPr>
      </w:pPr>
      <w:r w:rsidRPr="00717169">
        <w:rPr>
          <w:lang w:val="ru-RU"/>
        </w:rPr>
        <w:t>закрыты</w:t>
      </w:r>
      <w:r>
        <w:rPr>
          <w:lang w:val="ru-RU"/>
        </w:rPr>
        <w:t>й</w:t>
      </w:r>
      <w:r w:rsidRPr="00717169">
        <w:rPr>
          <w:lang w:val="ru-RU"/>
        </w:rPr>
        <w:t xml:space="preserve"> ключ </w:t>
      </w:r>
      <w:r>
        <w:t>RSA</w:t>
      </w:r>
    </w:p>
    <w:p w14:paraId="4E495F56" w14:textId="77777777" w:rsidR="00D85234" w:rsidRDefault="00D85234" w:rsidP="00D85234">
      <w:pPr>
        <w:pStyle w:val="DocNormal"/>
        <w:numPr>
          <w:ilvl w:val="0"/>
          <w:numId w:val="36"/>
        </w:numPr>
        <w:rPr>
          <w:lang w:val="ru-RU"/>
        </w:rPr>
      </w:pPr>
      <w:r w:rsidRPr="00717169">
        <w:rPr>
          <w:lang w:val="ru-RU"/>
        </w:rPr>
        <w:t>криптографические библиотеки</w:t>
      </w:r>
    </w:p>
    <w:p w14:paraId="6FDB422D" w14:textId="77777777" w:rsidR="00D85234" w:rsidRPr="007B46C1" w:rsidRDefault="00D85234" w:rsidP="00D85234">
      <w:pPr>
        <w:pStyle w:val="DocNormal"/>
        <w:rPr>
          <w:lang w:val="ru-RU"/>
        </w:rPr>
      </w:pPr>
      <w:r>
        <w:rPr>
          <w:lang w:val="ru-RU"/>
        </w:rPr>
        <w:t xml:space="preserve">Закрытый ключ ГОСТ </w:t>
      </w:r>
      <w:r w:rsidRPr="007B46C1">
        <w:rPr>
          <w:lang w:val="ru-RU"/>
        </w:rPr>
        <w:t>(</w:t>
      </w:r>
      <w:r>
        <w:rPr>
          <w:lang w:val="ru-RU"/>
        </w:rPr>
        <w:t>квалифицированная электронная подпись</w:t>
      </w:r>
      <w:r w:rsidRPr="007B46C1">
        <w:rPr>
          <w:lang w:val="ru-RU"/>
        </w:rPr>
        <w:t xml:space="preserve">) </w:t>
      </w:r>
      <w:r>
        <w:rPr>
          <w:lang w:val="ru-RU"/>
        </w:rPr>
        <w:t xml:space="preserve">используется в транспортном модуле для подписания файла ТТН. Закрытый ключ </w:t>
      </w:r>
      <w:r>
        <w:t>RSA</w:t>
      </w:r>
      <w:r w:rsidRPr="007B46C1">
        <w:rPr>
          <w:lang w:val="ru-RU"/>
        </w:rPr>
        <w:t xml:space="preserve"> </w:t>
      </w:r>
      <w:r>
        <w:rPr>
          <w:lang w:val="ru-RU"/>
        </w:rPr>
        <w:t>используется для отправки  подписанного документа по защищенному каналу связи.</w:t>
      </w:r>
    </w:p>
    <w:p w14:paraId="4986B3AE" w14:textId="77777777" w:rsidR="00D85234" w:rsidRPr="00717169" w:rsidRDefault="00D85234" w:rsidP="00D85234">
      <w:pPr>
        <w:pStyle w:val="DocNormal"/>
        <w:rPr>
          <w:lang w:val="ru-RU"/>
        </w:rPr>
      </w:pPr>
      <w:r w:rsidRPr="00717169">
        <w:rPr>
          <w:lang w:val="ru-RU"/>
        </w:rPr>
        <w:t>Скорость пакетного подписания фа</w:t>
      </w:r>
      <w:r>
        <w:rPr>
          <w:lang w:val="ru-RU"/>
        </w:rPr>
        <w:t>й</w:t>
      </w:r>
      <w:r w:rsidRPr="00717169">
        <w:rPr>
          <w:lang w:val="ru-RU"/>
        </w:rPr>
        <w:t xml:space="preserve">ла размером 256 бит </w:t>
      </w:r>
      <w:proofErr w:type="gramStart"/>
      <w:r w:rsidRPr="00717169">
        <w:rPr>
          <w:lang w:val="ru-RU"/>
        </w:rPr>
        <w:t>составляет 1,4 сек</w:t>
      </w:r>
      <w:proofErr w:type="gramEnd"/>
      <w:r w:rsidRPr="00717169">
        <w:rPr>
          <w:lang w:val="ru-RU"/>
        </w:rPr>
        <w:t>.</w:t>
      </w:r>
      <w:r w:rsidRPr="00790346">
        <w:rPr>
          <w:lang w:val="ru-RU"/>
        </w:rPr>
        <w:t xml:space="preserve"> </w:t>
      </w:r>
    </w:p>
    <w:p w14:paraId="4FA7F373" w14:textId="77777777" w:rsidR="00D85234" w:rsidRDefault="00D85234" w:rsidP="00D85234">
      <w:pPr>
        <w:rPr>
          <w:lang w:val="ru-RU"/>
        </w:rPr>
      </w:pPr>
    </w:p>
    <w:p w14:paraId="7933696D" w14:textId="77777777" w:rsidR="00D85234" w:rsidRPr="00B65145" w:rsidRDefault="00D85234" w:rsidP="00D85234">
      <w:pPr>
        <w:pStyle w:val="1"/>
      </w:pPr>
      <w:bookmarkStart w:id="43" w:name="_Toc416075706"/>
      <w:r w:rsidRPr="00B65145">
        <w:t>Квитирование</w:t>
      </w:r>
      <w:bookmarkEnd w:id="43"/>
    </w:p>
    <w:p w14:paraId="446074F5" w14:textId="77777777" w:rsidR="00D85234" w:rsidRPr="00000692" w:rsidRDefault="00D85234" w:rsidP="00D85234">
      <w:pPr>
        <w:pStyle w:val="DocNormal"/>
        <w:rPr>
          <w:lang w:val="ru-RU"/>
        </w:rPr>
      </w:pPr>
      <w:r w:rsidRPr="00000692">
        <w:rPr>
          <w:lang w:val="ru-RU"/>
        </w:rPr>
        <w:t xml:space="preserve">Сервер ЕГАИС осуществляет проверку </w:t>
      </w:r>
      <w:r>
        <w:rPr>
          <w:lang w:val="ru-RU"/>
        </w:rPr>
        <w:t>входящих документов</w:t>
      </w:r>
      <w:r w:rsidRPr="00000692">
        <w:rPr>
          <w:lang w:val="ru-RU"/>
        </w:rPr>
        <w:t>:</w:t>
      </w:r>
    </w:p>
    <w:p w14:paraId="4373A64F" w14:textId="77777777" w:rsidR="00D85234" w:rsidRPr="00717169" w:rsidRDefault="00D85234" w:rsidP="00D85234">
      <w:pPr>
        <w:pStyle w:val="DocNormal"/>
        <w:numPr>
          <w:ilvl w:val="0"/>
          <w:numId w:val="37"/>
        </w:numPr>
        <w:rPr>
          <w:lang w:val="ru-RU"/>
        </w:rPr>
      </w:pPr>
      <w:r w:rsidRPr="00717169">
        <w:rPr>
          <w:lang w:val="ru-RU"/>
        </w:rPr>
        <w:t>на валидность подписи фа</w:t>
      </w:r>
      <w:r>
        <w:rPr>
          <w:lang w:val="ru-RU"/>
        </w:rPr>
        <w:t>й</w:t>
      </w:r>
      <w:r w:rsidRPr="00717169">
        <w:rPr>
          <w:lang w:val="ru-RU"/>
        </w:rPr>
        <w:t>ла</w:t>
      </w:r>
      <w:r>
        <w:rPr>
          <w:lang w:val="ru-RU"/>
        </w:rPr>
        <w:t>;</w:t>
      </w:r>
    </w:p>
    <w:p w14:paraId="46BFED3B" w14:textId="77777777" w:rsidR="00D85234" w:rsidRPr="00717169" w:rsidRDefault="00D85234" w:rsidP="00D85234">
      <w:pPr>
        <w:pStyle w:val="DocNormal"/>
        <w:numPr>
          <w:ilvl w:val="0"/>
          <w:numId w:val="37"/>
        </w:numPr>
        <w:rPr>
          <w:lang w:val="ru-RU"/>
        </w:rPr>
      </w:pPr>
      <w:r w:rsidRPr="00717169">
        <w:rPr>
          <w:lang w:val="ru-RU"/>
        </w:rPr>
        <w:t>на валидность ключа подписи</w:t>
      </w:r>
      <w:r>
        <w:rPr>
          <w:lang w:val="ru-RU"/>
        </w:rPr>
        <w:t>;</w:t>
      </w:r>
    </w:p>
    <w:p w14:paraId="4BFCC3AE" w14:textId="77777777" w:rsidR="00D85234" w:rsidRPr="00717169" w:rsidRDefault="00D85234" w:rsidP="00D85234">
      <w:pPr>
        <w:pStyle w:val="DocNormal"/>
        <w:numPr>
          <w:ilvl w:val="0"/>
          <w:numId w:val="37"/>
        </w:numPr>
        <w:rPr>
          <w:lang w:val="ru-RU"/>
        </w:rPr>
      </w:pPr>
      <w:r w:rsidRPr="00717169">
        <w:rPr>
          <w:lang w:val="ru-RU"/>
        </w:rPr>
        <w:t>на список отзыва</w:t>
      </w:r>
      <w:r>
        <w:rPr>
          <w:lang w:val="ru-RU"/>
        </w:rPr>
        <w:t>;</w:t>
      </w:r>
    </w:p>
    <w:p w14:paraId="3AEBBC7C" w14:textId="77777777" w:rsidR="00D85234" w:rsidRPr="00717169" w:rsidRDefault="00D85234" w:rsidP="00D85234">
      <w:pPr>
        <w:pStyle w:val="DocNormal"/>
        <w:numPr>
          <w:ilvl w:val="0"/>
          <w:numId w:val="37"/>
        </w:numPr>
        <w:rPr>
          <w:lang w:val="ru-RU"/>
        </w:rPr>
      </w:pPr>
      <w:r w:rsidRPr="00717169">
        <w:rPr>
          <w:lang w:val="ru-RU"/>
        </w:rPr>
        <w:t>на валидность фа</w:t>
      </w:r>
      <w:r>
        <w:rPr>
          <w:lang w:val="ru-RU"/>
        </w:rPr>
        <w:t>й</w:t>
      </w:r>
      <w:r w:rsidRPr="00717169">
        <w:rPr>
          <w:lang w:val="ru-RU"/>
        </w:rPr>
        <w:t>ла</w:t>
      </w:r>
      <w:r>
        <w:rPr>
          <w:lang w:val="ru-RU"/>
        </w:rPr>
        <w:t>;</w:t>
      </w:r>
    </w:p>
    <w:p w14:paraId="00AAA576" w14:textId="77777777" w:rsidR="00D85234" w:rsidRPr="00717169" w:rsidRDefault="00D85234" w:rsidP="00D85234">
      <w:pPr>
        <w:pStyle w:val="DocNormal"/>
        <w:numPr>
          <w:ilvl w:val="0"/>
          <w:numId w:val="37"/>
        </w:numPr>
        <w:rPr>
          <w:lang w:val="ru-RU"/>
        </w:rPr>
      </w:pPr>
      <w:r w:rsidRPr="00717169">
        <w:rPr>
          <w:lang w:val="ru-RU"/>
        </w:rPr>
        <w:t>на соответствие реквизитов в подписи и в фа</w:t>
      </w:r>
      <w:r>
        <w:rPr>
          <w:lang w:val="ru-RU"/>
        </w:rPr>
        <w:t>й</w:t>
      </w:r>
      <w:r w:rsidRPr="00717169">
        <w:rPr>
          <w:lang w:val="ru-RU"/>
        </w:rPr>
        <w:t>ле</w:t>
      </w:r>
      <w:r>
        <w:rPr>
          <w:lang w:val="ru-RU"/>
        </w:rPr>
        <w:t>;</w:t>
      </w:r>
    </w:p>
    <w:p w14:paraId="2D9A4D20" w14:textId="77777777" w:rsidR="00D85234" w:rsidRPr="00717169" w:rsidRDefault="00D85234" w:rsidP="00D85234">
      <w:pPr>
        <w:pStyle w:val="DocNormal"/>
        <w:numPr>
          <w:ilvl w:val="0"/>
          <w:numId w:val="37"/>
        </w:numPr>
        <w:rPr>
          <w:lang w:val="ru-RU"/>
        </w:rPr>
      </w:pPr>
      <w:r w:rsidRPr="00717169">
        <w:rPr>
          <w:lang w:val="ru-RU"/>
        </w:rPr>
        <w:t xml:space="preserve">на соответствие реквизитов ключа ГОСТ и ключа </w:t>
      </w:r>
      <w:r>
        <w:t>RSA</w:t>
      </w:r>
      <w:r>
        <w:rPr>
          <w:lang w:val="ru-RU"/>
        </w:rPr>
        <w:t>.</w:t>
      </w:r>
    </w:p>
    <w:p w14:paraId="138D9361" w14:textId="77777777" w:rsidR="00D85234" w:rsidRPr="00717169" w:rsidRDefault="00D85234" w:rsidP="00D85234">
      <w:pPr>
        <w:pStyle w:val="DocNormal"/>
        <w:rPr>
          <w:lang w:val="ru-RU"/>
        </w:rPr>
      </w:pPr>
      <w:r w:rsidRPr="00717169">
        <w:rPr>
          <w:lang w:val="ru-RU"/>
        </w:rPr>
        <w:t>По результату проверки сервер ЕГАИС формирует квитанцию</w:t>
      </w:r>
      <w:r>
        <w:rPr>
          <w:lang w:val="ru-RU"/>
        </w:rPr>
        <w:t xml:space="preserve"> о подтверждении</w:t>
      </w:r>
      <w:r w:rsidRPr="00717169">
        <w:rPr>
          <w:lang w:val="ru-RU"/>
        </w:rPr>
        <w:t>. Транспортны</w:t>
      </w:r>
      <w:r>
        <w:rPr>
          <w:lang w:val="ru-RU"/>
        </w:rPr>
        <w:t>й</w:t>
      </w:r>
      <w:r w:rsidRPr="00717169">
        <w:rPr>
          <w:lang w:val="ru-RU"/>
        </w:rPr>
        <w:t xml:space="preserve"> модуль за сеанс связи опрашивает сервер ЕГАИС о наличии квитанци</w:t>
      </w:r>
      <w:r>
        <w:rPr>
          <w:lang w:val="ru-RU"/>
        </w:rPr>
        <w:t>й</w:t>
      </w:r>
      <w:r w:rsidRPr="00717169">
        <w:rPr>
          <w:lang w:val="ru-RU"/>
        </w:rPr>
        <w:t xml:space="preserve"> по ранее отправленным </w:t>
      </w:r>
      <w:r>
        <w:rPr>
          <w:lang w:val="ru-RU"/>
        </w:rPr>
        <w:t>документам</w:t>
      </w:r>
      <w:r w:rsidRPr="00717169">
        <w:rPr>
          <w:lang w:val="ru-RU"/>
        </w:rPr>
        <w:t xml:space="preserve">. Когда </w:t>
      </w:r>
      <w:r>
        <w:rPr>
          <w:lang w:val="ru-RU"/>
        </w:rPr>
        <w:t>документ</w:t>
      </w:r>
      <w:r w:rsidRPr="00717169">
        <w:rPr>
          <w:lang w:val="ru-RU"/>
        </w:rPr>
        <w:t xml:space="preserve"> принят успешно, он отмечается в транспортном модуле, как зафиксированны</w:t>
      </w:r>
      <w:r>
        <w:rPr>
          <w:lang w:val="ru-RU"/>
        </w:rPr>
        <w:t>й</w:t>
      </w:r>
      <w:r w:rsidRPr="00717169">
        <w:rPr>
          <w:lang w:val="ru-RU"/>
        </w:rPr>
        <w:t xml:space="preserve"> в ЕГАИС, и удаляется из буфера.</w:t>
      </w:r>
    </w:p>
    <w:p w14:paraId="395BAB8B" w14:textId="77777777" w:rsidR="00D85234" w:rsidRPr="00717169" w:rsidRDefault="00D85234" w:rsidP="00D85234">
      <w:pPr>
        <w:rPr>
          <w:lang w:val="ru-RU"/>
        </w:rPr>
      </w:pPr>
    </w:p>
    <w:p w14:paraId="0CD0D7A4" w14:textId="77777777" w:rsidR="00D85234" w:rsidRPr="00C4504D" w:rsidRDefault="00D85234" w:rsidP="00D85234">
      <w:pPr>
        <w:pStyle w:val="1"/>
      </w:pPr>
      <w:bookmarkStart w:id="44" w:name="_Toc416075707"/>
      <w:r w:rsidRPr="00C4504D">
        <w:t>Буфер</w:t>
      </w:r>
      <w:bookmarkEnd w:id="44"/>
    </w:p>
    <w:p w14:paraId="42ED6C2B" w14:textId="77777777" w:rsidR="00D85234" w:rsidRPr="00413B0A" w:rsidRDefault="00D85234" w:rsidP="00D85234">
      <w:pPr>
        <w:pStyle w:val="af8"/>
      </w:pPr>
    </w:p>
    <w:p w14:paraId="295B934D" w14:textId="77777777" w:rsidR="00D85234" w:rsidRPr="00717169" w:rsidRDefault="00D85234" w:rsidP="00D85234">
      <w:pPr>
        <w:pStyle w:val="DocNormal"/>
        <w:rPr>
          <w:lang w:val="ru-RU"/>
        </w:rPr>
      </w:pPr>
      <w:r w:rsidRPr="00000692">
        <w:rPr>
          <w:lang w:val="ru-RU"/>
        </w:rPr>
        <w:t xml:space="preserve">Совокупность подписанных </w:t>
      </w:r>
      <w:r>
        <w:rPr>
          <w:lang w:val="ru-RU"/>
        </w:rPr>
        <w:t>документов</w:t>
      </w:r>
      <w:r w:rsidRPr="00000692">
        <w:rPr>
          <w:lang w:val="ru-RU"/>
        </w:rPr>
        <w:t xml:space="preserve"> транспортного модуля, еще не зафиксированных в ЕГАИС, называется буфером. </w:t>
      </w:r>
      <w:r w:rsidRPr="00717169">
        <w:rPr>
          <w:lang w:val="ru-RU"/>
        </w:rPr>
        <w:t xml:space="preserve">Время, прошедшее с момента подписания </w:t>
      </w:r>
      <w:r>
        <w:rPr>
          <w:lang w:val="ru-RU"/>
        </w:rPr>
        <w:t>документа</w:t>
      </w:r>
      <w:r w:rsidRPr="00717169">
        <w:rPr>
          <w:lang w:val="ru-RU"/>
        </w:rPr>
        <w:t>, находящегос</w:t>
      </w:r>
      <w:r>
        <w:rPr>
          <w:lang w:val="ru-RU"/>
        </w:rPr>
        <w:t>я</w:t>
      </w:r>
      <w:r w:rsidRPr="00717169">
        <w:rPr>
          <w:lang w:val="ru-RU"/>
        </w:rPr>
        <w:t xml:space="preserve"> в буфере, до настоящего момента времени, называется возрастом </w:t>
      </w:r>
      <w:r>
        <w:rPr>
          <w:lang w:val="ru-RU"/>
        </w:rPr>
        <w:t>документа</w:t>
      </w:r>
      <w:r w:rsidRPr="00717169">
        <w:rPr>
          <w:lang w:val="ru-RU"/>
        </w:rPr>
        <w:t>. Максимальны</w:t>
      </w:r>
      <w:r>
        <w:rPr>
          <w:lang w:val="ru-RU"/>
        </w:rPr>
        <w:t>й</w:t>
      </w:r>
      <w:r w:rsidRPr="00717169">
        <w:rPr>
          <w:lang w:val="ru-RU"/>
        </w:rPr>
        <w:t xml:space="preserve"> возраст </w:t>
      </w:r>
      <w:r>
        <w:rPr>
          <w:lang w:val="ru-RU"/>
        </w:rPr>
        <w:t>документа</w:t>
      </w:r>
      <w:r w:rsidRPr="00717169">
        <w:rPr>
          <w:lang w:val="ru-RU"/>
        </w:rPr>
        <w:t>, находящегося в буфере, называется возрастом буфера. Возраст буфера не должен превышать трех календарных дне</w:t>
      </w:r>
      <w:r>
        <w:rPr>
          <w:lang w:val="ru-RU"/>
        </w:rPr>
        <w:t>й</w:t>
      </w:r>
      <w:r w:rsidRPr="00717169">
        <w:rPr>
          <w:lang w:val="ru-RU"/>
        </w:rPr>
        <w:t>. Буфер возрастом более трех календарных дне</w:t>
      </w:r>
      <w:r>
        <w:rPr>
          <w:lang w:val="ru-RU"/>
        </w:rPr>
        <w:t>й</w:t>
      </w:r>
      <w:r w:rsidRPr="00717169">
        <w:rPr>
          <w:lang w:val="ru-RU"/>
        </w:rPr>
        <w:t xml:space="preserve"> называется устаревшим. Буфер устаревает, если транспортны</w:t>
      </w:r>
      <w:r>
        <w:rPr>
          <w:lang w:val="ru-RU"/>
        </w:rPr>
        <w:t>й</w:t>
      </w:r>
      <w:r w:rsidRPr="00717169">
        <w:rPr>
          <w:lang w:val="ru-RU"/>
        </w:rPr>
        <w:t xml:space="preserve"> модуль перестает отправлять подписанные ранее </w:t>
      </w:r>
      <w:r>
        <w:rPr>
          <w:lang w:val="ru-RU"/>
        </w:rPr>
        <w:t>документы</w:t>
      </w:r>
      <w:r w:rsidRPr="00717169">
        <w:rPr>
          <w:lang w:val="ru-RU"/>
        </w:rPr>
        <w:t xml:space="preserve">. Подписание </w:t>
      </w:r>
      <w:r>
        <w:rPr>
          <w:lang w:val="ru-RU"/>
        </w:rPr>
        <w:t>документов</w:t>
      </w:r>
      <w:r w:rsidRPr="00000692">
        <w:rPr>
          <w:lang w:val="ru-RU"/>
        </w:rPr>
        <w:t xml:space="preserve"> </w:t>
      </w:r>
      <w:r w:rsidRPr="00717169">
        <w:rPr>
          <w:lang w:val="ru-RU"/>
        </w:rPr>
        <w:t>транспортным модулем останавливается, когда буфер устаревает. Транспортны</w:t>
      </w:r>
      <w:r>
        <w:rPr>
          <w:lang w:val="ru-RU"/>
        </w:rPr>
        <w:t>й</w:t>
      </w:r>
      <w:r w:rsidRPr="00717169">
        <w:rPr>
          <w:lang w:val="ru-RU"/>
        </w:rPr>
        <w:t xml:space="preserve"> модуль с устаревшим буфером не возвращает идентификатор </w:t>
      </w:r>
      <w:r>
        <w:rPr>
          <w:lang w:val="ru-RU"/>
        </w:rPr>
        <w:lastRenderedPageBreak/>
        <w:t>документа</w:t>
      </w:r>
      <w:r w:rsidRPr="00717169">
        <w:rPr>
          <w:lang w:val="ru-RU"/>
        </w:rPr>
        <w:t xml:space="preserve"> и его контрольную сумму. Подписание новых </w:t>
      </w:r>
      <w:r>
        <w:rPr>
          <w:lang w:val="ru-RU"/>
        </w:rPr>
        <w:t>документов</w:t>
      </w:r>
      <w:r w:rsidRPr="00000692">
        <w:rPr>
          <w:lang w:val="ru-RU"/>
        </w:rPr>
        <w:t xml:space="preserve"> </w:t>
      </w:r>
      <w:r w:rsidRPr="00717169">
        <w:rPr>
          <w:lang w:val="ru-RU"/>
        </w:rPr>
        <w:t xml:space="preserve">не возобновляется до тех пор, пока старые </w:t>
      </w:r>
      <w:r>
        <w:rPr>
          <w:lang w:val="ru-RU"/>
        </w:rPr>
        <w:t xml:space="preserve">документы </w:t>
      </w:r>
      <w:r w:rsidRPr="00717169">
        <w:rPr>
          <w:lang w:val="ru-RU"/>
        </w:rPr>
        <w:t>не будут зафиксированы в ЕГАИС.</w:t>
      </w:r>
    </w:p>
    <w:p w14:paraId="392EB71B" w14:textId="77777777" w:rsidR="00D85234" w:rsidRPr="00717169" w:rsidRDefault="00D85234" w:rsidP="00D85234">
      <w:pPr>
        <w:rPr>
          <w:lang w:val="ru-RU"/>
        </w:rPr>
      </w:pPr>
    </w:p>
    <w:p w14:paraId="5033613F" w14:textId="77777777" w:rsidR="00D85234" w:rsidRPr="00A12DDD" w:rsidRDefault="00D85234" w:rsidP="00D85234">
      <w:pPr>
        <w:pStyle w:val="1"/>
        <w:rPr>
          <w:lang w:val="ru-RU"/>
        </w:rPr>
      </w:pPr>
      <w:bookmarkStart w:id="45" w:name="_Toc416075708"/>
      <w:r>
        <w:rPr>
          <w:lang w:val="ru-RU"/>
        </w:rPr>
        <w:t xml:space="preserve">Получение ключей </w:t>
      </w:r>
      <w:r>
        <w:t>RSA/</w:t>
      </w:r>
      <w:r>
        <w:rPr>
          <w:lang w:val="ru-RU"/>
        </w:rPr>
        <w:t>ГОСТ</w:t>
      </w:r>
      <w:bookmarkEnd w:id="45"/>
    </w:p>
    <w:p w14:paraId="5E2690F1" w14:textId="2498B2CB" w:rsidR="00D85234" w:rsidRPr="00905D83" w:rsidRDefault="00ED3070" w:rsidP="00D85234">
      <w:pPr>
        <w:pStyle w:val="21"/>
      </w:pPr>
      <w:bookmarkStart w:id="46" w:name="_Toc416075709"/>
      <w:r>
        <w:rPr>
          <w:lang w:val="ru-RU"/>
        </w:rPr>
        <w:t xml:space="preserve"> </w:t>
      </w:r>
      <w:r w:rsidR="00D85234" w:rsidRPr="00905D83">
        <w:t>Получени</w:t>
      </w:r>
      <w:r>
        <w:rPr>
          <w:lang w:val="ru-RU"/>
        </w:rPr>
        <w:t>е</w:t>
      </w:r>
      <w:r w:rsidR="00D85234" w:rsidRPr="00905D83">
        <w:t xml:space="preserve"> ключа RSA</w:t>
      </w:r>
      <w:bookmarkEnd w:id="46"/>
    </w:p>
    <w:p w14:paraId="08934C57" w14:textId="77777777" w:rsidR="00D85234" w:rsidRDefault="00D85234" w:rsidP="00D85234">
      <w:pPr>
        <w:pStyle w:val="af8"/>
      </w:pPr>
    </w:p>
    <w:p w14:paraId="15E45078" w14:textId="77777777" w:rsidR="00D85234" w:rsidRPr="00905D83" w:rsidRDefault="00D85234" w:rsidP="00D85234">
      <w:pPr>
        <w:pStyle w:val="DocNormal"/>
      </w:pPr>
      <w:r w:rsidRPr="002F6995">
        <w:rPr>
          <w:lang w:val="ru-RU"/>
        </w:rPr>
        <w:t xml:space="preserve">На компьютер пользователя скачивается крипто-плагин для работы с </w:t>
      </w:r>
      <w:r w:rsidRPr="007F2690">
        <w:rPr>
          <w:bCs/>
        </w:rPr>
        <w:t>eToken</w:t>
      </w:r>
      <w:r w:rsidRPr="002F6995">
        <w:rPr>
          <w:lang w:val="ru-RU"/>
        </w:rPr>
        <w:t xml:space="preserve"> ГОСТ. </w:t>
      </w:r>
      <w:r w:rsidRPr="005F3F89">
        <w:rPr>
          <w:lang w:val="ru-RU"/>
        </w:rPr>
        <w:t>Организация в личном кабинете, раздел «Персональные данные»  выбирает место осуществления деятельности, вставляет крипто</w:t>
      </w:r>
      <w:r>
        <w:rPr>
          <w:lang w:val="ru-RU"/>
        </w:rPr>
        <w:t>–</w:t>
      </w:r>
      <w:r w:rsidRPr="005F3F89">
        <w:rPr>
          <w:lang w:val="ru-RU"/>
        </w:rPr>
        <w:t>носитель (</w:t>
      </w:r>
      <w:r w:rsidRPr="007F2690">
        <w:rPr>
          <w:bCs/>
        </w:rPr>
        <w:t>eToken</w:t>
      </w:r>
      <w:r w:rsidRPr="005F3F89">
        <w:rPr>
          <w:lang w:val="ru-RU"/>
        </w:rPr>
        <w:t xml:space="preserve"> ГОСТ)  и нажимает на кнопку сформировать ключ доступа (ключ – </w:t>
      </w:r>
      <w:r w:rsidRPr="00905D83">
        <w:t>RSA</w:t>
      </w:r>
      <w:r w:rsidRPr="005F3F89">
        <w:rPr>
          <w:lang w:val="ru-RU"/>
        </w:rPr>
        <w:t xml:space="preserve">). </w:t>
      </w:r>
      <w:proofErr w:type="spellStart"/>
      <w:proofErr w:type="gramStart"/>
      <w:r w:rsidRPr="00905D83">
        <w:t>Ключ</w:t>
      </w:r>
      <w:proofErr w:type="spellEnd"/>
      <w:r w:rsidRPr="00905D83">
        <w:t xml:space="preserve"> RSA </w:t>
      </w:r>
      <w:proofErr w:type="spellStart"/>
      <w:r w:rsidRPr="00905D83">
        <w:t>генерируется</w:t>
      </w:r>
      <w:proofErr w:type="spellEnd"/>
      <w:r w:rsidRPr="00905D83">
        <w:t xml:space="preserve"> и </w:t>
      </w:r>
      <w:proofErr w:type="spellStart"/>
      <w:r w:rsidRPr="00905D83">
        <w:t>сохраняе</w:t>
      </w:r>
      <w:r w:rsidRPr="00413B0A">
        <w:t>тся</w:t>
      </w:r>
      <w:proofErr w:type="spellEnd"/>
      <w:r w:rsidRPr="00413B0A">
        <w:t xml:space="preserve"> </w:t>
      </w:r>
      <w:proofErr w:type="spellStart"/>
      <w:r w:rsidRPr="00413B0A">
        <w:t>на</w:t>
      </w:r>
      <w:proofErr w:type="spellEnd"/>
      <w:r w:rsidRPr="00413B0A">
        <w:t xml:space="preserve"> </w:t>
      </w:r>
      <w:proofErr w:type="spellStart"/>
      <w:r w:rsidRPr="00413B0A">
        <w:t>носителе</w:t>
      </w:r>
      <w:proofErr w:type="spellEnd"/>
      <w:r w:rsidRPr="00413B0A">
        <w:t>.</w:t>
      </w:r>
      <w:proofErr w:type="gramEnd"/>
    </w:p>
    <w:p w14:paraId="72EFBB2C" w14:textId="77777777" w:rsidR="00D85234" w:rsidRPr="00905D83" w:rsidRDefault="00D85234" w:rsidP="00D85234">
      <w:pPr>
        <w:pStyle w:val="af8"/>
      </w:pPr>
    </w:p>
    <w:p w14:paraId="71EC6DEF" w14:textId="086C16B2" w:rsidR="00D85234" w:rsidRPr="00E1667E" w:rsidRDefault="00ED3070" w:rsidP="00D85234">
      <w:pPr>
        <w:pStyle w:val="21"/>
      </w:pPr>
      <w:bookmarkStart w:id="47" w:name="_Toc416075710"/>
      <w:r>
        <w:rPr>
          <w:lang w:val="ru-RU"/>
        </w:rPr>
        <w:t xml:space="preserve"> </w:t>
      </w:r>
      <w:r w:rsidR="00D85234" w:rsidRPr="00E1667E">
        <w:t>Получение ключа ГОСТ</w:t>
      </w:r>
      <w:bookmarkEnd w:id="47"/>
    </w:p>
    <w:p w14:paraId="164259D8" w14:textId="77777777" w:rsidR="00D85234" w:rsidRPr="00413B0A" w:rsidRDefault="00D85234" w:rsidP="00D85234">
      <w:pPr>
        <w:pStyle w:val="af8"/>
      </w:pPr>
    </w:p>
    <w:p w14:paraId="0A7D7C3A" w14:textId="77777777" w:rsidR="00D85234" w:rsidRPr="002F6995" w:rsidRDefault="00D85234" w:rsidP="00D85234">
      <w:pPr>
        <w:pStyle w:val="DocNormal"/>
        <w:rPr>
          <w:lang w:val="ru-RU"/>
        </w:rPr>
      </w:pPr>
      <w:r w:rsidRPr="002F6995">
        <w:rPr>
          <w:lang w:val="ru-RU"/>
        </w:rPr>
        <w:t>Организация в личном кабинете заполняет форму запроса на ключ ГОСТ, закрытый ключ сохраняется на носителе. Файл запроса ожидает регистрации в Удостоверяющем центре. После получения сертификата открытого ключа, сертификат с помощью функционала личного кабинета сохраняется на носителе. Допускается получение КЭП ГОСТ организацией в соответствие с общими правилами УЦ.</w:t>
      </w:r>
    </w:p>
    <w:p w14:paraId="0B137EDC" w14:textId="77777777" w:rsidR="00D85234" w:rsidRPr="002F6995" w:rsidRDefault="00D85234" w:rsidP="00D85234">
      <w:pPr>
        <w:pStyle w:val="af8"/>
        <w:rPr>
          <w:lang w:val="ru-RU"/>
        </w:rPr>
      </w:pPr>
    </w:p>
    <w:p w14:paraId="05F683D5" w14:textId="110FE4B9" w:rsidR="00D85234" w:rsidRPr="005F3F89" w:rsidRDefault="00ED3070" w:rsidP="00D85234">
      <w:pPr>
        <w:pStyle w:val="21"/>
        <w:rPr>
          <w:lang w:val="ru-RU"/>
        </w:rPr>
      </w:pPr>
      <w:bookmarkStart w:id="48" w:name="_Toc416075711"/>
      <w:r>
        <w:rPr>
          <w:lang w:val="ru-RU"/>
        </w:rPr>
        <w:t xml:space="preserve"> </w:t>
      </w:r>
      <w:r w:rsidR="00D85234" w:rsidRPr="005F3F89">
        <w:rPr>
          <w:lang w:val="ru-RU"/>
        </w:rPr>
        <w:t xml:space="preserve">Генерация ключа ГОСТ на </w:t>
      </w:r>
      <w:proofErr w:type="spellStart"/>
      <w:r w:rsidR="00D85234" w:rsidRPr="00BD6F41">
        <w:t>JaCarta</w:t>
      </w:r>
      <w:proofErr w:type="spellEnd"/>
      <w:r w:rsidR="00D85234" w:rsidRPr="005F3F89">
        <w:rPr>
          <w:lang w:val="ru-RU"/>
        </w:rPr>
        <w:t xml:space="preserve"> ГОСТ/</w:t>
      </w:r>
      <w:r w:rsidR="00D85234" w:rsidRPr="00BD6F41">
        <w:t>PKI</w:t>
      </w:r>
      <w:bookmarkEnd w:id="48"/>
    </w:p>
    <w:p w14:paraId="5D2C47E9" w14:textId="77777777" w:rsidR="00D85234" w:rsidRPr="00BD6F41" w:rsidRDefault="00D85234" w:rsidP="00D85234">
      <w:pPr>
        <w:pStyle w:val="30"/>
        <w:rPr>
          <w:lang w:val="ru-RU"/>
        </w:rPr>
      </w:pPr>
      <w:bookmarkStart w:id="49" w:name="_Toc416075712"/>
      <w:r w:rsidRPr="00BD6F41">
        <w:t>Общее</w:t>
      </w:r>
      <w:bookmarkEnd w:id="49"/>
    </w:p>
    <w:p w14:paraId="06CFA511" w14:textId="4B0780E1" w:rsidR="00D85234" w:rsidRPr="002F6995" w:rsidRDefault="00D85234" w:rsidP="00D77982">
      <w:pPr>
        <w:pStyle w:val="DocNormal"/>
        <w:ind w:firstLine="559"/>
        <w:rPr>
          <w:lang w:val="ru-RU"/>
        </w:rPr>
      </w:pPr>
      <w:r w:rsidRPr="008F7667">
        <w:rPr>
          <w:lang w:val="ru-RU"/>
        </w:rPr>
        <w:t xml:space="preserve">Генерация закрытого ключа, открытого ключа  ГОСТ, а также запроса на квалифицированный сертификат производится при помощи утилиты </w:t>
      </w:r>
      <w:proofErr w:type="spellStart"/>
      <w:r w:rsidRPr="00AD1DE5">
        <w:rPr>
          <w:b/>
          <w:i/>
        </w:rPr>
        <w:t>JCertGen</w:t>
      </w:r>
      <w:proofErr w:type="spellEnd"/>
      <w:r w:rsidRPr="008F7667">
        <w:rPr>
          <w:b/>
          <w:i/>
          <w:lang w:val="ru-RU"/>
        </w:rPr>
        <w:t>.</w:t>
      </w:r>
      <w:r w:rsidRPr="00AD1DE5">
        <w:rPr>
          <w:b/>
          <w:i/>
        </w:rPr>
        <w:t>exe</w:t>
      </w:r>
      <w:r w:rsidRPr="008F7667">
        <w:rPr>
          <w:b/>
          <w:i/>
          <w:lang w:val="ru-RU"/>
        </w:rPr>
        <w:t xml:space="preserve">. </w:t>
      </w:r>
      <w:r w:rsidRPr="008F7667">
        <w:rPr>
          <w:lang w:val="ru-RU"/>
        </w:rPr>
        <w:t xml:space="preserve">Помещение готового сертификата на смарт-карту также производиться при помощи данной утилиты. </w:t>
      </w:r>
      <w:r w:rsidRPr="002F6995">
        <w:rPr>
          <w:lang w:val="ru-RU"/>
        </w:rPr>
        <w:t>При использовании утилиты следует обратить внимание на пояснительный текст к версии, которая выводит утилита</w:t>
      </w:r>
    </w:p>
    <w:p w14:paraId="66FC3479" w14:textId="77777777" w:rsidR="00D85234" w:rsidRPr="00BD6F41" w:rsidRDefault="00D85234" w:rsidP="00D85234">
      <w:pPr>
        <w:pStyle w:val="30"/>
        <w:rPr>
          <w:lang w:val="ru-RU"/>
        </w:rPr>
      </w:pPr>
      <w:bookmarkStart w:id="50" w:name="_Toc416075713"/>
      <w:r w:rsidRPr="00BD6F41">
        <w:rPr>
          <w:lang w:val="ru-RU"/>
        </w:rPr>
        <w:t>Порядок работы</w:t>
      </w:r>
      <w:bookmarkEnd w:id="50"/>
    </w:p>
    <w:p w14:paraId="7475E1BE" w14:textId="79E8201C" w:rsidR="00D85234" w:rsidRPr="002F6995" w:rsidRDefault="00D85234" w:rsidP="00D85234">
      <w:pPr>
        <w:pStyle w:val="DocNormal"/>
        <w:rPr>
          <w:lang w:val="ru-RU"/>
        </w:rPr>
      </w:pPr>
      <w:r w:rsidRPr="002F6995">
        <w:rPr>
          <w:lang w:val="ru-RU"/>
        </w:rPr>
        <w:t xml:space="preserve">Поскольку карта в нашем проекте предназначена для индивидуального использования, перед помещением туда </w:t>
      </w:r>
      <w:proofErr w:type="spellStart"/>
      <w:r w:rsidRPr="002F6995">
        <w:rPr>
          <w:lang w:val="ru-RU"/>
        </w:rPr>
        <w:t>криптоключей</w:t>
      </w:r>
      <w:proofErr w:type="spellEnd"/>
      <w:r w:rsidRPr="002F6995">
        <w:rPr>
          <w:lang w:val="ru-RU"/>
        </w:rPr>
        <w:t xml:space="preserve"> и сертификата её (карту) </w:t>
      </w:r>
      <w:r w:rsidRPr="002F6995">
        <w:rPr>
          <w:lang w:val="ru-RU"/>
        </w:rPr>
        <w:lastRenderedPageBreak/>
        <w:t>целесообразно отформатировать. Делается это штатными средствами, они описаны в документации производителя на карту.</w:t>
      </w:r>
    </w:p>
    <w:p w14:paraId="6962236B" w14:textId="77777777" w:rsidR="00D85234" w:rsidRPr="002F6995" w:rsidRDefault="00D85234" w:rsidP="00D85234">
      <w:pPr>
        <w:pStyle w:val="DocNormal"/>
        <w:rPr>
          <w:lang w:val="ru-RU"/>
        </w:rPr>
      </w:pPr>
      <w:r w:rsidRPr="002F6995">
        <w:rPr>
          <w:lang w:val="ru-RU"/>
        </w:rPr>
        <w:t>Порядок действий таков. Следует запустить утилиту:</w:t>
      </w:r>
    </w:p>
    <w:p w14:paraId="74F5A133" w14:textId="77777777" w:rsidR="00D85234" w:rsidRPr="00AD1DE5" w:rsidRDefault="00D85234" w:rsidP="00D85234">
      <w:pPr>
        <w:ind w:firstLine="708"/>
      </w:pPr>
      <w:r>
        <w:rPr>
          <w:noProof/>
          <w:lang w:val="ru-RU" w:eastAsia="ru-RU" w:bidi="ar-SA"/>
        </w:rPr>
        <w:drawing>
          <wp:inline distT="0" distB="0" distL="0" distR="0" wp14:anchorId="2AB3BCCF" wp14:editId="4C5F1622">
            <wp:extent cx="5117910" cy="259302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5780" cy="2591946"/>
                    </a:xfrm>
                    <a:prstGeom prst="rect">
                      <a:avLst/>
                    </a:prstGeom>
                  </pic:spPr>
                </pic:pic>
              </a:graphicData>
            </a:graphic>
          </wp:inline>
        </w:drawing>
      </w:r>
    </w:p>
    <w:p w14:paraId="0E361FDC" w14:textId="77777777" w:rsidR="00D85234" w:rsidRDefault="00D85234" w:rsidP="00D85234">
      <w:pPr>
        <w:pStyle w:val="af8"/>
      </w:pPr>
    </w:p>
    <w:p w14:paraId="4D70F7FD" w14:textId="77777777" w:rsidR="00D85234" w:rsidRPr="00B65145" w:rsidRDefault="00D85234" w:rsidP="00D85234">
      <w:pPr>
        <w:pStyle w:val="DocNormal"/>
        <w:rPr>
          <w:lang w:val="ru-RU"/>
        </w:rPr>
      </w:pPr>
      <w:r w:rsidRPr="002F6995">
        <w:rPr>
          <w:lang w:val="ru-RU"/>
        </w:rPr>
        <w:t xml:space="preserve">Поля с левой стороны заполняются желаемыми значениями. Утилита может и не проверять правильность специальных полей, таких как </w:t>
      </w:r>
      <w:r>
        <w:t>email</w:t>
      </w:r>
      <w:r w:rsidRPr="002F6995">
        <w:rPr>
          <w:lang w:val="ru-RU"/>
        </w:rPr>
        <w:t>, ИНН и ОГРН, так что</w:t>
      </w:r>
      <w:r w:rsidR="00B65145">
        <w:rPr>
          <w:lang w:val="ru-RU"/>
        </w:rPr>
        <w:t xml:space="preserve"> будьте внимательны! Сертификат</w:t>
      </w:r>
      <w:r w:rsidRPr="002F6995">
        <w:rPr>
          <w:lang w:val="ru-RU"/>
        </w:rPr>
        <w:t xml:space="preserve">, генерируемой утилитой, является квалифицированным, в точном соответствии с законом. </w:t>
      </w:r>
      <w:r w:rsidRPr="00B65145">
        <w:rPr>
          <w:lang w:val="ru-RU"/>
        </w:rPr>
        <w:t>Поля имеют следующие значения:</w:t>
      </w:r>
    </w:p>
    <w:p w14:paraId="01E6802D" w14:textId="77777777" w:rsidR="00D85234" w:rsidRPr="00BD6F41" w:rsidRDefault="00D85234" w:rsidP="00D85234">
      <w:pPr>
        <w:pStyle w:val="af8"/>
        <w:rPr>
          <w:lang w:val="ru-RU"/>
        </w:rPr>
      </w:pPr>
    </w:p>
    <w:tbl>
      <w:tblPr>
        <w:tblStyle w:val="af9"/>
        <w:tblW w:w="0" w:type="auto"/>
        <w:tblInd w:w="108" w:type="dxa"/>
        <w:tblLook w:val="04A0" w:firstRow="1" w:lastRow="0" w:firstColumn="1" w:lastColumn="0" w:noHBand="0" w:noVBand="1"/>
      </w:tblPr>
      <w:tblGrid>
        <w:gridCol w:w="2359"/>
        <w:gridCol w:w="6713"/>
      </w:tblGrid>
      <w:tr w:rsidR="00D85234" w14:paraId="299DC034" w14:textId="77777777" w:rsidTr="00D6221B">
        <w:tc>
          <w:tcPr>
            <w:tcW w:w="2359" w:type="dxa"/>
          </w:tcPr>
          <w:p w14:paraId="02CFFAF8" w14:textId="77777777" w:rsidR="00D85234" w:rsidRPr="00871021" w:rsidRDefault="00D85234" w:rsidP="00B65145">
            <w:pPr>
              <w:pStyle w:val="af8"/>
              <w:keepNext/>
            </w:pPr>
            <w:proofErr w:type="spellStart"/>
            <w:r w:rsidRPr="00871021">
              <w:t>Поле</w:t>
            </w:r>
            <w:proofErr w:type="spellEnd"/>
          </w:p>
        </w:tc>
        <w:tc>
          <w:tcPr>
            <w:tcW w:w="6713" w:type="dxa"/>
          </w:tcPr>
          <w:p w14:paraId="7FDBAD8C" w14:textId="77777777" w:rsidR="00D85234" w:rsidRPr="00871021" w:rsidRDefault="00D85234" w:rsidP="00B65145">
            <w:pPr>
              <w:pStyle w:val="af8"/>
              <w:keepNext/>
            </w:pPr>
            <w:proofErr w:type="spellStart"/>
            <w:r w:rsidRPr="00871021">
              <w:t>Требования</w:t>
            </w:r>
            <w:proofErr w:type="spellEnd"/>
            <w:r w:rsidRPr="00871021">
              <w:t xml:space="preserve"> </w:t>
            </w:r>
            <w:proofErr w:type="spellStart"/>
            <w:r w:rsidRPr="00871021">
              <w:t>по</w:t>
            </w:r>
            <w:proofErr w:type="spellEnd"/>
            <w:r w:rsidRPr="00871021">
              <w:t xml:space="preserve"> </w:t>
            </w:r>
            <w:proofErr w:type="spellStart"/>
            <w:r w:rsidRPr="00871021">
              <w:t>заполнению</w:t>
            </w:r>
            <w:proofErr w:type="spellEnd"/>
          </w:p>
        </w:tc>
      </w:tr>
      <w:tr w:rsidR="00D85234" w:rsidRPr="005F5F7A" w14:paraId="72CAB517" w14:textId="77777777" w:rsidTr="00D6221B">
        <w:tc>
          <w:tcPr>
            <w:tcW w:w="2359" w:type="dxa"/>
          </w:tcPr>
          <w:p w14:paraId="23E34FE7" w14:textId="77777777" w:rsidR="00D85234" w:rsidRPr="00871021" w:rsidRDefault="00D85234" w:rsidP="00B65145">
            <w:pPr>
              <w:pStyle w:val="af8"/>
              <w:keepNext/>
            </w:pPr>
            <w:proofErr w:type="spellStart"/>
            <w:r>
              <w:t>OwnerID</w:t>
            </w:r>
            <w:proofErr w:type="spellEnd"/>
          </w:p>
        </w:tc>
        <w:tc>
          <w:tcPr>
            <w:tcW w:w="6713" w:type="dxa"/>
          </w:tcPr>
          <w:p w14:paraId="627D0F8E" w14:textId="77777777" w:rsidR="00D85234" w:rsidRPr="002F6995" w:rsidRDefault="00D85234" w:rsidP="00B65145">
            <w:pPr>
              <w:pStyle w:val="af8"/>
              <w:keepNext/>
              <w:rPr>
                <w:lang w:val="ru-RU"/>
              </w:rPr>
            </w:pPr>
            <w:r w:rsidRPr="002F6995">
              <w:rPr>
                <w:lang w:val="ru-RU"/>
              </w:rPr>
              <w:t>Уникальный идентификатор организации по справочнику</w:t>
            </w:r>
          </w:p>
        </w:tc>
      </w:tr>
      <w:tr w:rsidR="00D85234" w:rsidRPr="005F5F7A" w14:paraId="67ECA1E0" w14:textId="77777777" w:rsidTr="00D6221B">
        <w:tc>
          <w:tcPr>
            <w:tcW w:w="2359" w:type="dxa"/>
          </w:tcPr>
          <w:p w14:paraId="659232E2" w14:textId="77777777" w:rsidR="00D85234" w:rsidRPr="00871021" w:rsidRDefault="00D85234" w:rsidP="00B65145">
            <w:pPr>
              <w:pStyle w:val="af8"/>
              <w:keepNext/>
            </w:pPr>
            <w:r>
              <w:t>E-Mail</w:t>
            </w:r>
          </w:p>
        </w:tc>
        <w:tc>
          <w:tcPr>
            <w:tcW w:w="6713" w:type="dxa"/>
          </w:tcPr>
          <w:p w14:paraId="34B6E7F0" w14:textId="77777777" w:rsidR="00D85234" w:rsidRPr="002F6995" w:rsidRDefault="00D85234" w:rsidP="00B65145">
            <w:pPr>
              <w:pStyle w:val="af8"/>
              <w:keepNext/>
              <w:rPr>
                <w:lang w:val="ru-RU"/>
              </w:rPr>
            </w:pPr>
            <w:r w:rsidRPr="002F6995">
              <w:rPr>
                <w:lang w:val="ru-RU"/>
              </w:rPr>
              <w:t xml:space="preserve">Поле в формате электронной почты: </w:t>
            </w:r>
            <w:hyperlink r:id="rId19" w:history="1">
              <w:r w:rsidRPr="00FD540D">
                <w:rPr>
                  <w:rStyle w:val="afd"/>
                </w:rPr>
                <w:t>user</w:t>
              </w:r>
              <w:r w:rsidRPr="00BD6F41">
                <w:rPr>
                  <w:rStyle w:val="afd"/>
                  <w:lang w:val="ru-RU"/>
                </w:rPr>
                <w:t>@</w:t>
              </w:r>
              <w:r w:rsidRPr="00FD540D">
                <w:rPr>
                  <w:rStyle w:val="afd"/>
                </w:rPr>
                <w:t>subdomain</w:t>
              </w:r>
              <w:r w:rsidRPr="00BD6F41">
                <w:rPr>
                  <w:rStyle w:val="afd"/>
                  <w:lang w:val="ru-RU"/>
                </w:rPr>
                <w:t>.</w:t>
              </w:r>
              <w:r w:rsidRPr="00FD540D">
                <w:rPr>
                  <w:rStyle w:val="afd"/>
                </w:rPr>
                <w:t>root</w:t>
              </w:r>
              <w:r w:rsidRPr="00BD6F41">
                <w:rPr>
                  <w:rStyle w:val="afd"/>
                  <w:lang w:val="ru-RU"/>
                </w:rPr>
                <w:t>-</w:t>
              </w:r>
              <w:r w:rsidRPr="00FD540D">
                <w:rPr>
                  <w:rStyle w:val="afd"/>
                </w:rPr>
                <w:t>domain</w:t>
              </w:r>
            </w:hyperlink>
          </w:p>
        </w:tc>
      </w:tr>
      <w:tr w:rsidR="00D85234" w:rsidRPr="005F5F7A" w14:paraId="1F6E08F9" w14:textId="77777777" w:rsidTr="00D6221B">
        <w:tc>
          <w:tcPr>
            <w:tcW w:w="2359" w:type="dxa"/>
          </w:tcPr>
          <w:p w14:paraId="7C0AF759" w14:textId="77777777" w:rsidR="00D85234" w:rsidRPr="00871021" w:rsidRDefault="00D85234" w:rsidP="00B65145">
            <w:pPr>
              <w:pStyle w:val="af8"/>
              <w:keepNext/>
            </w:pPr>
            <w:proofErr w:type="spellStart"/>
            <w:r>
              <w:t>Город</w:t>
            </w:r>
            <w:proofErr w:type="spellEnd"/>
          </w:p>
        </w:tc>
        <w:tc>
          <w:tcPr>
            <w:tcW w:w="6713" w:type="dxa"/>
          </w:tcPr>
          <w:p w14:paraId="4BBFFD87" w14:textId="77777777" w:rsidR="00D85234" w:rsidRPr="002F6995" w:rsidRDefault="00D85234" w:rsidP="00B65145">
            <w:pPr>
              <w:pStyle w:val="af8"/>
              <w:keepNext/>
              <w:rPr>
                <w:lang w:val="ru-RU"/>
              </w:rPr>
            </w:pPr>
            <w:r w:rsidRPr="002F6995">
              <w:rPr>
                <w:lang w:val="ru-RU"/>
              </w:rPr>
              <w:t xml:space="preserve">Название города, населенного пункта </w:t>
            </w:r>
            <w:proofErr w:type="spellStart"/>
            <w:r w:rsidRPr="002F6995">
              <w:rPr>
                <w:lang w:val="ru-RU"/>
              </w:rPr>
              <w:t>ипр</w:t>
            </w:r>
            <w:proofErr w:type="spellEnd"/>
          </w:p>
        </w:tc>
      </w:tr>
      <w:tr w:rsidR="00D85234" w:rsidRPr="00871021" w14:paraId="23101F07" w14:textId="77777777" w:rsidTr="00D6221B">
        <w:tc>
          <w:tcPr>
            <w:tcW w:w="2359" w:type="dxa"/>
          </w:tcPr>
          <w:p w14:paraId="5B5B05A2" w14:textId="77777777" w:rsidR="00D85234" w:rsidRDefault="00D85234" w:rsidP="00B65145">
            <w:pPr>
              <w:pStyle w:val="af8"/>
              <w:keepNext/>
            </w:pPr>
            <w:proofErr w:type="spellStart"/>
            <w:r>
              <w:t>Регион</w:t>
            </w:r>
            <w:proofErr w:type="spellEnd"/>
          </w:p>
        </w:tc>
        <w:tc>
          <w:tcPr>
            <w:tcW w:w="6713" w:type="dxa"/>
          </w:tcPr>
          <w:p w14:paraId="4DF3F523" w14:textId="77777777" w:rsidR="00D85234" w:rsidRPr="00871021" w:rsidRDefault="00D85234" w:rsidP="00B65145">
            <w:pPr>
              <w:pStyle w:val="af8"/>
              <w:keepNext/>
            </w:pPr>
            <w:r w:rsidRPr="002F6995">
              <w:rPr>
                <w:lang w:val="ru-RU"/>
              </w:rPr>
              <w:t xml:space="preserve">Запись вида </w:t>
            </w:r>
            <w:proofErr w:type="spellStart"/>
            <w:r w:rsidRPr="002F6995">
              <w:rPr>
                <w:lang w:val="ru-RU"/>
              </w:rPr>
              <w:t>КодРегиона</w:t>
            </w:r>
            <w:proofErr w:type="spellEnd"/>
            <w:r w:rsidRPr="002F6995">
              <w:rPr>
                <w:lang w:val="ru-RU"/>
              </w:rPr>
              <w:t xml:space="preserve"> – название региона. </w:t>
            </w:r>
            <w:r w:rsidRPr="00871021">
              <w:t>7</w:t>
            </w:r>
            <w:r>
              <w:t xml:space="preserve">8 – </w:t>
            </w:r>
            <w:proofErr w:type="spellStart"/>
            <w:r>
              <w:t>Санкт-Петербург</w:t>
            </w:r>
            <w:proofErr w:type="spellEnd"/>
          </w:p>
        </w:tc>
      </w:tr>
      <w:tr w:rsidR="00D85234" w:rsidRPr="00871021" w14:paraId="42418A2D" w14:textId="77777777" w:rsidTr="00D6221B">
        <w:tc>
          <w:tcPr>
            <w:tcW w:w="2359" w:type="dxa"/>
          </w:tcPr>
          <w:p w14:paraId="3C8304D1" w14:textId="77777777" w:rsidR="00D85234" w:rsidRDefault="00D85234" w:rsidP="00B65145">
            <w:pPr>
              <w:pStyle w:val="af8"/>
              <w:keepNext/>
            </w:pPr>
            <w:proofErr w:type="spellStart"/>
            <w:r>
              <w:t>Отдел</w:t>
            </w:r>
            <w:proofErr w:type="spellEnd"/>
          </w:p>
        </w:tc>
        <w:tc>
          <w:tcPr>
            <w:tcW w:w="6713" w:type="dxa"/>
          </w:tcPr>
          <w:p w14:paraId="095CA563" w14:textId="77777777" w:rsidR="00D85234" w:rsidRDefault="00D85234" w:rsidP="00B65145">
            <w:pPr>
              <w:pStyle w:val="af8"/>
              <w:keepNext/>
            </w:pPr>
            <w:proofErr w:type="spellStart"/>
            <w:r>
              <w:t>Произвольная</w:t>
            </w:r>
            <w:proofErr w:type="spellEnd"/>
            <w:r>
              <w:t xml:space="preserve"> </w:t>
            </w:r>
            <w:proofErr w:type="spellStart"/>
            <w:r>
              <w:t>строка</w:t>
            </w:r>
            <w:proofErr w:type="spellEnd"/>
          </w:p>
        </w:tc>
      </w:tr>
      <w:tr w:rsidR="00D85234" w:rsidRPr="005F5F7A" w14:paraId="34D9B264" w14:textId="77777777" w:rsidTr="00D6221B">
        <w:tc>
          <w:tcPr>
            <w:tcW w:w="2359" w:type="dxa"/>
          </w:tcPr>
          <w:p w14:paraId="675EB790" w14:textId="77777777" w:rsidR="00D85234" w:rsidRDefault="00D85234" w:rsidP="00B65145">
            <w:pPr>
              <w:pStyle w:val="af8"/>
              <w:keepNext/>
            </w:pPr>
            <w:proofErr w:type="spellStart"/>
            <w:r>
              <w:t>Компания</w:t>
            </w:r>
            <w:proofErr w:type="spellEnd"/>
          </w:p>
        </w:tc>
        <w:tc>
          <w:tcPr>
            <w:tcW w:w="6713" w:type="dxa"/>
          </w:tcPr>
          <w:p w14:paraId="37B4F9A3" w14:textId="77777777" w:rsidR="00D85234" w:rsidRPr="002F6995" w:rsidRDefault="00D85234" w:rsidP="00B65145">
            <w:pPr>
              <w:pStyle w:val="af8"/>
              <w:keepNext/>
              <w:rPr>
                <w:lang w:val="ru-RU"/>
              </w:rPr>
            </w:pPr>
            <w:r w:rsidRPr="002F6995">
              <w:rPr>
                <w:lang w:val="ru-RU"/>
              </w:rPr>
              <w:t>Название компании, допускаются русские буквы</w:t>
            </w:r>
          </w:p>
        </w:tc>
      </w:tr>
      <w:tr w:rsidR="00D85234" w:rsidRPr="00871021" w14:paraId="776E6DB7" w14:textId="77777777" w:rsidTr="00D6221B">
        <w:tc>
          <w:tcPr>
            <w:tcW w:w="2359" w:type="dxa"/>
          </w:tcPr>
          <w:p w14:paraId="1E9D6771" w14:textId="77777777" w:rsidR="00D85234" w:rsidRDefault="00D85234" w:rsidP="00B65145">
            <w:pPr>
              <w:pStyle w:val="af8"/>
              <w:keepNext/>
            </w:pPr>
            <w:r>
              <w:t>ОГРН</w:t>
            </w:r>
          </w:p>
        </w:tc>
        <w:tc>
          <w:tcPr>
            <w:tcW w:w="6713" w:type="dxa"/>
          </w:tcPr>
          <w:p w14:paraId="17962DF9" w14:textId="77777777" w:rsidR="00D85234" w:rsidRDefault="00D85234" w:rsidP="00B65145">
            <w:pPr>
              <w:pStyle w:val="af8"/>
              <w:keepNext/>
            </w:pPr>
            <w:proofErr w:type="spellStart"/>
            <w:r>
              <w:t>Числовая</w:t>
            </w:r>
            <w:proofErr w:type="spellEnd"/>
            <w:r>
              <w:t xml:space="preserve"> </w:t>
            </w:r>
            <w:proofErr w:type="spellStart"/>
            <w:r>
              <w:t>комбинация</w:t>
            </w:r>
            <w:proofErr w:type="spellEnd"/>
            <w:r>
              <w:t xml:space="preserve"> </w:t>
            </w:r>
            <w:proofErr w:type="spellStart"/>
            <w:r>
              <w:t>требуемой</w:t>
            </w:r>
            <w:proofErr w:type="spellEnd"/>
            <w:r>
              <w:t xml:space="preserve"> </w:t>
            </w:r>
            <w:proofErr w:type="spellStart"/>
            <w:r>
              <w:t>длины</w:t>
            </w:r>
            <w:proofErr w:type="spellEnd"/>
          </w:p>
        </w:tc>
      </w:tr>
      <w:tr w:rsidR="00D85234" w:rsidRPr="005F5F7A" w14:paraId="13B8B16F" w14:textId="77777777" w:rsidTr="00D6221B">
        <w:tc>
          <w:tcPr>
            <w:tcW w:w="2359" w:type="dxa"/>
          </w:tcPr>
          <w:p w14:paraId="6273F186" w14:textId="77777777" w:rsidR="00D85234" w:rsidRDefault="00D85234" w:rsidP="00B65145">
            <w:pPr>
              <w:pStyle w:val="af8"/>
              <w:keepNext/>
            </w:pPr>
            <w:r>
              <w:t>ИНН</w:t>
            </w:r>
          </w:p>
        </w:tc>
        <w:tc>
          <w:tcPr>
            <w:tcW w:w="6713" w:type="dxa"/>
          </w:tcPr>
          <w:p w14:paraId="15059F30" w14:textId="77777777" w:rsidR="00D85234" w:rsidRPr="002F6995" w:rsidRDefault="00D85234" w:rsidP="00B65145">
            <w:pPr>
              <w:pStyle w:val="af8"/>
              <w:keepNext/>
              <w:rPr>
                <w:lang w:val="ru-RU"/>
              </w:rPr>
            </w:pPr>
            <w:r w:rsidRPr="002F6995">
              <w:rPr>
                <w:lang w:val="ru-RU"/>
              </w:rPr>
              <w:t>Числовая комбинация требуемой длины, два нуля слева автоматически</w:t>
            </w:r>
          </w:p>
        </w:tc>
      </w:tr>
      <w:tr w:rsidR="00D85234" w:rsidRPr="005F5F7A" w14:paraId="7CB11CEB" w14:textId="77777777" w:rsidTr="00D6221B">
        <w:tc>
          <w:tcPr>
            <w:tcW w:w="2359" w:type="dxa"/>
          </w:tcPr>
          <w:p w14:paraId="2F7B9D42" w14:textId="77777777" w:rsidR="00D85234" w:rsidRPr="00871021" w:rsidRDefault="00D85234" w:rsidP="00D6221B">
            <w:pPr>
              <w:pStyle w:val="af8"/>
            </w:pPr>
            <w:r>
              <w:t xml:space="preserve">ID </w:t>
            </w:r>
            <w:proofErr w:type="spellStart"/>
            <w:r>
              <w:t>объектов</w:t>
            </w:r>
            <w:proofErr w:type="spellEnd"/>
          </w:p>
        </w:tc>
        <w:tc>
          <w:tcPr>
            <w:tcW w:w="6713" w:type="dxa"/>
          </w:tcPr>
          <w:p w14:paraId="344CADB7" w14:textId="77777777" w:rsidR="00D85234" w:rsidRPr="002F6995" w:rsidRDefault="00D85234" w:rsidP="00D6221B">
            <w:pPr>
              <w:pStyle w:val="af8"/>
              <w:rPr>
                <w:lang w:val="ru-RU"/>
              </w:rPr>
            </w:pPr>
            <w:r w:rsidRPr="002F6995">
              <w:rPr>
                <w:lang w:val="ru-RU"/>
              </w:rPr>
              <w:t>Буквенно-цифровая последовательность. По ней программы будут искать ключи</w:t>
            </w:r>
          </w:p>
        </w:tc>
      </w:tr>
    </w:tbl>
    <w:p w14:paraId="31AF629A" w14:textId="77777777" w:rsidR="00D85234" w:rsidRPr="00BD6F41" w:rsidRDefault="00D85234" w:rsidP="00D85234">
      <w:pPr>
        <w:ind w:firstLine="708"/>
        <w:jc w:val="both"/>
        <w:rPr>
          <w:lang w:val="ru-RU"/>
        </w:rPr>
      </w:pPr>
    </w:p>
    <w:p w14:paraId="306671E8" w14:textId="77777777" w:rsidR="00D85234" w:rsidRPr="002F6995" w:rsidRDefault="00D85234" w:rsidP="00D85234">
      <w:pPr>
        <w:pStyle w:val="DocNormal"/>
        <w:rPr>
          <w:lang w:val="ru-RU"/>
        </w:rPr>
      </w:pPr>
      <w:r w:rsidRPr="002F6995">
        <w:rPr>
          <w:lang w:val="ru-RU"/>
        </w:rPr>
        <w:t xml:space="preserve">Для удобства тестирования есть кнопка </w:t>
      </w:r>
      <w:r w:rsidR="00B65145">
        <w:rPr>
          <w:lang w:val="ru-RU"/>
        </w:rPr>
        <w:t>«</w:t>
      </w:r>
      <w:r w:rsidRPr="002F6995">
        <w:rPr>
          <w:lang w:val="ru-RU"/>
        </w:rPr>
        <w:t>Заполнить тестовыми данными</w:t>
      </w:r>
      <w:r w:rsidR="00B65145">
        <w:rPr>
          <w:lang w:val="ru-RU"/>
        </w:rPr>
        <w:t>»</w:t>
      </w:r>
      <w:r w:rsidRPr="002F6995">
        <w:rPr>
          <w:lang w:val="ru-RU"/>
        </w:rPr>
        <w:t xml:space="preserve">. Если галочка </w:t>
      </w:r>
      <w:r w:rsidR="00B65145">
        <w:rPr>
          <w:lang w:val="ru-RU"/>
        </w:rPr>
        <w:t>«</w:t>
      </w:r>
      <w:r w:rsidRPr="002F6995">
        <w:rPr>
          <w:lang w:val="ru-RU"/>
        </w:rPr>
        <w:t>Русские буквы</w:t>
      </w:r>
      <w:r w:rsidR="00B65145">
        <w:rPr>
          <w:lang w:val="ru-RU"/>
        </w:rPr>
        <w:t>»</w:t>
      </w:r>
      <w:r w:rsidRPr="002F6995">
        <w:rPr>
          <w:lang w:val="ru-RU"/>
        </w:rPr>
        <w:t xml:space="preserve"> стоит, в полях будут русские наименования, иначе – все английские. </w:t>
      </w:r>
    </w:p>
    <w:p w14:paraId="652CA174" w14:textId="77777777" w:rsidR="00D85234" w:rsidRPr="002F6995" w:rsidRDefault="00D85234" w:rsidP="00D85234">
      <w:pPr>
        <w:pStyle w:val="DocNormal"/>
        <w:rPr>
          <w:lang w:val="ru-RU"/>
        </w:rPr>
      </w:pPr>
      <w:r w:rsidRPr="002F6995">
        <w:rPr>
          <w:lang w:val="ru-RU"/>
        </w:rPr>
        <w:t xml:space="preserve">Перед началом генерации ключей следует ввести </w:t>
      </w:r>
      <w:proofErr w:type="spellStart"/>
      <w:r w:rsidRPr="002F6995">
        <w:rPr>
          <w:lang w:val="ru-RU"/>
        </w:rPr>
        <w:t>пин</w:t>
      </w:r>
      <w:proofErr w:type="spellEnd"/>
      <w:r w:rsidRPr="002F6995">
        <w:rPr>
          <w:lang w:val="ru-RU"/>
        </w:rPr>
        <w:t xml:space="preserve">-код карты (справа вверху, поле со звездочками). После чего надо нажать кнопку </w:t>
      </w:r>
      <w:r w:rsidR="00B65145">
        <w:rPr>
          <w:lang w:val="ru-RU"/>
        </w:rPr>
        <w:t>«</w:t>
      </w:r>
      <w:r w:rsidRPr="002F6995">
        <w:rPr>
          <w:lang w:val="ru-RU"/>
        </w:rPr>
        <w:t>Создать запрос и закрытый ключ</w:t>
      </w:r>
      <w:r w:rsidR="00B65145">
        <w:rPr>
          <w:lang w:val="ru-RU"/>
        </w:rPr>
        <w:t>»</w:t>
      </w:r>
      <w:r w:rsidRPr="002F6995">
        <w:rPr>
          <w:lang w:val="ru-RU"/>
        </w:rPr>
        <w:t xml:space="preserve">. Процедура довольно длительная. По ходу работы в текстовой области справа будет появляться протокол работы. Он нужен сотрудникам поддержки для разрешения проблем. </w:t>
      </w:r>
      <w:r w:rsidRPr="002F6995">
        <w:rPr>
          <w:lang w:val="ru-RU"/>
        </w:rPr>
        <w:lastRenderedPageBreak/>
        <w:t>В случае проблем процедура будет остановлена, а утилита выдаст диалоговое окно с предупреждением.</w:t>
      </w:r>
    </w:p>
    <w:p w14:paraId="7C3AC69D" w14:textId="77777777" w:rsidR="00D85234" w:rsidRPr="002F6995" w:rsidRDefault="00D85234" w:rsidP="00D85234">
      <w:pPr>
        <w:pStyle w:val="DocNormal"/>
        <w:rPr>
          <w:lang w:val="ru-RU"/>
        </w:rPr>
      </w:pPr>
      <w:r w:rsidRPr="002F6995">
        <w:rPr>
          <w:lang w:val="ru-RU"/>
        </w:rPr>
        <w:t xml:space="preserve">Если генерация прошла нормально, в центральной области “Кодированный запрос на сертификат” появится </w:t>
      </w:r>
      <w:r>
        <w:t>base</w:t>
      </w:r>
      <w:r w:rsidRPr="002F6995">
        <w:rPr>
          <w:lang w:val="ru-RU"/>
        </w:rPr>
        <w:t>64-кодированный запрос на квалифицированный сертификат открытого ключа. Его можно сохранить в файл или скопировать. Этот запрос надо передать сотрудникам УЦ. Через известное время они выпишут готовый сертификат.</w:t>
      </w:r>
    </w:p>
    <w:p w14:paraId="75E26F51" w14:textId="77777777" w:rsidR="00D85234" w:rsidRPr="002F6995" w:rsidRDefault="00D85234" w:rsidP="00D85234">
      <w:pPr>
        <w:pStyle w:val="DocNormal"/>
        <w:rPr>
          <w:lang w:val="ru-RU"/>
        </w:rPr>
      </w:pPr>
      <w:r w:rsidRPr="002F6995">
        <w:rPr>
          <w:b/>
          <w:lang w:val="ru-RU"/>
        </w:rPr>
        <w:t>Внимание!</w:t>
      </w:r>
      <w:r w:rsidRPr="002F6995">
        <w:rPr>
          <w:lang w:val="ru-RU"/>
        </w:rPr>
        <w:t xml:space="preserve"> Требуйте </w:t>
      </w:r>
      <w:r w:rsidRPr="002F6995">
        <w:rPr>
          <w:b/>
          <w:i/>
          <w:u w:val="single"/>
          <w:lang w:val="ru-RU"/>
        </w:rPr>
        <w:t>бинарный</w:t>
      </w:r>
      <w:r w:rsidRPr="002F6995">
        <w:rPr>
          <w:lang w:val="ru-RU"/>
        </w:rPr>
        <w:t xml:space="preserve">  вид сертификата (</w:t>
      </w:r>
      <w:r>
        <w:t>ASN</w:t>
      </w:r>
      <w:r w:rsidRPr="002F6995">
        <w:rPr>
          <w:lang w:val="ru-RU"/>
        </w:rPr>
        <w:t xml:space="preserve">.1 </w:t>
      </w:r>
      <w:r>
        <w:t>DER</w:t>
      </w:r>
      <w:r w:rsidRPr="002F6995">
        <w:rPr>
          <w:lang w:val="ru-RU"/>
        </w:rPr>
        <w:t>/</w:t>
      </w:r>
      <w:r>
        <w:t>BER</w:t>
      </w:r>
      <w:r w:rsidRPr="002F6995">
        <w:rPr>
          <w:lang w:val="ru-RU"/>
        </w:rPr>
        <w:t xml:space="preserve">), а не </w:t>
      </w:r>
      <w:r>
        <w:t>base</w:t>
      </w:r>
      <w:r w:rsidRPr="002F6995">
        <w:rPr>
          <w:lang w:val="ru-RU"/>
        </w:rPr>
        <w:t xml:space="preserve">64! </w:t>
      </w:r>
      <w:proofErr w:type="gramStart"/>
      <w:r>
        <w:t>Base</w:t>
      </w:r>
      <w:r w:rsidRPr="002F6995">
        <w:rPr>
          <w:lang w:val="ru-RU"/>
        </w:rPr>
        <w:t>64-кодированные сертификаты утилита не понимает (будет ошибка).</w:t>
      </w:r>
      <w:proofErr w:type="gramEnd"/>
    </w:p>
    <w:p w14:paraId="0AD5610D" w14:textId="77777777" w:rsidR="00D85234" w:rsidRPr="002F6995" w:rsidRDefault="00D85234" w:rsidP="00D85234">
      <w:pPr>
        <w:pStyle w:val="DocNormal"/>
        <w:rPr>
          <w:lang w:val="ru-RU"/>
        </w:rPr>
      </w:pPr>
      <w:r w:rsidRPr="002F6995">
        <w:rPr>
          <w:lang w:val="ru-RU"/>
        </w:rPr>
        <w:t xml:space="preserve">После того, как сертификат получен, его надо загрузить на карту. Это делается кнопкой </w:t>
      </w:r>
      <w:r w:rsidR="00B65145">
        <w:rPr>
          <w:lang w:val="ru-RU"/>
        </w:rPr>
        <w:t>«</w:t>
      </w:r>
      <w:r w:rsidRPr="002F6995">
        <w:rPr>
          <w:lang w:val="ru-RU"/>
        </w:rPr>
        <w:t xml:space="preserve">Загрузить </w:t>
      </w:r>
      <w:r>
        <w:t>DER</w:t>
      </w:r>
      <w:r w:rsidRPr="002F6995">
        <w:rPr>
          <w:lang w:val="ru-RU"/>
        </w:rPr>
        <w:t>-серт на карту</w:t>
      </w:r>
      <w:r w:rsidR="00B65145">
        <w:rPr>
          <w:lang w:val="ru-RU"/>
        </w:rPr>
        <w:t>»</w:t>
      </w:r>
      <w:r w:rsidRPr="002F6995">
        <w:rPr>
          <w:lang w:val="ru-RU"/>
        </w:rPr>
        <w:t xml:space="preserve">. Будет предложено выбрать файл сертификата. Во время загрузки утилита также ведет протокол работы и скажет, если что не так. </w:t>
      </w:r>
    </w:p>
    <w:p w14:paraId="36F8F57B" w14:textId="77777777" w:rsidR="00D85234" w:rsidRPr="002F6995" w:rsidRDefault="00D85234" w:rsidP="00D85234">
      <w:pPr>
        <w:pStyle w:val="DocNormal"/>
        <w:rPr>
          <w:lang w:val="ru-RU"/>
        </w:rPr>
      </w:pPr>
      <w:r w:rsidRPr="002F6995">
        <w:rPr>
          <w:lang w:val="ru-RU"/>
        </w:rPr>
        <w:t>После загрузки сертификата карта готова к подписи.</w:t>
      </w:r>
    </w:p>
    <w:p w14:paraId="07EE4DA6" w14:textId="77777777" w:rsidR="00D85234" w:rsidRPr="00BD6F41" w:rsidRDefault="00D85234" w:rsidP="00D85234">
      <w:pPr>
        <w:rPr>
          <w:highlight w:val="yellow"/>
          <w:lang w:val="ru-RU" w:eastAsia="ru-RU" w:bidi="ar-SA"/>
        </w:rPr>
      </w:pPr>
    </w:p>
    <w:p w14:paraId="5C25843D" w14:textId="77777777" w:rsidR="00D85234" w:rsidRPr="00D85234" w:rsidRDefault="00D85234" w:rsidP="00B65145">
      <w:pPr>
        <w:pStyle w:val="1"/>
        <w:rPr>
          <w:lang w:val="ru-RU"/>
        </w:rPr>
      </w:pPr>
      <w:bookmarkStart w:id="51" w:name="_Toc416075714"/>
      <w:r w:rsidRPr="00D85234">
        <w:rPr>
          <w:lang w:val="ru-RU"/>
        </w:rPr>
        <w:t>Порядок подключения к системе ЕГАИС</w:t>
      </w:r>
      <w:bookmarkEnd w:id="51"/>
    </w:p>
    <w:p w14:paraId="264EF513" w14:textId="77777777" w:rsidR="00D85234" w:rsidRPr="00E1667E" w:rsidRDefault="00D85234" w:rsidP="00D85234">
      <w:pPr>
        <w:pStyle w:val="21"/>
        <w:rPr>
          <w:bdr w:val="none" w:sz="0" w:space="0" w:color="auto" w:frame="1"/>
          <w:shd w:val="clear" w:color="auto" w:fill="FFFFFF"/>
          <w:lang w:val="ru-RU" w:bidi="ar-SA"/>
        </w:rPr>
      </w:pPr>
      <w:bookmarkStart w:id="52" w:name="_Toc416075715"/>
      <w:r w:rsidRPr="00E1667E">
        <w:rPr>
          <w:bdr w:val="none" w:sz="0" w:space="0" w:color="auto" w:frame="1"/>
          <w:shd w:val="clear" w:color="auto" w:fill="FFFFFF"/>
          <w:lang w:val="ru-RU" w:bidi="ar-SA"/>
        </w:rPr>
        <w:t>1.</w:t>
      </w:r>
      <w:r w:rsidRPr="00E1667E">
        <w:rPr>
          <w:sz w:val="14"/>
          <w:szCs w:val="14"/>
          <w:bdr w:val="none" w:sz="0" w:space="0" w:color="auto" w:frame="1"/>
          <w:shd w:val="clear" w:color="auto" w:fill="FFFFFF"/>
          <w:lang w:val="ru-RU" w:bidi="ar-SA"/>
        </w:rPr>
        <w:t>       </w:t>
      </w:r>
      <w:r w:rsidRPr="00E1667E">
        <w:rPr>
          <w:bdr w:val="none" w:sz="0" w:space="0" w:color="auto" w:frame="1"/>
          <w:shd w:val="clear" w:color="auto" w:fill="FFFFFF"/>
          <w:lang w:val="ru-RU" w:bidi="ar-SA"/>
        </w:rPr>
        <w:t>Технические требования</w:t>
      </w:r>
      <w:bookmarkEnd w:id="52"/>
    </w:p>
    <w:p w14:paraId="3E1C965F" w14:textId="77777777" w:rsidR="00D85234" w:rsidRPr="00E1667E" w:rsidRDefault="00D85234" w:rsidP="00D85234">
      <w:pPr>
        <w:rPr>
          <w:rFonts w:ascii="inherit" w:hAnsi="inherit" w:cs="Arial"/>
          <w:color w:val="000000"/>
          <w:sz w:val="20"/>
          <w:szCs w:val="20"/>
          <w:bdr w:val="none" w:sz="0" w:space="0" w:color="auto" w:frame="1"/>
          <w:shd w:val="clear" w:color="auto" w:fill="FFFFFF"/>
          <w:lang w:val="ru-RU" w:eastAsia="ru-RU" w:bidi="ar-SA"/>
        </w:rPr>
      </w:pPr>
      <w:r w:rsidRPr="00E1667E">
        <w:rPr>
          <w:color w:val="000000"/>
          <w:bdr w:val="none" w:sz="0" w:space="0" w:color="auto" w:frame="1"/>
          <w:shd w:val="clear" w:color="auto" w:fill="FFFFFF"/>
          <w:lang w:val="ru-RU" w:eastAsia="ru-RU" w:bidi="ar-SA"/>
        </w:rPr>
        <w:t> </w:t>
      </w:r>
    </w:p>
    <w:tbl>
      <w:tblPr>
        <w:tblW w:w="9216" w:type="dxa"/>
        <w:tblInd w:w="62" w:type="dxa"/>
        <w:tblCellMar>
          <w:left w:w="0" w:type="dxa"/>
          <w:right w:w="0" w:type="dxa"/>
        </w:tblCellMar>
        <w:tblLook w:val="04A0" w:firstRow="1" w:lastRow="0" w:firstColumn="1" w:lastColumn="0" w:noHBand="0" w:noVBand="1"/>
      </w:tblPr>
      <w:tblGrid>
        <w:gridCol w:w="3041"/>
        <w:gridCol w:w="6175"/>
      </w:tblGrid>
      <w:tr w:rsidR="00D85234" w:rsidRPr="004A1E13" w14:paraId="628AB62B" w14:textId="77777777" w:rsidTr="00D6221B">
        <w:tc>
          <w:tcPr>
            <w:tcW w:w="2552" w:type="dxa"/>
            <w:tcBorders>
              <w:top w:val="single" w:sz="8" w:space="0" w:color="auto"/>
              <w:left w:val="single" w:sz="8" w:space="0" w:color="auto"/>
              <w:bottom w:val="single" w:sz="8" w:space="0" w:color="auto"/>
              <w:right w:val="single" w:sz="8" w:space="0" w:color="auto"/>
            </w:tcBorders>
            <w:tcMar>
              <w:top w:w="102" w:type="dxa"/>
              <w:left w:w="62" w:type="dxa"/>
              <w:bottom w:w="102" w:type="dxa"/>
              <w:right w:w="62" w:type="dxa"/>
            </w:tcMar>
            <w:hideMark/>
          </w:tcPr>
          <w:p w14:paraId="69C18464" w14:textId="77777777" w:rsidR="00D85234" w:rsidRPr="004A1E13" w:rsidRDefault="00D85234" w:rsidP="00D6221B">
            <w:pPr>
              <w:keepNext/>
              <w:jc w:val="cente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Тип оборудования\комплектующие</w:t>
            </w:r>
          </w:p>
        </w:tc>
        <w:tc>
          <w:tcPr>
            <w:tcW w:w="6664" w:type="dxa"/>
            <w:tcBorders>
              <w:top w:val="single" w:sz="8" w:space="0" w:color="auto"/>
              <w:left w:val="nil"/>
              <w:bottom w:val="single" w:sz="8" w:space="0" w:color="auto"/>
              <w:right w:val="single" w:sz="8" w:space="0" w:color="auto"/>
            </w:tcBorders>
            <w:tcMar>
              <w:top w:w="102" w:type="dxa"/>
              <w:left w:w="62" w:type="dxa"/>
              <w:bottom w:w="102" w:type="dxa"/>
              <w:right w:w="62" w:type="dxa"/>
            </w:tcMar>
            <w:hideMark/>
          </w:tcPr>
          <w:p w14:paraId="4000CDEA" w14:textId="77777777" w:rsidR="00D85234" w:rsidRPr="004A1E13" w:rsidRDefault="00D85234" w:rsidP="00D6221B">
            <w:pPr>
              <w:keepNext/>
              <w:jc w:val="cente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Наименование\характеристики</w:t>
            </w:r>
          </w:p>
          <w:p w14:paraId="79E85ED3" w14:textId="77777777" w:rsidR="00D85234" w:rsidRPr="004A1E13" w:rsidRDefault="00D85234" w:rsidP="00D6221B">
            <w:pPr>
              <w:keepNext/>
              <w:jc w:val="cente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w:t>
            </w:r>
          </w:p>
        </w:tc>
      </w:tr>
      <w:tr w:rsidR="00D85234" w:rsidRPr="004A1E13" w14:paraId="609D991F" w14:textId="77777777" w:rsidTr="00D6221B">
        <w:tc>
          <w:tcPr>
            <w:tcW w:w="9216" w:type="dxa"/>
            <w:gridSpan w:val="2"/>
            <w:tcBorders>
              <w:top w:val="nil"/>
              <w:left w:val="single" w:sz="8" w:space="0" w:color="auto"/>
              <w:bottom w:val="single" w:sz="8" w:space="0" w:color="auto"/>
              <w:right w:val="single" w:sz="8" w:space="0" w:color="auto"/>
            </w:tcBorders>
            <w:tcMar>
              <w:top w:w="102" w:type="dxa"/>
              <w:left w:w="62" w:type="dxa"/>
              <w:bottom w:w="102" w:type="dxa"/>
              <w:right w:w="62" w:type="dxa"/>
            </w:tcMar>
            <w:hideMark/>
          </w:tcPr>
          <w:p w14:paraId="7E7B70A6" w14:textId="77777777" w:rsidR="00D85234" w:rsidRPr="008F7667" w:rsidRDefault="00D85234" w:rsidP="00D6221B">
            <w:pPr>
              <w:jc w:val="center"/>
              <w:rPr>
                <w:rFonts w:ascii="inherit" w:hAnsi="inherit"/>
                <w:b/>
                <w:sz w:val="22"/>
                <w:szCs w:val="20"/>
                <w:lang w:val="ru-RU" w:eastAsia="ru-RU" w:bidi="ar-SA"/>
              </w:rPr>
            </w:pPr>
            <w:r w:rsidRPr="008F7667">
              <w:rPr>
                <w:rFonts w:ascii="inherit" w:hAnsi="inherit"/>
                <w:b/>
                <w:sz w:val="22"/>
                <w:bdr w:val="none" w:sz="0" w:space="0" w:color="auto" w:frame="1"/>
                <w:lang w:val="ru-RU" w:eastAsia="ru-RU" w:bidi="ar-SA"/>
              </w:rPr>
              <w:t>Рабочая станция  обмена данными</w:t>
            </w:r>
          </w:p>
        </w:tc>
      </w:tr>
      <w:tr w:rsidR="00D85234" w:rsidRPr="004A1E13" w14:paraId="69E04E1C" w14:textId="77777777" w:rsidTr="00D6221B">
        <w:tc>
          <w:tcPr>
            <w:tcW w:w="9216" w:type="dxa"/>
            <w:gridSpan w:val="2"/>
            <w:tcBorders>
              <w:top w:val="nil"/>
              <w:left w:val="single" w:sz="8" w:space="0" w:color="auto"/>
              <w:bottom w:val="single" w:sz="8" w:space="0" w:color="auto"/>
              <w:right w:val="single" w:sz="8" w:space="0" w:color="auto"/>
            </w:tcBorders>
            <w:tcMar>
              <w:top w:w="102" w:type="dxa"/>
              <w:left w:w="62" w:type="dxa"/>
              <w:bottom w:w="102" w:type="dxa"/>
              <w:right w:w="62" w:type="dxa"/>
            </w:tcMar>
            <w:hideMark/>
          </w:tcPr>
          <w:p w14:paraId="19082E2E"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Аппаратное обеспечение</w:t>
            </w:r>
          </w:p>
        </w:tc>
      </w:tr>
      <w:tr w:rsidR="00D85234" w:rsidRPr="005F5F7A" w14:paraId="52E7F256" w14:textId="77777777" w:rsidTr="00D6221B">
        <w:tc>
          <w:tcPr>
            <w:tcW w:w="2552" w:type="dxa"/>
            <w:tcBorders>
              <w:top w:val="nil"/>
              <w:left w:val="single" w:sz="8" w:space="0" w:color="auto"/>
              <w:bottom w:val="single" w:sz="8" w:space="0" w:color="auto"/>
              <w:right w:val="single" w:sz="8" w:space="0" w:color="auto"/>
            </w:tcBorders>
            <w:tcMar>
              <w:top w:w="102" w:type="dxa"/>
              <w:left w:w="62" w:type="dxa"/>
              <w:bottom w:w="102" w:type="dxa"/>
              <w:right w:w="62" w:type="dxa"/>
            </w:tcMar>
            <w:hideMark/>
          </w:tcPr>
          <w:p w14:paraId="5D21793D"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Процессор</w:t>
            </w:r>
          </w:p>
        </w:tc>
        <w:tc>
          <w:tcPr>
            <w:tcW w:w="6664" w:type="dxa"/>
            <w:tcBorders>
              <w:top w:val="nil"/>
              <w:left w:val="nil"/>
              <w:bottom w:val="single" w:sz="8" w:space="0" w:color="auto"/>
              <w:right w:val="single" w:sz="8" w:space="0" w:color="auto"/>
            </w:tcBorders>
            <w:tcMar>
              <w:top w:w="102" w:type="dxa"/>
              <w:left w:w="62" w:type="dxa"/>
              <w:bottom w:w="102" w:type="dxa"/>
              <w:right w:w="62" w:type="dxa"/>
            </w:tcMar>
            <w:hideMark/>
          </w:tcPr>
          <w:p w14:paraId="6834F6AB" w14:textId="06A16829" w:rsidR="00D85234" w:rsidRPr="004A1E13" w:rsidRDefault="000E4D53" w:rsidP="000E4D53">
            <w:pPr>
              <w:rPr>
                <w:rFonts w:ascii="inherit" w:hAnsi="inherit"/>
                <w:sz w:val="22"/>
                <w:szCs w:val="20"/>
                <w:lang w:val="ru-RU" w:eastAsia="ru-RU" w:bidi="ar-SA"/>
              </w:rPr>
            </w:pPr>
            <w:r w:rsidRPr="000E4D53">
              <w:rPr>
                <w:rFonts w:ascii="inherit" w:hAnsi="inherit"/>
                <w:sz w:val="22"/>
                <w:bdr w:val="none" w:sz="0" w:space="0" w:color="auto" w:frame="1"/>
                <w:lang w:val="ru-RU" w:eastAsia="ru-RU" w:bidi="ar-SA"/>
              </w:rPr>
              <w:t>2-</w:t>
            </w:r>
            <w:r>
              <w:rPr>
                <w:rFonts w:ascii="inherit" w:hAnsi="inherit"/>
                <w:sz w:val="22"/>
                <w:bdr w:val="none" w:sz="0" w:space="0" w:color="auto" w:frame="1"/>
                <w:lang w:val="ru-RU" w:eastAsia="ru-RU" w:bidi="ar-SA"/>
              </w:rPr>
              <w:t>х ядерный п</w:t>
            </w:r>
            <w:r w:rsidR="00D85234" w:rsidRPr="004A1E13">
              <w:rPr>
                <w:rFonts w:ascii="inherit" w:hAnsi="inherit"/>
                <w:sz w:val="22"/>
                <w:bdr w:val="none" w:sz="0" w:space="0" w:color="auto" w:frame="1"/>
                <w:lang w:val="ru-RU" w:eastAsia="ru-RU" w:bidi="ar-SA"/>
              </w:rPr>
              <w:t xml:space="preserve">роцессор </w:t>
            </w:r>
            <w:bookmarkStart w:id="53" w:name="_GoBack"/>
            <w:bookmarkEnd w:id="53"/>
            <w:r>
              <w:rPr>
                <w:rFonts w:ascii="inherit" w:hAnsi="inherit"/>
                <w:sz w:val="22"/>
                <w:bdr w:val="none" w:sz="0" w:space="0" w:color="auto" w:frame="1"/>
                <w:lang w:val="ru-RU" w:eastAsia="ru-RU" w:bidi="ar-SA"/>
              </w:rPr>
              <w:t>(</w:t>
            </w:r>
            <w:r>
              <w:rPr>
                <w:rFonts w:ascii="inherit" w:hAnsi="inherit"/>
                <w:sz w:val="22"/>
                <w:bdr w:val="none" w:sz="0" w:space="0" w:color="auto" w:frame="1"/>
                <w:lang w:eastAsia="ru-RU" w:bidi="ar-SA"/>
              </w:rPr>
              <w:t>Intel</w:t>
            </w:r>
            <w:r>
              <w:rPr>
                <w:rFonts w:ascii="inherit" w:hAnsi="inherit"/>
                <w:sz w:val="22"/>
                <w:bdr w:val="none" w:sz="0" w:space="0" w:color="auto" w:frame="1"/>
                <w:lang w:val="ru-RU" w:eastAsia="ru-RU" w:bidi="ar-SA"/>
              </w:rPr>
              <w:t xml:space="preserve"> или</w:t>
            </w:r>
            <w:r w:rsidRPr="000E4D53">
              <w:rPr>
                <w:rFonts w:ascii="inherit" w:hAnsi="inherit"/>
                <w:sz w:val="22"/>
                <w:bdr w:val="none" w:sz="0" w:space="0" w:color="auto" w:frame="1"/>
                <w:lang w:val="ru-RU" w:eastAsia="ru-RU" w:bidi="ar-SA"/>
              </w:rPr>
              <w:t xml:space="preserve"> </w:t>
            </w:r>
            <w:r>
              <w:rPr>
                <w:rFonts w:ascii="inherit" w:hAnsi="inherit"/>
                <w:sz w:val="22"/>
                <w:bdr w:val="none" w:sz="0" w:space="0" w:color="auto" w:frame="1"/>
                <w:lang w:eastAsia="ru-RU" w:bidi="ar-SA"/>
              </w:rPr>
              <w:t>AMD</w:t>
            </w:r>
            <w:r>
              <w:rPr>
                <w:rFonts w:ascii="inherit" w:hAnsi="inherit"/>
                <w:sz w:val="22"/>
                <w:bdr w:val="none" w:sz="0" w:space="0" w:color="auto" w:frame="1"/>
                <w:lang w:val="ru-RU" w:eastAsia="ru-RU" w:bidi="ar-SA"/>
              </w:rPr>
              <w:t xml:space="preserve">) </w:t>
            </w:r>
            <w:r w:rsidR="00D85234" w:rsidRPr="004A1E13">
              <w:rPr>
                <w:rFonts w:ascii="inherit" w:hAnsi="inherit"/>
                <w:sz w:val="22"/>
                <w:bdr w:val="none" w:sz="0" w:space="0" w:color="auto" w:frame="1"/>
                <w:lang w:val="ru-RU" w:eastAsia="ru-RU" w:bidi="ar-SA"/>
              </w:rPr>
              <w:t>с частотой от </w:t>
            </w:r>
            <w:r w:rsidR="00D85234" w:rsidRPr="004A1E13">
              <w:rPr>
                <w:sz w:val="22"/>
                <w:bdr w:val="none" w:sz="0" w:space="0" w:color="auto" w:frame="1"/>
                <w:lang w:val="ru-RU" w:eastAsia="ru-RU" w:bidi="ar-SA"/>
              </w:rPr>
              <w:t>2,0 ГГц и выше</w:t>
            </w:r>
          </w:p>
        </w:tc>
      </w:tr>
      <w:tr w:rsidR="00D85234" w:rsidRPr="004A1E13" w14:paraId="261CEAC8" w14:textId="77777777" w:rsidTr="00D6221B">
        <w:tc>
          <w:tcPr>
            <w:tcW w:w="2552" w:type="dxa"/>
            <w:tcBorders>
              <w:top w:val="nil"/>
              <w:left w:val="single" w:sz="8" w:space="0" w:color="auto"/>
              <w:bottom w:val="single" w:sz="8" w:space="0" w:color="auto"/>
              <w:right w:val="single" w:sz="8" w:space="0" w:color="auto"/>
            </w:tcBorders>
            <w:tcMar>
              <w:top w:w="102" w:type="dxa"/>
              <w:left w:w="62" w:type="dxa"/>
              <w:bottom w:w="102" w:type="dxa"/>
              <w:right w:w="62" w:type="dxa"/>
            </w:tcMar>
            <w:hideMark/>
          </w:tcPr>
          <w:p w14:paraId="27489C85"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ОЗУ</w:t>
            </w:r>
          </w:p>
        </w:tc>
        <w:tc>
          <w:tcPr>
            <w:tcW w:w="6664" w:type="dxa"/>
            <w:tcBorders>
              <w:top w:val="nil"/>
              <w:left w:val="nil"/>
              <w:bottom w:val="single" w:sz="8" w:space="0" w:color="auto"/>
              <w:right w:val="single" w:sz="8" w:space="0" w:color="auto"/>
            </w:tcBorders>
            <w:tcMar>
              <w:top w:w="102" w:type="dxa"/>
              <w:left w:w="62" w:type="dxa"/>
              <w:bottom w:w="102" w:type="dxa"/>
              <w:right w:w="62" w:type="dxa"/>
            </w:tcMar>
            <w:hideMark/>
          </w:tcPr>
          <w:p w14:paraId="27A9548A"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От 2 Гб или более</w:t>
            </w:r>
          </w:p>
        </w:tc>
      </w:tr>
      <w:tr w:rsidR="00D85234" w:rsidRPr="005F5F7A" w14:paraId="1B4535A4" w14:textId="77777777" w:rsidTr="00D6221B">
        <w:tc>
          <w:tcPr>
            <w:tcW w:w="2552" w:type="dxa"/>
            <w:tcBorders>
              <w:top w:val="nil"/>
              <w:left w:val="single" w:sz="8" w:space="0" w:color="auto"/>
              <w:bottom w:val="single" w:sz="8" w:space="0" w:color="auto"/>
              <w:right w:val="single" w:sz="8" w:space="0" w:color="auto"/>
            </w:tcBorders>
            <w:tcMar>
              <w:top w:w="102" w:type="dxa"/>
              <w:left w:w="62" w:type="dxa"/>
              <w:bottom w:w="102" w:type="dxa"/>
              <w:right w:w="62" w:type="dxa"/>
            </w:tcMar>
            <w:hideMark/>
          </w:tcPr>
          <w:p w14:paraId="3E67BA6C"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Сетевой контроллер</w:t>
            </w:r>
          </w:p>
        </w:tc>
        <w:tc>
          <w:tcPr>
            <w:tcW w:w="6664" w:type="dxa"/>
            <w:tcBorders>
              <w:top w:val="nil"/>
              <w:left w:val="nil"/>
              <w:bottom w:val="single" w:sz="8" w:space="0" w:color="auto"/>
              <w:right w:val="single" w:sz="8" w:space="0" w:color="auto"/>
            </w:tcBorders>
            <w:tcMar>
              <w:top w:w="102" w:type="dxa"/>
              <w:left w:w="62" w:type="dxa"/>
              <w:bottom w:w="102" w:type="dxa"/>
              <w:right w:w="62" w:type="dxa"/>
            </w:tcMar>
            <w:hideMark/>
          </w:tcPr>
          <w:p w14:paraId="2C678AD1" w14:textId="68406A1C"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Ethernet контроллер, 100/1000 </w:t>
            </w:r>
            <w:proofErr w:type="spellStart"/>
            <w:r w:rsidRPr="004A1E13">
              <w:rPr>
                <w:rFonts w:ascii="inherit" w:hAnsi="inherit"/>
                <w:sz w:val="22"/>
                <w:bdr w:val="none" w:sz="0" w:space="0" w:color="auto" w:frame="1"/>
                <w:lang w:val="ru-RU" w:eastAsia="ru-RU" w:bidi="ar-SA"/>
              </w:rPr>
              <w:t>Mbps</w:t>
            </w:r>
            <w:proofErr w:type="spellEnd"/>
            <w:r w:rsidRPr="004A1E13">
              <w:rPr>
                <w:rFonts w:ascii="inherit" w:hAnsi="inherit"/>
                <w:sz w:val="22"/>
                <w:bdr w:val="none" w:sz="0" w:space="0" w:color="auto" w:frame="1"/>
                <w:lang w:val="ru-RU" w:eastAsia="ru-RU" w:bidi="ar-SA"/>
              </w:rPr>
              <w:t>, разъем RJ</w:t>
            </w:r>
            <w:r w:rsidR="00D77982">
              <w:rPr>
                <w:rFonts w:ascii="inherit" w:hAnsi="inherit"/>
                <w:sz w:val="22"/>
                <w:bdr w:val="none" w:sz="0" w:space="0" w:color="auto" w:frame="1"/>
                <w:lang w:val="ru-RU" w:eastAsia="ru-RU" w:bidi="ar-SA"/>
              </w:rPr>
              <w:t>-</w:t>
            </w:r>
            <w:r w:rsidRPr="004A1E13">
              <w:rPr>
                <w:rFonts w:ascii="inherit" w:hAnsi="inherit"/>
                <w:sz w:val="22"/>
                <w:bdr w:val="none" w:sz="0" w:space="0" w:color="auto" w:frame="1"/>
                <w:lang w:val="ru-RU" w:eastAsia="ru-RU" w:bidi="ar-SA"/>
              </w:rPr>
              <w:t>45</w:t>
            </w:r>
          </w:p>
        </w:tc>
      </w:tr>
      <w:tr w:rsidR="00D85234" w:rsidRPr="005F5F7A" w14:paraId="25D7FF24" w14:textId="77777777" w:rsidTr="00D6221B">
        <w:tc>
          <w:tcPr>
            <w:tcW w:w="2552" w:type="dxa"/>
            <w:tcBorders>
              <w:top w:val="nil"/>
              <w:left w:val="single" w:sz="8" w:space="0" w:color="auto"/>
              <w:bottom w:val="single" w:sz="8" w:space="0" w:color="auto"/>
              <w:right w:val="single" w:sz="8" w:space="0" w:color="auto"/>
            </w:tcBorders>
            <w:tcMar>
              <w:top w:w="102" w:type="dxa"/>
              <w:left w:w="62" w:type="dxa"/>
              <w:bottom w:w="102" w:type="dxa"/>
              <w:right w:w="62" w:type="dxa"/>
            </w:tcMar>
            <w:hideMark/>
          </w:tcPr>
          <w:p w14:paraId="49279385"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Дисковый накопитель</w:t>
            </w:r>
          </w:p>
        </w:tc>
        <w:tc>
          <w:tcPr>
            <w:tcW w:w="6664" w:type="dxa"/>
            <w:tcBorders>
              <w:top w:val="nil"/>
              <w:left w:val="nil"/>
              <w:bottom w:val="single" w:sz="8" w:space="0" w:color="auto"/>
              <w:right w:val="single" w:sz="8" w:space="0" w:color="auto"/>
            </w:tcBorders>
            <w:tcMar>
              <w:top w:w="102" w:type="dxa"/>
              <w:left w:w="62" w:type="dxa"/>
              <w:bottom w:w="102" w:type="dxa"/>
              <w:right w:w="62" w:type="dxa"/>
            </w:tcMar>
            <w:hideMark/>
          </w:tcPr>
          <w:p w14:paraId="0E531EF9"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Общий объем не менее 50 GB</w:t>
            </w:r>
          </w:p>
        </w:tc>
      </w:tr>
      <w:tr w:rsidR="00D85234" w:rsidRPr="004A1E13" w14:paraId="6B812EA6" w14:textId="77777777" w:rsidTr="00D6221B">
        <w:tc>
          <w:tcPr>
            <w:tcW w:w="2552" w:type="dxa"/>
            <w:tcBorders>
              <w:top w:val="nil"/>
              <w:left w:val="single" w:sz="8" w:space="0" w:color="auto"/>
              <w:bottom w:val="single" w:sz="8" w:space="0" w:color="auto"/>
              <w:right w:val="single" w:sz="8" w:space="0" w:color="auto"/>
            </w:tcBorders>
            <w:tcMar>
              <w:top w:w="102" w:type="dxa"/>
              <w:left w:w="62" w:type="dxa"/>
              <w:bottom w:w="102" w:type="dxa"/>
              <w:right w:w="62" w:type="dxa"/>
            </w:tcMar>
            <w:hideMark/>
          </w:tcPr>
          <w:p w14:paraId="6A63C2E5"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Криптографическое оборудование</w:t>
            </w:r>
          </w:p>
        </w:tc>
        <w:tc>
          <w:tcPr>
            <w:tcW w:w="6664" w:type="dxa"/>
            <w:tcBorders>
              <w:top w:val="nil"/>
              <w:left w:val="nil"/>
              <w:bottom w:val="single" w:sz="8" w:space="0" w:color="auto"/>
              <w:right w:val="single" w:sz="8" w:space="0" w:color="auto"/>
            </w:tcBorders>
            <w:tcMar>
              <w:top w:w="75" w:type="dxa"/>
              <w:left w:w="0" w:type="dxa"/>
              <w:bottom w:w="75" w:type="dxa"/>
              <w:right w:w="0" w:type="dxa"/>
            </w:tcMar>
            <w:hideMark/>
          </w:tcPr>
          <w:p w14:paraId="1038BB96"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 Аппаратный крипто-ключ</w:t>
            </w:r>
          </w:p>
        </w:tc>
      </w:tr>
      <w:tr w:rsidR="00D85234" w:rsidRPr="004A1E13" w14:paraId="2E8901F1" w14:textId="77777777" w:rsidTr="00D6221B">
        <w:tc>
          <w:tcPr>
            <w:tcW w:w="9216" w:type="dxa"/>
            <w:gridSpan w:val="2"/>
            <w:tcBorders>
              <w:top w:val="nil"/>
              <w:left w:val="single" w:sz="8" w:space="0" w:color="auto"/>
              <w:bottom w:val="single" w:sz="8" w:space="0" w:color="auto"/>
              <w:right w:val="single" w:sz="8" w:space="0" w:color="auto"/>
            </w:tcBorders>
            <w:tcMar>
              <w:top w:w="102" w:type="dxa"/>
              <w:left w:w="62" w:type="dxa"/>
              <w:bottom w:w="102" w:type="dxa"/>
              <w:right w:w="62" w:type="dxa"/>
            </w:tcMar>
            <w:hideMark/>
          </w:tcPr>
          <w:p w14:paraId="55E7893E" w14:textId="77777777" w:rsidR="00D85234" w:rsidRPr="008F7667" w:rsidRDefault="00D85234" w:rsidP="00D6221B">
            <w:pPr>
              <w:jc w:val="center"/>
              <w:rPr>
                <w:rFonts w:ascii="inherit" w:hAnsi="inherit"/>
                <w:b/>
                <w:sz w:val="22"/>
                <w:szCs w:val="20"/>
                <w:lang w:val="ru-RU" w:eastAsia="ru-RU" w:bidi="ar-SA"/>
              </w:rPr>
            </w:pPr>
            <w:r w:rsidRPr="008F7667">
              <w:rPr>
                <w:rFonts w:ascii="inherit" w:hAnsi="inherit"/>
                <w:b/>
                <w:sz w:val="22"/>
                <w:bdr w:val="none" w:sz="0" w:space="0" w:color="auto" w:frame="1"/>
                <w:lang w:val="ru-RU" w:eastAsia="ru-RU" w:bidi="ar-SA"/>
              </w:rPr>
              <w:t>Программное обеспечение</w:t>
            </w:r>
          </w:p>
        </w:tc>
      </w:tr>
      <w:tr w:rsidR="00D85234" w:rsidRPr="004A1E13" w14:paraId="229834ED" w14:textId="77777777" w:rsidTr="00D6221B">
        <w:tc>
          <w:tcPr>
            <w:tcW w:w="2552" w:type="dxa"/>
            <w:tcBorders>
              <w:top w:val="nil"/>
              <w:left w:val="single" w:sz="8" w:space="0" w:color="auto"/>
              <w:bottom w:val="single" w:sz="8" w:space="0" w:color="auto"/>
              <w:right w:val="single" w:sz="8" w:space="0" w:color="auto"/>
            </w:tcBorders>
            <w:tcMar>
              <w:top w:w="102" w:type="dxa"/>
              <w:left w:w="62" w:type="dxa"/>
              <w:bottom w:w="102" w:type="dxa"/>
              <w:right w:w="62" w:type="dxa"/>
            </w:tcMar>
            <w:hideMark/>
          </w:tcPr>
          <w:p w14:paraId="591C3C09"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Операционная система</w:t>
            </w:r>
          </w:p>
        </w:tc>
        <w:tc>
          <w:tcPr>
            <w:tcW w:w="6664" w:type="dxa"/>
            <w:tcBorders>
              <w:top w:val="nil"/>
              <w:left w:val="nil"/>
              <w:bottom w:val="single" w:sz="8" w:space="0" w:color="auto"/>
              <w:right w:val="single" w:sz="8" w:space="0" w:color="auto"/>
            </w:tcBorders>
            <w:tcMar>
              <w:top w:w="102" w:type="dxa"/>
              <w:left w:w="62" w:type="dxa"/>
              <w:bottom w:w="102" w:type="dxa"/>
              <w:right w:w="62" w:type="dxa"/>
            </w:tcMar>
            <w:hideMark/>
          </w:tcPr>
          <w:p w14:paraId="2B381C08" w14:textId="77777777" w:rsidR="00D85234" w:rsidRPr="004A1E13" w:rsidRDefault="00D85234" w:rsidP="00D6221B">
            <w:pPr>
              <w:rPr>
                <w:rFonts w:ascii="inherit" w:hAnsi="inherit"/>
                <w:sz w:val="22"/>
                <w:szCs w:val="20"/>
                <w:lang w:val="ru-RU" w:eastAsia="ru-RU" w:bidi="ar-SA"/>
              </w:rPr>
            </w:pPr>
            <w:r w:rsidRPr="004A1E13">
              <w:rPr>
                <w:sz w:val="22"/>
                <w:bdr w:val="none" w:sz="0" w:space="0" w:color="auto" w:frame="1"/>
                <w:lang w:eastAsia="ru-RU" w:bidi="ar-SA"/>
              </w:rPr>
              <w:t>Windows 7 Starter и </w:t>
            </w:r>
            <w:proofErr w:type="spellStart"/>
            <w:r w:rsidRPr="004A1E13">
              <w:rPr>
                <w:rFonts w:ascii="inherit" w:hAnsi="inherit"/>
                <w:sz w:val="22"/>
                <w:bdr w:val="none" w:sz="0" w:space="0" w:color="auto" w:frame="1"/>
                <w:lang w:eastAsia="ru-RU" w:bidi="ar-SA"/>
              </w:rPr>
              <w:t>выше</w:t>
            </w:r>
            <w:proofErr w:type="spellEnd"/>
          </w:p>
        </w:tc>
      </w:tr>
      <w:tr w:rsidR="00D85234" w:rsidRPr="004A1E13" w14:paraId="00B494FE" w14:textId="77777777" w:rsidTr="00D6221B">
        <w:tc>
          <w:tcPr>
            <w:tcW w:w="2552" w:type="dxa"/>
            <w:tcBorders>
              <w:top w:val="nil"/>
              <w:left w:val="single" w:sz="8" w:space="0" w:color="auto"/>
              <w:bottom w:val="single" w:sz="8" w:space="0" w:color="auto"/>
              <w:right w:val="single" w:sz="8" w:space="0" w:color="auto"/>
            </w:tcBorders>
            <w:tcMar>
              <w:top w:w="102" w:type="dxa"/>
              <w:left w:w="62" w:type="dxa"/>
              <w:bottom w:w="102" w:type="dxa"/>
              <w:right w:w="62" w:type="dxa"/>
            </w:tcMar>
            <w:hideMark/>
          </w:tcPr>
          <w:p w14:paraId="44332FA7"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Общесистемное ПО</w:t>
            </w:r>
          </w:p>
        </w:tc>
        <w:tc>
          <w:tcPr>
            <w:tcW w:w="6664" w:type="dxa"/>
            <w:tcBorders>
              <w:top w:val="nil"/>
              <w:left w:val="nil"/>
              <w:bottom w:val="single" w:sz="8" w:space="0" w:color="auto"/>
              <w:right w:val="single" w:sz="8" w:space="0" w:color="auto"/>
            </w:tcBorders>
            <w:tcMar>
              <w:top w:w="102" w:type="dxa"/>
              <w:left w:w="62" w:type="dxa"/>
              <w:bottom w:w="102" w:type="dxa"/>
              <w:right w:w="62" w:type="dxa"/>
            </w:tcMar>
            <w:hideMark/>
          </w:tcPr>
          <w:p w14:paraId="7AB80569" w14:textId="77777777" w:rsidR="00D85234" w:rsidRPr="004A1E13" w:rsidRDefault="00D85234" w:rsidP="00D6221B">
            <w:pPr>
              <w:rPr>
                <w:rFonts w:ascii="inherit" w:hAnsi="inherit"/>
                <w:sz w:val="22"/>
                <w:szCs w:val="20"/>
                <w:lang w:val="ru-RU" w:eastAsia="ru-RU" w:bidi="ar-SA"/>
              </w:rPr>
            </w:pPr>
            <w:r w:rsidRPr="004A1E13">
              <w:rPr>
                <w:sz w:val="22"/>
                <w:bdr w:val="none" w:sz="0" w:space="0" w:color="auto" w:frame="1"/>
                <w:lang w:eastAsia="ru-RU" w:bidi="ar-SA"/>
              </w:rPr>
              <w:t xml:space="preserve">Java 8 и </w:t>
            </w:r>
            <w:proofErr w:type="spellStart"/>
            <w:r w:rsidRPr="004A1E13">
              <w:rPr>
                <w:sz w:val="22"/>
                <w:bdr w:val="none" w:sz="0" w:space="0" w:color="auto" w:frame="1"/>
                <w:lang w:eastAsia="ru-RU" w:bidi="ar-SA"/>
              </w:rPr>
              <w:t>выше</w:t>
            </w:r>
            <w:proofErr w:type="spellEnd"/>
          </w:p>
        </w:tc>
      </w:tr>
      <w:tr w:rsidR="00D85234" w:rsidRPr="005F5F7A" w14:paraId="532AF069" w14:textId="77777777" w:rsidTr="00D6221B">
        <w:tc>
          <w:tcPr>
            <w:tcW w:w="2552" w:type="dxa"/>
            <w:tcBorders>
              <w:top w:val="nil"/>
              <w:left w:val="single" w:sz="8" w:space="0" w:color="auto"/>
              <w:bottom w:val="single" w:sz="8" w:space="0" w:color="auto"/>
              <w:right w:val="single" w:sz="8" w:space="0" w:color="auto"/>
            </w:tcBorders>
            <w:tcMar>
              <w:top w:w="102" w:type="dxa"/>
              <w:left w:w="62" w:type="dxa"/>
              <w:bottom w:w="102" w:type="dxa"/>
              <w:right w:w="62" w:type="dxa"/>
            </w:tcMar>
            <w:hideMark/>
          </w:tcPr>
          <w:p w14:paraId="2AC493E4"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Программное обеспечение ЕГАИС</w:t>
            </w:r>
          </w:p>
        </w:tc>
        <w:tc>
          <w:tcPr>
            <w:tcW w:w="6664" w:type="dxa"/>
            <w:tcBorders>
              <w:top w:val="nil"/>
              <w:left w:val="nil"/>
              <w:bottom w:val="single" w:sz="8" w:space="0" w:color="auto"/>
              <w:right w:val="single" w:sz="8" w:space="0" w:color="auto"/>
            </w:tcBorders>
            <w:tcMar>
              <w:top w:w="102" w:type="dxa"/>
              <w:left w:w="62" w:type="dxa"/>
              <w:bottom w:w="102" w:type="dxa"/>
              <w:right w:w="62" w:type="dxa"/>
            </w:tcMar>
            <w:hideMark/>
          </w:tcPr>
          <w:p w14:paraId="526A4D79" w14:textId="77777777" w:rsidR="00D85234" w:rsidRPr="004A1E13" w:rsidRDefault="00D85234" w:rsidP="00D6221B">
            <w:pPr>
              <w:rPr>
                <w:rFonts w:ascii="inherit" w:hAnsi="inherit"/>
                <w:sz w:val="22"/>
                <w:szCs w:val="20"/>
                <w:lang w:val="ru-RU" w:eastAsia="ru-RU" w:bidi="ar-SA"/>
              </w:rPr>
            </w:pPr>
            <w:r w:rsidRPr="004A1E13">
              <w:rPr>
                <w:rFonts w:ascii="inherit" w:hAnsi="inherit"/>
                <w:sz w:val="22"/>
                <w:bdr w:val="none" w:sz="0" w:space="0" w:color="auto" w:frame="1"/>
                <w:lang w:val="ru-RU" w:eastAsia="ru-RU" w:bidi="ar-SA"/>
              </w:rPr>
              <w:t>Выдается бесплатно Росалкогольрегулированием. Установка </w:t>
            </w:r>
            <w:proofErr w:type="gramStart"/>
            <w:r w:rsidRPr="004A1E13">
              <w:rPr>
                <w:rFonts w:ascii="inherit" w:hAnsi="inherit"/>
                <w:sz w:val="22"/>
                <w:bdr w:val="none" w:sz="0" w:space="0" w:color="auto" w:frame="1"/>
                <w:lang w:val="ru-RU" w:eastAsia="ru-RU" w:bidi="ar-SA"/>
              </w:rPr>
              <w:t>дополнительного</w:t>
            </w:r>
            <w:proofErr w:type="gramEnd"/>
            <w:r w:rsidRPr="004A1E13">
              <w:rPr>
                <w:rFonts w:ascii="inherit" w:hAnsi="inherit"/>
                <w:sz w:val="22"/>
                <w:bdr w:val="none" w:sz="0" w:space="0" w:color="auto" w:frame="1"/>
                <w:lang w:val="ru-RU" w:eastAsia="ru-RU" w:bidi="ar-SA"/>
              </w:rPr>
              <w:t> ПО не требуется.</w:t>
            </w:r>
          </w:p>
        </w:tc>
      </w:tr>
    </w:tbl>
    <w:p w14:paraId="3155DF63" w14:textId="77777777" w:rsidR="00D85234" w:rsidRDefault="00D85234" w:rsidP="00D85234">
      <w:pPr>
        <w:rPr>
          <w:rFonts w:ascii="inherit" w:hAnsi="inherit"/>
          <w:color w:val="000000"/>
          <w:sz w:val="20"/>
          <w:szCs w:val="20"/>
          <w:bdr w:val="none" w:sz="0" w:space="0" w:color="auto" w:frame="1"/>
          <w:shd w:val="clear" w:color="auto" w:fill="FFFFFF"/>
          <w:lang w:val="ru-RU" w:eastAsia="ru-RU" w:bidi="ar-SA"/>
        </w:rPr>
      </w:pPr>
    </w:p>
    <w:tbl>
      <w:tblPr>
        <w:tblStyle w:val="af9"/>
        <w:tblW w:w="0" w:type="auto"/>
        <w:tblInd w:w="150" w:type="dxa"/>
        <w:shd w:val="clear" w:color="auto" w:fill="D9D9D9" w:themeFill="background1" w:themeFillShade="D9"/>
        <w:tblLook w:val="04A0" w:firstRow="1" w:lastRow="0" w:firstColumn="1" w:lastColumn="0" w:noHBand="0" w:noVBand="1"/>
      </w:tblPr>
      <w:tblGrid>
        <w:gridCol w:w="1376"/>
        <w:gridCol w:w="7761"/>
      </w:tblGrid>
      <w:tr w:rsidR="00D85234" w:rsidRPr="005F5F7A" w14:paraId="2C492E43" w14:textId="77777777" w:rsidTr="00D6221B">
        <w:trPr>
          <w:trHeight w:val="659"/>
        </w:trPr>
        <w:tc>
          <w:tcPr>
            <w:tcW w:w="1376" w:type="dxa"/>
            <w:shd w:val="clear" w:color="auto" w:fill="D9D9D9" w:themeFill="background1" w:themeFillShade="D9"/>
          </w:tcPr>
          <w:p w14:paraId="46679A61" w14:textId="77777777" w:rsidR="00D85234" w:rsidRDefault="00D85234" w:rsidP="00D6221B">
            <w:pPr>
              <w:pStyle w:val="DocNormal"/>
              <w:spacing w:before="150"/>
              <w:ind w:left="0" w:firstLine="0"/>
              <w:contextualSpacing w:val="0"/>
              <w:jc w:val="center"/>
              <w:rPr>
                <w:lang w:val="ru-RU"/>
              </w:rPr>
            </w:pPr>
            <w:r w:rsidRPr="00202F06">
              <w:rPr>
                <w:sz w:val="56"/>
                <w:lang w:val="ru-RU"/>
              </w:rPr>
              <w:lastRenderedPageBreak/>
              <w:sym w:font="Webdings" w:char="F069"/>
            </w:r>
          </w:p>
        </w:tc>
        <w:tc>
          <w:tcPr>
            <w:tcW w:w="7761" w:type="dxa"/>
            <w:shd w:val="clear" w:color="auto" w:fill="D9D9D9" w:themeFill="background1" w:themeFillShade="D9"/>
          </w:tcPr>
          <w:p w14:paraId="0F9A44AC" w14:textId="77777777" w:rsidR="00D85234" w:rsidRPr="00202F06" w:rsidRDefault="00D85234" w:rsidP="00D6221B">
            <w:pPr>
              <w:pStyle w:val="DocNormal"/>
              <w:spacing w:before="90" w:after="90"/>
              <w:ind w:left="0" w:firstLine="0"/>
              <w:contextualSpacing w:val="0"/>
              <w:rPr>
                <w:i/>
                <w:lang w:val="ru-RU"/>
              </w:rPr>
            </w:pPr>
            <w:r w:rsidRPr="00202F06">
              <w:rPr>
                <w:i/>
                <w:lang w:val="ru-RU"/>
              </w:rPr>
              <w:t>Сертификация компонентов ЕГАИС как программного комплекса не требуется!</w:t>
            </w:r>
          </w:p>
        </w:tc>
      </w:tr>
    </w:tbl>
    <w:p w14:paraId="0E808786" w14:textId="0A339EF3" w:rsidR="00D85234" w:rsidRPr="00E1667E" w:rsidRDefault="00D77982" w:rsidP="00D85234">
      <w:pPr>
        <w:pStyle w:val="21"/>
        <w:spacing w:before="90"/>
        <w:rPr>
          <w:bdr w:val="none" w:sz="0" w:space="0" w:color="auto" w:frame="1"/>
          <w:shd w:val="clear" w:color="auto" w:fill="FFFFFF"/>
          <w:lang w:val="ru-RU" w:bidi="ar-SA"/>
        </w:rPr>
      </w:pPr>
      <w:bookmarkStart w:id="54" w:name="_Toc416075716"/>
      <w:r>
        <w:rPr>
          <w:bdr w:val="none" w:sz="0" w:space="0" w:color="auto" w:frame="1"/>
          <w:shd w:val="clear" w:color="auto" w:fill="FFFFFF"/>
          <w:lang w:val="ru-RU" w:bidi="ar-SA"/>
        </w:rPr>
        <w:t xml:space="preserve"> </w:t>
      </w:r>
      <w:r w:rsidR="00D85234" w:rsidRPr="00E1667E">
        <w:rPr>
          <w:bdr w:val="none" w:sz="0" w:space="0" w:color="auto" w:frame="1"/>
          <w:shd w:val="clear" w:color="auto" w:fill="FFFFFF"/>
          <w:lang w:val="ru-RU" w:bidi="ar-SA"/>
        </w:rPr>
        <w:t>Порядок подключения</w:t>
      </w:r>
      <w:bookmarkEnd w:id="54"/>
    </w:p>
    <w:p w14:paraId="73DBE895" w14:textId="77777777" w:rsidR="00D85234" w:rsidRPr="002F6995" w:rsidRDefault="00D85234" w:rsidP="00D85234">
      <w:pPr>
        <w:pStyle w:val="DocNormal"/>
        <w:rPr>
          <w:lang w:val="ru-RU"/>
        </w:rPr>
      </w:pPr>
      <w:proofErr w:type="gramStart"/>
      <w:r w:rsidRPr="002F6995">
        <w:rPr>
          <w:lang w:val="ru-RU"/>
        </w:rPr>
        <w:t>Для организации подключения к системе до момента внесения изменений в</w:t>
      </w:r>
      <w:r w:rsidRPr="00E1667E">
        <w:t> </w:t>
      </w:r>
      <w:r w:rsidRPr="002F6995">
        <w:rPr>
          <w:lang w:val="ru-RU"/>
        </w:rPr>
        <w:t xml:space="preserve">Федеральный закон от 22.11.1995 </w:t>
      </w:r>
      <w:r w:rsidRPr="00E1667E">
        <w:t>N</w:t>
      </w:r>
      <w:r w:rsidRPr="002F6995">
        <w:rPr>
          <w:lang w:val="ru-RU"/>
        </w:rPr>
        <w:t xml:space="preserve"> 171-ФЗ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 необходимо направить в адрес Центрального аппарата Росалкогольрегулирования официальный запрос о желании подключиться к системе с указанием контактов ответственного лица организации (телефон, электронная почта)</w:t>
      </w:r>
      <w:proofErr w:type="gramEnd"/>
    </w:p>
    <w:p w14:paraId="56769237" w14:textId="77777777" w:rsidR="00D85234" w:rsidRPr="002F6995" w:rsidRDefault="00D85234" w:rsidP="00D85234">
      <w:pPr>
        <w:pStyle w:val="DocNormal"/>
        <w:rPr>
          <w:lang w:val="ru-RU"/>
        </w:rPr>
      </w:pPr>
      <w:r w:rsidRPr="002F6995">
        <w:rPr>
          <w:lang w:val="ru-RU"/>
        </w:rPr>
        <w:t>Адрес для почтовых отправлений:</w:t>
      </w:r>
      <w:r w:rsidRPr="00E1667E">
        <w:t> </w:t>
      </w:r>
      <w:r w:rsidRPr="002F6995">
        <w:rPr>
          <w:lang w:val="ru-RU"/>
        </w:rPr>
        <w:t xml:space="preserve">125993 </w:t>
      </w:r>
      <w:r w:rsidRPr="00E1667E">
        <w:t> </w:t>
      </w:r>
      <w:r w:rsidRPr="002F6995">
        <w:rPr>
          <w:lang w:val="ru-RU"/>
        </w:rPr>
        <w:t>г. Москва,</w:t>
      </w:r>
      <w:r w:rsidRPr="00E1667E">
        <w:t> </w:t>
      </w:r>
      <w:proofErr w:type="spellStart"/>
      <w:r w:rsidRPr="002F6995">
        <w:rPr>
          <w:lang w:val="ru-RU"/>
        </w:rPr>
        <w:t>Миусская</w:t>
      </w:r>
      <w:proofErr w:type="spellEnd"/>
      <w:r w:rsidRPr="00E1667E">
        <w:t> </w:t>
      </w:r>
      <w:r w:rsidRPr="002F6995">
        <w:rPr>
          <w:lang w:val="ru-RU"/>
        </w:rPr>
        <w:t>пл., д. 3 стр. 4</w:t>
      </w:r>
    </w:p>
    <w:p w14:paraId="41715AF6" w14:textId="06E4B2BA" w:rsidR="003C0DDD" w:rsidRPr="00717169" w:rsidRDefault="00D85234" w:rsidP="00E01F04">
      <w:pPr>
        <w:pStyle w:val="DocNormal"/>
        <w:rPr>
          <w:lang w:val="ru-RU"/>
        </w:rPr>
      </w:pPr>
      <w:r>
        <w:rPr>
          <w:rFonts w:ascii="inherit" w:hAnsi="inherit"/>
          <w:color w:val="000000"/>
          <w:sz w:val="20"/>
          <w:bdr w:val="none" w:sz="0" w:space="0" w:color="auto" w:frame="1"/>
          <w:shd w:val="clear" w:color="auto" w:fill="FFFFFF"/>
          <w:lang w:val="ru-RU" w:eastAsia="ru-RU" w:bidi="ar-SA"/>
        </w:rPr>
        <w:t>(</w:t>
      </w:r>
      <w:hyperlink r:id="rId20" w:history="1">
        <w:r>
          <w:rPr>
            <w:rStyle w:val="afd"/>
          </w:rPr>
          <w:t>http</w:t>
        </w:r>
        <w:r w:rsidRPr="002F6995">
          <w:rPr>
            <w:rStyle w:val="afd"/>
            <w:lang w:val="ru-RU"/>
          </w:rPr>
          <w:t>://</w:t>
        </w:r>
        <w:proofErr w:type="spellStart"/>
        <w:r>
          <w:rPr>
            <w:rStyle w:val="afd"/>
          </w:rPr>
          <w:t>egais</w:t>
        </w:r>
        <w:proofErr w:type="spellEnd"/>
        <w:r w:rsidRPr="002F6995">
          <w:rPr>
            <w:rStyle w:val="afd"/>
            <w:lang w:val="ru-RU"/>
          </w:rPr>
          <w:t>.</w:t>
        </w:r>
        <w:proofErr w:type="spellStart"/>
        <w:r>
          <w:rPr>
            <w:rStyle w:val="afd"/>
          </w:rPr>
          <w:t>ru</w:t>
        </w:r>
        <w:proofErr w:type="spellEnd"/>
        <w:r w:rsidRPr="002F6995">
          <w:rPr>
            <w:rStyle w:val="afd"/>
            <w:lang w:val="ru-RU"/>
          </w:rPr>
          <w:t>/</w:t>
        </w:r>
        <w:r>
          <w:rPr>
            <w:rStyle w:val="afd"/>
          </w:rPr>
          <w:t>connect</w:t>
        </w:r>
      </w:hyperlink>
      <w:r>
        <w:rPr>
          <w:lang w:val="ru-RU"/>
        </w:rPr>
        <w:t>)</w:t>
      </w:r>
    </w:p>
    <w:sectPr w:rsidR="003C0DDD" w:rsidRPr="00717169" w:rsidSect="00E01F04">
      <w:type w:val="continuous"/>
      <w:pgSz w:w="11906" w:h="16838"/>
      <w:pgMar w:top="1134" w:right="1134" w:bottom="624" w:left="1134" w:header="142" w:footer="567" w:gutter="0"/>
      <w:cols w:space="720"/>
      <w:formProt w:val="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A53C98" w15:done="0"/>
  <w15:commentEx w15:paraId="61527FA7" w15:done="0"/>
  <w15:commentEx w15:paraId="40C7C155" w15:done="0"/>
  <w15:commentEx w15:paraId="7E607909" w15:done="0"/>
  <w15:commentEx w15:paraId="6011CA03" w15:done="0"/>
  <w15:commentEx w15:paraId="0B0645C8" w15:done="0"/>
  <w15:commentEx w15:paraId="1AE8D40A" w15:done="0"/>
  <w15:commentEx w15:paraId="1851AD8F" w15:done="0"/>
  <w15:commentEx w15:paraId="483C0A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3365C" w14:textId="77777777" w:rsidR="00B469C5" w:rsidRDefault="00B469C5" w:rsidP="004A1737">
      <w:r>
        <w:separator/>
      </w:r>
    </w:p>
  </w:endnote>
  <w:endnote w:type="continuationSeparator" w:id="0">
    <w:p w14:paraId="1C4BDC82" w14:textId="77777777" w:rsidR="00B469C5" w:rsidRDefault="00B469C5" w:rsidP="004A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OpenSymbol">
    <w:altName w:val="Arial Unicode MS"/>
    <w:charset w:val="01"/>
    <w:family w:val="roman"/>
    <w:pitch w:val="variable"/>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ISOCPEUR">
    <w:altName w:val="Times New Roman"/>
    <w:panose1 w:val="020B0604020202020204"/>
    <w:charset w:val="01"/>
    <w:family w:val="roman"/>
    <w:pitch w:val="variable"/>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164B" w14:textId="77777777" w:rsidR="00D6221B" w:rsidRDefault="00D6221B" w:rsidP="00E97A7C">
    <w:pPr>
      <w:pStyle w:val="1d"/>
      <w:jc w:val="right"/>
    </w:pPr>
    <w:r>
      <w:rPr>
        <w:lang w:val="ru-RU"/>
      </w:rPr>
      <w:t>ЕГАИС-ОПТ</w:t>
    </w:r>
    <w:r>
      <w:rPr>
        <w:lang w:val="ru-RU"/>
      </w:rPr>
      <w:tab/>
    </w:r>
    <w:r>
      <w:rPr>
        <w:lang w:val="ru-RU"/>
      </w:rPr>
      <w:tab/>
    </w:r>
    <w:r>
      <w:fldChar w:fldCharType="begin"/>
    </w:r>
    <w:r>
      <w:instrText>PAGE</w:instrText>
    </w:r>
    <w:r>
      <w:fldChar w:fldCharType="separate"/>
    </w:r>
    <w:r w:rsidR="000E4D53">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A30A4" w14:textId="77777777" w:rsidR="00D6221B" w:rsidRPr="00A767B2" w:rsidRDefault="00D6221B" w:rsidP="00A767B2">
    <w:pPr>
      <w:pStyle w:val="1d"/>
      <w:jc w:val="right"/>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1D666" w14:textId="77777777" w:rsidR="00B469C5" w:rsidRDefault="00B469C5" w:rsidP="004A1737">
      <w:r>
        <w:separator/>
      </w:r>
    </w:p>
  </w:footnote>
  <w:footnote w:type="continuationSeparator" w:id="0">
    <w:p w14:paraId="45EB26BA" w14:textId="77777777" w:rsidR="00B469C5" w:rsidRDefault="00B469C5" w:rsidP="004A17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F7E07" w14:textId="77777777" w:rsidR="00D6221B" w:rsidRPr="00D05B0C" w:rsidRDefault="00D6221B" w:rsidP="00E97A7C">
    <w:pPr>
      <w:pStyle w:val="afa"/>
      <w:jc w:val="right"/>
      <w:rPr>
        <w:lang w:val="ru-RU"/>
      </w:rPr>
    </w:pPr>
    <w:r>
      <w:tab/>
    </w:r>
    <w:r>
      <w:tab/>
    </w:r>
    <w:r>
      <w:rPr>
        <w:lang w:val="ru-RU"/>
      </w:rPr>
      <w:t>Описание процесса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EBAED58"/>
    <w:lvl w:ilvl="0">
      <w:start w:val="1"/>
      <w:numFmt w:val="bullet"/>
      <w:pStyle w:val="2"/>
      <w:lvlText w:val=""/>
      <w:lvlJc w:val="left"/>
      <w:pPr>
        <w:tabs>
          <w:tab w:val="num" w:pos="643"/>
        </w:tabs>
        <w:ind w:left="643" w:hanging="360"/>
      </w:pPr>
      <w:rPr>
        <w:rFonts w:ascii="Symbol" w:hAnsi="Symbol" w:hint="default"/>
      </w:rPr>
    </w:lvl>
  </w:abstractNum>
  <w:abstractNum w:abstractNumId="1">
    <w:nsid w:val="05067458"/>
    <w:multiLevelType w:val="hybridMultilevel"/>
    <w:tmpl w:val="96C6A7BE"/>
    <w:lvl w:ilvl="0" w:tplc="B830AF9A">
      <w:start w:val="1"/>
      <w:numFmt w:val="bullet"/>
      <w:pStyle w:val="DocMarkList"/>
      <w:lvlText w:val=""/>
      <w:lvlJc w:val="left"/>
      <w:pPr>
        <w:ind w:left="1287" w:hanging="360"/>
      </w:pPr>
      <w:rPr>
        <w:rFonts w:ascii="Symbol" w:hAnsi="Symbol" w:hint="default"/>
        <w:sz w:val="24"/>
        <w:szCs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E225FEA"/>
    <w:multiLevelType w:val="hybridMultilevel"/>
    <w:tmpl w:val="9B409102"/>
    <w:lvl w:ilvl="0" w:tplc="9F4809BA">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3">
    <w:nsid w:val="136412C5"/>
    <w:multiLevelType w:val="hybridMultilevel"/>
    <w:tmpl w:val="37C4C39C"/>
    <w:lvl w:ilvl="0" w:tplc="EBAE31F4">
      <w:start w:val="1"/>
      <w:numFmt w:val="bullet"/>
      <w:pStyle w:val="DocMARKlist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37412C"/>
    <w:multiLevelType w:val="hybridMultilevel"/>
    <w:tmpl w:val="28885574"/>
    <w:lvl w:ilvl="0" w:tplc="68A4DBB8">
      <w:start w:val="1"/>
      <w:numFmt w:val="bullet"/>
      <w:pStyle w:val="DocMarkList-2"/>
      <w:lvlText w:val="o"/>
      <w:lvlJc w:val="left"/>
      <w:pPr>
        <w:ind w:left="1287" w:hanging="360"/>
      </w:pPr>
      <w:rPr>
        <w:rFonts w:ascii="Courier New" w:hAnsi="Courier New" w:cs="Courier New" w:hint="default"/>
        <w:sz w:val="24"/>
        <w:szCs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D811B02"/>
    <w:multiLevelType w:val="hybridMultilevel"/>
    <w:tmpl w:val="DFF8CA32"/>
    <w:lvl w:ilvl="0" w:tplc="97BCAAFA">
      <w:start w:val="1"/>
      <w:numFmt w:val="decimal"/>
      <w:pStyle w:val="Docnumberprocess"/>
      <w:lvlText w:val="4.%1)"/>
      <w:lvlJc w:val="left"/>
      <w:pPr>
        <w:ind w:left="1287" w:hanging="360"/>
      </w:pPr>
      <w:rPr>
        <w:rFonts w:ascii="Times New Roman" w:hAnsi="Times New Roman" w:hint="default"/>
        <w:spacing w:val="0"/>
        <w:position w:val="0"/>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1A73ACB"/>
    <w:multiLevelType w:val="hybridMultilevel"/>
    <w:tmpl w:val="8EDE869A"/>
    <w:lvl w:ilvl="0" w:tplc="FD98606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24603D5F"/>
    <w:multiLevelType w:val="multilevel"/>
    <w:tmpl w:val="52B8CD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B0D5CC8"/>
    <w:multiLevelType w:val="multilevel"/>
    <w:tmpl w:val="0278F22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341E16FA"/>
    <w:multiLevelType w:val="multilevel"/>
    <w:tmpl w:val="6248D6C8"/>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C5A0EF0"/>
    <w:multiLevelType w:val="hybridMultilevel"/>
    <w:tmpl w:val="03AE714E"/>
    <w:lvl w:ilvl="0" w:tplc="C50CF550">
      <w:start w:val="1"/>
      <w:numFmt w:val="bullet"/>
      <w:lvlText w:val="o"/>
      <w:lvlJc w:val="left"/>
      <w:pPr>
        <w:tabs>
          <w:tab w:val="num" w:pos="-1500"/>
        </w:tabs>
        <w:ind w:left="360" w:firstLine="792"/>
      </w:pPr>
      <w:rPr>
        <w:rFonts w:ascii="Courier New" w:hAnsi="Courier New" w:hint="default"/>
        <w:sz w:val="20"/>
      </w:rPr>
    </w:lvl>
    <w:lvl w:ilvl="1" w:tplc="04090003">
      <w:start w:val="1"/>
      <w:numFmt w:val="bullet"/>
      <w:pStyle w:val="20"/>
      <w:lvlText w:val="o"/>
      <w:lvlJc w:val="left"/>
      <w:pPr>
        <w:tabs>
          <w:tab w:val="num" w:pos="1080"/>
        </w:tabs>
        <w:ind w:left="1080" w:hanging="360"/>
      </w:pPr>
      <w:rPr>
        <w:rFonts w:ascii="Courier New" w:hAnsi="Courier New" w:cs="Courier New" w:hint="default"/>
      </w:rPr>
    </w:lvl>
    <w:lvl w:ilvl="2" w:tplc="04090005">
      <w:start w:val="1"/>
      <w:numFmt w:val="bullet"/>
      <w:pStyle w:val="3"/>
      <w:lvlText w:val=""/>
      <w:lvlJc w:val="left"/>
      <w:pPr>
        <w:tabs>
          <w:tab w:val="num" w:pos="1800"/>
        </w:tabs>
        <w:ind w:left="1800" w:hanging="360"/>
      </w:pPr>
      <w:rPr>
        <w:rFonts w:ascii="Wingdings" w:hAnsi="Wingdings" w:hint="default"/>
      </w:rPr>
    </w:lvl>
    <w:lvl w:ilvl="3" w:tplc="04090001">
      <w:start w:val="1"/>
      <w:numFmt w:val="bullet"/>
      <w:pStyle w:val="4"/>
      <w:lvlText w:val=""/>
      <w:lvlJc w:val="left"/>
      <w:pPr>
        <w:tabs>
          <w:tab w:val="num" w:pos="2520"/>
        </w:tabs>
        <w:ind w:left="2520" w:hanging="360"/>
      </w:pPr>
      <w:rPr>
        <w:rFonts w:ascii="Symbol" w:hAnsi="Symbol" w:hint="default"/>
      </w:rPr>
    </w:lvl>
    <w:lvl w:ilvl="4" w:tplc="04090003" w:tentative="1">
      <w:start w:val="1"/>
      <w:numFmt w:val="bullet"/>
      <w:pStyle w:val="5"/>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pStyle w:val="7"/>
      <w:lvlText w:val=""/>
      <w:lvlJc w:val="left"/>
      <w:pPr>
        <w:tabs>
          <w:tab w:val="num" w:pos="4680"/>
        </w:tabs>
        <w:ind w:left="4680" w:hanging="360"/>
      </w:pPr>
      <w:rPr>
        <w:rFonts w:ascii="Symbol" w:hAnsi="Symbol" w:hint="default"/>
      </w:rPr>
    </w:lvl>
    <w:lvl w:ilvl="7" w:tplc="04090003" w:tentative="1">
      <w:start w:val="1"/>
      <w:numFmt w:val="bullet"/>
      <w:pStyle w:val="8"/>
      <w:lvlText w:val="o"/>
      <w:lvlJc w:val="left"/>
      <w:pPr>
        <w:tabs>
          <w:tab w:val="num" w:pos="5400"/>
        </w:tabs>
        <w:ind w:left="5400" w:hanging="360"/>
      </w:pPr>
      <w:rPr>
        <w:rFonts w:ascii="Courier New" w:hAnsi="Courier New" w:cs="Courier New" w:hint="default"/>
      </w:rPr>
    </w:lvl>
    <w:lvl w:ilvl="8" w:tplc="04090005" w:tentative="1">
      <w:start w:val="1"/>
      <w:numFmt w:val="bullet"/>
      <w:pStyle w:val="9"/>
      <w:lvlText w:val=""/>
      <w:lvlJc w:val="left"/>
      <w:pPr>
        <w:tabs>
          <w:tab w:val="num" w:pos="6120"/>
        </w:tabs>
        <w:ind w:left="6120" w:hanging="360"/>
      </w:pPr>
      <w:rPr>
        <w:rFonts w:ascii="Wingdings" w:hAnsi="Wingdings" w:hint="default"/>
      </w:rPr>
    </w:lvl>
  </w:abstractNum>
  <w:abstractNum w:abstractNumId="11">
    <w:nsid w:val="42B85D45"/>
    <w:multiLevelType w:val="hybridMultilevel"/>
    <w:tmpl w:val="EE0ABED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pStyle w:val="6"/>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4F73251F"/>
    <w:multiLevelType w:val="hybridMultilevel"/>
    <w:tmpl w:val="992A74D8"/>
    <w:lvl w:ilvl="0" w:tplc="FD98606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61831D59"/>
    <w:multiLevelType w:val="hybridMultilevel"/>
    <w:tmpl w:val="C3809EFC"/>
    <w:lvl w:ilvl="0" w:tplc="B9523802">
      <w:start w:val="1"/>
      <w:numFmt w:val="bullet"/>
      <w:pStyle w:val="a"/>
      <w:lvlText w:val=""/>
      <w:lvlJc w:val="left"/>
      <w:pPr>
        <w:ind w:left="1080" w:hanging="360"/>
      </w:pPr>
      <w:rPr>
        <w:rFonts w:ascii="Symbol" w:hAnsi="Symbol" w:hint="default"/>
      </w:rPr>
    </w:lvl>
    <w:lvl w:ilvl="1" w:tplc="FFFFFFFF">
      <w:start w:val="1"/>
      <w:numFmt w:val="bullet"/>
      <w:lvlText w:val="o"/>
      <w:lvlJc w:val="left"/>
      <w:pPr>
        <w:ind w:left="2301" w:hanging="360"/>
      </w:pPr>
      <w:rPr>
        <w:rFonts w:ascii="Courier New" w:hAnsi="Courier New" w:cs="Courier New" w:hint="default"/>
      </w:rPr>
    </w:lvl>
    <w:lvl w:ilvl="2" w:tplc="FFFFFFFF" w:tentative="1">
      <w:start w:val="1"/>
      <w:numFmt w:val="bullet"/>
      <w:lvlText w:val=""/>
      <w:lvlJc w:val="left"/>
      <w:pPr>
        <w:ind w:left="3021" w:hanging="360"/>
      </w:pPr>
      <w:rPr>
        <w:rFonts w:ascii="Wingdings" w:hAnsi="Wingdings" w:hint="default"/>
      </w:rPr>
    </w:lvl>
    <w:lvl w:ilvl="3" w:tplc="FFFFFFFF" w:tentative="1">
      <w:start w:val="1"/>
      <w:numFmt w:val="bullet"/>
      <w:lvlText w:val=""/>
      <w:lvlJc w:val="left"/>
      <w:pPr>
        <w:ind w:left="3741" w:hanging="360"/>
      </w:pPr>
      <w:rPr>
        <w:rFonts w:ascii="Symbol" w:hAnsi="Symbol" w:hint="default"/>
      </w:rPr>
    </w:lvl>
    <w:lvl w:ilvl="4" w:tplc="FFFFFFFF" w:tentative="1">
      <w:start w:val="1"/>
      <w:numFmt w:val="bullet"/>
      <w:lvlText w:val="o"/>
      <w:lvlJc w:val="left"/>
      <w:pPr>
        <w:ind w:left="4461" w:hanging="360"/>
      </w:pPr>
      <w:rPr>
        <w:rFonts w:ascii="Courier New" w:hAnsi="Courier New" w:cs="Courier New" w:hint="default"/>
      </w:rPr>
    </w:lvl>
    <w:lvl w:ilvl="5" w:tplc="FFFFFFFF" w:tentative="1">
      <w:start w:val="1"/>
      <w:numFmt w:val="bullet"/>
      <w:lvlText w:val=""/>
      <w:lvlJc w:val="left"/>
      <w:pPr>
        <w:ind w:left="5181" w:hanging="360"/>
      </w:pPr>
      <w:rPr>
        <w:rFonts w:ascii="Wingdings" w:hAnsi="Wingdings" w:hint="default"/>
      </w:rPr>
    </w:lvl>
    <w:lvl w:ilvl="6" w:tplc="FFFFFFFF" w:tentative="1">
      <w:start w:val="1"/>
      <w:numFmt w:val="bullet"/>
      <w:lvlText w:val=""/>
      <w:lvlJc w:val="left"/>
      <w:pPr>
        <w:ind w:left="5901" w:hanging="360"/>
      </w:pPr>
      <w:rPr>
        <w:rFonts w:ascii="Symbol" w:hAnsi="Symbol" w:hint="default"/>
      </w:rPr>
    </w:lvl>
    <w:lvl w:ilvl="7" w:tplc="FFFFFFFF" w:tentative="1">
      <w:start w:val="1"/>
      <w:numFmt w:val="bullet"/>
      <w:lvlText w:val="o"/>
      <w:lvlJc w:val="left"/>
      <w:pPr>
        <w:ind w:left="6621" w:hanging="360"/>
      </w:pPr>
      <w:rPr>
        <w:rFonts w:ascii="Courier New" w:hAnsi="Courier New" w:cs="Courier New" w:hint="default"/>
      </w:rPr>
    </w:lvl>
    <w:lvl w:ilvl="8" w:tplc="FFFFFFFF" w:tentative="1">
      <w:start w:val="1"/>
      <w:numFmt w:val="bullet"/>
      <w:lvlText w:val=""/>
      <w:lvlJc w:val="left"/>
      <w:pPr>
        <w:ind w:left="7341" w:hanging="360"/>
      </w:pPr>
      <w:rPr>
        <w:rFonts w:ascii="Wingdings" w:hAnsi="Wingdings" w:hint="default"/>
      </w:rPr>
    </w:lvl>
  </w:abstractNum>
  <w:abstractNum w:abstractNumId="14">
    <w:nsid w:val="6D2E4B0F"/>
    <w:multiLevelType w:val="multilevel"/>
    <w:tmpl w:val="61BE2082"/>
    <w:lvl w:ilvl="0">
      <w:start w:val="1"/>
      <w:numFmt w:val="decimal"/>
      <w:pStyle w:val="1"/>
      <w:lvlText w:val="%1"/>
      <w:lvlJc w:val="left"/>
      <w:pPr>
        <w:ind w:left="360" w:hanging="360"/>
      </w:pPr>
      <w:rPr>
        <w:rFonts w:ascii="Times New Roman" w:hAnsi="Times New Roman" w:hint="default"/>
        <w:b/>
        <w:i w:val="0"/>
        <w:color w:val="auto"/>
        <w:sz w:val="28"/>
      </w:rPr>
    </w:lvl>
    <w:lvl w:ilvl="1">
      <w:start w:val="1"/>
      <w:numFmt w:val="decimal"/>
      <w:pStyle w:val="21"/>
      <w:lvlText w:val="%1.%2"/>
      <w:lvlJc w:val="left"/>
      <w:pPr>
        <w:ind w:left="720" w:hanging="360"/>
      </w:pPr>
      <w:rPr>
        <w:rFonts w:ascii="Times New Roman" w:hAnsi="Times New Roman" w:hint="default"/>
        <w:b/>
        <w:i w:val="0"/>
        <w:color w:val="auto"/>
        <w:sz w:val="26"/>
      </w:rPr>
    </w:lvl>
    <w:lvl w:ilvl="2">
      <w:start w:val="1"/>
      <w:numFmt w:val="decimal"/>
      <w:pStyle w:val="30"/>
      <w:lvlText w:val="%1.%2.%3"/>
      <w:lvlJc w:val="left"/>
      <w:pPr>
        <w:ind w:left="108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lvlText w:val="%1.%2.%3.%4"/>
      <w:lvlJc w:val="left"/>
      <w:pPr>
        <w:ind w:left="1440" w:hanging="360"/>
      </w:pPr>
      <w:rPr>
        <w:rFonts w:ascii="Times New Roman" w:hAnsi="Times New Roman" w:hint="default"/>
        <w:b w:val="0"/>
        <w:i/>
        <w:color w:val="auto"/>
        <w:sz w:val="26"/>
        <w:u w:val="none"/>
      </w:rPr>
    </w:lvl>
    <w:lvl w:ilvl="4">
      <w:start w:val="1"/>
      <w:numFmt w:val="decimal"/>
      <w:pStyle w:val="50"/>
      <w:lvlText w:val="%1.%2.%3.%4.%5"/>
      <w:lvlJc w:val="left"/>
      <w:pPr>
        <w:ind w:left="1800" w:hanging="360"/>
      </w:pPr>
      <w:rPr>
        <w:rFonts w:ascii="Times New Roman" w:hAnsi="Times New Roman" w:hint="default"/>
        <w:b w:val="0"/>
        <w:i/>
        <w:color w:val="auto"/>
        <w:sz w:val="2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10640D0"/>
    <w:multiLevelType w:val="multilevel"/>
    <w:tmpl w:val="57D63C1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E6517F"/>
    <w:multiLevelType w:val="hybridMultilevel"/>
    <w:tmpl w:val="54F0129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76DD4A11"/>
    <w:multiLevelType w:val="hybridMultilevel"/>
    <w:tmpl w:val="5BBE1B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9"/>
  </w:num>
  <w:num w:numId="4">
    <w:abstractNumId w:val="7"/>
  </w:num>
  <w:num w:numId="5">
    <w:abstractNumId w:val="17"/>
  </w:num>
  <w:num w:numId="6">
    <w:abstractNumId w:val="2"/>
  </w:num>
  <w:num w:numId="7">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4"/>
  </w:num>
  <w:num w:numId="10">
    <w:abstractNumId w:val="14"/>
  </w:num>
  <w:num w:numId="11">
    <w:abstractNumId w:val="14"/>
  </w:num>
  <w:num w:numId="12">
    <w:abstractNumId w:val="14"/>
  </w:num>
  <w:num w:numId="13">
    <w:abstractNumId w:val="14"/>
  </w:num>
  <w:num w:numId="14">
    <w:abstractNumId w:val="4"/>
  </w:num>
  <w:num w:numId="15">
    <w:abstractNumId w:val="1"/>
  </w:num>
  <w:num w:numId="16">
    <w:abstractNumId w:val="5"/>
  </w:num>
  <w:num w:numId="17">
    <w:abstractNumId w:val="13"/>
  </w:num>
  <w:num w:numId="18">
    <w:abstractNumId w:val="0"/>
  </w:num>
  <w:num w:numId="19">
    <w:abstractNumId w:val="3"/>
  </w:num>
  <w:num w:numId="20">
    <w:abstractNumId w:val="10"/>
  </w:num>
  <w:num w:numId="21">
    <w:abstractNumId w:val="10"/>
  </w:num>
  <w:num w:numId="22">
    <w:abstractNumId w:val="10"/>
  </w:num>
  <w:num w:numId="23">
    <w:abstractNumId w:val="10"/>
  </w:num>
  <w:num w:numId="24">
    <w:abstractNumId w:val="10"/>
  </w:num>
  <w:num w:numId="25">
    <w:abstractNumId w:val="14"/>
  </w:num>
  <w:num w:numId="26">
    <w:abstractNumId w:val="14"/>
  </w:num>
  <w:num w:numId="27">
    <w:abstractNumId w:val="14"/>
  </w:num>
  <w:num w:numId="28">
    <w:abstractNumId w:val="14"/>
  </w:num>
  <w:num w:numId="29">
    <w:abstractNumId w:val="14"/>
  </w:num>
  <w:num w:numId="30">
    <w:abstractNumId w:val="4"/>
  </w:num>
  <w:num w:numId="31">
    <w:abstractNumId w:val="1"/>
  </w:num>
  <w:num w:numId="32">
    <w:abstractNumId w:val="5"/>
  </w:num>
  <w:num w:numId="33">
    <w:abstractNumId w:val="13"/>
  </w:num>
  <w:num w:numId="34">
    <w:abstractNumId w:val="3"/>
  </w:num>
  <w:num w:numId="35">
    <w:abstractNumId w:val="16"/>
  </w:num>
  <w:num w:numId="36">
    <w:abstractNumId w:val="12"/>
  </w:num>
  <w:num w:numId="3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Кирилл В. Тэтянко">
    <w15:presenceInfo w15:providerId="AD" w15:userId="S-1-5-21-395585351-2780466665-2853565007-31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37"/>
    <w:rsid w:val="00000692"/>
    <w:rsid w:val="00011A45"/>
    <w:rsid w:val="00016D88"/>
    <w:rsid w:val="00033D8A"/>
    <w:rsid w:val="00034D4C"/>
    <w:rsid w:val="00037C94"/>
    <w:rsid w:val="00041F71"/>
    <w:rsid w:val="0008462E"/>
    <w:rsid w:val="000A7FF6"/>
    <w:rsid w:val="000B67B0"/>
    <w:rsid w:val="000C5590"/>
    <w:rsid w:val="000E24BE"/>
    <w:rsid w:val="000E4D53"/>
    <w:rsid w:val="000F2A77"/>
    <w:rsid w:val="00143A46"/>
    <w:rsid w:val="00172AE4"/>
    <w:rsid w:val="001B7EC1"/>
    <w:rsid w:val="001E1891"/>
    <w:rsid w:val="00202F06"/>
    <w:rsid w:val="00206D9A"/>
    <w:rsid w:val="00211094"/>
    <w:rsid w:val="002171B7"/>
    <w:rsid w:val="0024648E"/>
    <w:rsid w:val="00257D77"/>
    <w:rsid w:val="00260305"/>
    <w:rsid w:val="00280E15"/>
    <w:rsid w:val="00290C28"/>
    <w:rsid w:val="002A7603"/>
    <w:rsid w:val="002E3EDD"/>
    <w:rsid w:val="002F1251"/>
    <w:rsid w:val="002F31C4"/>
    <w:rsid w:val="002F6995"/>
    <w:rsid w:val="003313A3"/>
    <w:rsid w:val="003456B2"/>
    <w:rsid w:val="00345AAC"/>
    <w:rsid w:val="003753E4"/>
    <w:rsid w:val="003B1117"/>
    <w:rsid w:val="003B22DE"/>
    <w:rsid w:val="003C0A4B"/>
    <w:rsid w:val="003C0DDD"/>
    <w:rsid w:val="003D0980"/>
    <w:rsid w:val="00410076"/>
    <w:rsid w:val="00413B0A"/>
    <w:rsid w:val="00413CDE"/>
    <w:rsid w:val="00420EE2"/>
    <w:rsid w:val="0042214D"/>
    <w:rsid w:val="00424F27"/>
    <w:rsid w:val="0044275D"/>
    <w:rsid w:val="00450458"/>
    <w:rsid w:val="00462891"/>
    <w:rsid w:val="00467434"/>
    <w:rsid w:val="00471E51"/>
    <w:rsid w:val="0049459F"/>
    <w:rsid w:val="004A1737"/>
    <w:rsid w:val="004A1E13"/>
    <w:rsid w:val="004A3A5A"/>
    <w:rsid w:val="004B19A6"/>
    <w:rsid w:val="004B21D5"/>
    <w:rsid w:val="004B30F2"/>
    <w:rsid w:val="004B72FB"/>
    <w:rsid w:val="004E7729"/>
    <w:rsid w:val="004F3E25"/>
    <w:rsid w:val="00514989"/>
    <w:rsid w:val="005423CB"/>
    <w:rsid w:val="005858E5"/>
    <w:rsid w:val="0058603A"/>
    <w:rsid w:val="005B5036"/>
    <w:rsid w:val="005C4202"/>
    <w:rsid w:val="005C7290"/>
    <w:rsid w:val="005D531E"/>
    <w:rsid w:val="005F2A8D"/>
    <w:rsid w:val="005F3F89"/>
    <w:rsid w:val="005F5F7A"/>
    <w:rsid w:val="006053E6"/>
    <w:rsid w:val="00607649"/>
    <w:rsid w:val="0061277B"/>
    <w:rsid w:val="00613C90"/>
    <w:rsid w:val="00620C80"/>
    <w:rsid w:val="00637B6E"/>
    <w:rsid w:val="00657E80"/>
    <w:rsid w:val="00666C42"/>
    <w:rsid w:val="00673BA5"/>
    <w:rsid w:val="00687E69"/>
    <w:rsid w:val="00692C90"/>
    <w:rsid w:val="006A5D7A"/>
    <w:rsid w:val="006D3D1A"/>
    <w:rsid w:val="007106F3"/>
    <w:rsid w:val="00713C50"/>
    <w:rsid w:val="00717169"/>
    <w:rsid w:val="00726B2B"/>
    <w:rsid w:val="00753C0A"/>
    <w:rsid w:val="007667A8"/>
    <w:rsid w:val="007803D7"/>
    <w:rsid w:val="00785E61"/>
    <w:rsid w:val="00790346"/>
    <w:rsid w:val="007A311E"/>
    <w:rsid w:val="007B32A0"/>
    <w:rsid w:val="007B46C1"/>
    <w:rsid w:val="007D1193"/>
    <w:rsid w:val="007D50AD"/>
    <w:rsid w:val="007F2690"/>
    <w:rsid w:val="00826B33"/>
    <w:rsid w:val="0082749E"/>
    <w:rsid w:val="00835A39"/>
    <w:rsid w:val="00892BC3"/>
    <w:rsid w:val="008A7BD4"/>
    <w:rsid w:val="008B1B7C"/>
    <w:rsid w:val="008B1C68"/>
    <w:rsid w:val="008F7667"/>
    <w:rsid w:val="0090414B"/>
    <w:rsid w:val="00905150"/>
    <w:rsid w:val="00905D83"/>
    <w:rsid w:val="00914CF2"/>
    <w:rsid w:val="009363EA"/>
    <w:rsid w:val="009364D0"/>
    <w:rsid w:val="00936C09"/>
    <w:rsid w:val="00956471"/>
    <w:rsid w:val="009A1F6F"/>
    <w:rsid w:val="009C138B"/>
    <w:rsid w:val="009D2EED"/>
    <w:rsid w:val="009E039E"/>
    <w:rsid w:val="00A10C0D"/>
    <w:rsid w:val="00A12DDD"/>
    <w:rsid w:val="00A26C1B"/>
    <w:rsid w:val="00A37293"/>
    <w:rsid w:val="00A464B1"/>
    <w:rsid w:val="00A64B16"/>
    <w:rsid w:val="00A758A3"/>
    <w:rsid w:val="00A767B2"/>
    <w:rsid w:val="00A7797E"/>
    <w:rsid w:val="00A80924"/>
    <w:rsid w:val="00A81BC6"/>
    <w:rsid w:val="00A8222A"/>
    <w:rsid w:val="00AA5A4F"/>
    <w:rsid w:val="00AC537F"/>
    <w:rsid w:val="00AF2152"/>
    <w:rsid w:val="00B014A3"/>
    <w:rsid w:val="00B265F3"/>
    <w:rsid w:val="00B317EB"/>
    <w:rsid w:val="00B42A65"/>
    <w:rsid w:val="00B46348"/>
    <w:rsid w:val="00B469C5"/>
    <w:rsid w:val="00B50B2F"/>
    <w:rsid w:val="00B65145"/>
    <w:rsid w:val="00B66537"/>
    <w:rsid w:val="00B712A9"/>
    <w:rsid w:val="00B848EC"/>
    <w:rsid w:val="00BA16AF"/>
    <w:rsid w:val="00BB4DE6"/>
    <w:rsid w:val="00BB55B5"/>
    <w:rsid w:val="00BC4E7E"/>
    <w:rsid w:val="00BD6F41"/>
    <w:rsid w:val="00C24C79"/>
    <w:rsid w:val="00C4504D"/>
    <w:rsid w:val="00C73000"/>
    <w:rsid w:val="00CC6354"/>
    <w:rsid w:val="00CD7494"/>
    <w:rsid w:val="00CD780D"/>
    <w:rsid w:val="00D05B0C"/>
    <w:rsid w:val="00D143D9"/>
    <w:rsid w:val="00D40A4B"/>
    <w:rsid w:val="00D47422"/>
    <w:rsid w:val="00D54294"/>
    <w:rsid w:val="00D6221B"/>
    <w:rsid w:val="00D6349A"/>
    <w:rsid w:val="00D644C7"/>
    <w:rsid w:val="00D77982"/>
    <w:rsid w:val="00D85234"/>
    <w:rsid w:val="00D91A5A"/>
    <w:rsid w:val="00D924EC"/>
    <w:rsid w:val="00D93018"/>
    <w:rsid w:val="00D931AB"/>
    <w:rsid w:val="00D949D5"/>
    <w:rsid w:val="00D9546F"/>
    <w:rsid w:val="00DF739E"/>
    <w:rsid w:val="00E01F04"/>
    <w:rsid w:val="00E1187F"/>
    <w:rsid w:val="00E12002"/>
    <w:rsid w:val="00E1667E"/>
    <w:rsid w:val="00E37517"/>
    <w:rsid w:val="00E405D2"/>
    <w:rsid w:val="00E42C85"/>
    <w:rsid w:val="00E661C2"/>
    <w:rsid w:val="00E71DD5"/>
    <w:rsid w:val="00E97A7C"/>
    <w:rsid w:val="00EC1592"/>
    <w:rsid w:val="00EC6AD7"/>
    <w:rsid w:val="00ED3070"/>
    <w:rsid w:val="00F11276"/>
    <w:rsid w:val="00F21372"/>
    <w:rsid w:val="00F30B43"/>
    <w:rsid w:val="00F340B2"/>
    <w:rsid w:val="00F355E7"/>
    <w:rsid w:val="00F3621B"/>
    <w:rsid w:val="00F60193"/>
    <w:rsid w:val="00F7656A"/>
    <w:rsid w:val="00F85682"/>
    <w:rsid w:val="00FA1A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12DDD"/>
    <w:rPr>
      <w:sz w:val="24"/>
      <w:szCs w:val="24"/>
    </w:rPr>
  </w:style>
  <w:style w:type="paragraph" w:styleId="10">
    <w:name w:val="heading 1"/>
    <w:aliases w:val="Загол 1"/>
    <w:basedOn w:val="a0"/>
    <w:next w:val="a0"/>
    <w:link w:val="11"/>
    <w:uiPriority w:val="9"/>
    <w:qFormat/>
    <w:rsid w:val="00A12DDD"/>
    <w:pPr>
      <w:keepNext/>
      <w:tabs>
        <w:tab w:val="num" w:pos="-1500"/>
        <w:tab w:val="left" w:pos="5727"/>
      </w:tabs>
      <w:ind w:left="360" w:firstLine="792"/>
      <w:jc w:val="center"/>
      <w:outlineLvl w:val="0"/>
    </w:pPr>
    <w:rPr>
      <w:b/>
      <w:bCs/>
      <w:sz w:val="28"/>
      <w:szCs w:val="28"/>
    </w:rPr>
  </w:style>
  <w:style w:type="paragraph" w:styleId="20">
    <w:name w:val="heading 2"/>
    <w:basedOn w:val="a0"/>
    <w:next w:val="a0"/>
    <w:link w:val="22"/>
    <w:uiPriority w:val="9"/>
    <w:qFormat/>
    <w:rsid w:val="00A12DDD"/>
    <w:pPr>
      <w:keepNext/>
      <w:numPr>
        <w:ilvl w:val="1"/>
        <w:numId w:val="24"/>
      </w:numPr>
      <w:tabs>
        <w:tab w:val="left" w:pos="5727"/>
      </w:tabs>
      <w:jc w:val="center"/>
      <w:outlineLvl w:val="1"/>
    </w:pPr>
    <w:rPr>
      <w:sz w:val="28"/>
      <w:szCs w:val="28"/>
    </w:rPr>
  </w:style>
  <w:style w:type="paragraph" w:styleId="3">
    <w:name w:val="heading 3"/>
    <w:basedOn w:val="a0"/>
    <w:next w:val="a0"/>
    <w:link w:val="31"/>
    <w:uiPriority w:val="9"/>
    <w:qFormat/>
    <w:rsid w:val="00A12DDD"/>
    <w:pPr>
      <w:keepNext/>
      <w:numPr>
        <w:ilvl w:val="2"/>
        <w:numId w:val="24"/>
      </w:numPr>
      <w:tabs>
        <w:tab w:val="left" w:leader="dot" w:pos="9923"/>
      </w:tabs>
      <w:outlineLvl w:val="2"/>
    </w:pPr>
    <w:rPr>
      <w:rFonts w:eastAsiaTheme="majorEastAsia" w:cstheme="majorBidi"/>
      <w:sz w:val="28"/>
      <w:szCs w:val="28"/>
    </w:rPr>
  </w:style>
  <w:style w:type="paragraph" w:styleId="4">
    <w:name w:val="heading 4"/>
    <w:basedOn w:val="a0"/>
    <w:next w:val="a0"/>
    <w:link w:val="41"/>
    <w:uiPriority w:val="9"/>
    <w:qFormat/>
    <w:rsid w:val="00A12DDD"/>
    <w:pPr>
      <w:keepNext/>
      <w:numPr>
        <w:ilvl w:val="3"/>
        <w:numId w:val="24"/>
      </w:numPr>
      <w:jc w:val="center"/>
      <w:outlineLvl w:val="3"/>
    </w:pPr>
    <w:rPr>
      <w:rFonts w:cstheme="majorBidi"/>
      <w:b/>
      <w:bCs/>
      <w:caps/>
      <w:sz w:val="32"/>
      <w:szCs w:val="32"/>
    </w:rPr>
  </w:style>
  <w:style w:type="paragraph" w:styleId="5">
    <w:name w:val="heading 5"/>
    <w:basedOn w:val="a0"/>
    <w:next w:val="a0"/>
    <w:link w:val="51"/>
    <w:uiPriority w:val="9"/>
    <w:qFormat/>
    <w:rsid w:val="00A12DDD"/>
    <w:pPr>
      <w:keepNext/>
      <w:numPr>
        <w:ilvl w:val="4"/>
        <w:numId w:val="24"/>
      </w:numPr>
      <w:jc w:val="both"/>
      <w:outlineLvl w:val="4"/>
    </w:pPr>
    <w:rPr>
      <w:rFonts w:cstheme="majorBidi"/>
      <w:sz w:val="28"/>
      <w:szCs w:val="28"/>
    </w:rPr>
  </w:style>
  <w:style w:type="paragraph" w:styleId="6">
    <w:name w:val="heading 6"/>
    <w:basedOn w:val="a0"/>
    <w:next w:val="a0"/>
    <w:link w:val="60"/>
    <w:uiPriority w:val="9"/>
    <w:qFormat/>
    <w:rsid w:val="00A12DDD"/>
    <w:pPr>
      <w:keepNext/>
      <w:numPr>
        <w:ilvl w:val="5"/>
        <w:numId w:val="8"/>
      </w:numPr>
      <w:tabs>
        <w:tab w:val="num" w:pos="3960"/>
        <w:tab w:val="left" w:leader="dot" w:pos="9923"/>
      </w:tabs>
      <w:ind w:left="3960" w:hanging="360"/>
      <w:outlineLvl w:val="5"/>
    </w:pPr>
    <w:rPr>
      <w:rFonts w:cstheme="majorBidi"/>
      <w:b/>
      <w:bCs/>
      <w:sz w:val="28"/>
      <w:szCs w:val="28"/>
    </w:rPr>
  </w:style>
  <w:style w:type="paragraph" w:styleId="7">
    <w:name w:val="heading 7"/>
    <w:basedOn w:val="a0"/>
    <w:next w:val="a0"/>
    <w:link w:val="70"/>
    <w:uiPriority w:val="9"/>
    <w:semiHidden/>
    <w:unhideWhenUsed/>
    <w:rsid w:val="00000692"/>
    <w:pPr>
      <w:numPr>
        <w:ilvl w:val="6"/>
        <w:numId w:val="24"/>
      </w:numPr>
      <w:spacing w:before="240" w:after="60"/>
      <w:outlineLvl w:val="6"/>
    </w:pPr>
    <w:rPr>
      <w:rFonts w:cstheme="majorBidi"/>
    </w:rPr>
  </w:style>
  <w:style w:type="paragraph" w:styleId="8">
    <w:name w:val="heading 8"/>
    <w:basedOn w:val="a0"/>
    <w:next w:val="a0"/>
    <w:link w:val="80"/>
    <w:uiPriority w:val="9"/>
    <w:semiHidden/>
    <w:unhideWhenUsed/>
    <w:rsid w:val="00000692"/>
    <w:pPr>
      <w:numPr>
        <w:ilvl w:val="7"/>
        <w:numId w:val="24"/>
      </w:numPr>
      <w:spacing w:before="240" w:after="60"/>
      <w:outlineLvl w:val="7"/>
    </w:pPr>
    <w:rPr>
      <w:rFonts w:cstheme="majorBidi"/>
      <w:i/>
      <w:iCs/>
    </w:rPr>
  </w:style>
  <w:style w:type="paragraph" w:styleId="9">
    <w:name w:val="heading 9"/>
    <w:basedOn w:val="a0"/>
    <w:next w:val="a0"/>
    <w:link w:val="90"/>
    <w:uiPriority w:val="9"/>
    <w:semiHidden/>
    <w:unhideWhenUsed/>
    <w:rsid w:val="00000692"/>
    <w:pPr>
      <w:numPr>
        <w:ilvl w:val="8"/>
        <w:numId w:val="24"/>
      </w:numPr>
      <w:spacing w:before="240" w:after="60"/>
      <w:outlineLvl w:val="8"/>
    </w:pPr>
    <w:rPr>
      <w:rFonts w:asciiTheme="majorHAnsi" w:eastAsiaTheme="majorEastAsia" w:hAnsiTheme="majorHAnsi" w:cstheme="majorBid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0">
    <w:name w:val="Заголовок 11"/>
    <w:basedOn w:val="a0"/>
    <w:rsid w:val="004A1737"/>
    <w:pPr>
      <w:keepNext/>
      <w:spacing w:before="240" w:after="60"/>
      <w:ind w:left="432" w:hanging="432"/>
    </w:pPr>
    <w:rPr>
      <w:rFonts w:ascii="Cambria" w:hAnsi="Cambria" w:cs="Cambria"/>
      <w:b/>
      <w:bCs/>
      <w:sz w:val="32"/>
      <w:szCs w:val="32"/>
    </w:rPr>
  </w:style>
  <w:style w:type="paragraph" w:customStyle="1" w:styleId="210">
    <w:name w:val="Заголовок 21"/>
    <w:basedOn w:val="a0"/>
    <w:rsid w:val="004A1737"/>
    <w:pPr>
      <w:keepNext/>
      <w:spacing w:before="240" w:after="60"/>
      <w:ind w:left="432" w:hanging="432"/>
    </w:pPr>
    <w:rPr>
      <w:rFonts w:ascii="Cambria" w:hAnsi="Cambria" w:cs="Cambria"/>
      <w:b/>
      <w:bCs/>
      <w:i/>
      <w:iCs/>
      <w:sz w:val="28"/>
      <w:szCs w:val="28"/>
    </w:rPr>
  </w:style>
  <w:style w:type="paragraph" w:customStyle="1" w:styleId="310">
    <w:name w:val="Заголовок 31"/>
    <w:basedOn w:val="a0"/>
    <w:rsid w:val="004A1737"/>
    <w:pPr>
      <w:keepNext/>
      <w:spacing w:before="240" w:after="60"/>
      <w:ind w:left="432" w:hanging="432"/>
    </w:pPr>
    <w:rPr>
      <w:rFonts w:ascii="Arial" w:hAnsi="Arial" w:cs="Arial"/>
      <w:b/>
      <w:bCs/>
      <w:sz w:val="26"/>
      <w:szCs w:val="26"/>
    </w:rPr>
  </w:style>
  <w:style w:type="paragraph" w:customStyle="1" w:styleId="410">
    <w:name w:val="Заголовок 41"/>
    <w:basedOn w:val="a0"/>
    <w:rsid w:val="004A1737"/>
    <w:pPr>
      <w:keepNext/>
      <w:spacing w:before="240" w:after="60"/>
      <w:ind w:left="432" w:hanging="432"/>
    </w:pPr>
    <w:rPr>
      <w:b/>
      <w:bCs/>
      <w:i/>
      <w:iCs/>
      <w:sz w:val="28"/>
      <w:szCs w:val="28"/>
    </w:rPr>
  </w:style>
  <w:style w:type="paragraph" w:customStyle="1" w:styleId="510">
    <w:name w:val="Заголовок 51"/>
    <w:basedOn w:val="a0"/>
    <w:rsid w:val="004A1737"/>
    <w:pPr>
      <w:spacing w:before="240" w:after="60"/>
      <w:ind w:left="432" w:hanging="432"/>
    </w:pPr>
    <w:rPr>
      <w:b/>
      <w:bCs/>
      <w:i/>
      <w:iCs/>
      <w:sz w:val="26"/>
      <w:szCs w:val="26"/>
    </w:rPr>
  </w:style>
  <w:style w:type="character" w:customStyle="1" w:styleId="WW8Num4z1">
    <w:name w:val="WW8Num4z1"/>
    <w:rsid w:val="004A1737"/>
    <w:rPr>
      <w:rFonts w:ascii="Symbol" w:hAnsi="Symbol" w:cs="Symbol"/>
    </w:rPr>
  </w:style>
  <w:style w:type="character" w:customStyle="1" w:styleId="WW8Num5z1">
    <w:name w:val="WW8Num5z1"/>
    <w:rsid w:val="004A1737"/>
    <w:rPr>
      <w:rFonts w:ascii="Symbol" w:hAnsi="Symbol" w:cs="Symbol"/>
    </w:rPr>
  </w:style>
  <w:style w:type="character" w:customStyle="1" w:styleId="Absatz-Standardschriftart">
    <w:name w:val="Absatz-Standardschriftart"/>
    <w:rsid w:val="004A1737"/>
  </w:style>
  <w:style w:type="character" w:customStyle="1" w:styleId="WW-Absatz-Standardschriftart">
    <w:name w:val="WW-Absatz-Standardschriftart"/>
    <w:rsid w:val="004A1737"/>
  </w:style>
  <w:style w:type="character" w:customStyle="1" w:styleId="WW-Absatz-Standardschriftart1">
    <w:name w:val="WW-Absatz-Standardschriftart1"/>
    <w:rsid w:val="004A1737"/>
  </w:style>
  <w:style w:type="character" w:customStyle="1" w:styleId="WW-Absatz-Standardschriftart11">
    <w:name w:val="WW-Absatz-Standardschriftart11"/>
    <w:rsid w:val="004A1737"/>
  </w:style>
  <w:style w:type="character" w:customStyle="1" w:styleId="WW-Absatz-Standardschriftart111">
    <w:name w:val="WW-Absatz-Standardschriftart111"/>
    <w:rsid w:val="004A1737"/>
  </w:style>
  <w:style w:type="character" w:customStyle="1" w:styleId="12">
    <w:name w:val="Основной шрифт абзаца1"/>
    <w:rsid w:val="004A1737"/>
  </w:style>
  <w:style w:type="character" w:customStyle="1" w:styleId="11">
    <w:name w:val="Заголовок 1 Знак"/>
    <w:aliases w:val="Загол 1 Знак"/>
    <w:link w:val="10"/>
    <w:uiPriority w:val="9"/>
    <w:rsid w:val="00A12DDD"/>
    <w:rPr>
      <w:b/>
      <w:bCs/>
      <w:sz w:val="28"/>
      <w:szCs w:val="28"/>
    </w:rPr>
  </w:style>
  <w:style w:type="character" w:customStyle="1" w:styleId="22">
    <w:name w:val="Заголовок 2 Знак"/>
    <w:link w:val="20"/>
    <w:uiPriority w:val="9"/>
    <w:rsid w:val="00A12DDD"/>
    <w:rPr>
      <w:sz w:val="28"/>
      <w:szCs w:val="28"/>
    </w:rPr>
  </w:style>
  <w:style w:type="character" w:customStyle="1" w:styleId="31">
    <w:name w:val="Заголовок 3 Знак"/>
    <w:link w:val="3"/>
    <w:uiPriority w:val="9"/>
    <w:rsid w:val="00A12DDD"/>
    <w:rPr>
      <w:rFonts w:eastAsiaTheme="majorEastAsia" w:cstheme="majorBidi"/>
      <w:sz w:val="28"/>
      <w:szCs w:val="28"/>
    </w:rPr>
  </w:style>
  <w:style w:type="character" w:customStyle="1" w:styleId="41">
    <w:name w:val="Заголовок 4 Знак"/>
    <w:link w:val="4"/>
    <w:uiPriority w:val="9"/>
    <w:rsid w:val="00A12DDD"/>
    <w:rPr>
      <w:rFonts w:cstheme="majorBidi"/>
      <w:b/>
      <w:bCs/>
      <w:caps/>
      <w:sz w:val="32"/>
      <w:szCs w:val="32"/>
    </w:rPr>
  </w:style>
  <w:style w:type="character" w:customStyle="1" w:styleId="51">
    <w:name w:val="Заголовок 5 Знак"/>
    <w:link w:val="5"/>
    <w:uiPriority w:val="9"/>
    <w:rsid w:val="00A12DDD"/>
    <w:rPr>
      <w:rFonts w:cstheme="majorBidi"/>
      <w:sz w:val="28"/>
      <w:szCs w:val="28"/>
    </w:rPr>
  </w:style>
  <w:style w:type="character" w:customStyle="1" w:styleId="a4">
    <w:name w:val="Текст выноски Знак"/>
    <w:rsid w:val="004A1737"/>
    <w:rPr>
      <w:rFonts w:ascii="Tahoma" w:eastAsia="Calibri" w:hAnsi="Tahoma" w:cs="Tahoma"/>
      <w:sz w:val="16"/>
      <w:szCs w:val="16"/>
    </w:rPr>
  </w:style>
  <w:style w:type="character" w:customStyle="1" w:styleId="a5">
    <w:name w:val="Верхний колонтитул Знак"/>
    <w:rsid w:val="004A1737"/>
    <w:rPr>
      <w:rFonts w:ascii="Times New Roman" w:eastAsia="Calibri" w:hAnsi="Times New Roman" w:cs="Times New Roman"/>
      <w:sz w:val="24"/>
    </w:rPr>
  </w:style>
  <w:style w:type="character" w:customStyle="1" w:styleId="a6">
    <w:name w:val="Нижний колонтитул Знак"/>
    <w:rsid w:val="004A1737"/>
    <w:rPr>
      <w:rFonts w:ascii="Times New Roman" w:eastAsia="Calibri" w:hAnsi="Times New Roman" w:cs="Times New Roman"/>
      <w:sz w:val="24"/>
    </w:rPr>
  </w:style>
  <w:style w:type="character" w:customStyle="1" w:styleId="InternetLink">
    <w:name w:val="Internet Link"/>
    <w:rsid w:val="004A1737"/>
    <w:rPr>
      <w:color w:val="0000FF"/>
      <w:u w:val="single"/>
      <w:lang w:val="ru-RU" w:eastAsia="ru-RU" w:bidi="ru-RU"/>
    </w:rPr>
  </w:style>
  <w:style w:type="character" w:customStyle="1" w:styleId="a7">
    <w:name w:val="Схема документа Знак"/>
    <w:rsid w:val="004A1737"/>
    <w:rPr>
      <w:rFonts w:ascii="Tahoma" w:eastAsia="Calibri" w:hAnsi="Tahoma" w:cs="Tahoma"/>
      <w:sz w:val="20"/>
      <w:szCs w:val="20"/>
      <w:shd w:val="clear" w:color="auto" w:fill="000080"/>
    </w:rPr>
  </w:style>
  <w:style w:type="character" w:customStyle="1" w:styleId="13">
    <w:name w:val="Просмотренная гиперссылка1"/>
    <w:rsid w:val="004A1737"/>
    <w:rPr>
      <w:color w:val="800080"/>
      <w:u w:val="single"/>
    </w:rPr>
  </w:style>
  <w:style w:type="character" w:customStyle="1" w:styleId="apple-style-span">
    <w:name w:val="apple-style-span"/>
    <w:basedOn w:val="12"/>
    <w:rsid w:val="004A1737"/>
  </w:style>
  <w:style w:type="character" w:customStyle="1" w:styleId="HTML1">
    <w:name w:val="Определение HTML1"/>
    <w:rsid w:val="004A1737"/>
    <w:rPr>
      <w:i/>
      <w:iCs/>
    </w:rPr>
  </w:style>
  <w:style w:type="character" w:customStyle="1" w:styleId="apple-converted-space">
    <w:name w:val="apple-converted-space"/>
    <w:basedOn w:val="12"/>
    <w:rsid w:val="004A1737"/>
  </w:style>
  <w:style w:type="character" w:customStyle="1" w:styleId="14">
    <w:name w:val="Знак примечания1"/>
    <w:rsid w:val="004A1737"/>
    <w:rPr>
      <w:sz w:val="16"/>
      <w:szCs w:val="16"/>
    </w:rPr>
  </w:style>
  <w:style w:type="character" w:customStyle="1" w:styleId="a8">
    <w:name w:val="Текст примечания Знак"/>
    <w:rsid w:val="004A1737"/>
    <w:rPr>
      <w:rFonts w:ascii="Times New Roman" w:eastAsia="Calibri" w:hAnsi="Times New Roman" w:cs="Times New Roman"/>
      <w:sz w:val="20"/>
      <w:szCs w:val="20"/>
    </w:rPr>
  </w:style>
  <w:style w:type="character" w:customStyle="1" w:styleId="a9">
    <w:name w:val="Тема примечания Знак"/>
    <w:rsid w:val="004A1737"/>
    <w:rPr>
      <w:rFonts w:ascii="Times New Roman" w:eastAsia="Calibri" w:hAnsi="Times New Roman" w:cs="Times New Roman"/>
      <w:b/>
      <w:bCs/>
      <w:sz w:val="20"/>
      <w:szCs w:val="20"/>
    </w:rPr>
  </w:style>
  <w:style w:type="character" w:customStyle="1" w:styleId="aa">
    <w:name w:val="Текст сноски Знак"/>
    <w:rsid w:val="004A1737"/>
    <w:rPr>
      <w:rFonts w:ascii="Times New Roman" w:eastAsia="Calibri" w:hAnsi="Times New Roman" w:cs="Times New Roman"/>
      <w:sz w:val="20"/>
      <w:szCs w:val="20"/>
    </w:rPr>
  </w:style>
  <w:style w:type="character" w:customStyle="1" w:styleId="15">
    <w:name w:val="Знак сноски1"/>
    <w:rsid w:val="004A1737"/>
    <w:rPr>
      <w:vertAlign w:val="superscript"/>
    </w:rPr>
  </w:style>
  <w:style w:type="character" w:customStyle="1" w:styleId="ListLabel1">
    <w:name w:val="ListLabel 1"/>
    <w:rsid w:val="004A1737"/>
    <w:rPr>
      <w:rFonts w:cs="Courier New"/>
    </w:rPr>
  </w:style>
  <w:style w:type="character" w:customStyle="1" w:styleId="ListLabel2">
    <w:name w:val="ListLabel 2"/>
    <w:rsid w:val="004A1737"/>
    <w:rPr>
      <w:rFonts w:cs="Symbol"/>
    </w:rPr>
  </w:style>
  <w:style w:type="character" w:customStyle="1" w:styleId="ListLabel3">
    <w:name w:val="ListLabel 3"/>
    <w:rsid w:val="004A1737"/>
    <w:rPr>
      <w:rFonts w:cs="Symbol"/>
    </w:rPr>
  </w:style>
  <w:style w:type="character" w:customStyle="1" w:styleId="ListLabel4">
    <w:name w:val="ListLabel 4"/>
    <w:rsid w:val="004A1737"/>
    <w:rPr>
      <w:rFonts w:cs="Symbol"/>
    </w:rPr>
  </w:style>
  <w:style w:type="character" w:customStyle="1" w:styleId="ListLabel5">
    <w:name w:val="ListLabel 5"/>
    <w:rsid w:val="004A1737"/>
    <w:rPr>
      <w:rFonts w:cs="Symbol"/>
    </w:rPr>
  </w:style>
  <w:style w:type="character" w:customStyle="1" w:styleId="ListLabel6">
    <w:name w:val="ListLabel 6"/>
    <w:rsid w:val="004A1737"/>
    <w:rPr>
      <w:rFonts w:cs="Symbol"/>
    </w:rPr>
  </w:style>
  <w:style w:type="character" w:customStyle="1" w:styleId="ab">
    <w:name w:val="Ссылка указателя"/>
    <w:rsid w:val="004A1737"/>
  </w:style>
  <w:style w:type="character" w:customStyle="1" w:styleId="ac">
    <w:name w:val="Маркеры списка"/>
    <w:rsid w:val="004A1737"/>
    <w:rPr>
      <w:rFonts w:ascii="OpenSymbol" w:eastAsia="OpenSymbol" w:hAnsi="OpenSymbol" w:cs="OpenSymbol"/>
    </w:rPr>
  </w:style>
  <w:style w:type="character" w:customStyle="1" w:styleId="ad">
    <w:name w:val="Символ нумерации"/>
    <w:rsid w:val="004A1737"/>
  </w:style>
  <w:style w:type="character" w:customStyle="1" w:styleId="16">
    <w:name w:val="Текст выноски Знак1"/>
    <w:basedOn w:val="a1"/>
    <w:rsid w:val="004A1737"/>
    <w:rPr>
      <w:rFonts w:ascii="Tahoma" w:eastAsia="Calibri" w:hAnsi="Tahoma" w:cs="Tahoma"/>
      <w:color w:val="00000A"/>
      <w:sz w:val="16"/>
      <w:szCs w:val="16"/>
      <w:lang w:eastAsia="en-US"/>
    </w:rPr>
  </w:style>
  <w:style w:type="character" w:styleId="ae">
    <w:name w:val="FollowedHyperlink"/>
    <w:basedOn w:val="a1"/>
    <w:rsid w:val="004A1737"/>
    <w:rPr>
      <w:color w:val="800080"/>
      <w:u w:val="single"/>
    </w:rPr>
  </w:style>
  <w:style w:type="character" w:customStyle="1" w:styleId="ListLabel7">
    <w:name w:val="ListLabel 7"/>
    <w:rsid w:val="004A1737"/>
    <w:rPr>
      <w:rFonts w:cs="Symbol"/>
    </w:rPr>
  </w:style>
  <w:style w:type="character" w:customStyle="1" w:styleId="ListLabel8">
    <w:name w:val="ListLabel 8"/>
    <w:rsid w:val="004A1737"/>
    <w:rPr>
      <w:rFonts w:cs="OpenSymbol"/>
    </w:rPr>
  </w:style>
  <w:style w:type="character" w:customStyle="1" w:styleId="IndexLink">
    <w:name w:val="Index Link"/>
    <w:rsid w:val="004A1737"/>
  </w:style>
  <w:style w:type="paragraph" w:customStyle="1" w:styleId="Heading">
    <w:name w:val="Heading"/>
    <w:basedOn w:val="a0"/>
    <w:next w:val="TextBody"/>
    <w:rsid w:val="004A1737"/>
    <w:pPr>
      <w:keepNext/>
      <w:spacing w:before="240" w:after="120"/>
    </w:pPr>
    <w:rPr>
      <w:rFonts w:ascii="Liberation Sans" w:eastAsia="DejaVu Sans" w:hAnsi="Liberation Sans" w:cs="Lohit Hindi"/>
      <w:sz w:val="28"/>
      <w:szCs w:val="28"/>
    </w:rPr>
  </w:style>
  <w:style w:type="paragraph" w:customStyle="1" w:styleId="TextBody">
    <w:name w:val="Text Body"/>
    <w:basedOn w:val="a0"/>
    <w:rsid w:val="004A1737"/>
    <w:pPr>
      <w:spacing w:after="120"/>
    </w:pPr>
  </w:style>
  <w:style w:type="paragraph" w:styleId="af">
    <w:name w:val="List"/>
    <w:basedOn w:val="TextBody"/>
    <w:rsid w:val="004A1737"/>
    <w:rPr>
      <w:rFonts w:cs="Mangal"/>
    </w:rPr>
  </w:style>
  <w:style w:type="paragraph" w:customStyle="1" w:styleId="17">
    <w:name w:val="Название объекта1"/>
    <w:basedOn w:val="a0"/>
    <w:rsid w:val="004A1737"/>
    <w:pPr>
      <w:suppressLineNumbers/>
      <w:spacing w:before="120" w:after="120"/>
    </w:pPr>
    <w:rPr>
      <w:rFonts w:cs="Lohit Hindi"/>
      <w:i/>
      <w:iCs/>
    </w:rPr>
  </w:style>
  <w:style w:type="paragraph" w:customStyle="1" w:styleId="Index">
    <w:name w:val="Index"/>
    <w:basedOn w:val="a0"/>
    <w:rsid w:val="004A1737"/>
    <w:pPr>
      <w:suppressLineNumbers/>
    </w:pPr>
    <w:rPr>
      <w:rFonts w:cs="Lohit Hindi"/>
    </w:rPr>
  </w:style>
  <w:style w:type="paragraph" w:customStyle="1" w:styleId="af0">
    <w:name w:val="Заголовок"/>
    <w:basedOn w:val="23"/>
    <w:rsid w:val="00713C50"/>
  </w:style>
  <w:style w:type="paragraph" w:styleId="af1">
    <w:name w:val="caption"/>
    <w:aliases w:val="Знак"/>
    <w:basedOn w:val="a0"/>
    <w:next w:val="a0"/>
    <w:link w:val="af2"/>
    <w:qFormat/>
    <w:rsid w:val="00A12DDD"/>
    <w:pPr>
      <w:spacing w:line="360" w:lineRule="auto"/>
      <w:ind w:firstLine="567"/>
      <w:contextualSpacing/>
      <w:jc w:val="both"/>
    </w:pPr>
    <w:rPr>
      <w:b/>
      <w:i/>
      <w:szCs w:val="20"/>
    </w:rPr>
  </w:style>
  <w:style w:type="paragraph" w:customStyle="1" w:styleId="18">
    <w:name w:val="Указатель1"/>
    <w:basedOn w:val="a0"/>
    <w:rsid w:val="004A1737"/>
    <w:pPr>
      <w:suppressLineNumbers/>
    </w:pPr>
    <w:rPr>
      <w:rFonts w:cs="Mangal"/>
    </w:rPr>
  </w:style>
  <w:style w:type="paragraph" w:customStyle="1" w:styleId="19">
    <w:name w:val="Абзац списка1"/>
    <w:basedOn w:val="a0"/>
    <w:rsid w:val="004A1737"/>
    <w:pPr>
      <w:ind w:left="720"/>
    </w:pPr>
  </w:style>
  <w:style w:type="paragraph" w:customStyle="1" w:styleId="1a">
    <w:name w:val="Без интервала1"/>
    <w:rsid w:val="004A1737"/>
    <w:pPr>
      <w:tabs>
        <w:tab w:val="left" w:pos="708"/>
      </w:tabs>
      <w:suppressAutoHyphens/>
    </w:pPr>
    <w:rPr>
      <w:rFonts w:eastAsia="Calibri"/>
      <w:color w:val="00000A"/>
      <w:sz w:val="24"/>
    </w:rPr>
  </w:style>
  <w:style w:type="paragraph" w:customStyle="1" w:styleId="1b">
    <w:name w:val="Текст выноски1"/>
    <w:basedOn w:val="a0"/>
    <w:rsid w:val="004A1737"/>
    <w:pPr>
      <w:spacing w:line="100" w:lineRule="atLeast"/>
    </w:pPr>
    <w:rPr>
      <w:rFonts w:ascii="Tahoma" w:hAnsi="Tahoma" w:cs="Tahoma"/>
      <w:sz w:val="16"/>
      <w:szCs w:val="16"/>
    </w:rPr>
  </w:style>
  <w:style w:type="paragraph" w:customStyle="1" w:styleId="af3">
    <w:name w:val="Чертежный"/>
    <w:rsid w:val="004A1737"/>
    <w:pPr>
      <w:tabs>
        <w:tab w:val="left" w:pos="708"/>
      </w:tabs>
      <w:suppressAutoHyphens/>
      <w:jc w:val="both"/>
    </w:pPr>
    <w:rPr>
      <w:rFonts w:ascii="ISOCPEUR" w:hAnsi="ISOCPEUR"/>
      <w:i/>
      <w:color w:val="00000A"/>
      <w:sz w:val="28"/>
      <w:lang w:val="uk-UA"/>
    </w:rPr>
  </w:style>
  <w:style w:type="paragraph" w:customStyle="1" w:styleId="1c">
    <w:name w:val="Верхний колонтитул1"/>
    <w:basedOn w:val="a0"/>
    <w:rsid w:val="004A1737"/>
    <w:pPr>
      <w:suppressLineNumbers/>
      <w:tabs>
        <w:tab w:val="center" w:pos="4677"/>
        <w:tab w:val="right" w:pos="9355"/>
      </w:tabs>
    </w:pPr>
  </w:style>
  <w:style w:type="paragraph" w:customStyle="1" w:styleId="1d">
    <w:name w:val="Нижний колонтитул1"/>
    <w:basedOn w:val="a0"/>
    <w:rsid w:val="004A1737"/>
    <w:pPr>
      <w:suppressLineNumbers/>
      <w:tabs>
        <w:tab w:val="center" w:pos="4677"/>
        <w:tab w:val="right" w:pos="9355"/>
      </w:tabs>
    </w:pPr>
  </w:style>
  <w:style w:type="paragraph" w:styleId="af4">
    <w:name w:val="toa heading"/>
    <w:basedOn w:val="110"/>
    <w:rsid w:val="004A1737"/>
    <w:pPr>
      <w:keepLines/>
      <w:suppressLineNumbers/>
      <w:spacing w:before="480" w:after="0"/>
    </w:pPr>
    <w:rPr>
      <w:color w:val="365F91"/>
      <w:sz w:val="28"/>
      <w:szCs w:val="28"/>
    </w:rPr>
  </w:style>
  <w:style w:type="paragraph" w:customStyle="1" w:styleId="Contents2">
    <w:name w:val="Contents 2"/>
    <w:basedOn w:val="a0"/>
    <w:rsid w:val="004A1737"/>
    <w:pPr>
      <w:tabs>
        <w:tab w:val="left" w:pos="1910"/>
        <w:tab w:val="right" w:leader="dot" w:pos="10535"/>
      </w:tabs>
      <w:spacing w:line="360" w:lineRule="auto"/>
      <w:ind w:left="238"/>
    </w:pPr>
    <w:rPr>
      <w:smallCaps/>
      <w:sz w:val="20"/>
      <w:szCs w:val="20"/>
    </w:rPr>
  </w:style>
  <w:style w:type="paragraph" w:customStyle="1" w:styleId="Contents1">
    <w:name w:val="Contents 1"/>
    <w:basedOn w:val="a0"/>
    <w:rsid w:val="004A1737"/>
    <w:pPr>
      <w:tabs>
        <w:tab w:val="right" w:leader="dot" w:pos="9638"/>
      </w:tabs>
      <w:spacing w:before="120" w:after="120"/>
    </w:pPr>
    <w:rPr>
      <w:b/>
      <w:bCs/>
      <w:caps/>
      <w:sz w:val="20"/>
      <w:szCs w:val="20"/>
    </w:rPr>
  </w:style>
  <w:style w:type="paragraph" w:customStyle="1" w:styleId="1e">
    <w:name w:val="Схема документа1"/>
    <w:basedOn w:val="a0"/>
    <w:rsid w:val="004A1737"/>
    <w:pPr>
      <w:shd w:val="clear" w:color="auto" w:fill="000080"/>
    </w:pPr>
    <w:rPr>
      <w:rFonts w:ascii="Tahoma" w:hAnsi="Tahoma" w:cs="Tahoma"/>
      <w:sz w:val="20"/>
      <w:szCs w:val="20"/>
    </w:rPr>
  </w:style>
  <w:style w:type="paragraph" w:customStyle="1" w:styleId="1f">
    <w:name w:val="Текст примечания1"/>
    <w:basedOn w:val="a0"/>
    <w:rsid w:val="004A1737"/>
    <w:rPr>
      <w:sz w:val="20"/>
      <w:szCs w:val="20"/>
    </w:rPr>
  </w:style>
  <w:style w:type="paragraph" w:customStyle="1" w:styleId="1f0">
    <w:name w:val="Тема примечания1"/>
    <w:basedOn w:val="1f"/>
    <w:rsid w:val="004A1737"/>
    <w:rPr>
      <w:b/>
      <w:bCs/>
    </w:rPr>
  </w:style>
  <w:style w:type="paragraph" w:customStyle="1" w:styleId="1f1">
    <w:name w:val="Текст сноски1"/>
    <w:basedOn w:val="a0"/>
    <w:rsid w:val="004A1737"/>
    <w:rPr>
      <w:sz w:val="20"/>
      <w:szCs w:val="20"/>
    </w:rPr>
  </w:style>
  <w:style w:type="paragraph" w:customStyle="1" w:styleId="af5">
    <w:name w:val="Содержимое таблицы"/>
    <w:basedOn w:val="a0"/>
    <w:rsid w:val="004A1737"/>
    <w:pPr>
      <w:suppressLineNumbers/>
    </w:pPr>
  </w:style>
  <w:style w:type="paragraph" w:customStyle="1" w:styleId="af6">
    <w:name w:val="Заголовок таблицы"/>
    <w:basedOn w:val="af5"/>
    <w:rsid w:val="004A1737"/>
    <w:pPr>
      <w:jc w:val="center"/>
    </w:pPr>
    <w:rPr>
      <w:b/>
      <w:bCs/>
    </w:rPr>
  </w:style>
  <w:style w:type="paragraph" w:customStyle="1" w:styleId="Contents3">
    <w:name w:val="Contents 3"/>
    <w:basedOn w:val="18"/>
    <w:rsid w:val="004A1737"/>
    <w:pPr>
      <w:tabs>
        <w:tab w:val="right" w:leader="dot" w:pos="9072"/>
      </w:tabs>
      <w:ind w:left="566"/>
    </w:pPr>
  </w:style>
  <w:style w:type="paragraph" w:customStyle="1" w:styleId="Contents4">
    <w:name w:val="Contents 4"/>
    <w:basedOn w:val="18"/>
    <w:rsid w:val="004A1737"/>
    <w:pPr>
      <w:tabs>
        <w:tab w:val="right" w:leader="dot" w:pos="8789"/>
      </w:tabs>
      <w:ind w:left="849"/>
    </w:pPr>
  </w:style>
  <w:style w:type="paragraph" w:customStyle="1" w:styleId="Contents5">
    <w:name w:val="Contents 5"/>
    <w:basedOn w:val="18"/>
    <w:rsid w:val="004A1737"/>
    <w:pPr>
      <w:tabs>
        <w:tab w:val="right" w:leader="dot" w:pos="8506"/>
      </w:tabs>
      <w:ind w:left="1132"/>
    </w:pPr>
  </w:style>
  <w:style w:type="paragraph" w:customStyle="1" w:styleId="Contents6">
    <w:name w:val="Contents 6"/>
    <w:basedOn w:val="18"/>
    <w:rsid w:val="004A1737"/>
    <w:pPr>
      <w:tabs>
        <w:tab w:val="right" w:leader="dot" w:pos="8223"/>
      </w:tabs>
      <w:ind w:left="1415"/>
    </w:pPr>
  </w:style>
  <w:style w:type="paragraph" w:customStyle="1" w:styleId="Contents7">
    <w:name w:val="Contents 7"/>
    <w:basedOn w:val="18"/>
    <w:rsid w:val="004A1737"/>
    <w:pPr>
      <w:tabs>
        <w:tab w:val="right" w:leader="dot" w:pos="7940"/>
      </w:tabs>
      <w:ind w:left="1698"/>
    </w:pPr>
  </w:style>
  <w:style w:type="paragraph" w:customStyle="1" w:styleId="Contents8">
    <w:name w:val="Contents 8"/>
    <w:basedOn w:val="18"/>
    <w:rsid w:val="004A1737"/>
    <w:pPr>
      <w:tabs>
        <w:tab w:val="right" w:leader="dot" w:pos="7657"/>
      </w:tabs>
      <w:ind w:left="1981"/>
    </w:pPr>
  </w:style>
  <w:style w:type="paragraph" w:customStyle="1" w:styleId="Contents9">
    <w:name w:val="Contents 9"/>
    <w:basedOn w:val="18"/>
    <w:rsid w:val="004A1737"/>
    <w:pPr>
      <w:tabs>
        <w:tab w:val="right" w:leader="dot" w:pos="7374"/>
      </w:tabs>
      <w:ind w:left="2264"/>
    </w:pPr>
  </w:style>
  <w:style w:type="paragraph" w:customStyle="1" w:styleId="100">
    <w:name w:val="Оглавление 10"/>
    <w:basedOn w:val="18"/>
    <w:rsid w:val="004A1737"/>
    <w:pPr>
      <w:tabs>
        <w:tab w:val="right" w:leader="dot" w:pos="7091"/>
      </w:tabs>
      <w:ind w:left="2547"/>
    </w:pPr>
  </w:style>
  <w:style w:type="paragraph" w:styleId="af7">
    <w:name w:val="Balloon Text"/>
    <w:basedOn w:val="a0"/>
    <w:rsid w:val="004A1737"/>
    <w:pPr>
      <w:spacing w:line="100" w:lineRule="atLeast"/>
    </w:pPr>
    <w:rPr>
      <w:rFonts w:ascii="Tahoma" w:hAnsi="Tahoma" w:cs="Tahoma"/>
      <w:sz w:val="16"/>
      <w:szCs w:val="16"/>
    </w:rPr>
  </w:style>
  <w:style w:type="paragraph" w:styleId="af8">
    <w:name w:val="List Paragraph"/>
    <w:basedOn w:val="a0"/>
    <w:uiPriority w:val="34"/>
    <w:qFormat/>
    <w:rsid w:val="00A12DDD"/>
    <w:pPr>
      <w:ind w:left="720"/>
      <w:contextualSpacing/>
    </w:pPr>
    <w:rPr>
      <w:rFonts w:eastAsia="Calibri"/>
    </w:rPr>
  </w:style>
  <w:style w:type="paragraph" w:customStyle="1" w:styleId="TableContents">
    <w:name w:val="Table Contents"/>
    <w:basedOn w:val="a0"/>
    <w:rsid w:val="004A1737"/>
    <w:pPr>
      <w:suppressLineNumbers/>
    </w:pPr>
  </w:style>
  <w:style w:type="character" w:customStyle="1" w:styleId="webkit-html-tag">
    <w:name w:val="webkit-html-tag"/>
    <w:basedOn w:val="a1"/>
    <w:rsid w:val="007D1193"/>
  </w:style>
  <w:style w:type="character" w:customStyle="1" w:styleId="webkit-html-attribute">
    <w:name w:val="webkit-html-attribute"/>
    <w:basedOn w:val="a1"/>
    <w:rsid w:val="007D1193"/>
  </w:style>
  <w:style w:type="character" w:customStyle="1" w:styleId="webkit-html-attribute-name">
    <w:name w:val="webkit-html-attribute-name"/>
    <w:basedOn w:val="a1"/>
    <w:rsid w:val="007D1193"/>
  </w:style>
  <w:style w:type="character" w:customStyle="1" w:styleId="webkit-html-attribute-value">
    <w:name w:val="webkit-html-attribute-value"/>
    <w:basedOn w:val="a1"/>
    <w:rsid w:val="007D1193"/>
  </w:style>
  <w:style w:type="character" w:customStyle="1" w:styleId="comment">
    <w:name w:val="comment"/>
    <w:basedOn w:val="a1"/>
    <w:rsid w:val="007D1193"/>
  </w:style>
  <w:style w:type="table" w:styleId="af9">
    <w:name w:val="Table Grid"/>
    <w:basedOn w:val="a2"/>
    <w:uiPriority w:val="59"/>
    <w:rsid w:val="009363E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a">
    <w:name w:val="header"/>
    <w:basedOn w:val="a0"/>
    <w:link w:val="1f2"/>
    <w:uiPriority w:val="99"/>
    <w:unhideWhenUsed/>
    <w:rsid w:val="00666C42"/>
    <w:pPr>
      <w:tabs>
        <w:tab w:val="center" w:pos="4677"/>
        <w:tab w:val="right" w:pos="9355"/>
      </w:tabs>
    </w:pPr>
  </w:style>
  <w:style w:type="character" w:customStyle="1" w:styleId="1f2">
    <w:name w:val="Верхний колонтитул Знак1"/>
    <w:basedOn w:val="a1"/>
    <w:link w:val="afa"/>
    <w:uiPriority w:val="99"/>
    <w:rsid w:val="00666C42"/>
    <w:rPr>
      <w:rFonts w:ascii="Times New Roman" w:eastAsia="Calibri" w:hAnsi="Times New Roman" w:cs="Times New Roman"/>
      <w:color w:val="00000A"/>
      <w:sz w:val="24"/>
      <w:lang w:eastAsia="en-US"/>
    </w:rPr>
  </w:style>
  <w:style w:type="paragraph" w:styleId="afb">
    <w:name w:val="footer"/>
    <w:basedOn w:val="a0"/>
    <w:link w:val="1f3"/>
    <w:uiPriority w:val="99"/>
    <w:unhideWhenUsed/>
    <w:rsid w:val="00666C42"/>
    <w:pPr>
      <w:tabs>
        <w:tab w:val="center" w:pos="4677"/>
        <w:tab w:val="right" w:pos="9355"/>
      </w:tabs>
    </w:pPr>
  </w:style>
  <w:style w:type="character" w:customStyle="1" w:styleId="1f3">
    <w:name w:val="Нижний колонтитул Знак1"/>
    <w:basedOn w:val="a1"/>
    <w:link w:val="afb"/>
    <w:uiPriority w:val="99"/>
    <w:rsid w:val="00666C42"/>
    <w:rPr>
      <w:rFonts w:ascii="Times New Roman" w:eastAsia="Calibri" w:hAnsi="Times New Roman" w:cs="Times New Roman"/>
      <w:color w:val="00000A"/>
      <w:sz w:val="24"/>
      <w:lang w:eastAsia="en-US"/>
    </w:rPr>
  </w:style>
  <w:style w:type="character" w:styleId="afc">
    <w:name w:val="Strong"/>
    <w:basedOn w:val="a1"/>
    <w:uiPriority w:val="22"/>
    <w:rsid w:val="00000692"/>
    <w:rPr>
      <w:b/>
      <w:bCs/>
    </w:rPr>
  </w:style>
  <w:style w:type="character" w:styleId="afd">
    <w:name w:val="Hyperlink"/>
    <w:basedOn w:val="a1"/>
    <w:uiPriority w:val="99"/>
    <w:unhideWhenUsed/>
    <w:rsid w:val="00D949D5"/>
    <w:rPr>
      <w:color w:val="0000FF" w:themeColor="hyperlink"/>
      <w:u w:val="single"/>
    </w:rPr>
  </w:style>
  <w:style w:type="character" w:customStyle="1" w:styleId="111">
    <w:name w:val="Заголовок 1 Знак1"/>
    <w:basedOn w:val="a1"/>
    <w:uiPriority w:val="9"/>
    <w:rsid w:val="00D949D5"/>
    <w:rPr>
      <w:rFonts w:asciiTheme="majorHAnsi" w:eastAsiaTheme="majorEastAsia" w:hAnsiTheme="majorHAnsi" w:cstheme="majorBidi"/>
      <w:b/>
      <w:bCs/>
      <w:color w:val="365F91" w:themeColor="accent1" w:themeShade="BF"/>
      <w:sz w:val="28"/>
      <w:szCs w:val="28"/>
      <w:lang w:eastAsia="en-US"/>
    </w:rPr>
  </w:style>
  <w:style w:type="paragraph" w:styleId="afe">
    <w:name w:val="TOC Heading"/>
    <w:basedOn w:val="10"/>
    <w:next w:val="a0"/>
    <w:uiPriority w:val="39"/>
    <w:qFormat/>
    <w:rsid w:val="00A12DDD"/>
    <w:pPr>
      <w:keepLines/>
      <w:tabs>
        <w:tab w:val="clear" w:pos="5727"/>
      </w:tabs>
      <w:spacing w:before="480" w:line="276" w:lineRule="auto"/>
      <w:jc w:val="left"/>
      <w:outlineLvl w:val="9"/>
    </w:pPr>
    <w:rPr>
      <w:rFonts w:ascii="Cambria" w:hAnsi="Cambria"/>
      <w:color w:val="365F91"/>
    </w:rPr>
  </w:style>
  <w:style w:type="paragraph" w:customStyle="1" w:styleId="1f4">
    <w:name w:val="Стиль1"/>
    <w:basedOn w:val="Contents1"/>
    <w:rsid w:val="00B014A3"/>
    <w:pPr>
      <w:spacing w:before="0" w:after="0" w:line="100" w:lineRule="atLeast"/>
      <w:ind w:hanging="360"/>
    </w:pPr>
    <w:rPr>
      <w:rFonts w:asciiTheme="majorHAnsi" w:hAnsiTheme="majorHAnsi"/>
      <w:sz w:val="32"/>
    </w:rPr>
  </w:style>
  <w:style w:type="paragraph" w:customStyle="1" w:styleId="23">
    <w:name w:val="Стиль2"/>
    <w:basedOn w:val="110"/>
    <w:rsid w:val="00B014A3"/>
    <w:pPr>
      <w:spacing w:before="0" w:after="0" w:line="100" w:lineRule="atLeast"/>
      <w:ind w:left="0" w:hanging="360"/>
    </w:pPr>
  </w:style>
  <w:style w:type="paragraph" w:styleId="aff">
    <w:name w:val="No Spacing"/>
    <w:basedOn w:val="a0"/>
    <w:uiPriority w:val="1"/>
    <w:rsid w:val="00000692"/>
    <w:rPr>
      <w:szCs w:val="32"/>
    </w:rPr>
  </w:style>
  <w:style w:type="character" w:customStyle="1" w:styleId="211">
    <w:name w:val="Заголовок 2 Знак1"/>
    <w:basedOn w:val="a1"/>
    <w:uiPriority w:val="9"/>
    <w:semiHidden/>
    <w:rsid w:val="00713C50"/>
    <w:rPr>
      <w:rFonts w:asciiTheme="majorHAnsi" w:eastAsiaTheme="majorEastAsia" w:hAnsiTheme="majorHAnsi" w:cstheme="majorBidi"/>
      <w:b/>
      <w:bCs/>
      <w:color w:val="4F81BD" w:themeColor="accent1"/>
      <w:sz w:val="26"/>
      <w:szCs w:val="26"/>
    </w:rPr>
  </w:style>
  <w:style w:type="character" w:customStyle="1" w:styleId="311">
    <w:name w:val="Заголовок 3 Знак1"/>
    <w:basedOn w:val="a1"/>
    <w:uiPriority w:val="9"/>
    <w:semiHidden/>
    <w:rsid w:val="00713C50"/>
    <w:rPr>
      <w:rFonts w:asciiTheme="majorHAnsi" w:eastAsiaTheme="majorEastAsia" w:hAnsiTheme="majorHAnsi" w:cstheme="majorBidi"/>
      <w:b/>
      <w:bCs/>
      <w:color w:val="4F81BD" w:themeColor="accent1"/>
      <w:sz w:val="24"/>
      <w:szCs w:val="24"/>
    </w:rPr>
  </w:style>
  <w:style w:type="character" w:customStyle="1" w:styleId="411">
    <w:name w:val="Заголовок 4 Знак1"/>
    <w:basedOn w:val="a1"/>
    <w:uiPriority w:val="9"/>
    <w:semiHidden/>
    <w:rsid w:val="00713C50"/>
    <w:rPr>
      <w:rFonts w:asciiTheme="majorHAnsi" w:eastAsiaTheme="majorEastAsia" w:hAnsiTheme="majorHAnsi" w:cstheme="majorBidi"/>
      <w:b/>
      <w:bCs/>
      <w:i/>
      <w:iCs/>
      <w:color w:val="4F81BD" w:themeColor="accent1"/>
      <w:sz w:val="24"/>
      <w:szCs w:val="24"/>
    </w:rPr>
  </w:style>
  <w:style w:type="character" w:customStyle="1" w:styleId="511">
    <w:name w:val="Заголовок 5 Знак1"/>
    <w:basedOn w:val="a1"/>
    <w:uiPriority w:val="9"/>
    <w:semiHidden/>
    <w:rsid w:val="00713C50"/>
    <w:rPr>
      <w:rFonts w:asciiTheme="majorHAnsi" w:eastAsiaTheme="majorEastAsia" w:hAnsiTheme="majorHAnsi" w:cstheme="majorBidi"/>
      <w:color w:val="243F60" w:themeColor="accent1" w:themeShade="7F"/>
      <w:sz w:val="24"/>
      <w:szCs w:val="24"/>
    </w:rPr>
  </w:style>
  <w:style w:type="character" w:customStyle="1" w:styleId="60">
    <w:name w:val="Заголовок 6 Знак"/>
    <w:link w:val="6"/>
    <w:uiPriority w:val="9"/>
    <w:rsid w:val="00A12DDD"/>
    <w:rPr>
      <w:rFonts w:cstheme="majorBidi"/>
      <w:b/>
      <w:bCs/>
      <w:sz w:val="28"/>
      <w:szCs w:val="28"/>
    </w:rPr>
  </w:style>
  <w:style w:type="character" w:customStyle="1" w:styleId="70">
    <w:name w:val="Заголовок 7 Знак"/>
    <w:basedOn w:val="a1"/>
    <w:link w:val="7"/>
    <w:uiPriority w:val="9"/>
    <w:semiHidden/>
    <w:rsid w:val="00000692"/>
    <w:rPr>
      <w:rFonts w:cstheme="majorBidi"/>
      <w:sz w:val="24"/>
      <w:szCs w:val="24"/>
    </w:rPr>
  </w:style>
  <w:style w:type="character" w:customStyle="1" w:styleId="80">
    <w:name w:val="Заголовок 8 Знак"/>
    <w:basedOn w:val="a1"/>
    <w:link w:val="8"/>
    <w:uiPriority w:val="9"/>
    <w:semiHidden/>
    <w:rsid w:val="00000692"/>
    <w:rPr>
      <w:rFonts w:cstheme="majorBidi"/>
      <w:i/>
      <w:iCs/>
      <w:sz w:val="24"/>
      <w:szCs w:val="24"/>
    </w:rPr>
  </w:style>
  <w:style w:type="character" w:customStyle="1" w:styleId="90">
    <w:name w:val="Заголовок 9 Знак"/>
    <w:basedOn w:val="a1"/>
    <w:link w:val="9"/>
    <w:uiPriority w:val="9"/>
    <w:semiHidden/>
    <w:rsid w:val="00000692"/>
    <w:rPr>
      <w:rFonts w:asciiTheme="majorHAnsi" w:eastAsiaTheme="majorEastAsia" w:hAnsiTheme="majorHAnsi" w:cstheme="majorBidi"/>
      <w:sz w:val="22"/>
      <w:szCs w:val="22"/>
    </w:rPr>
  </w:style>
  <w:style w:type="paragraph" w:styleId="aff0">
    <w:name w:val="Title"/>
    <w:basedOn w:val="a0"/>
    <w:link w:val="aff1"/>
    <w:uiPriority w:val="10"/>
    <w:qFormat/>
    <w:rsid w:val="00A12DDD"/>
    <w:pPr>
      <w:jc w:val="center"/>
    </w:pPr>
    <w:rPr>
      <w:rFonts w:eastAsiaTheme="majorEastAsia" w:cstheme="majorBidi"/>
      <w:b/>
      <w:bCs/>
      <w:sz w:val="32"/>
      <w:szCs w:val="32"/>
    </w:rPr>
  </w:style>
  <w:style w:type="character" w:customStyle="1" w:styleId="aff1">
    <w:name w:val="Название Знак"/>
    <w:link w:val="aff0"/>
    <w:uiPriority w:val="10"/>
    <w:rsid w:val="00A12DDD"/>
    <w:rPr>
      <w:rFonts w:eastAsiaTheme="majorEastAsia" w:cstheme="majorBidi"/>
      <w:b/>
      <w:bCs/>
      <w:sz w:val="32"/>
      <w:szCs w:val="32"/>
    </w:rPr>
  </w:style>
  <w:style w:type="paragraph" w:styleId="aff2">
    <w:name w:val="Subtitle"/>
    <w:basedOn w:val="a0"/>
    <w:next w:val="a0"/>
    <w:link w:val="aff3"/>
    <w:uiPriority w:val="11"/>
    <w:rsid w:val="00000692"/>
    <w:pPr>
      <w:spacing w:after="60"/>
      <w:jc w:val="center"/>
      <w:outlineLvl w:val="1"/>
    </w:pPr>
    <w:rPr>
      <w:rFonts w:asciiTheme="majorHAnsi" w:eastAsiaTheme="majorEastAsia" w:hAnsiTheme="majorHAnsi" w:cstheme="majorBidi"/>
    </w:rPr>
  </w:style>
  <w:style w:type="character" w:customStyle="1" w:styleId="aff3">
    <w:name w:val="Подзаголовок Знак"/>
    <w:basedOn w:val="a1"/>
    <w:link w:val="aff2"/>
    <w:uiPriority w:val="11"/>
    <w:rsid w:val="00000692"/>
    <w:rPr>
      <w:rFonts w:asciiTheme="majorHAnsi" w:eastAsiaTheme="majorEastAsia" w:hAnsiTheme="majorHAnsi" w:cstheme="majorBidi"/>
      <w:sz w:val="24"/>
      <w:szCs w:val="24"/>
    </w:rPr>
  </w:style>
  <w:style w:type="character" w:styleId="aff4">
    <w:name w:val="Emphasis"/>
    <w:basedOn w:val="a1"/>
    <w:uiPriority w:val="20"/>
    <w:rsid w:val="00000692"/>
    <w:rPr>
      <w:rFonts w:asciiTheme="minorHAnsi" w:hAnsiTheme="minorHAnsi"/>
      <w:b/>
      <w:i/>
      <w:iCs/>
    </w:rPr>
  </w:style>
  <w:style w:type="paragraph" w:styleId="24">
    <w:name w:val="Quote"/>
    <w:basedOn w:val="a0"/>
    <w:next w:val="a0"/>
    <w:link w:val="25"/>
    <w:uiPriority w:val="29"/>
    <w:rsid w:val="00000692"/>
    <w:rPr>
      <w:i/>
    </w:rPr>
  </w:style>
  <w:style w:type="character" w:customStyle="1" w:styleId="25">
    <w:name w:val="Цитата 2 Знак"/>
    <w:basedOn w:val="a1"/>
    <w:link w:val="24"/>
    <w:uiPriority w:val="29"/>
    <w:rsid w:val="00000692"/>
    <w:rPr>
      <w:i/>
      <w:sz w:val="24"/>
      <w:szCs w:val="24"/>
    </w:rPr>
  </w:style>
  <w:style w:type="paragraph" w:styleId="aff5">
    <w:name w:val="Intense Quote"/>
    <w:basedOn w:val="a0"/>
    <w:next w:val="a0"/>
    <w:link w:val="aff6"/>
    <w:uiPriority w:val="30"/>
    <w:rsid w:val="00000692"/>
    <w:pPr>
      <w:ind w:left="720" w:right="720"/>
    </w:pPr>
    <w:rPr>
      <w:b/>
      <w:i/>
      <w:szCs w:val="22"/>
    </w:rPr>
  </w:style>
  <w:style w:type="character" w:customStyle="1" w:styleId="aff6">
    <w:name w:val="Выделенная цитата Знак"/>
    <w:basedOn w:val="a1"/>
    <w:link w:val="aff5"/>
    <w:uiPriority w:val="30"/>
    <w:rsid w:val="00000692"/>
    <w:rPr>
      <w:b/>
      <w:i/>
      <w:sz w:val="24"/>
    </w:rPr>
  </w:style>
  <w:style w:type="character" w:styleId="aff7">
    <w:name w:val="Subtle Emphasis"/>
    <w:uiPriority w:val="19"/>
    <w:rsid w:val="00000692"/>
    <w:rPr>
      <w:i/>
      <w:color w:val="5A5A5A" w:themeColor="text1" w:themeTint="A5"/>
    </w:rPr>
  </w:style>
  <w:style w:type="character" w:styleId="aff8">
    <w:name w:val="Intense Emphasis"/>
    <w:basedOn w:val="a1"/>
    <w:uiPriority w:val="21"/>
    <w:rsid w:val="00000692"/>
    <w:rPr>
      <w:b/>
      <w:i/>
      <w:sz w:val="24"/>
      <w:szCs w:val="24"/>
      <w:u w:val="single"/>
    </w:rPr>
  </w:style>
  <w:style w:type="character" w:styleId="aff9">
    <w:name w:val="Subtle Reference"/>
    <w:basedOn w:val="a1"/>
    <w:uiPriority w:val="31"/>
    <w:rsid w:val="00000692"/>
    <w:rPr>
      <w:sz w:val="24"/>
      <w:szCs w:val="24"/>
      <w:u w:val="single"/>
    </w:rPr>
  </w:style>
  <w:style w:type="character" w:styleId="affa">
    <w:name w:val="Intense Reference"/>
    <w:basedOn w:val="a1"/>
    <w:uiPriority w:val="32"/>
    <w:rsid w:val="00000692"/>
    <w:rPr>
      <w:b/>
      <w:sz w:val="24"/>
      <w:u w:val="single"/>
    </w:rPr>
  </w:style>
  <w:style w:type="character" w:styleId="affb">
    <w:name w:val="Book Title"/>
    <w:uiPriority w:val="33"/>
    <w:qFormat/>
    <w:rsid w:val="00A12DDD"/>
    <w:rPr>
      <w:b/>
      <w:bCs/>
      <w:caps/>
      <w:smallCaps w:val="0"/>
      <w:spacing w:val="5"/>
      <w:sz w:val="32"/>
    </w:rPr>
  </w:style>
  <w:style w:type="paragraph" w:styleId="1f5">
    <w:name w:val="toc 1"/>
    <w:basedOn w:val="a0"/>
    <w:next w:val="a0"/>
    <w:link w:val="1f6"/>
    <w:uiPriority w:val="39"/>
    <w:qFormat/>
    <w:rsid w:val="00A12DDD"/>
    <w:rPr>
      <w:bCs/>
      <w:sz w:val="22"/>
    </w:rPr>
  </w:style>
  <w:style w:type="paragraph" w:styleId="26">
    <w:name w:val="toc 2"/>
    <w:basedOn w:val="a0"/>
    <w:next w:val="a0"/>
    <w:uiPriority w:val="39"/>
    <w:qFormat/>
    <w:rsid w:val="00A12DDD"/>
    <w:pPr>
      <w:ind w:left="284"/>
    </w:pPr>
    <w:rPr>
      <w:rFonts w:cs="Calibri"/>
      <w:bCs/>
    </w:rPr>
  </w:style>
  <w:style w:type="paragraph" w:customStyle="1" w:styleId="screen">
    <w:name w:val="screen"/>
    <w:basedOn w:val="a0"/>
    <w:rsid w:val="00F85682"/>
    <w:pPr>
      <w:spacing w:before="100" w:beforeAutospacing="1" w:after="100" w:afterAutospacing="1"/>
    </w:pPr>
    <w:rPr>
      <w:lang w:val="ru-RU" w:eastAsia="ru-RU" w:bidi="ar-SA"/>
    </w:rPr>
  </w:style>
  <w:style w:type="paragraph" w:styleId="affc">
    <w:name w:val="Normal (Web)"/>
    <w:basedOn w:val="a0"/>
    <w:uiPriority w:val="99"/>
    <w:semiHidden/>
    <w:unhideWhenUsed/>
    <w:rsid w:val="00F85682"/>
    <w:pPr>
      <w:spacing w:before="100" w:beforeAutospacing="1" w:after="100" w:afterAutospacing="1"/>
    </w:pPr>
    <w:rPr>
      <w:lang w:val="ru-RU" w:eastAsia="ru-RU" w:bidi="ar-SA"/>
    </w:rPr>
  </w:style>
  <w:style w:type="paragraph" w:styleId="32">
    <w:name w:val="toc 3"/>
    <w:basedOn w:val="a0"/>
    <w:next w:val="a0"/>
    <w:autoRedefine/>
    <w:uiPriority w:val="39"/>
    <w:qFormat/>
    <w:rsid w:val="00A12DDD"/>
    <w:pPr>
      <w:ind w:left="480"/>
    </w:pPr>
  </w:style>
  <w:style w:type="character" w:customStyle="1" w:styleId="spelle">
    <w:name w:val="spelle"/>
    <w:basedOn w:val="a1"/>
    <w:rsid w:val="00E1667E"/>
  </w:style>
  <w:style w:type="character" w:customStyle="1" w:styleId="grame">
    <w:name w:val="grame"/>
    <w:basedOn w:val="a1"/>
    <w:rsid w:val="00E1667E"/>
  </w:style>
  <w:style w:type="paragraph" w:customStyle="1" w:styleId="1">
    <w:name w:val="* 1 Заголовок"/>
    <w:basedOn w:val="10"/>
    <w:next w:val="a0"/>
    <w:qFormat/>
    <w:rsid w:val="00956471"/>
    <w:pPr>
      <w:numPr>
        <w:numId w:val="29"/>
      </w:numPr>
      <w:tabs>
        <w:tab w:val="clear" w:pos="5727"/>
      </w:tabs>
      <w:spacing w:after="630"/>
    </w:pPr>
    <w:rPr>
      <w:bCs w:val="0"/>
      <w:caps/>
      <w:kern w:val="28"/>
      <w:szCs w:val="20"/>
    </w:rPr>
  </w:style>
  <w:style w:type="paragraph" w:customStyle="1" w:styleId="21">
    <w:name w:val="* 2 Заголовок"/>
    <w:basedOn w:val="20"/>
    <w:next w:val="a0"/>
    <w:qFormat/>
    <w:rsid w:val="00A12DDD"/>
    <w:pPr>
      <w:numPr>
        <w:numId w:val="29"/>
      </w:numPr>
      <w:tabs>
        <w:tab w:val="clear" w:pos="5727"/>
        <w:tab w:val="left" w:pos="709"/>
        <w:tab w:val="left" w:pos="851"/>
        <w:tab w:val="left" w:pos="993"/>
      </w:tabs>
      <w:spacing w:after="585"/>
      <w:jc w:val="both"/>
    </w:pPr>
    <w:rPr>
      <w:b/>
      <w:sz w:val="26"/>
      <w:szCs w:val="20"/>
    </w:rPr>
  </w:style>
  <w:style w:type="paragraph" w:customStyle="1" w:styleId="30">
    <w:name w:val="* 3 Заголовок"/>
    <w:basedOn w:val="3"/>
    <w:next w:val="a0"/>
    <w:qFormat/>
    <w:rsid w:val="00A12DDD"/>
    <w:pPr>
      <w:keepLines/>
      <w:numPr>
        <w:numId w:val="29"/>
      </w:numPr>
      <w:tabs>
        <w:tab w:val="clear" w:pos="9923"/>
        <w:tab w:val="left" w:pos="993"/>
        <w:tab w:val="left" w:pos="1418"/>
      </w:tabs>
      <w:spacing w:after="585"/>
    </w:pPr>
    <w:rPr>
      <w:rFonts w:eastAsia="Times New Roman" w:cs="Times New Roman"/>
      <w:b/>
      <w:bCs/>
      <w:sz w:val="26"/>
      <w:szCs w:val="22"/>
    </w:rPr>
  </w:style>
  <w:style w:type="paragraph" w:customStyle="1" w:styleId="40">
    <w:name w:val="* 4 Заголовок"/>
    <w:basedOn w:val="4"/>
    <w:next w:val="DocNormal"/>
    <w:qFormat/>
    <w:rsid w:val="00A12DDD"/>
    <w:pPr>
      <w:numPr>
        <w:numId w:val="29"/>
      </w:numPr>
      <w:tabs>
        <w:tab w:val="left" w:pos="993"/>
      </w:tabs>
      <w:spacing w:before="120" w:after="120" w:line="360" w:lineRule="auto"/>
      <w:jc w:val="both"/>
    </w:pPr>
    <w:rPr>
      <w:rFonts w:cs="Times New Roman"/>
      <w:b w:val="0"/>
      <w:i/>
      <w:iCs/>
      <w:caps w:val="0"/>
      <w:sz w:val="24"/>
      <w:szCs w:val="24"/>
      <w:u w:val="single"/>
    </w:rPr>
  </w:style>
  <w:style w:type="paragraph" w:customStyle="1" w:styleId="50">
    <w:name w:val="* 5 Заголовок"/>
    <w:basedOn w:val="5"/>
    <w:next w:val="DocNormal"/>
    <w:qFormat/>
    <w:rsid w:val="00A12DDD"/>
    <w:pPr>
      <w:numPr>
        <w:numId w:val="29"/>
      </w:numPr>
      <w:tabs>
        <w:tab w:val="left" w:pos="1701"/>
      </w:tabs>
      <w:spacing w:before="240" w:after="240" w:line="360" w:lineRule="auto"/>
    </w:pPr>
    <w:rPr>
      <w:rFonts w:cs="Times New Roman"/>
      <w:i/>
      <w:sz w:val="24"/>
      <w:szCs w:val="26"/>
    </w:rPr>
  </w:style>
  <w:style w:type="paragraph" w:customStyle="1" w:styleId="DocNormal">
    <w:name w:val="Doc_Normal"/>
    <w:basedOn w:val="a0"/>
    <w:link w:val="DocNormal0"/>
    <w:qFormat/>
    <w:rsid w:val="00A12DDD"/>
    <w:pPr>
      <w:spacing w:line="360" w:lineRule="auto"/>
      <w:ind w:left="150" w:firstLine="570"/>
      <w:contextualSpacing/>
      <w:jc w:val="both"/>
    </w:pPr>
    <w:rPr>
      <w:szCs w:val="20"/>
    </w:rPr>
  </w:style>
  <w:style w:type="character" w:customStyle="1" w:styleId="DocNormal0">
    <w:name w:val="Doc_Normal Знак"/>
    <w:link w:val="DocNormal"/>
    <w:rsid w:val="00A12DDD"/>
    <w:rPr>
      <w:sz w:val="24"/>
    </w:rPr>
  </w:style>
  <w:style w:type="paragraph" w:customStyle="1" w:styleId="DocMarkList-2">
    <w:name w:val="Doc_Mark_List-2"/>
    <w:basedOn w:val="DocMarkList"/>
    <w:qFormat/>
    <w:rsid w:val="00A12DDD"/>
    <w:pPr>
      <w:numPr>
        <w:numId w:val="30"/>
      </w:numPr>
      <w:tabs>
        <w:tab w:val="left" w:pos="1560"/>
      </w:tabs>
    </w:pPr>
    <w:rPr>
      <w:rFonts w:eastAsia="Calibri"/>
    </w:rPr>
  </w:style>
  <w:style w:type="paragraph" w:customStyle="1" w:styleId="DocMarkList">
    <w:name w:val="Doc_Mark_List"/>
    <w:basedOn w:val="DocNormal"/>
    <w:next w:val="DocNormal"/>
    <w:qFormat/>
    <w:rsid w:val="00A12DDD"/>
    <w:pPr>
      <w:numPr>
        <w:numId w:val="31"/>
      </w:numPr>
      <w:tabs>
        <w:tab w:val="left" w:pos="1134"/>
      </w:tabs>
    </w:pPr>
    <w:rPr>
      <w:szCs w:val="24"/>
    </w:rPr>
  </w:style>
  <w:style w:type="paragraph" w:customStyle="1" w:styleId="affd">
    <w:name w:val="* Оглавление"/>
    <w:basedOn w:val="26"/>
    <w:next w:val="1"/>
    <w:qFormat/>
    <w:rsid w:val="00A12DDD"/>
    <w:pPr>
      <w:tabs>
        <w:tab w:val="left" w:pos="1200"/>
        <w:tab w:val="right" w:leader="dot" w:pos="10196"/>
      </w:tabs>
      <w:spacing w:line="360" w:lineRule="auto"/>
      <w:ind w:left="567"/>
      <w:jc w:val="both"/>
    </w:pPr>
    <w:rPr>
      <w:noProof/>
    </w:rPr>
  </w:style>
  <w:style w:type="paragraph" w:customStyle="1" w:styleId="DocNameRis">
    <w:name w:val="Doc_Name_Ris"/>
    <w:basedOn w:val="a0"/>
    <w:qFormat/>
    <w:rsid w:val="00A12DDD"/>
    <w:pPr>
      <w:tabs>
        <w:tab w:val="left" w:pos="1134"/>
      </w:tabs>
      <w:spacing w:after="120" w:line="360" w:lineRule="auto"/>
      <w:contextualSpacing/>
      <w:jc w:val="center"/>
    </w:pPr>
    <w:rPr>
      <w:i/>
    </w:rPr>
  </w:style>
  <w:style w:type="paragraph" w:customStyle="1" w:styleId="Doctitle">
    <w:name w:val="Doc_title"/>
    <w:basedOn w:val="1f5"/>
    <w:qFormat/>
    <w:rsid w:val="00A12DDD"/>
  </w:style>
  <w:style w:type="paragraph" w:customStyle="1" w:styleId="Docnumberprocess">
    <w:name w:val="Doc_number_process"/>
    <w:basedOn w:val="20"/>
    <w:qFormat/>
    <w:rsid w:val="00A12DDD"/>
    <w:pPr>
      <w:numPr>
        <w:ilvl w:val="0"/>
        <w:numId w:val="32"/>
      </w:numPr>
    </w:pPr>
  </w:style>
  <w:style w:type="paragraph" w:customStyle="1" w:styleId="BodyforTable">
    <w:name w:val="Body_for_Table"/>
    <w:basedOn w:val="affe"/>
    <w:qFormat/>
    <w:rsid w:val="00A12DDD"/>
    <w:pPr>
      <w:widowControl w:val="0"/>
      <w:spacing w:line="240" w:lineRule="atLeast"/>
      <w:jc w:val="both"/>
    </w:pPr>
    <w:rPr>
      <w:szCs w:val="20"/>
    </w:rPr>
  </w:style>
  <w:style w:type="paragraph" w:styleId="affe">
    <w:name w:val="Body Text"/>
    <w:basedOn w:val="a0"/>
    <w:link w:val="afff"/>
    <w:uiPriority w:val="99"/>
    <w:semiHidden/>
    <w:unhideWhenUsed/>
    <w:rsid w:val="00A12DDD"/>
    <w:pPr>
      <w:spacing w:after="120"/>
    </w:pPr>
  </w:style>
  <w:style w:type="character" w:customStyle="1" w:styleId="afff">
    <w:name w:val="Основной текст Знак"/>
    <w:basedOn w:val="a1"/>
    <w:link w:val="affe"/>
    <w:uiPriority w:val="99"/>
    <w:semiHidden/>
    <w:rsid w:val="00A12DDD"/>
    <w:rPr>
      <w:sz w:val="24"/>
      <w:szCs w:val="24"/>
    </w:rPr>
  </w:style>
  <w:style w:type="paragraph" w:customStyle="1" w:styleId="Imagestyle">
    <w:name w:val="Image style"/>
    <w:basedOn w:val="affe"/>
    <w:qFormat/>
    <w:rsid w:val="00A12DDD"/>
    <w:pPr>
      <w:keepNext/>
      <w:widowControl w:val="0"/>
      <w:spacing w:line="240" w:lineRule="atLeast"/>
      <w:jc w:val="center"/>
    </w:pPr>
    <w:rPr>
      <w:b/>
      <w:bCs/>
      <w:szCs w:val="20"/>
    </w:rPr>
  </w:style>
  <w:style w:type="paragraph" w:customStyle="1" w:styleId="a">
    <w:name w:val="* Маркированный список"/>
    <w:basedOn w:val="a0"/>
    <w:qFormat/>
    <w:rsid w:val="00A12DDD"/>
    <w:pPr>
      <w:numPr>
        <w:numId w:val="33"/>
      </w:numPr>
      <w:spacing w:line="360" w:lineRule="auto"/>
      <w:jc w:val="both"/>
    </w:pPr>
    <w:rPr>
      <w:szCs w:val="20"/>
    </w:rPr>
  </w:style>
  <w:style w:type="paragraph" w:customStyle="1" w:styleId="afff0">
    <w:name w:val="* Название рисунка"/>
    <w:basedOn w:val="af1"/>
    <w:qFormat/>
    <w:rsid w:val="00A12DDD"/>
    <w:pPr>
      <w:tabs>
        <w:tab w:val="left" w:pos="1134"/>
      </w:tabs>
      <w:spacing w:after="120" w:line="240" w:lineRule="auto"/>
      <w:ind w:firstLine="0"/>
      <w:jc w:val="center"/>
    </w:pPr>
    <w:rPr>
      <w:i w:val="0"/>
      <w:sz w:val="20"/>
    </w:rPr>
  </w:style>
  <w:style w:type="paragraph" w:customStyle="1" w:styleId="afff1">
    <w:name w:val="* Название таблицы"/>
    <w:basedOn w:val="af1"/>
    <w:next w:val="a0"/>
    <w:qFormat/>
    <w:rsid w:val="00A12DDD"/>
    <w:pPr>
      <w:keepNext/>
      <w:tabs>
        <w:tab w:val="left" w:pos="1134"/>
      </w:tabs>
      <w:spacing w:line="240" w:lineRule="auto"/>
      <w:ind w:firstLine="0"/>
      <w:jc w:val="left"/>
    </w:pPr>
    <w:rPr>
      <w:b w:val="0"/>
    </w:rPr>
  </w:style>
  <w:style w:type="paragraph" w:customStyle="1" w:styleId="Num111">
    <w:name w:val="Num_1.1.1)"/>
    <w:basedOn w:val="30"/>
    <w:qFormat/>
    <w:rsid w:val="00A12DDD"/>
    <w:pPr>
      <w:keepNext w:val="0"/>
      <w:keepLines w:val="0"/>
      <w:widowControl w:val="0"/>
      <w:numPr>
        <w:ilvl w:val="0"/>
        <w:numId w:val="0"/>
      </w:numPr>
      <w:spacing w:after="0" w:line="360" w:lineRule="auto"/>
      <w:jc w:val="both"/>
      <w:outlineLvl w:val="9"/>
    </w:pPr>
    <w:rPr>
      <w:b w:val="0"/>
      <w:sz w:val="24"/>
    </w:rPr>
  </w:style>
  <w:style w:type="paragraph" w:customStyle="1" w:styleId="DocMARKlist0">
    <w:name w:val="Doc_MARK_list"/>
    <w:basedOn w:val="2"/>
    <w:autoRedefine/>
    <w:qFormat/>
    <w:rsid w:val="00A12DDD"/>
    <w:pPr>
      <w:numPr>
        <w:numId w:val="34"/>
      </w:numPr>
      <w:spacing w:line="360" w:lineRule="auto"/>
      <w:contextualSpacing w:val="0"/>
    </w:pPr>
  </w:style>
  <w:style w:type="paragraph" w:styleId="2">
    <w:name w:val="List Bullet 2"/>
    <w:basedOn w:val="a0"/>
    <w:uiPriority w:val="99"/>
    <w:semiHidden/>
    <w:unhideWhenUsed/>
    <w:rsid w:val="00A12DDD"/>
    <w:pPr>
      <w:numPr>
        <w:numId w:val="18"/>
      </w:numPr>
      <w:contextualSpacing/>
    </w:pPr>
  </w:style>
  <w:style w:type="character" w:customStyle="1" w:styleId="1f6">
    <w:name w:val="Оглавление 1 Знак"/>
    <w:link w:val="1f5"/>
    <w:uiPriority w:val="39"/>
    <w:rsid w:val="00A12DDD"/>
    <w:rPr>
      <w:bCs/>
      <w:sz w:val="22"/>
      <w:szCs w:val="24"/>
    </w:rPr>
  </w:style>
  <w:style w:type="paragraph" w:styleId="42">
    <w:name w:val="toc 4"/>
    <w:basedOn w:val="a0"/>
    <w:next w:val="a0"/>
    <w:uiPriority w:val="39"/>
    <w:qFormat/>
    <w:rsid w:val="00A12DDD"/>
    <w:pPr>
      <w:ind w:left="851"/>
    </w:pPr>
    <w:rPr>
      <w:rFonts w:cs="Calibri"/>
      <w:noProof/>
    </w:rPr>
  </w:style>
  <w:style w:type="character" w:customStyle="1" w:styleId="af2">
    <w:name w:val="Название объекта Знак"/>
    <w:aliases w:val="Знак Знак"/>
    <w:link w:val="af1"/>
    <w:rsid w:val="00A12DDD"/>
    <w:rPr>
      <w:b/>
      <w:i/>
      <w:sz w:val="24"/>
    </w:rPr>
  </w:style>
  <w:style w:type="character" w:styleId="afff2">
    <w:name w:val="annotation reference"/>
    <w:basedOn w:val="a1"/>
    <w:uiPriority w:val="99"/>
    <w:semiHidden/>
    <w:unhideWhenUsed/>
    <w:rsid w:val="00034D4C"/>
    <w:rPr>
      <w:sz w:val="16"/>
      <w:szCs w:val="16"/>
    </w:rPr>
  </w:style>
  <w:style w:type="paragraph" w:styleId="afff3">
    <w:name w:val="annotation text"/>
    <w:basedOn w:val="a0"/>
    <w:link w:val="1f7"/>
    <w:uiPriority w:val="99"/>
    <w:semiHidden/>
    <w:unhideWhenUsed/>
    <w:rsid w:val="00034D4C"/>
    <w:rPr>
      <w:sz w:val="20"/>
      <w:szCs w:val="20"/>
    </w:rPr>
  </w:style>
  <w:style w:type="character" w:customStyle="1" w:styleId="1f7">
    <w:name w:val="Текст примечания Знак1"/>
    <w:basedOn w:val="a1"/>
    <w:link w:val="afff3"/>
    <w:uiPriority w:val="99"/>
    <w:semiHidden/>
    <w:rsid w:val="00034D4C"/>
  </w:style>
  <w:style w:type="paragraph" w:styleId="afff4">
    <w:name w:val="annotation subject"/>
    <w:basedOn w:val="afff3"/>
    <w:next w:val="afff3"/>
    <w:link w:val="1f8"/>
    <w:uiPriority w:val="99"/>
    <w:semiHidden/>
    <w:unhideWhenUsed/>
    <w:rsid w:val="00034D4C"/>
    <w:rPr>
      <w:b/>
      <w:bCs/>
    </w:rPr>
  </w:style>
  <w:style w:type="character" w:customStyle="1" w:styleId="1f8">
    <w:name w:val="Тема примечания Знак1"/>
    <w:basedOn w:val="1f7"/>
    <w:link w:val="afff4"/>
    <w:uiPriority w:val="99"/>
    <w:semiHidden/>
    <w:rsid w:val="00034D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12DDD"/>
    <w:rPr>
      <w:sz w:val="24"/>
      <w:szCs w:val="24"/>
    </w:rPr>
  </w:style>
  <w:style w:type="paragraph" w:styleId="10">
    <w:name w:val="heading 1"/>
    <w:aliases w:val="Загол 1"/>
    <w:basedOn w:val="a0"/>
    <w:next w:val="a0"/>
    <w:link w:val="11"/>
    <w:uiPriority w:val="9"/>
    <w:qFormat/>
    <w:rsid w:val="00A12DDD"/>
    <w:pPr>
      <w:keepNext/>
      <w:tabs>
        <w:tab w:val="num" w:pos="-1500"/>
        <w:tab w:val="left" w:pos="5727"/>
      </w:tabs>
      <w:ind w:left="360" w:firstLine="792"/>
      <w:jc w:val="center"/>
      <w:outlineLvl w:val="0"/>
    </w:pPr>
    <w:rPr>
      <w:b/>
      <w:bCs/>
      <w:sz w:val="28"/>
      <w:szCs w:val="28"/>
    </w:rPr>
  </w:style>
  <w:style w:type="paragraph" w:styleId="20">
    <w:name w:val="heading 2"/>
    <w:basedOn w:val="a0"/>
    <w:next w:val="a0"/>
    <w:link w:val="22"/>
    <w:uiPriority w:val="9"/>
    <w:qFormat/>
    <w:rsid w:val="00A12DDD"/>
    <w:pPr>
      <w:keepNext/>
      <w:numPr>
        <w:ilvl w:val="1"/>
        <w:numId w:val="24"/>
      </w:numPr>
      <w:tabs>
        <w:tab w:val="left" w:pos="5727"/>
      </w:tabs>
      <w:jc w:val="center"/>
      <w:outlineLvl w:val="1"/>
    </w:pPr>
    <w:rPr>
      <w:sz w:val="28"/>
      <w:szCs w:val="28"/>
    </w:rPr>
  </w:style>
  <w:style w:type="paragraph" w:styleId="3">
    <w:name w:val="heading 3"/>
    <w:basedOn w:val="a0"/>
    <w:next w:val="a0"/>
    <w:link w:val="31"/>
    <w:uiPriority w:val="9"/>
    <w:qFormat/>
    <w:rsid w:val="00A12DDD"/>
    <w:pPr>
      <w:keepNext/>
      <w:numPr>
        <w:ilvl w:val="2"/>
        <w:numId w:val="24"/>
      </w:numPr>
      <w:tabs>
        <w:tab w:val="left" w:leader="dot" w:pos="9923"/>
      </w:tabs>
      <w:outlineLvl w:val="2"/>
    </w:pPr>
    <w:rPr>
      <w:rFonts w:eastAsiaTheme="majorEastAsia" w:cstheme="majorBidi"/>
      <w:sz w:val="28"/>
      <w:szCs w:val="28"/>
    </w:rPr>
  </w:style>
  <w:style w:type="paragraph" w:styleId="4">
    <w:name w:val="heading 4"/>
    <w:basedOn w:val="a0"/>
    <w:next w:val="a0"/>
    <w:link w:val="41"/>
    <w:uiPriority w:val="9"/>
    <w:qFormat/>
    <w:rsid w:val="00A12DDD"/>
    <w:pPr>
      <w:keepNext/>
      <w:numPr>
        <w:ilvl w:val="3"/>
        <w:numId w:val="24"/>
      </w:numPr>
      <w:jc w:val="center"/>
      <w:outlineLvl w:val="3"/>
    </w:pPr>
    <w:rPr>
      <w:rFonts w:cstheme="majorBidi"/>
      <w:b/>
      <w:bCs/>
      <w:caps/>
      <w:sz w:val="32"/>
      <w:szCs w:val="32"/>
    </w:rPr>
  </w:style>
  <w:style w:type="paragraph" w:styleId="5">
    <w:name w:val="heading 5"/>
    <w:basedOn w:val="a0"/>
    <w:next w:val="a0"/>
    <w:link w:val="51"/>
    <w:uiPriority w:val="9"/>
    <w:qFormat/>
    <w:rsid w:val="00A12DDD"/>
    <w:pPr>
      <w:keepNext/>
      <w:numPr>
        <w:ilvl w:val="4"/>
        <w:numId w:val="24"/>
      </w:numPr>
      <w:jc w:val="both"/>
      <w:outlineLvl w:val="4"/>
    </w:pPr>
    <w:rPr>
      <w:rFonts w:cstheme="majorBidi"/>
      <w:sz w:val="28"/>
      <w:szCs w:val="28"/>
    </w:rPr>
  </w:style>
  <w:style w:type="paragraph" w:styleId="6">
    <w:name w:val="heading 6"/>
    <w:basedOn w:val="a0"/>
    <w:next w:val="a0"/>
    <w:link w:val="60"/>
    <w:uiPriority w:val="9"/>
    <w:qFormat/>
    <w:rsid w:val="00A12DDD"/>
    <w:pPr>
      <w:keepNext/>
      <w:numPr>
        <w:ilvl w:val="5"/>
        <w:numId w:val="8"/>
      </w:numPr>
      <w:tabs>
        <w:tab w:val="num" w:pos="3960"/>
        <w:tab w:val="left" w:leader="dot" w:pos="9923"/>
      </w:tabs>
      <w:ind w:left="3960" w:hanging="360"/>
      <w:outlineLvl w:val="5"/>
    </w:pPr>
    <w:rPr>
      <w:rFonts w:cstheme="majorBidi"/>
      <w:b/>
      <w:bCs/>
      <w:sz w:val="28"/>
      <w:szCs w:val="28"/>
    </w:rPr>
  </w:style>
  <w:style w:type="paragraph" w:styleId="7">
    <w:name w:val="heading 7"/>
    <w:basedOn w:val="a0"/>
    <w:next w:val="a0"/>
    <w:link w:val="70"/>
    <w:uiPriority w:val="9"/>
    <w:semiHidden/>
    <w:unhideWhenUsed/>
    <w:rsid w:val="00000692"/>
    <w:pPr>
      <w:numPr>
        <w:ilvl w:val="6"/>
        <w:numId w:val="24"/>
      </w:numPr>
      <w:spacing w:before="240" w:after="60"/>
      <w:outlineLvl w:val="6"/>
    </w:pPr>
    <w:rPr>
      <w:rFonts w:cstheme="majorBidi"/>
    </w:rPr>
  </w:style>
  <w:style w:type="paragraph" w:styleId="8">
    <w:name w:val="heading 8"/>
    <w:basedOn w:val="a0"/>
    <w:next w:val="a0"/>
    <w:link w:val="80"/>
    <w:uiPriority w:val="9"/>
    <w:semiHidden/>
    <w:unhideWhenUsed/>
    <w:rsid w:val="00000692"/>
    <w:pPr>
      <w:numPr>
        <w:ilvl w:val="7"/>
        <w:numId w:val="24"/>
      </w:numPr>
      <w:spacing w:before="240" w:after="60"/>
      <w:outlineLvl w:val="7"/>
    </w:pPr>
    <w:rPr>
      <w:rFonts w:cstheme="majorBidi"/>
      <w:i/>
      <w:iCs/>
    </w:rPr>
  </w:style>
  <w:style w:type="paragraph" w:styleId="9">
    <w:name w:val="heading 9"/>
    <w:basedOn w:val="a0"/>
    <w:next w:val="a0"/>
    <w:link w:val="90"/>
    <w:uiPriority w:val="9"/>
    <w:semiHidden/>
    <w:unhideWhenUsed/>
    <w:rsid w:val="00000692"/>
    <w:pPr>
      <w:numPr>
        <w:ilvl w:val="8"/>
        <w:numId w:val="24"/>
      </w:numPr>
      <w:spacing w:before="240" w:after="60"/>
      <w:outlineLvl w:val="8"/>
    </w:pPr>
    <w:rPr>
      <w:rFonts w:asciiTheme="majorHAnsi" w:eastAsiaTheme="majorEastAsia" w:hAnsiTheme="majorHAnsi" w:cstheme="majorBid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0">
    <w:name w:val="Заголовок 11"/>
    <w:basedOn w:val="a0"/>
    <w:rsid w:val="004A1737"/>
    <w:pPr>
      <w:keepNext/>
      <w:spacing w:before="240" w:after="60"/>
      <w:ind w:left="432" w:hanging="432"/>
    </w:pPr>
    <w:rPr>
      <w:rFonts w:ascii="Cambria" w:hAnsi="Cambria" w:cs="Cambria"/>
      <w:b/>
      <w:bCs/>
      <w:sz w:val="32"/>
      <w:szCs w:val="32"/>
    </w:rPr>
  </w:style>
  <w:style w:type="paragraph" w:customStyle="1" w:styleId="210">
    <w:name w:val="Заголовок 21"/>
    <w:basedOn w:val="a0"/>
    <w:rsid w:val="004A1737"/>
    <w:pPr>
      <w:keepNext/>
      <w:spacing w:before="240" w:after="60"/>
      <w:ind w:left="432" w:hanging="432"/>
    </w:pPr>
    <w:rPr>
      <w:rFonts w:ascii="Cambria" w:hAnsi="Cambria" w:cs="Cambria"/>
      <w:b/>
      <w:bCs/>
      <w:i/>
      <w:iCs/>
      <w:sz w:val="28"/>
      <w:szCs w:val="28"/>
    </w:rPr>
  </w:style>
  <w:style w:type="paragraph" w:customStyle="1" w:styleId="310">
    <w:name w:val="Заголовок 31"/>
    <w:basedOn w:val="a0"/>
    <w:rsid w:val="004A1737"/>
    <w:pPr>
      <w:keepNext/>
      <w:spacing w:before="240" w:after="60"/>
      <w:ind w:left="432" w:hanging="432"/>
    </w:pPr>
    <w:rPr>
      <w:rFonts w:ascii="Arial" w:hAnsi="Arial" w:cs="Arial"/>
      <w:b/>
      <w:bCs/>
      <w:sz w:val="26"/>
      <w:szCs w:val="26"/>
    </w:rPr>
  </w:style>
  <w:style w:type="paragraph" w:customStyle="1" w:styleId="410">
    <w:name w:val="Заголовок 41"/>
    <w:basedOn w:val="a0"/>
    <w:rsid w:val="004A1737"/>
    <w:pPr>
      <w:keepNext/>
      <w:spacing w:before="240" w:after="60"/>
      <w:ind w:left="432" w:hanging="432"/>
    </w:pPr>
    <w:rPr>
      <w:b/>
      <w:bCs/>
      <w:i/>
      <w:iCs/>
      <w:sz w:val="28"/>
      <w:szCs w:val="28"/>
    </w:rPr>
  </w:style>
  <w:style w:type="paragraph" w:customStyle="1" w:styleId="510">
    <w:name w:val="Заголовок 51"/>
    <w:basedOn w:val="a0"/>
    <w:rsid w:val="004A1737"/>
    <w:pPr>
      <w:spacing w:before="240" w:after="60"/>
      <w:ind w:left="432" w:hanging="432"/>
    </w:pPr>
    <w:rPr>
      <w:b/>
      <w:bCs/>
      <w:i/>
      <w:iCs/>
      <w:sz w:val="26"/>
      <w:szCs w:val="26"/>
    </w:rPr>
  </w:style>
  <w:style w:type="character" w:customStyle="1" w:styleId="WW8Num4z1">
    <w:name w:val="WW8Num4z1"/>
    <w:rsid w:val="004A1737"/>
    <w:rPr>
      <w:rFonts w:ascii="Symbol" w:hAnsi="Symbol" w:cs="Symbol"/>
    </w:rPr>
  </w:style>
  <w:style w:type="character" w:customStyle="1" w:styleId="WW8Num5z1">
    <w:name w:val="WW8Num5z1"/>
    <w:rsid w:val="004A1737"/>
    <w:rPr>
      <w:rFonts w:ascii="Symbol" w:hAnsi="Symbol" w:cs="Symbol"/>
    </w:rPr>
  </w:style>
  <w:style w:type="character" w:customStyle="1" w:styleId="Absatz-Standardschriftart">
    <w:name w:val="Absatz-Standardschriftart"/>
    <w:rsid w:val="004A1737"/>
  </w:style>
  <w:style w:type="character" w:customStyle="1" w:styleId="WW-Absatz-Standardschriftart">
    <w:name w:val="WW-Absatz-Standardschriftart"/>
    <w:rsid w:val="004A1737"/>
  </w:style>
  <w:style w:type="character" w:customStyle="1" w:styleId="WW-Absatz-Standardschriftart1">
    <w:name w:val="WW-Absatz-Standardschriftart1"/>
    <w:rsid w:val="004A1737"/>
  </w:style>
  <w:style w:type="character" w:customStyle="1" w:styleId="WW-Absatz-Standardschriftart11">
    <w:name w:val="WW-Absatz-Standardschriftart11"/>
    <w:rsid w:val="004A1737"/>
  </w:style>
  <w:style w:type="character" w:customStyle="1" w:styleId="WW-Absatz-Standardschriftart111">
    <w:name w:val="WW-Absatz-Standardschriftart111"/>
    <w:rsid w:val="004A1737"/>
  </w:style>
  <w:style w:type="character" w:customStyle="1" w:styleId="12">
    <w:name w:val="Основной шрифт абзаца1"/>
    <w:rsid w:val="004A1737"/>
  </w:style>
  <w:style w:type="character" w:customStyle="1" w:styleId="11">
    <w:name w:val="Заголовок 1 Знак"/>
    <w:aliases w:val="Загол 1 Знак"/>
    <w:link w:val="10"/>
    <w:uiPriority w:val="9"/>
    <w:rsid w:val="00A12DDD"/>
    <w:rPr>
      <w:b/>
      <w:bCs/>
      <w:sz w:val="28"/>
      <w:szCs w:val="28"/>
    </w:rPr>
  </w:style>
  <w:style w:type="character" w:customStyle="1" w:styleId="22">
    <w:name w:val="Заголовок 2 Знак"/>
    <w:link w:val="20"/>
    <w:uiPriority w:val="9"/>
    <w:rsid w:val="00A12DDD"/>
    <w:rPr>
      <w:sz w:val="28"/>
      <w:szCs w:val="28"/>
    </w:rPr>
  </w:style>
  <w:style w:type="character" w:customStyle="1" w:styleId="31">
    <w:name w:val="Заголовок 3 Знак"/>
    <w:link w:val="3"/>
    <w:uiPriority w:val="9"/>
    <w:rsid w:val="00A12DDD"/>
    <w:rPr>
      <w:rFonts w:eastAsiaTheme="majorEastAsia" w:cstheme="majorBidi"/>
      <w:sz w:val="28"/>
      <w:szCs w:val="28"/>
    </w:rPr>
  </w:style>
  <w:style w:type="character" w:customStyle="1" w:styleId="41">
    <w:name w:val="Заголовок 4 Знак"/>
    <w:link w:val="4"/>
    <w:uiPriority w:val="9"/>
    <w:rsid w:val="00A12DDD"/>
    <w:rPr>
      <w:rFonts w:cstheme="majorBidi"/>
      <w:b/>
      <w:bCs/>
      <w:caps/>
      <w:sz w:val="32"/>
      <w:szCs w:val="32"/>
    </w:rPr>
  </w:style>
  <w:style w:type="character" w:customStyle="1" w:styleId="51">
    <w:name w:val="Заголовок 5 Знак"/>
    <w:link w:val="5"/>
    <w:uiPriority w:val="9"/>
    <w:rsid w:val="00A12DDD"/>
    <w:rPr>
      <w:rFonts w:cstheme="majorBidi"/>
      <w:sz w:val="28"/>
      <w:szCs w:val="28"/>
    </w:rPr>
  </w:style>
  <w:style w:type="character" w:customStyle="1" w:styleId="a4">
    <w:name w:val="Текст выноски Знак"/>
    <w:rsid w:val="004A1737"/>
    <w:rPr>
      <w:rFonts w:ascii="Tahoma" w:eastAsia="Calibri" w:hAnsi="Tahoma" w:cs="Tahoma"/>
      <w:sz w:val="16"/>
      <w:szCs w:val="16"/>
    </w:rPr>
  </w:style>
  <w:style w:type="character" w:customStyle="1" w:styleId="a5">
    <w:name w:val="Верхний колонтитул Знак"/>
    <w:rsid w:val="004A1737"/>
    <w:rPr>
      <w:rFonts w:ascii="Times New Roman" w:eastAsia="Calibri" w:hAnsi="Times New Roman" w:cs="Times New Roman"/>
      <w:sz w:val="24"/>
    </w:rPr>
  </w:style>
  <w:style w:type="character" w:customStyle="1" w:styleId="a6">
    <w:name w:val="Нижний колонтитул Знак"/>
    <w:rsid w:val="004A1737"/>
    <w:rPr>
      <w:rFonts w:ascii="Times New Roman" w:eastAsia="Calibri" w:hAnsi="Times New Roman" w:cs="Times New Roman"/>
      <w:sz w:val="24"/>
    </w:rPr>
  </w:style>
  <w:style w:type="character" w:customStyle="1" w:styleId="InternetLink">
    <w:name w:val="Internet Link"/>
    <w:rsid w:val="004A1737"/>
    <w:rPr>
      <w:color w:val="0000FF"/>
      <w:u w:val="single"/>
      <w:lang w:val="ru-RU" w:eastAsia="ru-RU" w:bidi="ru-RU"/>
    </w:rPr>
  </w:style>
  <w:style w:type="character" w:customStyle="1" w:styleId="a7">
    <w:name w:val="Схема документа Знак"/>
    <w:rsid w:val="004A1737"/>
    <w:rPr>
      <w:rFonts w:ascii="Tahoma" w:eastAsia="Calibri" w:hAnsi="Tahoma" w:cs="Tahoma"/>
      <w:sz w:val="20"/>
      <w:szCs w:val="20"/>
      <w:shd w:val="clear" w:color="auto" w:fill="000080"/>
    </w:rPr>
  </w:style>
  <w:style w:type="character" w:customStyle="1" w:styleId="13">
    <w:name w:val="Просмотренная гиперссылка1"/>
    <w:rsid w:val="004A1737"/>
    <w:rPr>
      <w:color w:val="800080"/>
      <w:u w:val="single"/>
    </w:rPr>
  </w:style>
  <w:style w:type="character" w:customStyle="1" w:styleId="apple-style-span">
    <w:name w:val="apple-style-span"/>
    <w:basedOn w:val="12"/>
    <w:rsid w:val="004A1737"/>
  </w:style>
  <w:style w:type="character" w:customStyle="1" w:styleId="HTML1">
    <w:name w:val="Определение HTML1"/>
    <w:rsid w:val="004A1737"/>
    <w:rPr>
      <w:i/>
      <w:iCs/>
    </w:rPr>
  </w:style>
  <w:style w:type="character" w:customStyle="1" w:styleId="apple-converted-space">
    <w:name w:val="apple-converted-space"/>
    <w:basedOn w:val="12"/>
    <w:rsid w:val="004A1737"/>
  </w:style>
  <w:style w:type="character" w:customStyle="1" w:styleId="14">
    <w:name w:val="Знак примечания1"/>
    <w:rsid w:val="004A1737"/>
    <w:rPr>
      <w:sz w:val="16"/>
      <w:szCs w:val="16"/>
    </w:rPr>
  </w:style>
  <w:style w:type="character" w:customStyle="1" w:styleId="a8">
    <w:name w:val="Текст примечания Знак"/>
    <w:rsid w:val="004A1737"/>
    <w:rPr>
      <w:rFonts w:ascii="Times New Roman" w:eastAsia="Calibri" w:hAnsi="Times New Roman" w:cs="Times New Roman"/>
      <w:sz w:val="20"/>
      <w:szCs w:val="20"/>
    </w:rPr>
  </w:style>
  <w:style w:type="character" w:customStyle="1" w:styleId="a9">
    <w:name w:val="Тема примечания Знак"/>
    <w:rsid w:val="004A1737"/>
    <w:rPr>
      <w:rFonts w:ascii="Times New Roman" w:eastAsia="Calibri" w:hAnsi="Times New Roman" w:cs="Times New Roman"/>
      <w:b/>
      <w:bCs/>
      <w:sz w:val="20"/>
      <w:szCs w:val="20"/>
    </w:rPr>
  </w:style>
  <w:style w:type="character" w:customStyle="1" w:styleId="aa">
    <w:name w:val="Текст сноски Знак"/>
    <w:rsid w:val="004A1737"/>
    <w:rPr>
      <w:rFonts w:ascii="Times New Roman" w:eastAsia="Calibri" w:hAnsi="Times New Roman" w:cs="Times New Roman"/>
      <w:sz w:val="20"/>
      <w:szCs w:val="20"/>
    </w:rPr>
  </w:style>
  <w:style w:type="character" w:customStyle="1" w:styleId="15">
    <w:name w:val="Знак сноски1"/>
    <w:rsid w:val="004A1737"/>
    <w:rPr>
      <w:vertAlign w:val="superscript"/>
    </w:rPr>
  </w:style>
  <w:style w:type="character" w:customStyle="1" w:styleId="ListLabel1">
    <w:name w:val="ListLabel 1"/>
    <w:rsid w:val="004A1737"/>
    <w:rPr>
      <w:rFonts w:cs="Courier New"/>
    </w:rPr>
  </w:style>
  <w:style w:type="character" w:customStyle="1" w:styleId="ListLabel2">
    <w:name w:val="ListLabel 2"/>
    <w:rsid w:val="004A1737"/>
    <w:rPr>
      <w:rFonts w:cs="Symbol"/>
    </w:rPr>
  </w:style>
  <w:style w:type="character" w:customStyle="1" w:styleId="ListLabel3">
    <w:name w:val="ListLabel 3"/>
    <w:rsid w:val="004A1737"/>
    <w:rPr>
      <w:rFonts w:cs="Symbol"/>
    </w:rPr>
  </w:style>
  <w:style w:type="character" w:customStyle="1" w:styleId="ListLabel4">
    <w:name w:val="ListLabel 4"/>
    <w:rsid w:val="004A1737"/>
    <w:rPr>
      <w:rFonts w:cs="Symbol"/>
    </w:rPr>
  </w:style>
  <w:style w:type="character" w:customStyle="1" w:styleId="ListLabel5">
    <w:name w:val="ListLabel 5"/>
    <w:rsid w:val="004A1737"/>
    <w:rPr>
      <w:rFonts w:cs="Symbol"/>
    </w:rPr>
  </w:style>
  <w:style w:type="character" w:customStyle="1" w:styleId="ListLabel6">
    <w:name w:val="ListLabel 6"/>
    <w:rsid w:val="004A1737"/>
    <w:rPr>
      <w:rFonts w:cs="Symbol"/>
    </w:rPr>
  </w:style>
  <w:style w:type="character" w:customStyle="1" w:styleId="ab">
    <w:name w:val="Ссылка указателя"/>
    <w:rsid w:val="004A1737"/>
  </w:style>
  <w:style w:type="character" w:customStyle="1" w:styleId="ac">
    <w:name w:val="Маркеры списка"/>
    <w:rsid w:val="004A1737"/>
    <w:rPr>
      <w:rFonts w:ascii="OpenSymbol" w:eastAsia="OpenSymbol" w:hAnsi="OpenSymbol" w:cs="OpenSymbol"/>
    </w:rPr>
  </w:style>
  <w:style w:type="character" w:customStyle="1" w:styleId="ad">
    <w:name w:val="Символ нумерации"/>
    <w:rsid w:val="004A1737"/>
  </w:style>
  <w:style w:type="character" w:customStyle="1" w:styleId="16">
    <w:name w:val="Текст выноски Знак1"/>
    <w:basedOn w:val="a1"/>
    <w:rsid w:val="004A1737"/>
    <w:rPr>
      <w:rFonts w:ascii="Tahoma" w:eastAsia="Calibri" w:hAnsi="Tahoma" w:cs="Tahoma"/>
      <w:color w:val="00000A"/>
      <w:sz w:val="16"/>
      <w:szCs w:val="16"/>
      <w:lang w:eastAsia="en-US"/>
    </w:rPr>
  </w:style>
  <w:style w:type="character" w:styleId="ae">
    <w:name w:val="FollowedHyperlink"/>
    <w:basedOn w:val="a1"/>
    <w:rsid w:val="004A1737"/>
    <w:rPr>
      <w:color w:val="800080"/>
      <w:u w:val="single"/>
    </w:rPr>
  </w:style>
  <w:style w:type="character" w:customStyle="1" w:styleId="ListLabel7">
    <w:name w:val="ListLabel 7"/>
    <w:rsid w:val="004A1737"/>
    <w:rPr>
      <w:rFonts w:cs="Symbol"/>
    </w:rPr>
  </w:style>
  <w:style w:type="character" w:customStyle="1" w:styleId="ListLabel8">
    <w:name w:val="ListLabel 8"/>
    <w:rsid w:val="004A1737"/>
    <w:rPr>
      <w:rFonts w:cs="OpenSymbol"/>
    </w:rPr>
  </w:style>
  <w:style w:type="character" w:customStyle="1" w:styleId="IndexLink">
    <w:name w:val="Index Link"/>
    <w:rsid w:val="004A1737"/>
  </w:style>
  <w:style w:type="paragraph" w:customStyle="1" w:styleId="Heading">
    <w:name w:val="Heading"/>
    <w:basedOn w:val="a0"/>
    <w:next w:val="TextBody"/>
    <w:rsid w:val="004A1737"/>
    <w:pPr>
      <w:keepNext/>
      <w:spacing w:before="240" w:after="120"/>
    </w:pPr>
    <w:rPr>
      <w:rFonts w:ascii="Liberation Sans" w:eastAsia="DejaVu Sans" w:hAnsi="Liberation Sans" w:cs="Lohit Hindi"/>
      <w:sz w:val="28"/>
      <w:szCs w:val="28"/>
    </w:rPr>
  </w:style>
  <w:style w:type="paragraph" w:customStyle="1" w:styleId="TextBody">
    <w:name w:val="Text Body"/>
    <w:basedOn w:val="a0"/>
    <w:rsid w:val="004A1737"/>
    <w:pPr>
      <w:spacing w:after="120"/>
    </w:pPr>
  </w:style>
  <w:style w:type="paragraph" w:styleId="af">
    <w:name w:val="List"/>
    <w:basedOn w:val="TextBody"/>
    <w:rsid w:val="004A1737"/>
    <w:rPr>
      <w:rFonts w:cs="Mangal"/>
    </w:rPr>
  </w:style>
  <w:style w:type="paragraph" w:customStyle="1" w:styleId="17">
    <w:name w:val="Название объекта1"/>
    <w:basedOn w:val="a0"/>
    <w:rsid w:val="004A1737"/>
    <w:pPr>
      <w:suppressLineNumbers/>
      <w:spacing w:before="120" w:after="120"/>
    </w:pPr>
    <w:rPr>
      <w:rFonts w:cs="Lohit Hindi"/>
      <w:i/>
      <w:iCs/>
    </w:rPr>
  </w:style>
  <w:style w:type="paragraph" w:customStyle="1" w:styleId="Index">
    <w:name w:val="Index"/>
    <w:basedOn w:val="a0"/>
    <w:rsid w:val="004A1737"/>
    <w:pPr>
      <w:suppressLineNumbers/>
    </w:pPr>
    <w:rPr>
      <w:rFonts w:cs="Lohit Hindi"/>
    </w:rPr>
  </w:style>
  <w:style w:type="paragraph" w:customStyle="1" w:styleId="af0">
    <w:name w:val="Заголовок"/>
    <w:basedOn w:val="23"/>
    <w:rsid w:val="00713C50"/>
  </w:style>
  <w:style w:type="paragraph" w:styleId="af1">
    <w:name w:val="caption"/>
    <w:aliases w:val="Знак"/>
    <w:basedOn w:val="a0"/>
    <w:next w:val="a0"/>
    <w:link w:val="af2"/>
    <w:qFormat/>
    <w:rsid w:val="00A12DDD"/>
    <w:pPr>
      <w:spacing w:line="360" w:lineRule="auto"/>
      <w:ind w:firstLine="567"/>
      <w:contextualSpacing/>
      <w:jc w:val="both"/>
    </w:pPr>
    <w:rPr>
      <w:b/>
      <w:i/>
      <w:szCs w:val="20"/>
    </w:rPr>
  </w:style>
  <w:style w:type="paragraph" w:customStyle="1" w:styleId="18">
    <w:name w:val="Указатель1"/>
    <w:basedOn w:val="a0"/>
    <w:rsid w:val="004A1737"/>
    <w:pPr>
      <w:suppressLineNumbers/>
    </w:pPr>
    <w:rPr>
      <w:rFonts w:cs="Mangal"/>
    </w:rPr>
  </w:style>
  <w:style w:type="paragraph" w:customStyle="1" w:styleId="19">
    <w:name w:val="Абзац списка1"/>
    <w:basedOn w:val="a0"/>
    <w:rsid w:val="004A1737"/>
    <w:pPr>
      <w:ind w:left="720"/>
    </w:pPr>
  </w:style>
  <w:style w:type="paragraph" w:customStyle="1" w:styleId="1a">
    <w:name w:val="Без интервала1"/>
    <w:rsid w:val="004A1737"/>
    <w:pPr>
      <w:tabs>
        <w:tab w:val="left" w:pos="708"/>
      </w:tabs>
      <w:suppressAutoHyphens/>
    </w:pPr>
    <w:rPr>
      <w:rFonts w:eastAsia="Calibri"/>
      <w:color w:val="00000A"/>
      <w:sz w:val="24"/>
    </w:rPr>
  </w:style>
  <w:style w:type="paragraph" w:customStyle="1" w:styleId="1b">
    <w:name w:val="Текст выноски1"/>
    <w:basedOn w:val="a0"/>
    <w:rsid w:val="004A1737"/>
    <w:pPr>
      <w:spacing w:line="100" w:lineRule="atLeast"/>
    </w:pPr>
    <w:rPr>
      <w:rFonts w:ascii="Tahoma" w:hAnsi="Tahoma" w:cs="Tahoma"/>
      <w:sz w:val="16"/>
      <w:szCs w:val="16"/>
    </w:rPr>
  </w:style>
  <w:style w:type="paragraph" w:customStyle="1" w:styleId="af3">
    <w:name w:val="Чертежный"/>
    <w:rsid w:val="004A1737"/>
    <w:pPr>
      <w:tabs>
        <w:tab w:val="left" w:pos="708"/>
      </w:tabs>
      <w:suppressAutoHyphens/>
      <w:jc w:val="both"/>
    </w:pPr>
    <w:rPr>
      <w:rFonts w:ascii="ISOCPEUR" w:hAnsi="ISOCPEUR"/>
      <w:i/>
      <w:color w:val="00000A"/>
      <w:sz w:val="28"/>
      <w:lang w:val="uk-UA"/>
    </w:rPr>
  </w:style>
  <w:style w:type="paragraph" w:customStyle="1" w:styleId="1c">
    <w:name w:val="Верхний колонтитул1"/>
    <w:basedOn w:val="a0"/>
    <w:rsid w:val="004A1737"/>
    <w:pPr>
      <w:suppressLineNumbers/>
      <w:tabs>
        <w:tab w:val="center" w:pos="4677"/>
        <w:tab w:val="right" w:pos="9355"/>
      </w:tabs>
    </w:pPr>
  </w:style>
  <w:style w:type="paragraph" w:customStyle="1" w:styleId="1d">
    <w:name w:val="Нижний колонтитул1"/>
    <w:basedOn w:val="a0"/>
    <w:rsid w:val="004A1737"/>
    <w:pPr>
      <w:suppressLineNumbers/>
      <w:tabs>
        <w:tab w:val="center" w:pos="4677"/>
        <w:tab w:val="right" w:pos="9355"/>
      </w:tabs>
    </w:pPr>
  </w:style>
  <w:style w:type="paragraph" w:styleId="af4">
    <w:name w:val="toa heading"/>
    <w:basedOn w:val="110"/>
    <w:rsid w:val="004A1737"/>
    <w:pPr>
      <w:keepLines/>
      <w:suppressLineNumbers/>
      <w:spacing w:before="480" w:after="0"/>
    </w:pPr>
    <w:rPr>
      <w:color w:val="365F91"/>
      <w:sz w:val="28"/>
      <w:szCs w:val="28"/>
    </w:rPr>
  </w:style>
  <w:style w:type="paragraph" w:customStyle="1" w:styleId="Contents2">
    <w:name w:val="Contents 2"/>
    <w:basedOn w:val="a0"/>
    <w:rsid w:val="004A1737"/>
    <w:pPr>
      <w:tabs>
        <w:tab w:val="left" w:pos="1910"/>
        <w:tab w:val="right" w:leader="dot" w:pos="10535"/>
      </w:tabs>
      <w:spacing w:line="360" w:lineRule="auto"/>
      <w:ind w:left="238"/>
    </w:pPr>
    <w:rPr>
      <w:smallCaps/>
      <w:sz w:val="20"/>
      <w:szCs w:val="20"/>
    </w:rPr>
  </w:style>
  <w:style w:type="paragraph" w:customStyle="1" w:styleId="Contents1">
    <w:name w:val="Contents 1"/>
    <w:basedOn w:val="a0"/>
    <w:rsid w:val="004A1737"/>
    <w:pPr>
      <w:tabs>
        <w:tab w:val="right" w:leader="dot" w:pos="9638"/>
      </w:tabs>
      <w:spacing w:before="120" w:after="120"/>
    </w:pPr>
    <w:rPr>
      <w:b/>
      <w:bCs/>
      <w:caps/>
      <w:sz w:val="20"/>
      <w:szCs w:val="20"/>
    </w:rPr>
  </w:style>
  <w:style w:type="paragraph" w:customStyle="1" w:styleId="1e">
    <w:name w:val="Схема документа1"/>
    <w:basedOn w:val="a0"/>
    <w:rsid w:val="004A1737"/>
    <w:pPr>
      <w:shd w:val="clear" w:color="auto" w:fill="000080"/>
    </w:pPr>
    <w:rPr>
      <w:rFonts w:ascii="Tahoma" w:hAnsi="Tahoma" w:cs="Tahoma"/>
      <w:sz w:val="20"/>
      <w:szCs w:val="20"/>
    </w:rPr>
  </w:style>
  <w:style w:type="paragraph" w:customStyle="1" w:styleId="1f">
    <w:name w:val="Текст примечания1"/>
    <w:basedOn w:val="a0"/>
    <w:rsid w:val="004A1737"/>
    <w:rPr>
      <w:sz w:val="20"/>
      <w:szCs w:val="20"/>
    </w:rPr>
  </w:style>
  <w:style w:type="paragraph" w:customStyle="1" w:styleId="1f0">
    <w:name w:val="Тема примечания1"/>
    <w:basedOn w:val="1f"/>
    <w:rsid w:val="004A1737"/>
    <w:rPr>
      <w:b/>
      <w:bCs/>
    </w:rPr>
  </w:style>
  <w:style w:type="paragraph" w:customStyle="1" w:styleId="1f1">
    <w:name w:val="Текст сноски1"/>
    <w:basedOn w:val="a0"/>
    <w:rsid w:val="004A1737"/>
    <w:rPr>
      <w:sz w:val="20"/>
      <w:szCs w:val="20"/>
    </w:rPr>
  </w:style>
  <w:style w:type="paragraph" w:customStyle="1" w:styleId="af5">
    <w:name w:val="Содержимое таблицы"/>
    <w:basedOn w:val="a0"/>
    <w:rsid w:val="004A1737"/>
    <w:pPr>
      <w:suppressLineNumbers/>
    </w:pPr>
  </w:style>
  <w:style w:type="paragraph" w:customStyle="1" w:styleId="af6">
    <w:name w:val="Заголовок таблицы"/>
    <w:basedOn w:val="af5"/>
    <w:rsid w:val="004A1737"/>
    <w:pPr>
      <w:jc w:val="center"/>
    </w:pPr>
    <w:rPr>
      <w:b/>
      <w:bCs/>
    </w:rPr>
  </w:style>
  <w:style w:type="paragraph" w:customStyle="1" w:styleId="Contents3">
    <w:name w:val="Contents 3"/>
    <w:basedOn w:val="18"/>
    <w:rsid w:val="004A1737"/>
    <w:pPr>
      <w:tabs>
        <w:tab w:val="right" w:leader="dot" w:pos="9072"/>
      </w:tabs>
      <w:ind w:left="566"/>
    </w:pPr>
  </w:style>
  <w:style w:type="paragraph" w:customStyle="1" w:styleId="Contents4">
    <w:name w:val="Contents 4"/>
    <w:basedOn w:val="18"/>
    <w:rsid w:val="004A1737"/>
    <w:pPr>
      <w:tabs>
        <w:tab w:val="right" w:leader="dot" w:pos="8789"/>
      </w:tabs>
      <w:ind w:left="849"/>
    </w:pPr>
  </w:style>
  <w:style w:type="paragraph" w:customStyle="1" w:styleId="Contents5">
    <w:name w:val="Contents 5"/>
    <w:basedOn w:val="18"/>
    <w:rsid w:val="004A1737"/>
    <w:pPr>
      <w:tabs>
        <w:tab w:val="right" w:leader="dot" w:pos="8506"/>
      </w:tabs>
      <w:ind w:left="1132"/>
    </w:pPr>
  </w:style>
  <w:style w:type="paragraph" w:customStyle="1" w:styleId="Contents6">
    <w:name w:val="Contents 6"/>
    <w:basedOn w:val="18"/>
    <w:rsid w:val="004A1737"/>
    <w:pPr>
      <w:tabs>
        <w:tab w:val="right" w:leader="dot" w:pos="8223"/>
      </w:tabs>
      <w:ind w:left="1415"/>
    </w:pPr>
  </w:style>
  <w:style w:type="paragraph" w:customStyle="1" w:styleId="Contents7">
    <w:name w:val="Contents 7"/>
    <w:basedOn w:val="18"/>
    <w:rsid w:val="004A1737"/>
    <w:pPr>
      <w:tabs>
        <w:tab w:val="right" w:leader="dot" w:pos="7940"/>
      </w:tabs>
      <w:ind w:left="1698"/>
    </w:pPr>
  </w:style>
  <w:style w:type="paragraph" w:customStyle="1" w:styleId="Contents8">
    <w:name w:val="Contents 8"/>
    <w:basedOn w:val="18"/>
    <w:rsid w:val="004A1737"/>
    <w:pPr>
      <w:tabs>
        <w:tab w:val="right" w:leader="dot" w:pos="7657"/>
      </w:tabs>
      <w:ind w:left="1981"/>
    </w:pPr>
  </w:style>
  <w:style w:type="paragraph" w:customStyle="1" w:styleId="Contents9">
    <w:name w:val="Contents 9"/>
    <w:basedOn w:val="18"/>
    <w:rsid w:val="004A1737"/>
    <w:pPr>
      <w:tabs>
        <w:tab w:val="right" w:leader="dot" w:pos="7374"/>
      </w:tabs>
      <w:ind w:left="2264"/>
    </w:pPr>
  </w:style>
  <w:style w:type="paragraph" w:customStyle="1" w:styleId="100">
    <w:name w:val="Оглавление 10"/>
    <w:basedOn w:val="18"/>
    <w:rsid w:val="004A1737"/>
    <w:pPr>
      <w:tabs>
        <w:tab w:val="right" w:leader="dot" w:pos="7091"/>
      </w:tabs>
      <w:ind w:left="2547"/>
    </w:pPr>
  </w:style>
  <w:style w:type="paragraph" w:styleId="af7">
    <w:name w:val="Balloon Text"/>
    <w:basedOn w:val="a0"/>
    <w:rsid w:val="004A1737"/>
    <w:pPr>
      <w:spacing w:line="100" w:lineRule="atLeast"/>
    </w:pPr>
    <w:rPr>
      <w:rFonts w:ascii="Tahoma" w:hAnsi="Tahoma" w:cs="Tahoma"/>
      <w:sz w:val="16"/>
      <w:szCs w:val="16"/>
    </w:rPr>
  </w:style>
  <w:style w:type="paragraph" w:styleId="af8">
    <w:name w:val="List Paragraph"/>
    <w:basedOn w:val="a0"/>
    <w:uiPriority w:val="34"/>
    <w:qFormat/>
    <w:rsid w:val="00A12DDD"/>
    <w:pPr>
      <w:ind w:left="720"/>
      <w:contextualSpacing/>
    </w:pPr>
    <w:rPr>
      <w:rFonts w:eastAsia="Calibri"/>
    </w:rPr>
  </w:style>
  <w:style w:type="paragraph" w:customStyle="1" w:styleId="TableContents">
    <w:name w:val="Table Contents"/>
    <w:basedOn w:val="a0"/>
    <w:rsid w:val="004A1737"/>
    <w:pPr>
      <w:suppressLineNumbers/>
    </w:pPr>
  </w:style>
  <w:style w:type="character" w:customStyle="1" w:styleId="webkit-html-tag">
    <w:name w:val="webkit-html-tag"/>
    <w:basedOn w:val="a1"/>
    <w:rsid w:val="007D1193"/>
  </w:style>
  <w:style w:type="character" w:customStyle="1" w:styleId="webkit-html-attribute">
    <w:name w:val="webkit-html-attribute"/>
    <w:basedOn w:val="a1"/>
    <w:rsid w:val="007D1193"/>
  </w:style>
  <w:style w:type="character" w:customStyle="1" w:styleId="webkit-html-attribute-name">
    <w:name w:val="webkit-html-attribute-name"/>
    <w:basedOn w:val="a1"/>
    <w:rsid w:val="007D1193"/>
  </w:style>
  <w:style w:type="character" w:customStyle="1" w:styleId="webkit-html-attribute-value">
    <w:name w:val="webkit-html-attribute-value"/>
    <w:basedOn w:val="a1"/>
    <w:rsid w:val="007D1193"/>
  </w:style>
  <w:style w:type="character" w:customStyle="1" w:styleId="comment">
    <w:name w:val="comment"/>
    <w:basedOn w:val="a1"/>
    <w:rsid w:val="007D1193"/>
  </w:style>
  <w:style w:type="table" w:styleId="af9">
    <w:name w:val="Table Grid"/>
    <w:basedOn w:val="a2"/>
    <w:uiPriority w:val="59"/>
    <w:rsid w:val="009363E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a">
    <w:name w:val="header"/>
    <w:basedOn w:val="a0"/>
    <w:link w:val="1f2"/>
    <w:uiPriority w:val="99"/>
    <w:unhideWhenUsed/>
    <w:rsid w:val="00666C42"/>
    <w:pPr>
      <w:tabs>
        <w:tab w:val="center" w:pos="4677"/>
        <w:tab w:val="right" w:pos="9355"/>
      </w:tabs>
    </w:pPr>
  </w:style>
  <w:style w:type="character" w:customStyle="1" w:styleId="1f2">
    <w:name w:val="Верхний колонтитул Знак1"/>
    <w:basedOn w:val="a1"/>
    <w:link w:val="afa"/>
    <w:uiPriority w:val="99"/>
    <w:rsid w:val="00666C42"/>
    <w:rPr>
      <w:rFonts w:ascii="Times New Roman" w:eastAsia="Calibri" w:hAnsi="Times New Roman" w:cs="Times New Roman"/>
      <w:color w:val="00000A"/>
      <w:sz w:val="24"/>
      <w:lang w:eastAsia="en-US"/>
    </w:rPr>
  </w:style>
  <w:style w:type="paragraph" w:styleId="afb">
    <w:name w:val="footer"/>
    <w:basedOn w:val="a0"/>
    <w:link w:val="1f3"/>
    <w:uiPriority w:val="99"/>
    <w:unhideWhenUsed/>
    <w:rsid w:val="00666C42"/>
    <w:pPr>
      <w:tabs>
        <w:tab w:val="center" w:pos="4677"/>
        <w:tab w:val="right" w:pos="9355"/>
      </w:tabs>
    </w:pPr>
  </w:style>
  <w:style w:type="character" w:customStyle="1" w:styleId="1f3">
    <w:name w:val="Нижний колонтитул Знак1"/>
    <w:basedOn w:val="a1"/>
    <w:link w:val="afb"/>
    <w:uiPriority w:val="99"/>
    <w:rsid w:val="00666C42"/>
    <w:rPr>
      <w:rFonts w:ascii="Times New Roman" w:eastAsia="Calibri" w:hAnsi="Times New Roman" w:cs="Times New Roman"/>
      <w:color w:val="00000A"/>
      <w:sz w:val="24"/>
      <w:lang w:eastAsia="en-US"/>
    </w:rPr>
  </w:style>
  <w:style w:type="character" w:styleId="afc">
    <w:name w:val="Strong"/>
    <w:basedOn w:val="a1"/>
    <w:uiPriority w:val="22"/>
    <w:rsid w:val="00000692"/>
    <w:rPr>
      <w:b/>
      <w:bCs/>
    </w:rPr>
  </w:style>
  <w:style w:type="character" w:styleId="afd">
    <w:name w:val="Hyperlink"/>
    <w:basedOn w:val="a1"/>
    <w:uiPriority w:val="99"/>
    <w:unhideWhenUsed/>
    <w:rsid w:val="00D949D5"/>
    <w:rPr>
      <w:color w:val="0000FF" w:themeColor="hyperlink"/>
      <w:u w:val="single"/>
    </w:rPr>
  </w:style>
  <w:style w:type="character" w:customStyle="1" w:styleId="111">
    <w:name w:val="Заголовок 1 Знак1"/>
    <w:basedOn w:val="a1"/>
    <w:uiPriority w:val="9"/>
    <w:rsid w:val="00D949D5"/>
    <w:rPr>
      <w:rFonts w:asciiTheme="majorHAnsi" w:eastAsiaTheme="majorEastAsia" w:hAnsiTheme="majorHAnsi" w:cstheme="majorBidi"/>
      <w:b/>
      <w:bCs/>
      <w:color w:val="365F91" w:themeColor="accent1" w:themeShade="BF"/>
      <w:sz w:val="28"/>
      <w:szCs w:val="28"/>
      <w:lang w:eastAsia="en-US"/>
    </w:rPr>
  </w:style>
  <w:style w:type="paragraph" w:styleId="afe">
    <w:name w:val="TOC Heading"/>
    <w:basedOn w:val="10"/>
    <w:next w:val="a0"/>
    <w:uiPriority w:val="39"/>
    <w:qFormat/>
    <w:rsid w:val="00A12DDD"/>
    <w:pPr>
      <w:keepLines/>
      <w:tabs>
        <w:tab w:val="clear" w:pos="5727"/>
      </w:tabs>
      <w:spacing w:before="480" w:line="276" w:lineRule="auto"/>
      <w:jc w:val="left"/>
      <w:outlineLvl w:val="9"/>
    </w:pPr>
    <w:rPr>
      <w:rFonts w:ascii="Cambria" w:hAnsi="Cambria"/>
      <w:color w:val="365F91"/>
    </w:rPr>
  </w:style>
  <w:style w:type="paragraph" w:customStyle="1" w:styleId="1f4">
    <w:name w:val="Стиль1"/>
    <w:basedOn w:val="Contents1"/>
    <w:rsid w:val="00B014A3"/>
    <w:pPr>
      <w:spacing w:before="0" w:after="0" w:line="100" w:lineRule="atLeast"/>
      <w:ind w:hanging="360"/>
    </w:pPr>
    <w:rPr>
      <w:rFonts w:asciiTheme="majorHAnsi" w:hAnsiTheme="majorHAnsi"/>
      <w:sz w:val="32"/>
    </w:rPr>
  </w:style>
  <w:style w:type="paragraph" w:customStyle="1" w:styleId="23">
    <w:name w:val="Стиль2"/>
    <w:basedOn w:val="110"/>
    <w:rsid w:val="00B014A3"/>
    <w:pPr>
      <w:spacing w:before="0" w:after="0" w:line="100" w:lineRule="atLeast"/>
      <w:ind w:left="0" w:hanging="360"/>
    </w:pPr>
  </w:style>
  <w:style w:type="paragraph" w:styleId="aff">
    <w:name w:val="No Spacing"/>
    <w:basedOn w:val="a0"/>
    <w:uiPriority w:val="1"/>
    <w:rsid w:val="00000692"/>
    <w:rPr>
      <w:szCs w:val="32"/>
    </w:rPr>
  </w:style>
  <w:style w:type="character" w:customStyle="1" w:styleId="211">
    <w:name w:val="Заголовок 2 Знак1"/>
    <w:basedOn w:val="a1"/>
    <w:uiPriority w:val="9"/>
    <w:semiHidden/>
    <w:rsid w:val="00713C50"/>
    <w:rPr>
      <w:rFonts w:asciiTheme="majorHAnsi" w:eastAsiaTheme="majorEastAsia" w:hAnsiTheme="majorHAnsi" w:cstheme="majorBidi"/>
      <w:b/>
      <w:bCs/>
      <w:color w:val="4F81BD" w:themeColor="accent1"/>
      <w:sz w:val="26"/>
      <w:szCs w:val="26"/>
    </w:rPr>
  </w:style>
  <w:style w:type="character" w:customStyle="1" w:styleId="311">
    <w:name w:val="Заголовок 3 Знак1"/>
    <w:basedOn w:val="a1"/>
    <w:uiPriority w:val="9"/>
    <w:semiHidden/>
    <w:rsid w:val="00713C50"/>
    <w:rPr>
      <w:rFonts w:asciiTheme="majorHAnsi" w:eastAsiaTheme="majorEastAsia" w:hAnsiTheme="majorHAnsi" w:cstheme="majorBidi"/>
      <w:b/>
      <w:bCs/>
      <w:color w:val="4F81BD" w:themeColor="accent1"/>
      <w:sz w:val="24"/>
      <w:szCs w:val="24"/>
    </w:rPr>
  </w:style>
  <w:style w:type="character" w:customStyle="1" w:styleId="411">
    <w:name w:val="Заголовок 4 Знак1"/>
    <w:basedOn w:val="a1"/>
    <w:uiPriority w:val="9"/>
    <w:semiHidden/>
    <w:rsid w:val="00713C50"/>
    <w:rPr>
      <w:rFonts w:asciiTheme="majorHAnsi" w:eastAsiaTheme="majorEastAsia" w:hAnsiTheme="majorHAnsi" w:cstheme="majorBidi"/>
      <w:b/>
      <w:bCs/>
      <w:i/>
      <w:iCs/>
      <w:color w:val="4F81BD" w:themeColor="accent1"/>
      <w:sz w:val="24"/>
      <w:szCs w:val="24"/>
    </w:rPr>
  </w:style>
  <w:style w:type="character" w:customStyle="1" w:styleId="511">
    <w:name w:val="Заголовок 5 Знак1"/>
    <w:basedOn w:val="a1"/>
    <w:uiPriority w:val="9"/>
    <w:semiHidden/>
    <w:rsid w:val="00713C50"/>
    <w:rPr>
      <w:rFonts w:asciiTheme="majorHAnsi" w:eastAsiaTheme="majorEastAsia" w:hAnsiTheme="majorHAnsi" w:cstheme="majorBidi"/>
      <w:color w:val="243F60" w:themeColor="accent1" w:themeShade="7F"/>
      <w:sz w:val="24"/>
      <w:szCs w:val="24"/>
    </w:rPr>
  </w:style>
  <w:style w:type="character" w:customStyle="1" w:styleId="60">
    <w:name w:val="Заголовок 6 Знак"/>
    <w:link w:val="6"/>
    <w:uiPriority w:val="9"/>
    <w:rsid w:val="00A12DDD"/>
    <w:rPr>
      <w:rFonts w:cstheme="majorBidi"/>
      <w:b/>
      <w:bCs/>
      <w:sz w:val="28"/>
      <w:szCs w:val="28"/>
    </w:rPr>
  </w:style>
  <w:style w:type="character" w:customStyle="1" w:styleId="70">
    <w:name w:val="Заголовок 7 Знак"/>
    <w:basedOn w:val="a1"/>
    <w:link w:val="7"/>
    <w:uiPriority w:val="9"/>
    <w:semiHidden/>
    <w:rsid w:val="00000692"/>
    <w:rPr>
      <w:rFonts w:cstheme="majorBidi"/>
      <w:sz w:val="24"/>
      <w:szCs w:val="24"/>
    </w:rPr>
  </w:style>
  <w:style w:type="character" w:customStyle="1" w:styleId="80">
    <w:name w:val="Заголовок 8 Знак"/>
    <w:basedOn w:val="a1"/>
    <w:link w:val="8"/>
    <w:uiPriority w:val="9"/>
    <w:semiHidden/>
    <w:rsid w:val="00000692"/>
    <w:rPr>
      <w:rFonts w:cstheme="majorBidi"/>
      <w:i/>
      <w:iCs/>
      <w:sz w:val="24"/>
      <w:szCs w:val="24"/>
    </w:rPr>
  </w:style>
  <w:style w:type="character" w:customStyle="1" w:styleId="90">
    <w:name w:val="Заголовок 9 Знак"/>
    <w:basedOn w:val="a1"/>
    <w:link w:val="9"/>
    <w:uiPriority w:val="9"/>
    <w:semiHidden/>
    <w:rsid w:val="00000692"/>
    <w:rPr>
      <w:rFonts w:asciiTheme="majorHAnsi" w:eastAsiaTheme="majorEastAsia" w:hAnsiTheme="majorHAnsi" w:cstheme="majorBidi"/>
      <w:sz w:val="22"/>
      <w:szCs w:val="22"/>
    </w:rPr>
  </w:style>
  <w:style w:type="paragraph" w:styleId="aff0">
    <w:name w:val="Title"/>
    <w:basedOn w:val="a0"/>
    <w:link w:val="aff1"/>
    <w:uiPriority w:val="10"/>
    <w:qFormat/>
    <w:rsid w:val="00A12DDD"/>
    <w:pPr>
      <w:jc w:val="center"/>
    </w:pPr>
    <w:rPr>
      <w:rFonts w:eastAsiaTheme="majorEastAsia" w:cstheme="majorBidi"/>
      <w:b/>
      <w:bCs/>
      <w:sz w:val="32"/>
      <w:szCs w:val="32"/>
    </w:rPr>
  </w:style>
  <w:style w:type="character" w:customStyle="1" w:styleId="aff1">
    <w:name w:val="Название Знак"/>
    <w:link w:val="aff0"/>
    <w:uiPriority w:val="10"/>
    <w:rsid w:val="00A12DDD"/>
    <w:rPr>
      <w:rFonts w:eastAsiaTheme="majorEastAsia" w:cstheme="majorBidi"/>
      <w:b/>
      <w:bCs/>
      <w:sz w:val="32"/>
      <w:szCs w:val="32"/>
    </w:rPr>
  </w:style>
  <w:style w:type="paragraph" w:styleId="aff2">
    <w:name w:val="Subtitle"/>
    <w:basedOn w:val="a0"/>
    <w:next w:val="a0"/>
    <w:link w:val="aff3"/>
    <w:uiPriority w:val="11"/>
    <w:rsid w:val="00000692"/>
    <w:pPr>
      <w:spacing w:after="60"/>
      <w:jc w:val="center"/>
      <w:outlineLvl w:val="1"/>
    </w:pPr>
    <w:rPr>
      <w:rFonts w:asciiTheme="majorHAnsi" w:eastAsiaTheme="majorEastAsia" w:hAnsiTheme="majorHAnsi" w:cstheme="majorBidi"/>
    </w:rPr>
  </w:style>
  <w:style w:type="character" w:customStyle="1" w:styleId="aff3">
    <w:name w:val="Подзаголовок Знак"/>
    <w:basedOn w:val="a1"/>
    <w:link w:val="aff2"/>
    <w:uiPriority w:val="11"/>
    <w:rsid w:val="00000692"/>
    <w:rPr>
      <w:rFonts w:asciiTheme="majorHAnsi" w:eastAsiaTheme="majorEastAsia" w:hAnsiTheme="majorHAnsi" w:cstheme="majorBidi"/>
      <w:sz w:val="24"/>
      <w:szCs w:val="24"/>
    </w:rPr>
  </w:style>
  <w:style w:type="character" w:styleId="aff4">
    <w:name w:val="Emphasis"/>
    <w:basedOn w:val="a1"/>
    <w:uiPriority w:val="20"/>
    <w:rsid w:val="00000692"/>
    <w:rPr>
      <w:rFonts w:asciiTheme="minorHAnsi" w:hAnsiTheme="minorHAnsi"/>
      <w:b/>
      <w:i/>
      <w:iCs/>
    </w:rPr>
  </w:style>
  <w:style w:type="paragraph" w:styleId="24">
    <w:name w:val="Quote"/>
    <w:basedOn w:val="a0"/>
    <w:next w:val="a0"/>
    <w:link w:val="25"/>
    <w:uiPriority w:val="29"/>
    <w:rsid w:val="00000692"/>
    <w:rPr>
      <w:i/>
    </w:rPr>
  </w:style>
  <w:style w:type="character" w:customStyle="1" w:styleId="25">
    <w:name w:val="Цитата 2 Знак"/>
    <w:basedOn w:val="a1"/>
    <w:link w:val="24"/>
    <w:uiPriority w:val="29"/>
    <w:rsid w:val="00000692"/>
    <w:rPr>
      <w:i/>
      <w:sz w:val="24"/>
      <w:szCs w:val="24"/>
    </w:rPr>
  </w:style>
  <w:style w:type="paragraph" w:styleId="aff5">
    <w:name w:val="Intense Quote"/>
    <w:basedOn w:val="a0"/>
    <w:next w:val="a0"/>
    <w:link w:val="aff6"/>
    <w:uiPriority w:val="30"/>
    <w:rsid w:val="00000692"/>
    <w:pPr>
      <w:ind w:left="720" w:right="720"/>
    </w:pPr>
    <w:rPr>
      <w:b/>
      <w:i/>
      <w:szCs w:val="22"/>
    </w:rPr>
  </w:style>
  <w:style w:type="character" w:customStyle="1" w:styleId="aff6">
    <w:name w:val="Выделенная цитата Знак"/>
    <w:basedOn w:val="a1"/>
    <w:link w:val="aff5"/>
    <w:uiPriority w:val="30"/>
    <w:rsid w:val="00000692"/>
    <w:rPr>
      <w:b/>
      <w:i/>
      <w:sz w:val="24"/>
    </w:rPr>
  </w:style>
  <w:style w:type="character" w:styleId="aff7">
    <w:name w:val="Subtle Emphasis"/>
    <w:uiPriority w:val="19"/>
    <w:rsid w:val="00000692"/>
    <w:rPr>
      <w:i/>
      <w:color w:val="5A5A5A" w:themeColor="text1" w:themeTint="A5"/>
    </w:rPr>
  </w:style>
  <w:style w:type="character" w:styleId="aff8">
    <w:name w:val="Intense Emphasis"/>
    <w:basedOn w:val="a1"/>
    <w:uiPriority w:val="21"/>
    <w:rsid w:val="00000692"/>
    <w:rPr>
      <w:b/>
      <w:i/>
      <w:sz w:val="24"/>
      <w:szCs w:val="24"/>
      <w:u w:val="single"/>
    </w:rPr>
  </w:style>
  <w:style w:type="character" w:styleId="aff9">
    <w:name w:val="Subtle Reference"/>
    <w:basedOn w:val="a1"/>
    <w:uiPriority w:val="31"/>
    <w:rsid w:val="00000692"/>
    <w:rPr>
      <w:sz w:val="24"/>
      <w:szCs w:val="24"/>
      <w:u w:val="single"/>
    </w:rPr>
  </w:style>
  <w:style w:type="character" w:styleId="affa">
    <w:name w:val="Intense Reference"/>
    <w:basedOn w:val="a1"/>
    <w:uiPriority w:val="32"/>
    <w:rsid w:val="00000692"/>
    <w:rPr>
      <w:b/>
      <w:sz w:val="24"/>
      <w:u w:val="single"/>
    </w:rPr>
  </w:style>
  <w:style w:type="character" w:styleId="affb">
    <w:name w:val="Book Title"/>
    <w:uiPriority w:val="33"/>
    <w:qFormat/>
    <w:rsid w:val="00A12DDD"/>
    <w:rPr>
      <w:b/>
      <w:bCs/>
      <w:caps/>
      <w:smallCaps w:val="0"/>
      <w:spacing w:val="5"/>
      <w:sz w:val="32"/>
    </w:rPr>
  </w:style>
  <w:style w:type="paragraph" w:styleId="1f5">
    <w:name w:val="toc 1"/>
    <w:basedOn w:val="a0"/>
    <w:next w:val="a0"/>
    <w:link w:val="1f6"/>
    <w:uiPriority w:val="39"/>
    <w:qFormat/>
    <w:rsid w:val="00A12DDD"/>
    <w:rPr>
      <w:bCs/>
      <w:sz w:val="22"/>
    </w:rPr>
  </w:style>
  <w:style w:type="paragraph" w:styleId="26">
    <w:name w:val="toc 2"/>
    <w:basedOn w:val="a0"/>
    <w:next w:val="a0"/>
    <w:uiPriority w:val="39"/>
    <w:qFormat/>
    <w:rsid w:val="00A12DDD"/>
    <w:pPr>
      <w:ind w:left="284"/>
    </w:pPr>
    <w:rPr>
      <w:rFonts w:cs="Calibri"/>
      <w:bCs/>
    </w:rPr>
  </w:style>
  <w:style w:type="paragraph" w:customStyle="1" w:styleId="screen">
    <w:name w:val="screen"/>
    <w:basedOn w:val="a0"/>
    <w:rsid w:val="00F85682"/>
    <w:pPr>
      <w:spacing w:before="100" w:beforeAutospacing="1" w:after="100" w:afterAutospacing="1"/>
    </w:pPr>
    <w:rPr>
      <w:lang w:val="ru-RU" w:eastAsia="ru-RU" w:bidi="ar-SA"/>
    </w:rPr>
  </w:style>
  <w:style w:type="paragraph" w:styleId="affc">
    <w:name w:val="Normal (Web)"/>
    <w:basedOn w:val="a0"/>
    <w:uiPriority w:val="99"/>
    <w:semiHidden/>
    <w:unhideWhenUsed/>
    <w:rsid w:val="00F85682"/>
    <w:pPr>
      <w:spacing w:before="100" w:beforeAutospacing="1" w:after="100" w:afterAutospacing="1"/>
    </w:pPr>
    <w:rPr>
      <w:lang w:val="ru-RU" w:eastAsia="ru-RU" w:bidi="ar-SA"/>
    </w:rPr>
  </w:style>
  <w:style w:type="paragraph" w:styleId="32">
    <w:name w:val="toc 3"/>
    <w:basedOn w:val="a0"/>
    <w:next w:val="a0"/>
    <w:autoRedefine/>
    <w:uiPriority w:val="39"/>
    <w:qFormat/>
    <w:rsid w:val="00A12DDD"/>
    <w:pPr>
      <w:ind w:left="480"/>
    </w:pPr>
  </w:style>
  <w:style w:type="character" w:customStyle="1" w:styleId="spelle">
    <w:name w:val="spelle"/>
    <w:basedOn w:val="a1"/>
    <w:rsid w:val="00E1667E"/>
  </w:style>
  <w:style w:type="character" w:customStyle="1" w:styleId="grame">
    <w:name w:val="grame"/>
    <w:basedOn w:val="a1"/>
    <w:rsid w:val="00E1667E"/>
  </w:style>
  <w:style w:type="paragraph" w:customStyle="1" w:styleId="1">
    <w:name w:val="* 1 Заголовок"/>
    <w:basedOn w:val="10"/>
    <w:next w:val="a0"/>
    <w:qFormat/>
    <w:rsid w:val="00956471"/>
    <w:pPr>
      <w:numPr>
        <w:numId w:val="29"/>
      </w:numPr>
      <w:tabs>
        <w:tab w:val="clear" w:pos="5727"/>
      </w:tabs>
      <w:spacing w:after="630"/>
    </w:pPr>
    <w:rPr>
      <w:bCs w:val="0"/>
      <w:caps/>
      <w:kern w:val="28"/>
      <w:szCs w:val="20"/>
    </w:rPr>
  </w:style>
  <w:style w:type="paragraph" w:customStyle="1" w:styleId="21">
    <w:name w:val="* 2 Заголовок"/>
    <w:basedOn w:val="20"/>
    <w:next w:val="a0"/>
    <w:qFormat/>
    <w:rsid w:val="00A12DDD"/>
    <w:pPr>
      <w:numPr>
        <w:numId w:val="29"/>
      </w:numPr>
      <w:tabs>
        <w:tab w:val="clear" w:pos="5727"/>
        <w:tab w:val="left" w:pos="709"/>
        <w:tab w:val="left" w:pos="851"/>
        <w:tab w:val="left" w:pos="993"/>
      </w:tabs>
      <w:spacing w:after="585"/>
      <w:jc w:val="both"/>
    </w:pPr>
    <w:rPr>
      <w:b/>
      <w:sz w:val="26"/>
      <w:szCs w:val="20"/>
    </w:rPr>
  </w:style>
  <w:style w:type="paragraph" w:customStyle="1" w:styleId="30">
    <w:name w:val="* 3 Заголовок"/>
    <w:basedOn w:val="3"/>
    <w:next w:val="a0"/>
    <w:qFormat/>
    <w:rsid w:val="00A12DDD"/>
    <w:pPr>
      <w:keepLines/>
      <w:numPr>
        <w:numId w:val="29"/>
      </w:numPr>
      <w:tabs>
        <w:tab w:val="clear" w:pos="9923"/>
        <w:tab w:val="left" w:pos="993"/>
        <w:tab w:val="left" w:pos="1418"/>
      </w:tabs>
      <w:spacing w:after="585"/>
    </w:pPr>
    <w:rPr>
      <w:rFonts w:eastAsia="Times New Roman" w:cs="Times New Roman"/>
      <w:b/>
      <w:bCs/>
      <w:sz w:val="26"/>
      <w:szCs w:val="22"/>
    </w:rPr>
  </w:style>
  <w:style w:type="paragraph" w:customStyle="1" w:styleId="40">
    <w:name w:val="* 4 Заголовок"/>
    <w:basedOn w:val="4"/>
    <w:next w:val="DocNormal"/>
    <w:qFormat/>
    <w:rsid w:val="00A12DDD"/>
    <w:pPr>
      <w:numPr>
        <w:numId w:val="29"/>
      </w:numPr>
      <w:tabs>
        <w:tab w:val="left" w:pos="993"/>
      </w:tabs>
      <w:spacing w:before="120" w:after="120" w:line="360" w:lineRule="auto"/>
      <w:jc w:val="both"/>
    </w:pPr>
    <w:rPr>
      <w:rFonts w:cs="Times New Roman"/>
      <w:b w:val="0"/>
      <w:i/>
      <w:iCs/>
      <w:caps w:val="0"/>
      <w:sz w:val="24"/>
      <w:szCs w:val="24"/>
      <w:u w:val="single"/>
    </w:rPr>
  </w:style>
  <w:style w:type="paragraph" w:customStyle="1" w:styleId="50">
    <w:name w:val="* 5 Заголовок"/>
    <w:basedOn w:val="5"/>
    <w:next w:val="DocNormal"/>
    <w:qFormat/>
    <w:rsid w:val="00A12DDD"/>
    <w:pPr>
      <w:numPr>
        <w:numId w:val="29"/>
      </w:numPr>
      <w:tabs>
        <w:tab w:val="left" w:pos="1701"/>
      </w:tabs>
      <w:spacing w:before="240" w:after="240" w:line="360" w:lineRule="auto"/>
    </w:pPr>
    <w:rPr>
      <w:rFonts w:cs="Times New Roman"/>
      <w:i/>
      <w:sz w:val="24"/>
      <w:szCs w:val="26"/>
    </w:rPr>
  </w:style>
  <w:style w:type="paragraph" w:customStyle="1" w:styleId="DocNormal">
    <w:name w:val="Doc_Normal"/>
    <w:basedOn w:val="a0"/>
    <w:link w:val="DocNormal0"/>
    <w:qFormat/>
    <w:rsid w:val="00A12DDD"/>
    <w:pPr>
      <w:spacing w:line="360" w:lineRule="auto"/>
      <w:ind w:left="150" w:firstLine="570"/>
      <w:contextualSpacing/>
      <w:jc w:val="both"/>
    </w:pPr>
    <w:rPr>
      <w:szCs w:val="20"/>
    </w:rPr>
  </w:style>
  <w:style w:type="character" w:customStyle="1" w:styleId="DocNormal0">
    <w:name w:val="Doc_Normal Знак"/>
    <w:link w:val="DocNormal"/>
    <w:rsid w:val="00A12DDD"/>
    <w:rPr>
      <w:sz w:val="24"/>
    </w:rPr>
  </w:style>
  <w:style w:type="paragraph" w:customStyle="1" w:styleId="DocMarkList-2">
    <w:name w:val="Doc_Mark_List-2"/>
    <w:basedOn w:val="DocMarkList"/>
    <w:qFormat/>
    <w:rsid w:val="00A12DDD"/>
    <w:pPr>
      <w:numPr>
        <w:numId w:val="30"/>
      </w:numPr>
      <w:tabs>
        <w:tab w:val="left" w:pos="1560"/>
      </w:tabs>
    </w:pPr>
    <w:rPr>
      <w:rFonts w:eastAsia="Calibri"/>
    </w:rPr>
  </w:style>
  <w:style w:type="paragraph" w:customStyle="1" w:styleId="DocMarkList">
    <w:name w:val="Doc_Mark_List"/>
    <w:basedOn w:val="DocNormal"/>
    <w:next w:val="DocNormal"/>
    <w:qFormat/>
    <w:rsid w:val="00A12DDD"/>
    <w:pPr>
      <w:numPr>
        <w:numId w:val="31"/>
      </w:numPr>
      <w:tabs>
        <w:tab w:val="left" w:pos="1134"/>
      </w:tabs>
    </w:pPr>
    <w:rPr>
      <w:szCs w:val="24"/>
    </w:rPr>
  </w:style>
  <w:style w:type="paragraph" w:customStyle="1" w:styleId="affd">
    <w:name w:val="* Оглавление"/>
    <w:basedOn w:val="26"/>
    <w:next w:val="1"/>
    <w:qFormat/>
    <w:rsid w:val="00A12DDD"/>
    <w:pPr>
      <w:tabs>
        <w:tab w:val="left" w:pos="1200"/>
        <w:tab w:val="right" w:leader="dot" w:pos="10196"/>
      </w:tabs>
      <w:spacing w:line="360" w:lineRule="auto"/>
      <w:ind w:left="567"/>
      <w:jc w:val="both"/>
    </w:pPr>
    <w:rPr>
      <w:noProof/>
    </w:rPr>
  </w:style>
  <w:style w:type="paragraph" w:customStyle="1" w:styleId="DocNameRis">
    <w:name w:val="Doc_Name_Ris"/>
    <w:basedOn w:val="a0"/>
    <w:qFormat/>
    <w:rsid w:val="00A12DDD"/>
    <w:pPr>
      <w:tabs>
        <w:tab w:val="left" w:pos="1134"/>
      </w:tabs>
      <w:spacing w:after="120" w:line="360" w:lineRule="auto"/>
      <w:contextualSpacing/>
      <w:jc w:val="center"/>
    </w:pPr>
    <w:rPr>
      <w:i/>
    </w:rPr>
  </w:style>
  <w:style w:type="paragraph" w:customStyle="1" w:styleId="Doctitle">
    <w:name w:val="Doc_title"/>
    <w:basedOn w:val="1f5"/>
    <w:qFormat/>
    <w:rsid w:val="00A12DDD"/>
  </w:style>
  <w:style w:type="paragraph" w:customStyle="1" w:styleId="Docnumberprocess">
    <w:name w:val="Doc_number_process"/>
    <w:basedOn w:val="20"/>
    <w:qFormat/>
    <w:rsid w:val="00A12DDD"/>
    <w:pPr>
      <w:numPr>
        <w:ilvl w:val="0"/>
        <w:numId w:val="32"/>
      </w:numPr>
    </w:pPr>
  </w:style>
  <w:style w:type="paragraph" w:customStyle="1" w:styleId="BodyforTable">
    <w:name w:val="Body_for_Table"/>
    <w:basedOn w:val="affe"/>
    <w:qFormat/>
    <w:rsid w:val="00A12DDD"/>
    <w:pPr>
      <w:widowControl w:val="0"/>
      <w:spacing w:line="240" w:lineRule="atLeast"/>
      <w:jc w:val="both"/>
    </w:pPr>
    <w:rPr>
      <w:szCs w:val="20"/>
    </w:rPr>
  </w:style>
  <w:style w:type="paragraph" w:styleId="affe">
    <w:name w:val="Body Text"/>
    <w:basedOn w:val="a0"/>
    <w:link w:val="afff"/>
    <w:uiPriority w:val="99"/>
    <w:semiHidden/>
    <w:unhideWhenUsed/>
    <w:rsid w:val="00A12DDD"/>
    <w:pPr>
      <w:spacing w:after="120"/>
    </w:pPr>
  </w:style>
  <w:style w:type="character" w:customStyle="1" w:styleId="afff">
    <w:name w:val="Основной текст Знак"/>
    <w:basedOn w:val="a1"/>
    <w:link w:val="affe"/>
    <w:uiPriority w:val="99"/>
    <w:semiHidden/>
    <w:rsid w:val="00A12DDD"/>
    <w:rPr>
      <w:sz w:val="24"/>
      <w:szCs w:val="24"/>
    </w:rPr>
  </w:style>
  <w:style w:type="paragraph" w:customStyle="1" w:styleId="Imagestyle">
    <w:name w:val="Image style"/>
    <w:basedOn w:val="affe"/>
    <w:qFormat/>
    <w:rsid w:val="00A12DDD"/>
    <w:pPr>
      <w:keepNext/>
      <w:widowControl w:val="0"/>
      <w:spacing w:line="240" w:lineRule="atLeast"/>
      <w:jc w:val="center"/>
    </w:pPr>
    <w:rPr>
      <w:b/>
      <w:bCs/>
      <w:szCs w:val="20"/>
    </w:rPr>
  </w:style>
  <w:style w:type="paragraph" w:customStyle="1" w:styleId="a">
    <w:name w:val="* Маркированный список"/>
    <w:basedOn w:val="a0"/>
    <w:qFormat/>
    <w:rsid w:val="00A12DDD"/>
    <w:pPr>
      <w:numPr>
        <w:numId w:val="33"/>
      </w:numPr>
      <w:spacing w:line="360" w:lineRule="auto"/>
      <w:jc w:val="both"/>
    </w:pPr>
    <w:rPr>
      <w:szCs w:val="20"/>
    </w:rPr>
  </w:style>
  <w:style w:type="paragraph" w:customStyle="1" w:styleId="afff0">
    <w:name w:val="* Название рисунка"/>
    <w:basedOn w:val="af1"/>
    <w:qFormat/>
    <w:rsid w:val="00A12DDD"/>
    <w:pPr>
      <w:tabs>
        <w:tab w:val="left" w:pos="1134"/>
      </w:tabs>
      <w:spacing w:after="120" w:line="240" w:lineRule="auto"/>
      <w:ind w:firstLine="0"/>
      <w:jc w:val="center"/>
    </w:pPr>
    <w:rPr>
      <w:i w:val="0"/>
      <w:sz w:val="20"/>
    </w:rPr>
  </w:style>
  <w:style w:type="paragraph" w:customStyle="1" w:styleId="afff1">
    <w:name w:val="* Название таблицы"/>
    <w:basedOn w:val="af1"/>
    <w:next w:val="a0"/>
    <w:qFormat/>
    <w:rsid w:val="00A12DDD"/>
    <w:pPr>
      <w:keepNext/>
      <w:tabs>
        <w:tab w:val="left" w:pos="1134"/>
      </w:tabs>
      <w:spacing w:line="240" w:lineRule="auto"/>
      <w:ind w:firstLine="0"/>
      <w:jc w:val="left"/>
    </w:pPr>
    <w:rPr>
      <w:b w:val="0"/>
    </w:rPr>
  </w:style>
  <w:style w:type="paragraph" w:customStyle="1" w:styleId="Num111">
    <w:name w:val="Num_1.1.1)"/>
    <w:basedOn w:val="30"/>
    <w:qFormat/>
    <w:rsid w:val="00A12DDD"/>
    <w:pPr>
      <w:keepNext w:val="0"/>
      <w:keepLines w:val="0"/>
      <w:widowControl w:val="0"/>
      <w:numPr>
        <w:ilvl w:val="0"/>
        <w:numId w:val="0"/>
      </w:numPr>
      <w:spacing w:after="0" w:line="360" w:lineRule="auto"/>
      <w:jc w:val="both"/>
      <w:outlineLvl w:val="9"/>
    </w:pPr>
    <w:rPr>
      <w:b w:val="0"/>
      <w:sz w:val="24"/>
    </w:rPr>
  </w:style>
  <w:style w:type="paragraph" w:customStyle="1" w:styleId="DocMARKlist0">
    <w:name w:val="Doc_MARK_list"/>
    <w:basedOn w:val="2"/>
    <w:autoRedefine/>
    <w:qFormat/>
    <w:rsid w:val="00A12DDD"/>
    <w:pPr>
      <w:numPr>
        <w:numId w:val="34"/>
      </w:numPr>
      <w:spacing w:line="360" w:lineRule="auto"/>
      <w:contextualSpacing w:val="0"/>
    </w:pPr>
  </w:style>
  <w:style w:type="paragraph" w:styleId="2">
    <w:name w:val="List Bullet 2"/>
    <w:basedOn w:val="a0"/>
    <w:uiPriority w:val="99"/>
    <w:semiHidden/>
    <w:unhideWhenUsed/>
    <w:rsid w:val="00A12DDD"/>
    <w:pPr>
      <w:numPr>
        <w:numId w:val="18"/>
      </w:numPr>
      <w:contextualSpacing/>
    </w:pPr>
  </w:style>
  <w:style w:type="character" w:customStyle="1" w:styleId="1f6">
    <w:name w:val="Оглавление 1 Знак"/>
    <w:link w:val="1f5"/>
    <w:uiPriority w:val="39"/>
    <w:rsid w:val="00A12DDD"/>
    <w:rPr>
      <w:bCs/>
      <w:sz w:val="22"/>
      <w:szCs w:val="24"/>
    </w:rPr>
  </w:style>
  <w:style w:type="paragraph" w:styleId="42">
    <w:name w:val="toc 4"/>
    <w:basedOn w:val="a0"/>
    <w:next w:val="a0"/>
    <w:uiPriority w:val="39"/>
    <w:qFormat/>
    <w:rsid w:val="00A12DDD"/>
    <w:pPr>
      <w:ind w:left="851"/>
    </w:pPr>
    <w:rPr>
      <w:rFonts w:cs="Calibri"/>
      <w:noProof/>
    </w:rPr>
  </w:style>
  <w:style w:type="character" w:customStyle="1" w:styleId="af2">
    <w:name w:val="Название объекта Знак"/>
    <w:aliases w:val="Знак Знак"/>
    <w:link w:val="af1"/>
    <w:rsid w:val="00A12DDD"/>
    <w:rPr>
      <w:b/>
      <w:i/>
      <w:sz w:val="24"/>
    </w:rPr>
  </w:style>
  <w:style w:type="character" w:styleId="afff2">
    <w:name w:val="annotation reference"/>
    <w:basedOn w:val="a1"/>
    <w:uiPriority w:val="99"/>
    <w:semiHidden/>
    <w:unhideWhenUsed/>
    <w:rsid w:val="00034D4C"/>
    <w:rPr>
      <w:sz w:val="16"/>
      <w:szCs w:val="16"/>
    </w:rPr>
  </w:style>
  <w:style w:type="paragraph" w:styleId="afff3">
    <w:name w:val="annotation text"/>
    <w:basedOn w:val="a0"/>
    <w:link w:val="1f7"/>
    <w:uiPriority w:val="99"/>
    <w:semiHidden/>
    <w:unhideWhenUsed/>
    <w:rsid w:val="00034D4C"/>
    <w:rPr>
      <w:sz w:val="20"/>
      <w:szCs w:val="20"/>
    </w:rPr>
  </w:style>
  <w:style w:type="character" w:customStyle="1" w:styleId="1f7">
    <w:name w:val="Текст примечания Знак1"/>
    <w:basedOn w:val="a1"/>
    <w:link w:val="afff3"/>
    <w:uiPriority w:val="99"/>
    <w:semiHidden/>
    <w:rsid w:val="00034D4C"/>
  </w:style>
  <w:style w:type="paragraph" w:styleId="afff4">
    <w:name w:val="annotation subject"/>
    <w:basedOn w:val="afff3"/>
    <w:next w:val="afff3"/>
    <w:link w:val="1f8"/>
    <w:uiPriority w:val="99"/>
    <w:semiHidden/>
    <w:unhideWhenUsed/>
    <w:rsid w:val="00034D4C"/>
    <w:rPr>
      <w:b/>
      <w:bCs/>
    </w:rPr>
  </w:style>
  <w:style w:type="character" w:customStyle="1" w:styleId="1f8">
    <w:name w:val="Тема примечания Знак1"/>
    <w:basedOn w:val="1f7"/>
    <w:link w:val="afff4"/>
    <w:uiPriority w:val="99"/>
    <w:semiHidden/>
    <w:rsid w:val="00034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88980">
      <w:bodyDiv w:val="1"/>
      <w:marLeft w:val="0"/>
      <w:marRight w:val="0"/>
      <w:marTop w:val="0"/>
      <w:marBottom w:val="0"/>
      <w:divBdr>
        <w:top w:val="none" w:sz="0" w:space="0" w:color="auto"/>
        <w:left w:val="none" w:sz="0" w:space="0" w:color="auto"/>
        <w:bottom w:val="none" w:sz="0" w:space="0" w:color="auto"/>
        <w:right w:val="none" w:sz="0" w:space="0" w:color="auto"/>
      </w:divBdr>
    </w:div>
    <w:div w:id="439300448">
      <w:bodyDiv w:val="1"/>
      <w:marLeft w:val="0"/>
      <w:marRight w:val="0"/>
      <w:marTop w:val="0"/>
      <w:marBottom w:val="0"/>
      <w:divBdr>
        <w:top w:val="none" w:sz="0" w:space="0" w:color="auto"/>
        <w:left w:val="none" w:sz="0" w:space="0" w:color="auto"/>
        <w:bottom w:val="none" w:sz="0" w:space="0" w:color="auto"/>
        <w:right w:val="none" w:sz="0" w:space="0" w:color="auto"/>
      </w:divBdr>
      <w:divsChild>
        <w:div w:id="1295216175">
          <w:marLeft w:val="0"/>
          <w:marRight w:val="0"/>
          <w:marTop w:val="0"/>
          <w:marBottom w:val="0"/>
          <w:divBdr>
            <w:top w:val="none" w:sz="0" w:space="0" w:color="auto"/>
            <w:left w:val="none" w:sz="0" w:space="0" w:color="auto"/>
            <w:bottom w:val="none" w:sz="0" w:space="0" w:color="auto"/>
            <w:right w:val="none" w:sz="0" w:space="0" w:color="auto"/>
          </w:divBdr>
        </w:div>
        <w:div w:id="1319067885">
          <w:marLeft w:val="0"/>
          <w:marRight w:val="0"/>
          <w:marTop w:val="0"/>
          <w:marBottom w:val="0"/>
          <w:divBdr>
            <w:top w:val="none" w:sz="0" w:space="0" w:color="auto"/>
            <w:left w:val="none" w:sz="0" w:space="0" w:color="auto"/>
            <w:bottom w:val="none" w:sz="0" w:space="0" w:color="auto"/>
            <w:right w:val="none" w:sz="0" w:space="0" w:color="auto"/>
          </w:divBdr>
        </w:div>
        <w:div w:id="1944679694">
          <w:marLeft w:val="240"/>
          <w:marRight w:val="0"/>
          <w:marTop w:val="0"/>
          <w:marBottom w:val="0"/>
          <w:divBdr>
            <w:top w:val="none" w:sz="0" w:space="0" w:color="auto"/>
            <w:left w:val="none" w:sz="0" w:space="0" w:color="auto"/>
            <w:bottom w:val="none" w:sz="0" w:space="0" w:color="auto"/>
            <w:right w:val="none" w:sz="0" w:space="0" w:color="auto"/>
          </w:divBdr>
          <w:divsChild>
            <w:div w:id="803933262">
              <w:marLeft w:val="0"/>
              <w:marRight w:val="0"/>
              <w:marTop w:val="0"/>
              <w:marBottom w:val="0"/>
              <w:divBdr>
                <w:top w:val="none" w:sz="0" w:space="0" w:color="auto"/>
                <w:left w:val="none" w:sz="0" w:space="0" w:color="auto"/>
                <w:bottom w:val="none" w:sz="0" w:space="0" w:color="auto"/>
                <w:right w:val="none" w:sz="0" w:space="0" w:color="auto"/>
              </w:divBdr>
            </w:div>
            <w:div w:id="851066197">
              <w:marLeft w:val="0"/>
              <w:marRight w:val="0"/>
              <w:marTop w:val="0"/>
              <w:marBottom w:val="0"/>
              <w:divBdr>
                <w:top w:val="none" w:sz="0" w:space="0" w:color="auto"/>
                <w:left w:val="none" w:sz="0" w:space="0" w:color="auto"/>
                <w:bottom w:val="none" w:sz="0" w:space="0" w:color="auto"/>
                <w:right w:val="none" w:sz="0" w:space="0" w:color="auto"/>
              </w:divBdr>
              <w:divsChild>
                <w:div w:id="1293946866">
                  <w:marLeft w:val="0"/>
                  <w:marRight w:val="0"/>
                  <w:marTop w:val="0"/>
                  <w:marBottom w:val="0"/>
                  <w:divBdr>
                    <w:top w:val="none" w:sz="0" w:space="0" w:color="auto"/>
                    <w:left w:val="none" w:sz="0" w:space="0" w:color="auto"/>
                    <w:bottom w:val="none" w:sz="0" w:space="0" w:color="auto"/>
                    <w:right w:val="none" w:sz="0" w:space="0" w:color="auto"/>
                  </w:divBdr>
                  <w:divsChild>
                    <w:div w:id="751774753">
                      <w:marLeft w:val="0"/>
                      <w:marRight w:val="0"/>
                      <w:marTop w:val="0"/>
                      <w:marBottom w:val="0"/>
                      <w:divBdr>
                        <w:top w:val="none" w:sz="0" w:space="0" w:color="auto"/>
                        <w:left w:val="none" w:sz="0" w:space="0" w:color="auto"/>
                        <w:bottom w:val="none" w:sz="0" w:space="0" w:color="auto"/>
                        <w:right w:val="none" w:sz="0" w:space="0" w:color="auto"/>
                      </w:divBdr>
                    </w:div>
                    <w:div w:id="1102801192">
                      <w:marLeft w:val="0"/>
                      <w:marRight w:val="0"/>
                      <w:marTop w:val="0"/>
                      <w:marBottom w:val="0"/>
                      <w:divBdr>
                        <w:top w:val="none" w:sz="0" w:space="0" w:color="auto"/>
                        <w:left w:val="none" w:sz="0" w:space="0" w:color="auto"/>
                        <w:bottom w:val="none" w:sz="0" w:space="0" w:color="auto"/>
                        <w:right w:val="none" w:sz="0" w:space="0" w:color="auto"/>
                      </w:divBdr>
                    </w:div>
                    <w:div w:id="2068410601">
                      <w:marLeft w:val="240"/>
                      <w:marRight w:val="0"/>
                      <w:marTop w:val="0"/>
                      <w:marBottom w:val="0"/>
                      <w:divBdr>
                        <w:top w:val="none" w:sz="0" w:space="0" w:color="auto"/>
                        <w:left w:val="none" w:sz="0" w:space="0" w:color="auto"/>
                        <w:bottom w:val="none" w:sz="0" w:space="0" w:color="auto"/>
                        <w:right w:val="none" w:sz="0" w:space="0" w:color="auto"/>
                      </w:divBdr>
                      <w:divsChild>
                        <w:div w:id="39595224">
                          <w:marLeft w:val="0"/>
                          <w:marRight w:val="0"/>
                          <w:marTop w:val="0"/>
                          <w:marBottom w:val="0"/>
                          <w:divBdr>
                            <w:top w:val="none" w:sz="0" w:space="0" w:color="auto"/>
                            <w:left w:val="none" w:sz="0" w:space="0" w:color="auto"/>
                            <w:bottom w:val="none" w:sz="0" w:space="0" w:color="auto"/>
                            <w:right w:val="none" w:sz="0" w:space="0" w:color="auto"/>
                          </w:divBdr>
                          <w:divsChild>
                            <w:div w:id="1493988380">
                              <w:marLeft w:val="0"/>
                              <w:marRight w:val="0"/>
                              <w:marTop w:val="0"/>
                              <w:marBottom w:val="0"/>
                              <w:divBdr>
                                <w:top w:val="none" w:sz="0" w:space="0" w:color="auto"/>
                                <w:left w:val="none" w:sz="0" w:space="0" w:color="auto"/>
                                <w:bottom w:val="none" w:sz="0" w:space="0" w:color="auto"/>
                                <w:right w:val="none" w:sz="0" w:space="0" w:color="auto"/>
                              </w:divBdr>
                              <w:divsChild>
                                <w:div w:id="118691863">
                                  <w:marLeft w:val="0"/>
                                  <w:marRight w:val="0"/>
                                  <w:marTop w:val="0"/>
                                  <w:marBottom w:val="0"/>
                                  <w:divBdr>
                                    <w:top w:val="none" w:sz="0" w:space="0" w:color="auto"/>
                                    <w:left w:val="none" w:sz="0" w:space="0" w:color="auto"/>
                                    <w:bottom w:val="none" w:sz="0" w:space="0" w:color="auto"/>
                                    <w:right w:val="none" w:sz="0" w:space="0" w:color="auto"/>
                                  </w:divBdr>
                                </w:div>
                                <w:div w:id="1302078295">
                                  <w:marLeft w:val="0"/>
                                  <w:marRight w:val="0"/>
                                  <w:marTop w:val="0"/>
                                  <w:marBottom w:val="0"/>
                                  <w:divBdr>
                                    <w:top w:val="none" w:sz="0" w:space="0" w:color="auto"/>
                                    <w:left w:val="none" w:sz="0" w:space="0" w:color="auto"/>
                                    <w:bottom w:val="none" w:sz="0" w:space="0" w:color="auto"/>
                                    <w:right w:val="none" w:sz="0" w:space="0" w:color="auto"/>
                                  </w:divBdr>
                                </w:div>
                                <w:div w:id="1308120862">
                                  <w:marLeft w:val="240"/>
                                  <w:marRight w:val="0"/>
                                  <w:marTop w:val="0"/>
                                  <w:marBottom w:val="0"/>
                                  <w:divBdr>
                                    <w:top w:val="none" w:sz="0" w:space="0" w:color="auto"/>
                                    <w:left w:val="none" w:sz="0" w:space="0" w:color="auto"/>
                                    <w:bottom w:val="none" w:sz="0" w:space="0" w:color="auto"/>
                                    <w:right w:val="none" w:sz="0" w:space="0" w:color="auto"/>
                                  </w:divBdr>
                                  <w:divsChild>
                                    <w:div w:id="409430789">
                                      <w:marLeft w:val="0"/>
                                      <w:marRight w:val="0"/>
                                      <w:marTop w:val="0"/>
                                      <w:marBottom w:val="0"/>
                                      <w:divBdr>
                                        <w:top w:val="none" w:sz="0" w:space="0" w:color="auto"/>
                                        <w:left w:val="none" w:sz="0" w:space="0" w:color="auto"/>
                                        <w:bottom w:val="none" w:sz="0" w:space="0" w:color="auto"/>
                                        <w:right w:val="none" w:sz="0" w:space="0" w:color="auto"/>
                                      </w:divBdr>
                                      <w:divsChild>
                                        <w:div w:id="1059014438">
                                          <w:marLeft w:val="0"/>
                                          <w:marRight w:val="0"/>
                                          <w:marTop w:val="0"/>
                                          <w:marBottom w:val="0"/>
                                          <w:divBdr>
                                            <w:top w:val="none" w:sz="0" w:space="0" w:color="auto"/>
                                            <w:left w:val="none" w:sz="0" w:space="0" w:color="auto"/>
                                            <w:bottom w:val="none" w:sz="0" w:space="0" w:color="auto"/>
                                            <w:right w:val="none" w:sz="0" w:space="0" w:color="auto"/>
                                          </w:divBdr>
                                          <w:divsChild>
                                            <w:div w:id="1149439759">
                                              <w:marLeft w:val="0"/>
                                              <w:marRight w:val="0"/>
                                              <w:marTop w:val="0"/>
                                              <w:marBottom w:val="0"/>
                                              <w:divBdr>
                                                <w:top w:val="none" w:sz="0" w:space="0" w:color="auto"/>
                                                <w:left w:val="none" w:sz="0" w:space="0" w:color="auto"/>
                                                <w:bottom w:val="none" w:sz="0" w:space="0" w:color="auto"/>
                                                <w:right w:val="none" w:sz="0" w:space="0" w:color="auto"/>
                                              </w:divBdr>
                                            </w:div>
                                            <w:div w:id="1848208083">
                                              <w:marLeft w:val="240"/>
                                              <w:marRight w:val="0"/>
                                              <w:marTop w:val="0"/>
                                              <w:marBottom w:val="0"/>
                                              <w:divBdr>
                                                <w:top w:val="none" w:sz="0" w:space="0" w:color="auto"/>
                                                <w:left w:val="none" w:sz="0" w:space="0" w:color="auto"/>
                                                <w:bottom w:val="none" w:sz="0" w:space="0" w:color="auto"/>
                                                <w:right w:val="none" w:sz="0" w:space="0" w:color="auto"/>
                                              </w:divBdr>
                                              <w:divsChild>
                                                <w:div w:id="253560505">
                                                  <w:marLeft w:val="0"/>
                                                  <w:marRight w:val="0"/>
                                                  <w:marTop w:val="0"/>
                                                  <w:marBottom w:val="0"/>
                                                  <w:divBdr>
                                                    <w:top w:val="none" w:sz="0" w:space="0" w:color="auto"/>
                                                    <w:left w:val="none" w:sz="0" w:space="0" w:color="auto"/>
                                                    <w:bottom w:val="none" w:sz="0" w:space="0" w:color="auto"/>
                                                    <w:right w:val="none" w:sz="0" w:space="0" w:color="auto"/>
                                                  </w:divBdr>
                                                </w:div>
                                                <w:div w:id="472868144">
                                                  <w:marLeft w:val="0"/>
                                                  <w:marRight w:val="0"/>
                                                  <w:marTop w:val="0"/>
                                                  <w:marBottom w:val="0"/>
                                                  <w:divBdr>
                                                    <w:top w:val="none" w:sz="0" w:space="0" w:color="auto"/>
                                                    <w:left w:val="none" w:sz="0" w:space="0" w:color="auto"/>
                                                    <w:bottom w:val="none" w:sz="0" w:space="0" w:color="auto"/>
                                                    <w:right w:val="none" w:sz="0" w:space="0" w:color="auto"/>
                                                  </w:divBdr>
                                                </w:div>
                                                <w:div w:id="1673872579">
                                                  <w:marLeft w:val="0"/>
                                                  <w:marRight w:val="0"/>
                                                  <w:marTop w:val="0"/>
                                                  <w:marBottom w:val="0"/>
                                                  <w:divBdr>
                                                    <w:top w:val="none" w:sz="0" w:space="0" w:color="auto"/>
                                                    <w:left w:val="none" w:sz="0" w:space="0" w:color="auto"/>
                                                    <w:bottom w:val="none" w:sz="0" w:space="0" w:color="auto"/>
                                                    <w:right w:val="none" w:sz="0" w:space="0" w:color="auto"/>
                                                  </w:divBdr>
                                                </w:div>
                                              </w:divsChild>
                                            </w:div>
                                            <w:div w:id="21044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826">
                                      <w:marLeft w:val="0"/>
                                      <w:marRight w:val="0"/>
                                      <w:marTop w:val="0"/>
                                      <w:marBottom w:val="0"/>
                                      <w:divBdr>
                                        <w:top w:val="none" w:sz="0" w:space="0" w:color="auto"/>
                                        <w:left w:val="none" w:sz="0" w:space="0" w:color="auto"/>
                                        <w:bottom w:val="none" w:sz="0" w:space="0" w:color="auto"/>
                                        <w:right w:val="none" w:sz="0" w:space="0" w:color="auto"/>
                                      </w:divBdr>
                                      <w:divsChild>
                                        <w:div w:id="421141929">
                                          <w:marLeft w:val="0"/>
                                          <w:marRight w:val="0"/>
                                          <w:marTop w:val="0"/>
                                          <w:marBottom w:val="0"/>
                                          <w:divBdr>
                                            <w:top w:val="none" w:sz="0" w:space="0" w:color="auto"/>
                                            <w:left w:val="none" w:sz="0" w:space="0" w:color="auto"/>
                                            <w:bottom w:val="none" w:sz="0" w:space="0" w:color="auto"/>
                                            <w:right w:val="none" w:sz="0" w:space="0" w:color="auto"/>
                                          </w:divBdr>
                                          <w:divsChild>
                                            <w:div w:id="195311587">
                                              <w:marLeft w:val="0"/>
                                              <w:marRight w:val="0"/>
                                              <w:marTop w:val="0"/>
                                              <w:marBottom w:val="0"/>
                                              <w:divBdr>
                                                <w:top w:val="none" w:sz="0" w:space="0" w:color="auto"/>
                                                <w:left w:val="none" w:sz="0" w:space="0" w:color="auto"/>
                                                <w:bottom w:val="none" w:sz="0" w:space="0" w:color="auto"/>
                                                <w:right w:val="none" w:sz="0" w:space="0" w:color="auto"/>
                                              </w:divBdr>
                                            </w:div>
                                            <w:div w:id="730693388">
                                              <w:marLeft w:val="240"/>
                                              <w:marRight w:val="0"/>
                                              <w:marTop w:val="0"/>
                                              <w:marBottom w:val="0"/>
                                              <w:divBdr>
                                                <w:top w:val="none" w:sz="0" w:space="0" w:color="auto"/>
                                                <w:left w:val="none" w:sz="0" w:space="0" w:color="auto"/>
                                                <w:bottom w:val="none" w:sz="0" w:space="0" w:color="auto"/>
                                                <w:right w:val="none" w:sz="0" w:space="0" w:color="auto"/>
                                              </w:divBdr>
                                            </w:div>
                                            <w:div w:id="1104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949">
              <w:marLeft w:val="0"/>
              <w:marRight w:val="0"/>
              <w:marTop w:val="0"/>
              <w:marBottom w:val="0"/>
              <w:divBdr>
                <w:top w:val="none" w:sz="0" w:space="0" w:color="auto"/>
                <w:left w:val="none" w:sz="0" w:space="0" w:color="auto"/>
                <w:bottom w:val="none" w:sz="0" w:space="0" w:color="auto"/>
                <w:right w:val="none" w:sz="0" w:space="0" w:color="auto"/>
              </w:divBdr>
              <w:divsChild>
                <w:div w:id="1124159503">
                  <w:marLeft w:val="0"/>
                  <w:marRight w:val="0"/>
                  <w:marTop w:val="0"/>
                  <w:marBottom w:val="0"/>
                  <w:divBdr>
                    <w:top w:val="none" w:sz="0" w:space="0" w:color="auto"/>
                    <w:left w:val="none" w:sz="0" w:space="0" w:color="auto"/>
                    <w:bottom w:val="none" w:sz="0" w:space="0" w:color="auto"/>
                    <w:right w:val="none" w:sz="0" w:space="0" w:color="auto"/>
                  </w:divBdr>
                  <w:divsChild>
                    <w:div w:id="336155201">
                      <w:marLeft w:val="0"/>
                      <w:marRight w:val="0"/>
                      <w:marTop w:val="0"/>
                      <w:marBottom w:val="0"/>
                      <w:divBdr>
                        <w:top w:val="none" w:sz="0" w:space="0" w:color="auto"/>
                        <w:left w:val="none" w:sz="0" w:space="0" w:color="auto"/>
                        <w:bottom w:val="none" w:sz="0" w:space="0" w:color="auto"/>
                        <w:right w:val="none" w:sz="0" w:space="0" w:color="auto"/>
                      </w:divBdr>
                    </w:div>
                    <w:div w:id="851452683">
                      <w:marLeft w:val="240"/>
                      <w:marRight w:val="0"/>
                      <w:marTop w:val="0"/>
                      <w:marBottom w:val="0"/>
                      <w:divBdr>
                        <w:top w:val="none" w:sz="0" w:space="0" w:color="auto"/>
                        <w:left w:val="none" w:sz="0" w:space="0" w:color="auto"/>
                        <w:bottom w:val="none" w:sz="0" w:space="0" w:color="auto"/>
                        <w:right w:val="none" w:sz="0" w:space="0" w:color="auto"/>
                      </w:divBdr>
                      <w:divsChild>
                        <w:div w:id="394472769">
                          <w:marLeft w:val="0"/>
                          <w:marRight w:val="0"/>
                          <w:marTop w:val="0"/>
                          <w:marBottom w:val="0"/>
                          <w:divBdr>
                            <w:top w:val="none" w:sz="0" w:space="0" w:color="auto"/>
                            <w:left w:val="none" w:sz="0" w:space="0" w:color="auto"/>
                            <w:bottom w:val="none" w:sz="0" w:space="0" w:color="auto"/>
                            <w:right w:val="none" w:sz="0" w:space="0" w:color="auto"/>
                          </w:divBdr>
                          <w:divsChild>
                            <w:div w:id="1517308140">
                              <w:marLeft w:val="0"/>
                              <w:marRight w:val="0"/>
                              <w:marTop w:val="0"/>
                              <w:marBottom w:val="0"/>
                              <w:divBdr>
                                <w:top w:val="none" w:sz="0" w:space="0" w:color="auto"/>
                                <w:left w:val="none" w:sz="0" w:space="0" w:color="auto"/>
                                <w:bottom w:val="none" w:sz="0" w:space="0" w:color="auto"/>
                                <w:right w:val="none" w:sz="0" w:space="0" w:color="auto"/>
                              </w:divBdr>
                              <w:divsChild>
                                <w:div w:id="334840371">
                                  <w:marLeft w:val="240"/>
                                  <w:marRight w:val="0"/>
                                  <w:marTop w:val="0"/>
                                  <w:marBottom w:val="0"/>
                                  <w:divBdr>
                                    <w:top w:val="none" w:sz="0" w:space="0" w:color="auto"/>
                                    <w:left w:val="none" w:sz="0" w:space="0" w:color="auto"/>
                                    <w:bottom w:val="none" w:sz="0" w:space="0" w:color="auto"/>
                                    <w:right w:val="none" w:sz="0" w:space="0" w:color="auto"/>
                                  </w:divBdr>
                                  <w:divsChild>
                                    <w:div w:id="1470897304">
                                      <w:marLeft w:val="0"/>
                                      <w:marRight w:val="0"/>
                                      <w:marTop w:val="0"/>
                                      <w:marBottom w:val="0"/>
                                      <w:divBdr>
                                        <w:top w:val="none" w:sz="0" w:space="0" w:color="auto"/>
                                        <w:left w:val="none" w:sz="0" w:space="0" w:color="auto"/>
                                        <w:bottom w:val="none" w:sz="0" w:space="0" w:color="auto"/>
                                        <w:right w:val="none" w:sz="0" w:space="0" w:color="auto"/>
                                      </w:divBdr>
                                      <w:divsChild>
                                        <w:div w:id="199174706">
                                          <w:marLeft w:val="0"/>
                                          <w:marRight w:val="0"/>
                                          <w:marTop w:val="0"/>
                                          <w:marBottom w:val="0"/>
                                          <w:divBdr>
                                            <w:top w:val="none" w:sz="0" w:space="0" w:color="auto"/>
                                            <w:left w:val="none" w:sz="0" w:space="0" w:color="auto"/>
                                            <w:bottom w:val="none" w:sz="0" w:space="0" w:color="auto"/>
                                            <w:right w:val="none" w:sz="0" w:space="0" w:color="auto"/>
                                          </w:divBdr>
                                          <w:divsChild>
                                            <w:div w:id="1582250928">
                                              <w:marLeft w:val="240"/>
                                              <w:marRight w:val="0"/>
                                              <w:marTop w:val="0"/>
                                              <w:marBottom w:val="0"/>
                                              <w:divBdr>
                                                <w:top w:val="none" w:sz="0" w:space="0" w:color="auto"/>
                                                <w:left w:val="none" w:sz="0" w:space="0" w:color="auto"/>
                                                <w:bottom w:val="none" w:sz="0" w:space="0" w:color="auto"/>
                                                <w:right w:val="none" w:sz="0" w:space="0" w:color="auto"/>
                                              </w:divBdr>
                                              <w:divsChild>
                                                <w:div w:id="994339736">
                                                  <w:marLeft w:val="0"/>
                                                  <w:marRight w:val="0"/>
                                                  <w:marTop w:val="0"/>
                                                  <w:marBottom w:val="0"/>
                                                  <w:divBdr>
                                                    <w:top w:val="none" w:sz="0" w:space="0" w:color="auto"/>
                                                    <w:left w:val="none" w:sz="0" w:space="0" w:color="auto"/>
                                                    <w:bottom w:val="none" w:sz="0" w:space="0" w:color="auto"/>
                                                    <w:right w:val="none" w:sz="0" w:space="0" w:color="auto"/>
                                                  </w:divBdr>
                                                </w:div>
                                              </w:divsChild>
                                            </w:div>
                                            <w:div w:id="1703940275">
                                              <w:marLeft w:val="0"/>
                                              <w:marRight w:val="0"/>
                                              <w:marTop w:val="0"/>
                                              <w:marBottom w:val="0"/>
                                              <w:divBdr>
                                                <w:top w:val="none" w:sz="0" w:space="0" w:color="auto"/>
                                                <w:left w:val="none" w:sz="0" w:space="0" w:color="auto"/>
                                                <w:bottom w:val="none" w:sz="0" w:space="0" w:color="auto"/>
                                                <w:right w:val="none" w:sz="0" w:space="0" w:color="auto"/>
                                              </w:divBdr>
                                            </w:div>
                                            <w:div w:id="19852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4277">
                                  <w:marLeft w:val="0"/>
                                  <w:marRight w:val="0"/>
                                  <w:marTop w:val="0"/>
                                  <w:marBottom w:val="0"/>
                                  <w:divBdr>
                                    <w:top w:val="none" w:sz="0" w:space="0" w:color="auto"/>
                                    <w:left w:val="none" w:sz="0" w:space="0" w:color="auto"/>
                                    <w:bottom w:val="none" w:sz="0" w:space="0" w:color="auto"/>
                                    <w:right w:val="none" w:sz="0" w:space="0" w:color="auto"/>
                                  </w:divBdr>
                                </w:div>
                                <w:div w:id="12248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69150">
      <w:bodyDiv w:val="1"/>
      <w:marLeft w:val="0"/>
      <w:marRight w:val="0"/>
      <w:marTop w:val="0"/>
      <w:marBottom w:val="0"/>
      <w:divBdr>
        <w:top w:val="none" w:sz="0" w:space="0" w:color="auto"/>
        <w:left w:val="none" w:sz="0" w:space="0" w:color="auto"/>
        <w:bottom w:val="none" w:sz="0" w:space="0" w:color="auto"/>
        <w:right w:val="none" w:sz="0" w:space="0" w:color="auto"/>
      </w:divBdr>
      <w:divsChild>
        <w:div w:id="1529217748">
          <w:marLeft w:val="-272"/>
          <w:marRight w:val="-272"/>
          <w:marTop w:val="0"/>
          <w:marBottom w:val="0"/>
          <w:divBdr>
            <w:top w:val="none" w:sz="0" w:space="0" w:color="auto"/>
            <w:left w:val="none" w:sz="0" w:space="0" w:color="auto"/>
            <w:bottom w:val="none" w:sz="0" w:space="0" w:color="auto"/>
            <w:right w:val="none" w:sz="0" w:space="0" w:color="auto"/>
          </w:divBdr>
          <w:divsChild>
            <w:div w:id="1354307801">
              <w:marLeft w:val="0"/>
              <w:marRight w:val="0"/>
              <w:marTop w:val="0"/>
              <w:marBottom w:val="0"/>
              <w:divBdr>
                <w:top w:val="none" w:sz="0" w:space="0" w:color="auto"/>
                <w:left w:val="none" w:sz="0" w:space="0" w:color="auto"/>
                <w:bottom w:val="none" w:sz="0" w:space="0" w:color="auto"/>
                <w:right w:val="none" w:sz="0" w:space="0" w:color="auto"/>
              </w:divBdr>
              <w:divsChild>
                <w:div w:id="637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651">
          <w:marLeft w:val="0"/>
          <w:marRight w:val="0"/>
          <w:marTop w:val="0"/>
          <w:marBottom w:val="0"/>
          <w:divBdr>
            <w:top w:val="none" w:sz="0" w:space="0" w:color="auto"/>
            <w:left w:val="none" w:sz="0" w:space="0" w:color="auto"/>
            <w:bottom w:val="none" w:sz="0" w:space="0" w:color="auto"/>
            <w:right w:val="none" w:sz="0" w:space="0" w:color="auto"/>
          </w:divBdr>
        </w:div>
      </w:divsChild>
    </w:div>
    <w:div w:id="1055467542">
      <w:bodyDiv w:val="1"/>
      <w:marLeft w:val="0"/>
      <w:marRight w:val="0"/>
      <w:marTop w:val="0"/>
      <w:marBottom w:val="0"/>
      <w:divBdr>
        <w:top w:val="none" w:sz="0" w:space="0" w:color="auto"/>
        <w:left w:val="none" w:sz="0" w:space="0" w:color="auto"/>
        <w:bottom w:val="none" w:sz="0" w:space="0" w:color="auto"/>
        <w:right w:val="none" w:sz="0" w:space="0" w:color="auto"/>
      </w:divBdr>
    </w:div>
    <w:div w:id="1095832605">
      <w:bodyDiv w:val="1"/>
      <w:marLeft w:val="0"/>
      <w:marRight w:val="0"/>
      <w:marTop w:val="0"/>
      <w:marBottom w:val="0"/>
      <w:divBdr>
        <w:top w:val="none" w:sz="0" w:space="0" w:color="auto"/>
        <w:left w:val="none" w:sz="0" w:space="0" w:color="auto"/>
        <w:bottom w:val="none" w:sz="0" w:space="0" w:color="auto"/>
        <w:right w:val="none" w:sz="0" w:space="0" w:color="auto"/>
      </w:divBdr>
    </w:div>
    <w:div w:id="1497259358">
      <w:bodyDiv w:val="1"/>
      <w:marLeft w:val="0"/>
      <w:marRight w:val="0"/>
      <w:marTop w:val="0"/>
      <w:marBottom w:val="0"/>
      <w:divBdr>
        <w:top w:val="none" w:sz="0" w:space="0" w:color="auto"/>
        <w:left w:val="none" w:sz="0" w:space="0" w:color="auto"/>
        <w:bottom w:val="none" w:sz="0" w:space="0" w:color="auto"/>
        <w:right w:val="none" w:sz="0" w:space="0" w:color="auto"/>
      </w:divBdr>
      <w:divsChild>
        <w:div w:id="506096345">
          <w:marLeft w:val="0"/>
          <w:marRight w:val="0"/>
          <w:marTop w:val="0"/>
          <w:marBottom w:val="0"/>
          <w:divBdr>
            <w:top w:val="none" w:sz="0" w:space="0" w:color="auto"/>
            <w:left w:val="none" w:sz="0" w:space="0" w:color="auto"/>
            <w:bottom w:val="none" w:sz="0" w:space="0" w:color="auto"/>
            <w:right w:val="none" w:sz="0" w:space="0" w:color="auto"/>
          </w:divBdr>
        </w:div>
        <w:div w:id="1010714034">
          <w:marLeft w:val="0"/>
          <w:marRight w:val="0"/>
          <w:marTop w:val="0"/>
          <w:marBottom w:val="0"/>
          <w:divBdr>
            <w:top w:val="none" w:sz="0" w:space="0" w:color="auto"/>
            <w:left w:val="none" w:sz="0" w:space="0" w:color="auto"/>
            <w:bottom w:val="none" w:sz="0" w:space="0" w:color="auto"/>
            <w:right w:val="none" w:sz="0" w:space="0" w:color="auto"/>
          </w:divBdr>
        </w:div>
        <w:div w:id="1269891340">
          <w:marLeft w:val="240"/>
          <w:marRight w:val="0"/>
          <w:marTop w:val="0"/>
          <w:marBottom w:val="0"/>
          <w:divBdr>
            <w:top w:val="none" w:sz="0" w:space="0" w:color="auto"/>
            <w:left w:val="none" w:sz="0" w:space="0" w:color="auto"/>
            <w:bottom w:val="none" w:sz="0" w:space="0" w:color="auto"/>
            <w:right w:val="none" w:sz="0" w:space="0" w:color="auto"/>
          </w:divBdr>
          <w:divsChild>
            <w:div w:id="37441162">
              <w:marLeft w:val="0"/>
              <w:marRight w:val="0"/>
              <w:marTop w:val="0"/>
              <w:marBottom w:val="0"/>
              <w:divBdr>
                <w:top w:val="none" w:sz="0" w:space="0" w:color="auto"/>
                <w:left w:val="none" w:sz="0" w:space="0" w:color="auto"/>
                <w:bottom w:val="none" w:sz="0" w:space="0" w:color="auto"/>
                <w:right w:val="none" w:sz="0" w:space="0" w:color="auto"/>
              </w:divBdr>
              <w:divsChild>
                <w:div w:id="127599643">
                  <w:marLeft w:val="0"/>
                  <w:marRight w:val="0"/>
                  <w:marTop w:val="0"/>
                  <w:marBottom w:val="0"/>
                  <w:divBdr>
                    <w:top w:val="none" w:sz="0" w:space="0" w:color="auto"/>
                    <w:left w:val="none" w:sz="0" w:space="0" w:color="auto"/>
                    <w:bottom w:val="none" w:sz="0" w:space="0" w:color="auto"/>
                    <w:right w:val="none" w:sz="0" w:space="0" w:color="auto"/>
                  </w:divBdr>
                  <w:divsChild>
                    <w:div w:id="107086763">
                      <w:marLeft w:val="240"/>
                      <w:marRight w:val="0"/>
                      <w:marTop w:val="0"/>
                      <w:marBottom w:val="0"/>
                      <w:divBdr>
                        <w:top w:val="none" w:sz="0" w:space="0" w:color="auto"/>
                        <w:left w:val="none" w:sz="0" w:space="0" w:color="auto"/>
                        <w:bottom w:val="none" w:sz="0" w:space="0" w:color="auto"/>
                        <w:right w:val="none" w:sz="0" w:space="0" w:color="auto"/>
                      </w:divBdr>
                      <w:divsChild>
                        <w:div w:id="315962872">
                          <w:marLeft w:val="0"/>
                          <w:marRight w:val="0"/>
                          <w:marTop w:val="0"/>
                          <w:marBottom w:val="0"/>
                          <w:divBdr>
                            <w:top w:val="none" w:sz="0" w:space="0" w:color="auto"/>
                            <w:left w:val="none" w:sz="0" w:space="0" w:color="auto"/>
                            <w:bottom w:val="none" w:sz="0" w:space="0" w:color="auto"/>
                            <w:right w:val="none" w:sz="0" w:space="0" w:color="auto"/>
                          </w:divBdr>
                          <w:divsChild>
                            <w:div w:id="675377304">
                              <w:marLeft w:val="0"/>
                              <w:marRight w:val="0"/>
                              <w:marTop w:val="0"/>
                              <w:marBottom w:val="0"/>
                              <w:divBdr>
                                <w:top w:val="none" w:sz="0" w:space="0" w:color="auto"/>
                                <w:left w:val="none" w:sz="0" w:space="0" w:color="auto"/>
                                <w:bottom w:val="none" w:sz="0" w:space="0" w:color="auto"/>
                                <w:right w:val="none" w:sz="0" w:space="0" w:color="auto"/>
                              </w:divBdr>
                              <w:divsChild>
                                <w:div w:id="1173762140">
                                  <w:marLeft w:val="0"/>
                                  <w:marRight w:val="0"/>
                                  <w:marTop w:val="0"/>
                                  <w:marBottom w:val="0"/>
                                  <w:divBdr>
                                    <w:top w:val="none" w:sz="0" w:space="0" w:color="auto"/>
                                    <w:left w:val="none" w:sz="0" w:space="0" w:color="auto"/>
                                    <w:bottom w:val="none" w:sz="0" w:space="0" w:color="auto"/>
                                    <w:right w:val="none" w:sz="0" w:space="0" w:color="auto"/>
                                  </w:divBdr>
                                </w:div>
                                <w:div w:id="1345354023">
                                  <w:marLeft w:val="240"/>
                                  <w:marRight w:val="0"/>
                                  <w:marTop w:val="0"/>
                                  <w:marBottom w:val="0"/>
                                  <w:divBdr>
                                    <w:top w:val="none" w:sz="0" w:space="0" w:color="auto"/>
                                    <w:left w:val="none" w:sz="0" w:space="0" w:color="auto"/>
                                    <w:bottom w:val="none" w:sz="0" w:space="0" w:color="auto"/>
                                    <w:right w:val="none" w:sz="0" w:space="0" w:color="auto"/>
                                  </w:divBdr>
                                  <w:divsChild>
                                    <w:div w:id="1581594807">
                                      <w:marLeft w:val="0"/>
                                      <w:marRight w:val="0"/>
                                      <w:marTop w:val="0"/>
                                      <w:marBottom w:val="0"/>
                                      <w:divBdr>
                                        <w:top w:val="none" w:sz="0" w:space="0" w:color="auto"/>
                                        <w:left w:val="none" w:sz="0" w:space="0" w:color="auto"/>
                                        <w:bottom w:val="none" w:sz="0" w:space="0" w:color="auto"/>
                                        <w:right w:val="none" w:sz="0" w:space="0" w:color="auto"/>
                                      </w:divBdr>
                                    </w:div>
                                  </w:divsChild>
                                </w:div>
                                <w:div w:id="17696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37600">
                      <w:marLeft w:val="0"/>
                      <w:marRight w:val="0"/>
                      <w:marTop w:val="0"/>
                      <w:marBottom w:val="0"/>
                      <w:divBdr>
                        <w:top w:val="none" w:sz="0" w:space="0" w:color="auto"/>
                        <w:left w:val="none" w:sz="0" w:space="0" w:color="auto"/>
                        <w:bottom w:val="none" w:sz="0" w:space="0" w:color="auto"/>
                        <w:right w:val="none" w:sz="0" w:space="0" w:color="auto"/>
                      </w:divBdr>
                    </w:div>
                    <w:div w:id="19052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4749">
              <w:marLeft w:val="0"/>
              <w:marRight w:val="0"/>
              <w:marTop w:val="0"/>
              <w:marBottom w:val="0"/>
              <w:divBdr>
                <w:top w:val="none" w:sz="0" w:space="0" w:color="auto"/>
                <w:left w:val="none" w:sz="0" w:space="0" w:color="auto"/>
                <w:bottom w:val="none" w:sz="0" w:space="0" w:color="auto"/>
                <w:right w:val="none" w:sz="0" w:space="0" w:color="auto"/>
              </w:divBdr>
              <w:divsChild>
                <w:div w:id="699283727">
                  <w:marLeft w:val="0"/>
                  <w:marRight w:val="0"/>
                  <w:marTop w:val="0"/>
                  <w:marBottom w:val="0"/>
                  <w:divBdr>
                    <w:top w:val="none" w:sz="0" w:space="0" w:color="auto"/>
                    <w:left w:val="none" w:sz="0" w:space="0" w:color="auto"/>
                    <w:bottom w:val="none" w:sz="0" w:space="0" w:color="auto"/>
                    <w:right w:val="none" w:sz="0" w:space="0" w:color="auto"/>
                  </w:divBdr>
                  <w:divsChild>
                    <w:div w:id="468398802">
                      <w:marLeft w:val="240"/>
                      <w:marRight w:val="0"/>
                      <w:marTop w:val="0"/>
                      <w:marBottom w:val="0"/>
                      <w:divBdr>
                        <w:top w:val="none" w:sz="0" w:space="0" w:color="auto"/>
                        <w:left w:val="none" w:sz="0" w:space="0" w:color="auto"/>
                        <w:bottom w:val="none" w:sz="0" w:space="0" w:color="auto"/>
                        <w:right w:val="none" w:sz="0" w:space="0" w:color="auto"/>
                      </w:divBdr>
                      <w:divsChild>
                        <w:div w:id="89130809">
                          <w:marLeft w:val="0"/>
                          <w:marRight w:val="0"/>
                          <w:marTop w:val="0"/>
                          <w:marBottom w:val="0"/>
                          <w:divBdr>
                            <w:top w:val="none" w:sz="0" w:space="0" w:color="auto"/>
                            <w:left w:val="none" w:sz="0" w:space="0" w:color="auto"/>
                            <w:bottom w:val="none" w:sz="0" w:space="0" w:color="auto"/>
                            <w:right w:val="none" w:sz="0" w:space="0" w:color="auto"/>
                          </w:divBdr>
                          <w:divsChild>
                            <w:div w:id="1980189591">
                              <w:marLeft w:val="0"/>
                              <w:marRight w:val="0"/>
                              <w:marTop w:val="0"/>
                              <w:marBottom w:val="0"/>
                              <w:divBdr>
                                <w:top w:val="none" w:sz="0" w:space="0" w:color="auto"/>
                                <w:left w:val="none" w:sz="0" w:space="0" w:color="auto"/>
                                <w:bottom w:val="none" w:sz="0" w:space="0" w:color="auto"/>
                                <w:right w:val="none" w:sz="0" w:space="0" w:color="auto"/>
                              </w:divBdr>
                              <w:divsChild>
                                <w:div w:id="726152529">
                                  <w:marLeft w:val="0"/>
                                  <w:marRight w:val="0"/>
                                  <w:marTop w:val="0"/>
                                  <w:marBottom w:val="0"/>
                                  <w:divBdr>
                                    <w:top w:val="none" w:sz="0" w:space="0" w:color="auto"/>
                                    <w:left w:val="none" w:sz="0" w:space="0" w:color="auto"/>
                                    <w:bottom w:val="none" w:sz="0" w:space="0" w:color="auto"/>
                                    <w:right w:val="none" w:sz="0" w:space="0" w:color="auto"/>
                                  </w:divBdr>
                                </w:div>
                                <w:div w:id="752974657">
                                  <w:marLeft w:val="0"/>
                                  <w:marRight w:val="0"/>
                                  <w:marTop w:val="0"/>
                                  <w:marBottom w:val="0"/>
                                  <w:divBdr>
                                    <w:top w:val="none" w:sz="0" w:space="0" w:color="auto"/>
                                    <w:left w:val="none" w:sz="0" w:space="0" w:color="auto"/>
                                    <w:bottom w:val="none" w:sz="0" w:space="0" w:color="auto"/>
                                    <w:right w:val="none" w:sz="0" w:space="0" w:color="auto"/>
                                  </w:divBdr>
                                </w:div>
                                <w:div w:id="1051074506">
                                  <w:marLeft w:val="240"/>
                                  <w:marRight w:val="0"/>
                                  <w:marTop w:val="0"/>
                                  <w:marBottom w:val="0"/>
                                  <w:divBdr>
                                    <w:top w:val="none" w:sz="0" w:space="0" w:color="auto"/>
                                    <w:left w:val="none" w:sz="0" w:space="0" w:color="auto"/>
                                    <w:bottom w:val="none" w:sz="0" w:space="0" w:color="auto"/>
                                    <w:right w:val="none" w:sz="0" w:space="0" w:color="auto"/>
                                  </w:divBdr>
                                  <w:divsChild>
                                    <w:div w:id="4273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39213">
                      <w:marLeft w:val="0"/>
                      <w:marRight w:val="0"/>
                      <w:marTop w:val="0"/>
                      <w:marBottom w:val="0"/>
                      <w:divBdr>
                        <w:top w:val="none" w:sz="0" w:space="0" w:color="auto"/>
                        <w:left w:val="none" w:sz="0" w:space="0" w:color="auto"/>
                        <w:bottom w:val="none" w:sz="0" w:space="0" w:color="auto"/>
                        <w:right w:val="none" w:sz="0" w:space="0" w:color="auto"/>
                      </w:divBdr>
                    </w:div>
                    <w:div w:id="10388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7017">
              <w:marLeft w:val="0"/>
              <w:marRight w:val="0"/>
              <w:marTop w:val="0"/>
              <w:marBottom w:val="0"/>
              <w:divBdr>
                <w:top w:val="none" w:sz="0" w:space="0" w:color="auto"/>
                <w:left w:val="none" w:sz="0" w:space="0" w:color="auto"/>
                <w:bottom w:val="none" w:sz="0" w:space="0" w:color="auto"/>
                <w:right w:val="none" w:sz="0" w:space="0" w:color="auto"/>
              </w:divBdr>
              <w:divsChild>
                <w:div w:id="55706311">
                  <w:marLeft w:val="0"/>
                  <w:marRight w:val="0"/>
                  <w:marTop w:val="0"/>
                  <w:marBottom w:val="0"/>
                  <w:divBdr>
                    <w:top w:val="none" w:sz="0" w:space="0" w:color="auto"/>
                    <w:left w:val="none" w:sz="0" w:space="0" w:color="auto"/>
                    <w:bottom w:val="none" w:sz="0" w:space="0" w:color="auto"/>
                    <w:right w:val="none" w:sz="0" w:space="0" w:color="auto"/>
                  </w:divBdr>
                  <w:divsChild>
                    <w:div w:id="728579340">
                      <w:marLeft w:val="0"/>
                      <w:marRight w:val="0"/>
                      <w:marTop w:val="0"/>
                      <w:marBottom w:val="0"/>
                      <w:divBdr>
                        <w:top w:val="none" w:sz="0" w:space="0" w:color="auto"/>
                        <w:left w:val="none" w:sz="0" w:space="0" w:color="auto"/>
                        <w:bottom w:val="none" w:sz="0" w:space="0" w:color="auto"/>
                        <w:right w:val="none" w:sz="0" w:space="0" w:color="auto"/>
                      </w:divBdr>
                    </w:div>
                    <w:div w:id="804323375">
                      <w:marLeft w:val="0"/>
                      <w:marRight w:val="0"/>
                      <w:marTop w:val="0"/>
                      <w:marBottom w:val="0"/>
                      <w:divBdr>
                        <w:top w:val="none" w:sz="0" w:space="0" w:color="auto"/>
                        <w:left w:val="none" w:sz="0" w:space="0" w:color="auto"/>
                        <w:bottom w:val="none" w:sz="0" w:space="0" w:color="auto"/>
                        <w:right w:val="none" w:sz="0" w:space="0" w:color="auto"/>
                      </w:divBdr>
                    </w:div>
                    <w:div w:id="1066879923">
                      <w:marLeft w:val="240"/>
                      <w:marRight w:val="0"/>
                      <w:marTop w:val="0"/>
                      <w:marBottom w:val="0"/>
                      <w:divBdr>
                        <w:top w:val="none" w:sz="0" w:space="0" w:color="auto"/>
                        <w:left w:val="none" w:sz="0" w:space="0" w:color="auto"/>
                        <w:bottom w:val="none" w:sz="0" w:space="0" w:color="auto"/>
                        <w:right w:val="none" w:sz="0" w:space="0" w:color="auto"/>
                      </w:divBdr>
                      <w:divsChild>
                        <w:div w:id="1024328879">
                          <w:marLeft w:val="0"/>
                          <w:marRight w:val="0"/>
                          <w:marTop w:val="0"/>
                          <w:marBottom w:val="0"/>
                          <w:divBdr>
                            <w:top w:val="none" w:sz="0" w:space="0" w:color="auto"/>
                            <w:left w:val="none" w:sz="0" w:space="0" w:color="auto"/>
                            <w:bottom w:val="none" w:sz="0" w:space="0" w:color="auto"/>
                            <w:right w:val="none" w:sz="0" w:space="0" w:color="auto"/>
                          </w:divBdr>
                          <w:divsChild>
                            <w:div w:id="1224609277">
                              <w:marLeft w:val="0"/>
                              <w:marRight w:val="0"/>
                              <w:marTop w:val="0"/>
                              <w:marBottom w:val="0"/>
                              <w:divBdr>
                                <w:top w:val="none" w:sz="0" w:space="0" w:color="auto"/>
                                <w:left w:val="none" w:sz="0" w:space="0" w:color="auto"/>
                                <w:bottom w:val="none" w:sz="0" w:space="0" w:color="auto"/>
                                <w:right w:val="none" w:sz="0" w:space="0" w:color="auto"/>
                              </w:divBdr>
                              <w:divsChild>
                                <w:div w:id="132984336">
                                  <w:marLeft w:val="0"/>
                                  <w:marRight w:val="0"/>
                                  <w:marTop w:val="0"/>
                                  <w:marBottom w:val="0"/>
                                  <w:divBdr>
                                    <w:top w:val="none" w:sz="0" w:space="0" w:color="auto"/>
                                    <w:left w:val="none" w:sz="0" w:space="0" w:color="auto"/>
                                    <w:bottom w:val="none" w:sz="0" w:space="0" w:color="auto"/>
                                    <w:right w:val="none" w:sz="0" w:space="0" w:color="auto"/>
                                  </w:divBdr>
                                </w:div>
                                <w:div w:id="1427388653">
                                  <w:marLeft w:val="240"/>
                                  <w:marRight w:val="0"/>
                                  <w:marTop w:val="0"/>
                                  <w:marBottom w:val="0"/>
                                  <w:divBdr>
                                    <w:top w:val="none" w:sz="0" w:space="0" w:color="auto"/>
                                    <w:left w:val="none" w:sz="0" w:space="0" w:color="auto"/>
                                    <w:bottom w:val="none" w:sz="0" w:space="0" w:color="auto"/>
                                    <w:right w:val="none" w:sz="0" w:space="0" w:color="auto"/>
                                  </w:divBdr>
                                  <w:divsChild>
                                    <w:div w:id="951739428">
                                      <w:marLeft w:val="0"/>
                                      <w:marRight w:val="0"/>
                                      <w:marTop w:val="0"/>
                                      <w:marBottom w:val="0"/>
                                      <w:divBdr>
                                        <w:top w:val="none" w:sz="0" w:space="0" w:color="auto"/>
                                        <w:left w:val="none" w:sz="0" w:space="0" w:color="auto"/>
                                        <w:bottom w:val="none" w:sz="0" w:space="0" w:color="auto"/>
                                        <w:right w:val="none" w:sz="0" w:space="0" w:color="auto"/>
                                      </w:divBdr>
                                    </w:div>
                                  </w:divsChild>
                                </w:div>
                                <w:div w:id="17892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258390">
              <w:marLeft w:val="0"/>
              <w:marRight w:val="0"/>
              <w:marTop w:val="0"/>
              <w:marBottom w:val="0"/>
              <w:divBdr>
                <w:top w:val="none" w:sz="0" w:space="0" w:color="auto"/>
                <w:left w:val="none" w:sz="0" w:space="0" w:color="auto"/>
                <w:bottom w:val="none" w:sz="0" w:space="0" w:color="auto"/>
                <w:right w:val="none" w:sz="0" w:space="0" w:color="auto"/>
              </w:divBdr>
              <w:divsChild>
                <w:div w:id="47385171">
                  <w:marLeft w:val="0"/>
                  <w:marRight w:val="0"/>
                  <w:marTop w:val="0"/>
                  <w:marBottom w:val="0"/>
                  <w:divBdr>
                    <w:top w:val="none" w:sz="0" w:space="0" w:color="auto"/>
                    <w:left w:val="none" w:sz="0" w:space="0" w:color="auto"/>
                    <w:bottom w:val="none" w:sz="0" w:space="0" w:color="auto"/>
                    <w:right w:val="none" w:sz="0" w:space="0" w:color="auto"/>
                  </w:divBdr>
                  <w:divsChild>
                    <w:div w:id="430593359">
                      <w:marLeft w:val="0"/>
                      <w:marRight w:val="0"/>
                      <w:marTop w:val="0"/>
                      <w:marBottom w:val="0"/>
                      <w:divBdr>
                        <w:top w:val="none" w:sz="0" w:space="0" w:color="auto"/>
                        <w:left w:val="none" w:sz="0" w:space="0" w:color="auto"/>
                        <w:bottom w:val="none" w:sz="0" w:space="0" w:color="auto"/>
                        <w:right w:val="none" w:sz="0" w:space="0" w:color="auto"/>
                      </w:divBdr>
                    </w:div>
                    <w:div w:id="1126654055">
                      <w:marLeft w:val="0"/>
                      <w:marRight w:val="0"/>
                      <w:marTop w:val="0"/>
                      <w:marBottom w:val="0"/>
                      <w:divBdr>
                        <w:top w:val="none" w:sz="0" w:space="0" w:color="auto"/>
                        <w:left w:val="none" w:sz="0" w:space="0" w:color="auto"/>
                        <w:bottom w:val="none" w:sz="0" w:space="0" w:color="auto"/>
                        <w:right w:val="none" w:sz="0" w:space="0" w:color="auto"/>
                      </w:divBdr>
                    </w:div>
                    <w:div w:id="1973710030">
                      <w:marLeft w:val="240"/>
                      <w:marRight w:val="0"/>
                      <w:marTop w:val="0"/>
                      <w:marBottom w:val="0"/>
                      <w:divBdr>
                        <w:top w:val="none" w:sz="0" w:space="0" w:color="auto"/>
                        <w:left w:val="none" w:sz="0" w:space="0" w:color="auto"/>
                        <w:bottom w:val="none" w:sz="0" w:space="0" w:color="auto"/>
                        <w:right w:val="none" w:sz="0" w:space="0" w:color="auto"/>
                      </w:divBdr>
                      <w:divsChild>
                        <w:div w:id="1648706965">
                          <w:marLeft w:val="0"/>
                          <w:marRight w:val="0"/>
                          <w:marTop w:val="0"/>
                          <w:marBottom w:val="0"/>
                          <w:divBdr>
                            <w:top w:val="none" w:sz="0" w:space="0" w:color="auto"/>
                            <w:left w:val="none" w:sz="0" w:space="0" w:color="auto"/>
                            <w:bottom w:val="none" w:sz="0" w:space="0" w:color="auto"/>
                            <w:right w:val="none" w:sz="0" w:space="0" w:color="auto"/>
                          </w:divBdr>
                          <w:divsChild>
                            <w:div w:id="2036610147">
                              <w:marLeft w:val="0"/>
                              <w:marRight w:val="0"/>
                              <w:marTop w:val="0"/>
                              <w:marBottom w:val="0"/>
                              <w:divBdr>
                                <w:top w:val="none" w:sz="0" w:space="0" w:color="auto"/>
                                <w:left w:val="none" w:sz="0" w:space="0" w:color="auto"/>
                                <w:bottom w:val="none" w:sz="0" w:space="0" w:color="auto"/>
                                <w:right w:val="none" w:sz="0" w:space="0" w:color="auto"/>
                              </w:divBdr>
                              <w:divsChild>
                                <w:div w:id="1196506124">
                                  <w:marLeft w:val="0"/>
                                  <w:marRight w:val="0"/>
                                  <w:marTop w:val="0"/>
                                  <w:marBottom w:val="0"/>
                                  <w:divBdr>
                                    <w:top w:val="none" w:sz="0" w:space="0" w:color="auto"/>
                                    <w:left w:val="none" w:sz="0" w:space="0" w:color="auto"/>
                                    <w:bottom w:val="none" w:sz="0" w:space="0" w:color="auto"/>
                                    <w:right w:val="none" w:sz="0" w:space="0" w:color="auto"/>
                                  </w:divBdr>
                                </w:div>
                                <w:div w:id="2021155600">
                                  <w:marLeft w:val="240"/>
                                  <w:marRight w:val="0"/>
                                  <w:marTop w:val="0"/>
                                  <w:marBottom w:val="0"/>
                                  <w:divBdr>
                                    <w:top w:val="none" w:sz="0" w:space="0" w:color="auto"/>
                                    <w:left w:val="none" w:sz="0" w:space="0" w:color="auto"/>
                                    <w:bottom w:val="none" w:sz="0" w:space="0" w:color="auto"/>
                                    <w:right w:val="none" w:sz="0" w:space="0" w:color="auto"/>
                                  </w:divBdr>
                                  <w:divsChild>
                                    <w:div w:id="1072237762">
                                      <w:marLeft w:val="0"/>
                                      <w:marRight w:val="0"/>
                                      <w:marTop w:val="0"/>
                                      <w:marBottom w:val="0"/>
                                      <w:divBdr>
                                        <w:top w:val="none" w:sz="0" w:space="0" w:color="auto"/>
                                        <w:left w:val="none" w:sz="0" w:space="0" w:color="auto"/>
                                        <w:bottom w:val="none" w:sz="0" w:space="0" w:color="auto"/>
                                        <w:right w:val="none" w:sz="0" w:space="0" w:color="auto"/>
                                      </w:divBdr>
                                    </w:div>
                                  </w:divsChild>
                                </w:div>
                                <w:div w:id="21242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299732">
              <w:marLeft w:val="0"/>
              <w:marRight w:val="0"/>
              <w:marTop w:val="0"/>
              <w:marBottom w:val="0"/>
              <w:divBdr>
                <w:top w:val="none" w:sz="0" w:space="0" w:color="auto"/>
                <w:left w:val="none" w:sz="0" w:space="0" w:color="auto"/>
                <w:bottom w:val="none" w:sz="0" w:space="0" w:color="auto"/>
                <w:right w:val="none" w:sz="0" w:space="0" w:color="auto"/>
              </w:divBdr>
              <w:divsChild>
                <w:div w:id="773405037">
                  <w:marLeft w:val="0"/>
                  <w:marRight w:val="0"/>
                  <w:marTop w:val="0"/>
                  <w:marBottom w:val="0"/>
                  <w:divBdr>
                    <w:top w:val="none" w:sz="0" w:space="0" w:color="auto"/>
                    <w:left w:val="none" w:sz="0" w:space="0" w:color="auto"/>
                    <w:bottom w:val="none" w:sz="0" w:space="0" w:color="auto"/>
                    <w:right w:val="none" w:sz="0" w:space="0" w:color="auto"/>
                  </w:divBdr>
                  <w:divsChild>
                    <w:div w:id="978731140">
                      <w:marLeft w:val="0"/>
                      <w:marRight w:val="0"/>
                      <w:marTop w:val="0"/>
                      <w:marBottom w:val="0"/>
                      <w:divBdr>
                        <w:top w:val="none" w:sz="0" w:space="0" w:color="auto"/>
                        <w:left w:val="none" w:sz="0" w:space="0" w:color="auto"/>
                        <w:bottom w:val="none" w:sz="0" w:space="0" w:color="auto"/>
                        <w:right w:val="none" w:sz="0" w:space="0" w:color="auto"/>
                      </w:divBdr>
                    </w:div>
                    <w:div w:id="1620453970">
                      <w:marLeft w:val="0"/>
                      <w:marRight w:val="0"/>
                      <w:marTop w:val="0"/>
                      <w:marBottom w:val="0"/>
                      <w:divBdr>
                        <w:top w:val="none" w:sz="0" w:space="0" w:color="auto"/>
                        <w:left w:val="none" w:sz="0" w:space="0" w:color="auto"/>
                        <w:bottom w:val="none" w:sz="0" w:space="0" w:color="auto"/>
                        <w:right w:val="none" w:sz="0" w:space="0" w:color="auto"/>
                      </w:divBdr>
                    </w:div>
                    <w:div w:id="1656639875">
                      <w:marLeft w:val="240"/>
                      <w:marRight w:val="0"/>
                      <w:marTop w:val="0"/>
                      <w:marBottom w:val="0"/>
                      <w:divBdr>
                        <w:top w:val="none" w:sz="0" w:space="0" w:color="auto"/>
                        <w:left w:val="none" w:sz="0" w:space="0" w:color="auto"/>
                        <w:bottom w:val="none" w:sz="0" w:space="0" w:color="auto"/>
                        <w:right w:val="none" w:sz="0" w:space="0" w:color="auto"/>
                      </w:divBdr>
                      <w:divsChild>
                        <w:div w:id="22830396">
                          <w:marLeft w:val="0"/>
                          <w:marRight w:val="0"/>
                          <w:marTop w:val="0"/>
                          <w:marBottom w:val="0"/>
                          <w:divBdr>
                            <w:top w:val="none" w:sz="0" w:space="0" w:color="auto"/>
                            <w:left w:val="none" w:sz="0" w:space="0" w:color="auto"/>
                            <w:bottom w:val="none" w:sz="0" w:space="0" w:color="auto"/>
                            <w:right w:val="none" w:sz="0" w:space="0" w:color="auto"/>
                          </w:divBdr>
                          <w:divsChild>
                            <w:div w:id="1537960957">
                              <w:marLeft w:val="0"/>
                              <w:marRight w:val="0"/>
                              <w:marTop w:val="0"/>
                              <w:marBottom w:val="0"/>
                              <w:divBdr>
                                <w:top w:val="none" w:sz="0" w:space="0" w:color="auto"/>
                                <w:left w:val="none" w:sz="0" w:space="0" w:color="auto"/>
                                <w:bottom w:val="none" w:sz="0" w:space="0" w:color="auto"/>
                                <w:right w:val="none" w:sz="0" w:space="0" w:color="auto"/>
                              </w:divBdr>
                              <w:divsChild>
                                <w:div w:id="132064247">
                                  <w:marLeft w:val="0"/>
                                  <w:marRight w:val="0"/>
                                  <w:marTop w:val="0"/>
                                  <w:marBottom w:val="0"/>
                                  <w:divBdr>
                                    <w:top w:val="none" w:sz="0" w:space="0" w:color="auto"/>
                                    <w:left w:val="none" w:sz="0" w:space="0" w:color="auto"/>
                                    <w:bottom w:val="none" w:sz="0" w:space="0" w:color="auto"/>
                                    <w:right w:val="none" w:sz="0" w:space="0" w:color="auto"/>
                                  </w:divBdr>
                                </w:div>
                                <w:div w:id="547380423">
                                  <w:marLeft w:val="0"/>
                                  <w:marRight w:val="0"/>
                                  <w:marTop w:val="0"/>
                                  <w:marBottom w:val="0"/>
                                  <w:divBdr>
                                    <w:top w:val="none" w:sz="0" w:space="0" w:color="auto"/>
                                    <w:left w:val="none" w:sz="0" w:space="0" w:color="auto"/>
                                    <w:bottom w:val="none" w:sz="0" w:space="0" w:color="auto"/>
                                    <w:right w:val="none" w:sz="0" w:space="0" w:color="auto"/>
                                  </w:divBdr>
                                </w:div>
                                <w:div w:id="1981374761">
                                  <w:marLeft w:val="240"/>
                                  <w:marRight w:val="0"/>
                                  <w:marTop w:val="0"/>
                                  <w:marBottom w:val="0"/>
                                  <w:divBdr>
                                    <w:top w:val="none" w:sz="0" w:space="0" w:color="auto"/>
                                    <w:left w:val="none" w:sz="0" w:space="0" w:color="auto"/>
                                    <w:bottom w:val="none" w:sz="0" w:space="0" w:color="auto"/>
                                    <w:right w:val="none" w:sz="0" w:space="0" w:color="auto"/>
                                  </w:divBdr>
                                  <w:divsChild>
                                    <w:div w:id="13475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840594">
              <w:marLeft w:val="0"/>
              <w:marRight w:val="0"/>
              <w:marTop w:val="0"/>
              <w:marBottom w:val="0"/>
              <w:divBdr>
                <w:top w:val="none" w:sz="0" w:space="0" w:color="auto"/>
                <w:left w:val="none" w:sz="0" w:space="0" w:color="auto"/>
                <w:bottom w:val="none" w:sz="0" w:space="0" w:color="auto"/>
                <w:right w:val="none" w:sz="0" w:space="0" w:color="auto"/>
              </w:divBdr>
              <w:divsChild>
                <w:div w:id="889002338">
                  <w:marLeft w:val="0"/>
                  <w:marRight w:val="0"/>
                  <w:marTop w:val="0"/>
                  <w:marBottom w:val="0"/>
                  <w:divBdr>
                    <w:top w:val="none" w:sz="0" w:space="0" w:color="auto"/>
                    <w:left w:val="none" w:sz="0" w:space="0" w:color="auto"/>
                    <w:bottom w:val="none" w:sz="0" w:space="0" w:color="auto"/>
                    <w:right w:val="none" w:sz="0" w:space="0" w:color="auto"/>
                  </w:divBdr>
                  <w:divsChild>
                    <w:div w:id="428698036">
                      <w:marLeft w:val="0"/>
                      <w:marRight w:val="0"/>
                      <w:marTop w:val="0"/>
                      <w:marBottom w:val="0"/>
                      <w:divBdr>
                        <w:top w:val="none" w:sz="0" w:space="0" w:color="auto"/>
                        <w:left w:val="none" w:sz="0" w:space="0" w:color="auto"/>
                        <w:bottom w:val="none" w:sz="0" w:space="0" w:color="auto"/>
                        <w:right w:val="none" w:sz="0" w:space="0" w:color="auto"/>
                      </w:divBdr>
                    </w:div>
                    <w:div w:id="814949264">
                      <w:marLeft w:val="240"/>
                      <w:marRight w:val="0"/>
                      <w:marTop w:val="0"/>
                      <w:marBottom w:val="0"/>
                      <w:divBdr>
                        <w:top w:val="none" w:sz="0" w:space="0" w:color="auto"/>
                        <w:left w:val="none" w:sz="0" w:space="0" w:color="auto"/>
                        <w:bottom w:val="none" w:sz="0" w:space="0" w:color="auto"/>
                        <w:right w:val="none" w:sz="0" w:space="0" w:color="auto"/>
                      </w:divBdr>
                      <w:divsChild>
                        <w:div w:id="63993232">
                          <w:marLeft w:val="0"/>
                          <w:marRight w:val="0"/>
                          <w:marTop w:val="0"/>
                          <w:marBottom w:val="0"/>
                          <w:divBdr>
                            <w:top w:val="none" w:sz="0" w:space="0" w:color="auto"/>
                            <w:left w:val="none" w:sz="0" w:space="0" w:color="auto"/>
                            <w:bottom w:val="none" w:sz="0" w:space="0" w:color="auto"/>
                            <w:right w:val="none" w:sz="0" w:space="0" w:color="auto"/>
                          </w:divBdr>
                          <w:divsChild>
                            <w:div w:id="1580138663">
                              <w:marLeft w:val="0"/>
                              <w:marRight w:val="0"/>
                              <w:marTop w:val="0"/>
                              <w:marBottom w:val="0"/>
                              <w:divBdr>
                                <w:top w:val="none" w:sz="0" w:space="0" w:color="auto"/>
                                <w:left w:val="none" w:sz="0" w:space="0" w:color="auto"/>
                                <w:bottom w:val="none" w:sz="0" w:space="0" w:color="auto"/>
                                <w:right w:val="none" w:sz="0" w:space="0" w:color="auto"/>
                              </w:divBdr>
                              <w:divsChild>
                                <w:div w:id="1350987199">
                                  <w:marLeft w:val="0"/>
                                  <w:marRight w:val="0"/>
                                  <w:marTop w:val="0"/>
                                  <w:marBottom w:val="0"/>
                                  <w:divBdr>
                                    <w:top w:val="none" w:sz="0" w:space="0" w:color="auto"/>
                                    <w:left w:val="none" w:sz="0" w:space="0" w:color="auto"/>
                                    <w:bottom w:val="none" w:sz="0" w:space="0" w:color="auto"/>
                                    <w:right w:val="none" w:sz="0" w:space="0" w:color="auto"/>
                                  </w:divBdr>
                                </w:div>
                                <w:div w:id="1672172038">
                                  <w:marLeft w:val="0"/>
                                  <w:marRight w:val="0"/>
                                  <w:marTop w:val="0"/>
                                  <w:marBottom w:val="0"/>
                                  <w:divBdr>
                                    <w:top w:val="none" w:sz="0" w:space="0" w:color="auto"/>
                                    <w:left w:val="none" w:sz="0" w:space="0" w:color="auto"/>
                                    <w:bottom w:val="none" w:sz="0" w:space="0" w:color="auto"/>
                                    <w:right w:val="none" w:sz="0" w:space="0" w:color="auto"/>
                                  </w:divBdr>
                                </w:div>
                                <w:div w:id="1912420629">
                                  <w:marLeft w:val="240"/>
                                  <w:marRight w:val="0"/>
                                  <w:marTop w:val="0"/>
                                  <w:marBottom w:val="0"/>
                                  <w:divBdr>
                                    <w:top w:val="none" w:sz="0" w:space="0" w:color="auto"/>
                                    <w:left w:val="none" w:sz="0" w:space="0" w:color="auto"/>
                                    <w:bottom w:val="none" w:sz="0" w:space="0" w:color="auto"/>
                                    <w:right w:val="none" w:sz="0" w:space="0" w:color="auto"/>
                                  </w:divBdr>
                                  <w:divsChild>
                                    <w:div w:id="1567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4981">
              <w:marLeft w:val="0"/>
              <w:marRight w:val="0"/>
              <w:marTop w:val="0"/>
              <w:marBottom w:val="0"/>
              <w:divBdr>
                <w:top w:val="none" w:sz="0" w:space="0" w:color="auto"/>
                <w:left w:val="none" w:sz="0" w:space="0" w:color="auto"/>
                <w:bottom w:val="none" w:sz="0" w:space="0" w:color="auto"/>
                <w:right w:val="none" w:sz="0" w:space="0" w:color="auto"/>
              </w:divBdr>
              <w:divsChild>
                <w:div w:id="1778212342">
                  <w:marLeft w:val="0"/>
                  <w:marRight w:val="0"/>
                  <w:marTop w:val="0"/>
                  <w:marBottom w:val="0"/>
                  <w:divBdr>
                    <w:top w:val="none" w:sz="0" w:space="0" w:color="auto"/>
                    <w:left w:val="none" w:sz="0" w:space="0" w:color="auto"/>
                    <w:bottom w:val="none" w:sz="0" w:space="0" w:color="auto"/>
                    <w:right w:val="none" w:sz="0" w:space="0" w:color="auto"/>
                  </w:divBdr>
                  <w:divsChild>
                    <w:div w:id="174925940">
                      <w:marLeft w:val="0"/>
                      <w:marRight w:val="0"/>
                      <w:marTop w:val="0"/>
                      <w:marBottom w:val="0"/>
                      <w:divBdr>
                        <w:top w:val="none" w:sz="0" w:space="0" w:color="auto"/>
                        <w:left w:val="none" w:sz="0" w:space="0" w:color="auto"/>
                        <w:bottom w:val="none" w:sz="0" w:space="0" w:color="auto"/>
                        <w:right w:val="none" w:sz="0" w:space="0" w:color="auto"/>
                      </w:divBdr>
                    </w:div>
                    <w:div w:id="1087113853">
                      <w:marLeft w:val="240"/>
                      <w:marRight w:val="0"/>
                      <w:marTop w:val="0"/>
                      <w:marBottom w:val="0"/>
                      <w:divBdr>
                        <w:top w:val="none" w:sz="0" w:space="0" w:color="auto"/>
                        <w:left w:val="none" w:sz="0" w:space="0" w:color="auto"/>
                        <w:bottom w:val="none" w:sz="0" w:space="0" w:color="auto"/>
                        <w:right w:val="none" w:sz="0" w:space="0" w:color="auto"/>
                      </w:divBdr>
                      <w:divsChild>
                        <w:div w:id="549414574">
                          <w:marLeft w:val="0"/>
                          <w:marRight w:val="0"/>
                          <w:marTop w:val="0"/>
                          <w:marBottom w:val="0"/>
                          <w:divBdr>
                            <w:top w:val="none" w:sz="0" w:space="0" w:color="auto"/>
                            <w:left w:val="none" w:sz="0" w:space="0" w:color="auto"/>
                            <w:bottom w:val="none" w:sz="0" w:space="0" w:color="auto"/>
                            <w:right w:val="none" w:sz="0" w:space="0" w:color="auto"/>
                          </w:divBdr>
                          <w:divsChild>
                            <w:div w:id="1007633704">
                              <w:marLeft w:val="0"/>
                              <w:marRight w:val="0"/>
                              <w:marTop w:val="0"/>
                              <w:marBottom w:val="0"/>
                              <w:divBdr>
                                <w:top w:val="none" w:sz="0" w:space="0" w:color="auto"/>
                                <w:left w:val="none" w:sz="0" w:space="0" w:color="auto"/>
                                <w:bottom w:val="none" w:sz="0" w:space="0" w:color="auto"/>
                                <w:right w:val="none" w:sz="0" w:space="0" w:color="auto"/>
                              </w:divBdr>
                              <w:divsChild>
                                <w:div w:id="1259019288">
                                  <w:marLeft w:val="240"/>
                                  <w:marRight w:val="0"/>
                                  <w:marTop w:val="0"/>
                                  <w:marBottom w:val="0"/>
                                  <w:divBdr>
                                    <w:top w:val="none" w:sz="0" w:space="0" w:color="auto"/>
                                    <w:left w:val="none" w:sz="0" w:space="0" w:color="auto"/>
                                    <w:bottom w:val="none" w:sz="0" w:space="0" w:color="auto"/>
                                    <w:right w:val="none" w:sz="0" w:space="0" w:color="auto"/>
                                  </w:divBdr>
                                  <w:divsChild>
                                    <w:div w:id="667175328">
                                      <w:marLeft w:val="0"/>
                                      <w:marRight w:val="0"/>
                                      <w:marTop w:val="0"/>
                                      <w:marBottom w:val="0"/>
                                      <w:divBdr>
                                        <w:top w:val="none" w:sz="0" w:space="0" w:color="auto"/>
                                        <w:left w:val="none" w:sz="0" w:space="0" w:color="auto"/>
                                        <w:bottom w:val="none" w:sz="0" w:space="0" w:color="auto"/>
                                        <w:right w:val="none" w:sz="0" w:space="0" w:color="auto"/>
                                      </w:divBdr>
                                    </w:div>
                                    <w:div w:id="711081274">
                                      <w:marLeft w:val="0"/>
                                      <w:marRight w:val="0"/>
                                      <w:marTop w:val="0"/>
                                      <w:marBottom w:val="0"/>
                                      <w:divBdr>
                                        <w:top w:val="none" w:sz="0" w:space="0" w:color="auto"/>
                                        <w:left w:val="none" w:sz="0" w:space="0" w:color="auto"/>
                                        <w:bottom w:val="none" w:sz="0" w:space="0" w:color="auto"/>
                                        <w:right w:val="none" w:sz="0" w:space="0" w:color="auto"/>
                                      </w:divBdr>
                                    </w:div>
                                    <w:div w:id="1657881293">
                                      <w:marLeft w:val="0"/>
                                      <w:marRight w:val="0"/>
                                      <w:marTop w:val="0"/>
                                      <w:marBottom w:val="0"/>
                                      <w:divBdr>
                                        <w:top w:val="none" w:sz="0" w:space="0" w:color="auto"/>
                                        <w:left w:val="none" w:sz="0" w:space="0" w:color="auto"/>
                                        <w:bottom w:val="none" w:sz="0" w:space="0" w:color="auto"/>
                                        <w:right w:val="none" w:sz="0" w:space="0" w:color="auto"/>
                                      </w:divBdr>
                                    </w:div>
                                    <w:div w:id="1845514060">
                                      <w:marLeft w:val="0"/>
                                      <w:marRight w:val="0"/>
                                      <w:marTop w:val="0"/>
                                      <w:marBottom w:val="0"/>
                                      <w:divBdr>
                                        <w:top w:val="none" w:sz="0" w:space="0" w:color="auto"/>
                                        <w:left w:val="none" w:sz="0" w:space="0" w:color="auto"/>
                                        <w:bottom w:val="none" w:sz="0" w:space="0" w:color="auto"/>
                                        <w:right w:val="none" w:sz="0" w:space="0" w:color="auto"/>
                                      </w:divBdr>
                                    </w:div>
                                  </w:divsChild>
                                </w:div>
                                <w:div w:id="1676224770">
                                  <w:marLeft w:val="0"/>
                                  <w:marRight w:val="0"/>
                                  <w:marTop w:val="0"/>
                                  <w:marBottom w:val="0"/>
                                  <w:divBdr>
                                    <w:top w:val="none" w:sz="0" w:space="0" w:color="auto"/>
                                    <w:left w:val="none" w:sz="0" w:space="0" w:color="auto"/>
                                    <w:bottom w:val="none" w:sz="0" w:space="0" w:color="auto"/>
                                    <w:right w:val="none" w:sz="0" w:space="0" w:color="auto"/>
                                  </w:divBdr>
                                </w:div>
                                <w:div w:id="18692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6221">
              <w:marLeft w:val="0"/>
              <w:marRight w:val="0"/>
              <w:marTop w:val="0"/>
              <w:marBottom w:val="0"/>
              <w:divBdr>
                <w:top w:val="none" w:sz="0" w:space="0" w:color="auto"/>
                <w:left w:val="none" w:sz="0" w:space="0" w:color="auto"/>
                <w:bottom w:val="none" w:sz="0" w:space="0" w:color="auto"/>
                <w:right w:val="none" w:sz="0" w:space="0" w:color="auto"/>
              </w:divBdr>
              <w:divsChild>
                <w:div w:id="348071977">
                  <w:marLeft w:val="0"/>
                  <w:marRight w:val="0"/>
                  <w:marTop w:val="0"/>
                  <w:marBottom w:val="0"/>
                  <w:divBdr>
                    <w:top w:val="none" w:sz="0" w:space="0" w:color="auto"/>
                    <w:left w:val="none" w:sz="0" w:space="0" w:color="auto"/>
                    <w:bottom w:val="none" w:sz="0" w:space="0" w:color="auto"/>
                    <w:right w:val="none" w:sz="0" w:space="0" w:color="auto"/>
                  </w:divBdr>
                  <w:divsChild>
                    <w:div w:id="857427885">
                      <w:marLeft w:val="0"/>
                      <w:marRight w:val="0"/>
                      <w:marTop w:val="0"/>
                      <w:marBottom w:val="0"/>
                      <w:divBdr>
                        <w:top w:val="none" w:sz="0" w:space="0" w:color="auto"/>
                        <w:left w:val="none" w:sz="0" w:space="0" w:color="auto"/>
                        <w:bottom w:val="none" w:sz="0" w:space="0" w:color="auto"/>
                        <w:right w:val="none" w:sz="0" w:space="0" w:color="auto"/>
                      </w:divBdr>
                    </w:div>
                    <w:div w:id="1102916567">
                      <w:marLeft w:val="240"/>
                      <w:marRight w:val="0"/>
                      <w:marTop w:val="0"/>
                      <w:marBottom w:val="0"/>
                      <w:divBdr>
                        <w:top w:val="none" w:sz="0" w:space="0" w:color="auto"/>
                        <w:left w:val="none" w:sz="0" w:space="0" w:color="auto"/>
                        <w:bottom w:val="none" w:sz="0" w:space="0" w:color="auto"/>
                        <w:right w:val="none" w:sz="0" w:space="0" w:color="auto"/>
                      </w:divBdr>
                    </w:div>
                    <w:div w:id="19341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7132">
              <w:marLeft w:val="0"/>
              <w:marRight w:val="0"/>
              <w:marTop w:val="0"/>
              <w:marBottom w:val="0"/>
              <w:divBdr>
                <w:top w:val="none" w:sz="0" w:space="0" w:color="auto"/>
                <w:left w:val="none" w:sz="0" w:space="0" w:color="auto"/>
                <w:bottom w:val="none" w:sz="0" w:space="0" w:color="auto"/>
                <w:right w:val="none" w:sz="0" w:space="0" w:color="auto"/>
              </w:divBdr>
              <w:divsChild>
                <w:div w:id="174074194">
                  <w:marLeft w:val="0"/>
                  <w:marRight w:val="0"/>
                  <w:marTop w:val="0"/>
                  <w:marBottom w:val="0"/>
                  <w:divBdr>
                    <w:top w:val="none" w:sz="0" w:space="0" w:color="auto"/>
                    <w:left w:val="none" w:sz="0" w:space="0" w:color="auto"/>
                    <w:bottom w:val="none" w:sz="0" w:space="0" w:color="auto"/>
                    <w:right w:val="none" w:sz="0" w:space="0" w:color="auto"/>
                  </w:divBdr>
                  <w:divsChild>
                    <w:div w:id="166291689">
                      <w:marLeft w:val="240"/>
                      <w:marRight w:val="0"/>
                      <w:marTop w:val="0"/>
                      <w:marBottom w:val="0"/>
                      <w:divBdr>
                        <w:top w:val="none" w:sz="0" w:space="0" w:color="auto"/>
                        <w:left w:val="none" w:sz="0" w:space="0" w:color="auto"/>
                        <w:bottom w:val="none" w:sz="0" w:space="0" w:color="auto"/>
                        <w:right w:val="none" w:sz="0" w:space="0" w:color="auto"/>
                      </w:divBdr>
                      <w:divsChild>
                        <w:div w:id="184758686">
                          <w:marLeft w:val="0"/>
                          <w:marRight w:val="0"/>
                          <w:marTop w:val="0"/>
                          <w:marBottom w:val="0"/>
                          <w:divBdr>
                            <w:top w:val="none" w:sz="0" w:space="0" w:color="auto"/>
                            <w:left w:val="none" w:sz="0" w:space="0" w:color="auto"/>
                            <w:bottom w:val="none" w:sz="0" w:space="0" w:color="auto"/>
                            <w:right w:val="none" w:sz="0" w:space="0" w:color="auto"/>
                          </w:divBdr>
                          <w:divsChild>
                            <w:div w:id="693654781">
                              <w:marLeft w:val="0"/>
                              <w:marRight w:val="0"/>
                              <w:marTop w:val="0"/>
                              <w:marBottom w:val="0"/>
                              <w:divBdr>
                                <w:top w:val="none" w:sz="0" w:space="0" w:color="auto"/>
                                <w:left w:val="none" w:sz="0" w:space="0" w:color="auto"/>
                                <w:bottom w:val="none" w:sz="0" w:space="0" w:color="auto"/>
                                <w:right w:val="none" w:sz="0" w:space="0" w:color="auto"/>
                              </w:divBdr>
                              <w:divsChild>
                                <w:div w:id="596790215">
                                  <w:marLeft w:val="0"/>
                                  <w:marRight w:val="0"/>
                                  <w:marTop w:val="0"/>
                                  <w:marBottom w:val="0"/>
                                  <w:divBdr>
                                    <w:top w:val="none" w:sz="0" w:space="0" w:color="auto"/>
                                    <w:left w:val="none" w:sz="0" w:space="0" w:color="auto"/>
                                    <w:bottom w:val="none" w:sz="0" w:space="0" w:color="auto"/>
                                    <w:right w:val="none" w:sz="0" w:space="0" w:color="auto"/>
                                  </w:divBdr>
                                </w:div>
                                <w:div w:id="788283094">
                                  <w:marLeft w:val="240"/>
                                  <w:marRight w:val="0"/>
                                  <w:marTop w:val="0"/>
                                  <w:marBottom w:val="0"/>
                                  <w:divBdr>
                                    <w:top w:val="none" w:sz="0" w:space="0" w:color="auto"/>
                                    <w:left w:val="none" w:sz="0" w:space="0" w:color="auto"/>
                                    <w:bottom w:val="none" w:sz="0" w:space="0" w:color="auto"/>
                                    <w:right w:val="none" w:sz="0" w:space="0" w:color="auto"/>
                                  </w:divBdr>
                                  <w:divsChild>
                                    <w:div w:id="758715188">
                                      <w:marLeft w:val="0"/>
                                      <w:marRight w:val="0"/>
                                      <w:marTop w:val="0"/>
                                      <w:marBottom w:val="0"/>
                                      <w:divBdr>
                                        <w:top w:val="none" w:sz="0" w:space="0" w:color="auto"/>
                                        <w:left w:val="none" w:sz="0" w:space="0" w:color="auto"/>
                                        <w:bottom w:val="none" w:sz="0" w:space="0" w:color="auto"/>
                                        <w:right w:val="none" w:sz="0" w:space="0" w:color="auto"/>
                                      </w:divBdr>
                                    </w:div>
                                  </w:divsChild>
                                </w:div>
                                <w:div w:id="8492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2059">
                      <w:marLeft w:val="0"/>
                      <w:marRight w:val="0"/>
                      <w:marTop w:val="0"/>
                      <w:marBottom w:val="0"/>
                      <w:divBdr>
                        <w:top w:val="none" w:sz="0" w:space="0" w:color="auto"/>
                        <w:left w:val="none" w:sz="0" w:space="0" w:color="auto"/>
                        <w:bottom w:val="none" w:sz="0" w:space="0" w:color="auto"/>
                        <w:right w:val="none" w:sz="0" w:space="0" w:color="auto"/>
                      </w:divBdr>
                    </w:div>
                    <w:div w:id="16050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9675">
              <w:marLeft w:val="0"/>
              <w:marRight w:val="0"/>
              <w:marTop w:val="0"/>
              <w:marBottom w:val="0"/>
              <w:divBdr>
                <w:top w:val="none" w:sz="0" w:space="0" w:color="auto"/>
                <w:left w:val="none" w:sz="0" w:space="0" w:color="auto"/>
                <w:bottom w:val="none" w:sz="0" w:space="0" w:color="auto"/>
                <w:right w:val="none" w:sz="0" w:space="0" w:color="auto"/>
              </w:divBdr>
              <w:divsChild>
                <w:div w:id="2007320943">
                  <w:marLeft w:val="0"/>
                  <w:marRight w:val="0"/>
                  <w:marTop w:val="0"/>
                  <w:marBottom w:val="0"/>
                  <w:divBdr>
                    <w:top w:val="none" w:sz="0" w:space="0" w:color="auto"/>
                    <w:left w:val="none" w:sz="0" w:space="0" w:color="auto"/>
                    <w:bottom w:val="none" w:sz="0" w:space="0" w:color="auto"/>
                    <w:right w:val="none" w:sz="0" w:space="0" w:color="auto"/>
                  </w:divBdr>
                  <w:divsChild>
                    <w:div w:id="580141687">
                      <w:marLeft w:val="0"/>
                      <w:marRight w:val="0"/>
                      <w:marTop w:val="0"/>
                      <w:marBottom w:val="0"/>
                      <w:divBdr>
                        <w:top w:val="none" w:sz="0" w:space="0" w:color="auto"/>
                        <w:left w:val="none" w:sz="0" w:space="0" w:color="auto"/>
                        <w:bottom w:val="none" w:sz="0" w:space="0" w:color="auto"/>
                        <w:right w:val="none" w:sz="0" w:space="0" w:color="auto"/>
                      </w:divBdr>
                    </w:div>
                    <w:div w:id="597641155">
                      <w:marLeft w:val="0"/>
                      <w:marRight w:val="0"/>
                      <w:marTop w:val="0"/>
                      <w:marBottom w:val="0"/>
                      <w:divBdr>
                        <w:top w:val="none" w:sz="0" w:space="0" w:color="auto"/>
                        <w:left w:val="none" w:sz="0" w:space="0" w:color="auto"/>
                        <w:bottom w:val="none" w:sz="0" w:space="0" w:color="auto"/>
                        <w:right w:val="none" w:sz="0" w:space="0" w:color="auto"/>
                      </w:divBdr>
                    </w:div>
                    <w:div w:id="1652824957">
                      <w:marLeft w:val="240"/>
                      <w:marRight w:val="0"/>
                      <w:marTop w:val="0"/>
                      <w:marBottom w:val="0"/>
                      <w:divBdr>
                        <w:top w:val="none" w:sz="0" w:space="0" w:color="auto"/>
                        <w:left w:val="none" w:sz="0" w:space="0" w:color="auto"/>
                        <w:bottom w:val="none" w:sz="0" w:space="0" w:color="auto"/>
                        <w:right w:val="none" w:sz="0" w:space="0" w:color="auto"/>
                      </w:divBdr>
                      <w:divsChild>
                        <w:div w:id="436296559">
                          <w:marLeft w:val="0"/>
                          <w:marRight w:val="0"/>
                          <w:marTop w:val="0"/>
                          <w:marBottom w:val="0"/>
                          <w:divBdr>
                            <w:top w:val="none" w:sz="0" w:space="0" w:color="auto"/>
                            <w:left w:val="none" w:sz="0" w:space="0" w:color="auto"/>
                            <w:bottom w:val="none" w:sz="0" w:space="0" w:color="auto"/>
                            <w:right w:val="none" w:sz="0" w:space="0" w:color="auto"/>
                          </w:divBdr>
                          <w:divsChild>
                            <w:div w:id="1220439352">
                              <w:marLeft w:val="0"/>
                              <w:marRight w:val="0"/>
                              <w:marTop w:val="0"/>
                              <w:marBottom w:val="0"/>
                              <w:divBdr>
                                <w:top w:val="none" w:sz="0" w:space="0" w:color="auto"/>
                                <w:left w:val="none" w:sz="0" w:space="0" w:color="auto"/>
                                <w:bottom w:val="none" w:sz="0" w:space="0" w:color="auto"/>
                                <w:right w:val="none" w:sz="0" w:space="0" w:color="auto"/>
                              </w:divBdr>
                              <w:divsChild>
                                <w:div w:id="711461788">
                                  <w:marLeft w:val="240"/>
                                  <w:marRight w:val="0"/>
                                  <w:marTop w:val="0"/>
                                  <w:marBottom w:val="0"/>
                                  <w:divBdr>
                                    <w:top w:val="none" w:sz="0" w:space="0" w:color="auto"/>
                                    <w:left w:val="none" w:sz="0" w:space="0" w:color="auto"/>
                                    <w:bottom w:val="none" w:sz="0" w:space="0" w:color="auto"/>
                                    <w:right w:val="none" w:sz="0" w:space="0" w:color="auto"/>
                                  </w:divBdr>
                                  <w:divsChild>
                                    <w:div w:id="294532285">
                                      <w:marLeft w:val="0"/>
                                      <w:marRight w:val="0"/>
                                      <w:marTop w:val="0"/>
                                      <w:marBottom w:val="0"/>
                                      <w:divBdr>
                                        <w:top w:val="none" w:sz="0" w:space="0" w:color="auto"/>
                                        <w:left w:val="none" w:sz="0" w:space="0" w:color="auto"/>
                                        <w:bottom w:val="none" w:sz="0" w:space="0" w:color="auto"/>
                                        <w:right w:val="none" w:sz="0" w:space="0" w:color="auto"/>
                                      </w:divBdr>
                                    </w:div>
                                    <w:div w:id="1101949727">
                                      <w:marLeft w:val="0"/>
                                      <w:marRight w:val="0"/>
                                      <w:marTop w:val="0"/>
                                      <w:marBottom w:val="0"/>
                                      <w:divBdr>
                                        <w:top w:val="none" w:sz="0" w:space="0" w:color="auto"/>
                                        <w:left w:val="none" w:sz="0" w:space="0" w:color="auto"/>
                                        <w:bottom w:val="none" w:sz="0" w:space="0" w:color="auto"/>
                                        <w:right w:val="none" w:sz="0" w:space="0" w:color="auto"/>
                                      </w:divBdr>
                                    </w:div>
                                  </w:divsChild>
                                </w:div>
                                <w:div w:id="798498191">
                                  <w:marLeft w:val="0"/>
                                  <w:marRight w:val="0"/>
                                  <w:marTop w:val="0"/>
                                  <w:marBottom w:val="0"/>
                                  <w:divBdr>
                                    <w:top w:val="none" w:sz="0" w:space="0" w:color="auto"/>
                                    <w:left w:val="none" w:sz="0" w:space="0" w:color="auto"/>
                                    <w:bottom w:val="none" w:sz="0" w:space="0" w:color="auto"/>
                                    <w:right w:val="none" w:sz="0" w:space="0" w:color="auto"/>
                                  </w:divBdr>
                                </w:div>
                                <w:div w:id="20887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1947">
                          <w:marLeft w:val="0"/>
                          <w:marRight w:val="0"/>
                          <w:marTop w:val="0"/>
                          <w:marBottom w:val="0"/>
                          <w:divBdr>
                            <w:top w:val="none" w:sz="0" w:space="0" w:color="auto"/>
                            <w:left w:val="none" w:sz="0" w:space="0" w:color="auto"/>
                            <w:bottom w:val="none" w:sz="0" w:space="0" w:color="auto"/>
                            <w:right w:val="none" w:sz="0" w:space="0" w:color="auto"/>
                          </w:divBdr>
                          <w:divsChild>
                            <w:div w:id="1234925371">
                              <w:marLeft w:val="0"/>
                              <w:marRight w:val="0"/>
                              <w:marTop w:val="0"/>
                              <w:marBottom w:val="0"/>
                              <w:divBdr>
                                <w:top w:val="none" w:sz="0" w:space="0" w:color="auto"/>
                                <w:left w:val="none" w:sz="0" w:space="0" w:color="auto"/>
                                <w:bottom w:val="none" w:sz="0" w:space="0" w:color="auto"/>
                                <w:right w:val="none" w:sz="0" w:space="0" w:color="auto"/>
                              </w:divBdr>
                              <w:divsChild>
                                <w:div w:id="191843061">
                                  <w:marLeft w:val="0"/>
                                  <w:marRight w:val="0"/>
                                  <w:marTop w:val="0"/>
                                  <w:marBottom w:val="0"/>
                                  <w:divBdr>
                                    <w:top w:val="none" w:sz="0" w:space="0" w:color="auto"/>
                                    <w:left w:val="none" w:sz="0" w:space="0" w:color="auto"/>
                                    <w:bottom w:val="none" w:sz="0" w:space="0" w:color="auto"/>
                                    <w:right w:val="none" w:sz="0" w:space="0" w:color="auto"/>
                                  </w:divBdr>
                                </w:div>
                                <w:div w:id="216011631">
                                  <w:marLeft w:val="240"/>
                                  <w:marRight w:val="0"/>
                                  <w:marTop w:val="0"/>
                                  <w:marBottom w:val="0"/>
                                  <w:divBdr>
                                    <w:top w:val="none" w:sz="0" w:space="0" w:color="auto"/>
                                    <w:left w:val="none" w:sz="0" w:space="0" w:color="auto"/>
                                    <w:bottom w:val="none" w:sz="0" w:space="0" w:color="auto"/>
                                    <w:right w:val="none" w:sz="0" w:space="0" w:color="auto"/>
                                  </w:divBdr>
                                  <w:divsChild>
                                    <w:div w:id="829560301">
                                      <w:marLeft w:val="0"/>
                                      <w:marRight w:val="0"/>
                                      <w:marTop w:val="0"/>
                                      <w:marBottom w:val="0"/>
                                      <w:divBdr>
                                        <w:top w:val="none" w:sz="0" w:space="0" w:color="auto"/>
                                        <w:left w:val="none" w:sz="0" w:space="0" w:color="auto"/>
                                        <w:bottom w:val="none" w:sz="0" w:space="0" w:color="auto"/>
                                        <w:right w:val="none" w:sz="0" w:space="0" w:color="auto"/>
                                      </w:divBdr>
                                    </w:div>
                                    <w:div w:id="896865388">
                                      <w:marLeft w:val="0"/>
                                      <w:marRight w:val="0"/>
                                      <w:marTop w:val="0"/>
                                      <w:marBottom w:val="0"/>
                                      <w:divBdr>
                                        <w:top w:val="none" w:sz="0" w:space="0" w:color="auto"/>
                                        <w:left w:val="none" w:sz="0" w:space="0" w:color="auto"/>
                                        <w:bottom w:val="none" w:sz="0" w:space="0" w:color="auto"/>
                                        <w:right w:val="none" w:sz="0" w:space="0" w:color="auto"/>
                                      </w:divBdr>
                                    </w:div>
                                    <w:div w:id="936983558">
                                      <w:marLeft w:val="0"/>
                                      <w:marRight w:val="0"/>
                                      <w:marTop w:val="0"/>
                                      <w:marBottom w:val="0"/>
                                      <w:divBdr>
                                        <w:top w:val="none" w:sz="0" w:space="0" w:color="auto"/>
                                        <w:left w:val="none" w:sz="0" w:space="0" w:color="auto"/>
                                        <w:bottom w:val="none" w:sz="0" w:space="0" w:color="auto"/>
                                        <w:right w:val="none" w:sz="0" w:space="0" w:color="auto"/>
                                      </w:divBdr>
                                    </w:div>
                                    <w:div w:id="1011833260">
                                      <w:marLeft w:val="0"/>
                                      <w:marRight w:val="0"/>
                                      <w:marTop w:val="0"/>
                                      <w:marBottom w:val="0"/>
                                      <w:divBdr>
                                        <w:top w:val="none" w:sz="0" w:space="0" w:color="auto"/>
                                        <w:left w:val="none" w:sz="0" w:space="0" w:color="auto"/>
                                        <w:bottom w:val="none" w:sz="0" w:space="0" w:color="auto"/>
                                        <w:right w:val="none" w:sz="0" w:space="0" w:color="auto"/>
                                      </w:divBdr>
                                    </w:div>
                                    <w:div w:id="1082289725">
                                      <w:marLeft w:val="0"/>
                                      <w:marRight w:val="0"/>
                                      <w:marTop w:val="0"/>
                                      <w:marBottom w:val="0"/>
                                      <w:divBdr>
                                        <w:top w:val="none" w:sz="0" w:space="0" w:color="auto"/>
                                        <w:left w:val="none" w:sz="0" w:space="0" w:color="auto"/>
                                        <w:bottom w:val="none" w:sz="0" w:space="0" w:color="auto"/>
                                        <w:right w:val="none" w:sz="0" w:space="0" w:color="auto"/>
                                      </w:divBdr>
                                    </w:div>
                                    <w:div w:id="1183277966">
                                      <w:marLeft w:val="0"/>
                                      <w:marRight w:val="0"/>
                                      <w:marTop w:val="0"/>
                                      <w:marBottom w:val="0"/>
                                      <w:divBdr>
                                        <w:top w:val="none" w:sz="0" w:space="0" w:color="auto"/>
                                        <w:left w:val="none" w:sz="0" w:space="0" w:color="auto"/>
                                        <w:bottom w:val="none" w:sz="0" w:space="0" w:color="auto"/>
                                        <w:right w:val="none" w:sz="0" w:space="0" w:color="auto"/>
                                      </w:divBdr>
                                    </w:div>
                                    <w:div w:id="1426809206">
                                      <w:marLeft w:val="0"/>
                                      <w:marRight w:val="0"/>
                                      <w:marTop w:val="0"/>
                                      <w:marBottom w:val="0"/>
                                      <w:divBdr>
                                        <w:top w:val="none" w:sz="0" w:space="0" w:color="auto"/>
                                        <w:left w:val="none" w:sz="0" w:space="0" w:color="auto"/>
                                        <w:bottom w:val="none" w:sz="0" w:space="0" w:color="auto"/>
                                        <w:right w:val="none" w:sz="0" w:space="0" w:color="auto"/>
                                      </w:divBdr>
                                    </w:div>
                                    <w:div w:id="1864320236">
                                      <w:marLeft w:val="0"/>
                                      <w:marRight w:val="0"/>
                                      <w:marTop w:val="0"/>
                                      <w:marBottom w:val="0"/>
                                      <w:divBdr>
                                        <w:top w:val="none" w:sz="0" w:space="0" w:color="auto"/>
                                        <w:left w:val="none" w:sz="0" w:space="0" w:color="auto"/>
                                        <w:bottom w:val="none" w:sz="0" w:space="0" w:color="auto"/>
                                        <w:right w:val="none" w:sz="0" w:space="0" w:color="auto"/>
                                      </w:divBdr>
                                    </w:div>
                                    <w:div w:id="1993486674">
                                      <w:marLeft w:val="0"/>
                                      <w:marRight w:val="0"/>
                                      <w:marTop w:val="0"/>
                                      <w:marBottom w:val="0"/>
                                      <w:divBdr>
                                        <w:top w:val="none" w:sz="0" w:space="0" w:color="auto"/>
                                        <w:left w:val="none" w:sz="0" w:space="0" w:color="auto"/>
                                        <w:bottom w:val="none" w:sz="0" w:space="0" w:color="auto"/>
                                        <w:right w:val="none" w:sz="0" w:space="0" w:color="auto"/>
                                      </w:divBdr>
                                      <w:divsChild>
                                        <w:div w:id="1429891262">
                                          <w:marLeft w:val="0"/>
                                          <w:marRight w:val="0"/>
                                          <w:marTop w:val="0"/>
                                          <w:marBottom w:val="0"/>
                                          <w:divBdr>
                                            <w:top w:val="none" w:sz="0" w:space="0" w:color="auto"/>
                                            <w:left w:val="none" w:sz="0" w:space="0" w:color="auto"/>
                                            <w:bottom w:val="none" w:sz="0" w:space="0" w:color="auto"/>
                                            <w:right w:val="none" w:sz="0" w:space="0" w:color="auto"/>
                                          </w:divBdr>
                                          <w:divsChild>
                                            <w:div w:id="310718662">
                                              <w:marLeft w:val="240"/>
                                              <w:marRight w:val="0"/>
                                              <w:marTop w:val="0"/>
                                              <w:marBottom w:val="0"/>
                                              <w:divBdr>
                                                <w:top w:val="none" w:sz="0" w:space="0" w:color="auto"/>
                                                <w:left w:val="none" w:sz="0" w:space="0" w:color="auto"/>
                                                <w:bottom w:val="none" w:sz="0" w:space="0" w:color="auto"/>
                                                <w:right w:val="none" w:sz="0" w:space="0" w:color="auto"/>
                                              </w:divBdr>
                                              <w:divsChild>
                                                <w:div w:id="1960523113">
                                                  <w:marLeft w:val="0"/>
                                                  <w:marRight w:val="0"/>
                                                  <w:marTop w:val="0"/>
                                                  <w:marBottom w:val="0"/>
                                                  <w:divBdr>
                                                    <w:top w:val="none" w:sz="0" w:space="0" w:color="auto"/>
                                                    <w:left w:val="none" w:sz="0" w:space="0" w:color="auto"/>
                                                    <w:bottom w:val="none" w:sz="0" w:space="0" w:color="auto"/>
                                                    <w:right w:val="none" w:sz="0" w:space="0" w:color="auto"/>
                                                  </w:divBdr>
                                                  <w:divsChild>
                                                    <w:div w:id="1081685389">
                                                      <w:marLeft w:val="0"/>
                                                      <w:marRight w:val="0"/>
                                                      <w:marTop w:val="0"/>
                                                      <w:marBottom w:val="0"/>
                                                      <w:divBdr>
                                                        <w:top w:val="none" w:sz="0" w:space="0" w:color="auto"/>
                                                        <w:left w:val="none" w:sz="0" w:space="0" w:color="auto"/>
                                                        <w:bottom w:val="none" w:sz="0" w:space="0" w:color="auto"/>
                                                        <w:right w:val="none" w:sz="0" w:space="0" w:color="auto"/>
                                                      </w:divBdr>
                                                      <w:divsChild>
                                                        <w:div w:id="285894385">
                                                          <w:marLeft w:val="0"/>
                                                          <w:marRight w:val="0"/>
                                                          <w:marTop w:val="0"/>
                                                          <w:marBottom w:val="0"/>
                                                          <w:divBdr>
                                                            <w:top w:val="none" w:sz="0" w:space="0" w:color="auto"/>
                                                            <w:left w:val="none" w:sz="0" w:space="0" w:color="auto"/>
                                                            <w:bottom w:val="none" w:sz="0" w:space="0" w:color="auto"/>
                                                            <w:right w:val="none" w:sz="0" w:space="0" w:color="auto"/>
                                                          </w:divBdr>
                                                        </w:div>
                                                        <w:div w:id="748386977">
                                                          <w:marLeft w:val="240"/>
                                                          <w:marRight w:val="0"/>
                                                          <w:marTop w:val="0"/>
                                                          <w:marBottom w:val="0"/>
                                                          <w:divBdr>
                                                            <w:top w:val="none" w:sz="0" w:space="0" w:color="auto"/>
                                                            <w:left w:val="none" w:sz="0" w:space="0" w:color="auto"/>
                                                            <w:bottom w:val="none" w:sz="0" w:space="0" w:color="auto"/>
                                                            <w:right w:val="none" w:sz="0" w:space="0" w:color="auto"/>
                                                          </w:divBdr>
                                                          <w:divsChild>
                                                            <w:div w:id="1990555040">
                                                              <w:marLeft w:val="0"/>
                                                              <w:marRight w:val="0"/>
                                                              <w:marTop w:val="0"/>
                                                              <w:marBottom w:val="0"/>
                                                              <w:divBdr>
                                                                <w:top w:val="none" w:sz="0" w:space="0" w:color="auto"/>
                                                                <w:left w:val="none" w:sz="0" w:space="0" w:color="auto"/>
                                                                <w:bottom w:val="none" w:sz="0" w:space="0" w:color="auto"/>
                                                                <w:right w:val="none" w:sz="0" w:space="0" w:color="auto"/>
                                                              </w:divBdr>
                                                            </w:div>
                                                          </w:divsChild>
                                                        </w:div>
                                                        <w:div w:id="1490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5213">
                                              <w:marLeft w:val="0"/>
                                              <w:marRight w:val="0"/>
                                              <w:marTop w:val="0"/>
                                              <w:marBottom w:val="0"/>
                                              <w:divBdr>
                                                <w:top w:val="none" w:sz="0" w:space="0" w:color="auto"/>
                                                <w:left w:val="none" w:sz="0" w:space="0" w:color="auto"/>
                                                <w:bottom w:val="none" w:sz="0" w:space="0" w:color="auto"/>
                                                <w:right w:val="none" w:sz="0" w:space="0" w:color="auto"/>
                                              </w:divBdr>
                                            </w:div>
                                            <w:div w:id="1376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71272">
              <w:marLeft w:val="0"/>
              <w:marRight w:val="0"/>
              <w:marTop w:val="0"/>
              <w:marBottom w:val="0"/>
              <w:divBdr>
                <w:top w:val="none" w:sz="0" w:space="0" w:color="auto"/>
                <w:left w:val="none" w:sz="0" w:space="0" w:color="auto"/>
                <w:bottom w:val="none" w:sz="0" w:space="0" w:color="auto"/>
                <w:right w:val="none" w:sz="0" w:space="0" w:color="auto"/>
              </w:divBdr>
              <w:divsChild>
                <w:div w:id="877468046">
                  <w:marLeft w:val="0"/>
                  <w:marRight w:val="0"/>
                  <w:marTop w:val="0"/>
                  <w:marBottom w:val="0"/>
                  <w:divBdr>
                    <w:top w:val="none" w:sz="0" w:space="0" w:color="auto"/>
                    <w:left w:val="none" w:sz="0" w:space="0" w:color="auto"/>
                    <w:bottom w:val="none" w:sz="0" w:space="0" w:color="auto"/>
                    <w:right w:val="none" w:sz="0" w:space="0" w:color="auto"/>
                  </w:divBdr>
                  <w:divsChild>
                    <w:div w:id="427120556">
                      <w:marLeft w:val="0"/>
                      <w:marRight w:val="0"/>
                      <w:marTop w:val="0"/>
                      <w:marBottom w:val="0"/>
                      <w:divBdr>
                        <w:top w:val="none" w:sz="0" w:space="0" w:color="auto"/>
                        <w:left w:val="none" w:sz="0" w:space="0" w:color="auto"/>
                        <w:bottom w:val="none" w:sz="0" w:space="0" w:color="auto"/>
                        <w:right w:val="none" w:sz="0" w:space="0" w:color="auto"/>
                      </w:divBdr>
                    </w:div>
                    <w:div w:id="1356884414">
                      <w:marLeft w:val="0"/>
                      <w:marRight w:val="0"/>
                      <w:marTop w:val="0"/>
                      <w:marBottom w:val="0"/>
                      <w:divBdr>
                        <w:top w:val="none" w:sz="0" w:space="0" w:color="auto"/>
                        <w:left w:val="none" w:sz="0" w:space="0" w:color="auto"/>
                        <w:bottom w:val="none" w:sz="0" w:space="0" w:color="auto"/>
                        <w:right w:val="none" w:sz="0" w:space="0" w:color="auto"/>
                      </w:divBdr>
                    </w:div>
                    <w:div w:id="1635404707">
                      <w:marLeft w:val="240"/>
                      <w:marRight w:val="0"/>
                      <w:marTop w:val="0"/>
                      <w:marBottom w:val="0"/>
                      <w:divBdr>
                        <w:top w:val="none" w:sz="0" w:space="0" w:color="auto"/>
                        <w:left w:val="none" w:sz="0" w:space="0" w:color="auto"/>
                        <w:bottom w:val="none" w:sz="0" w:space="0" w:color="auto"/>
                        <w:right w:val="none" w:sz="0" w:space="0" w:color="auto"/>
                      </w:divBdr>
                      <w:divsChild>
                        <w:div w:id="895823844">
                          <w:marLeft w:val="0"/>
                          <w:marRight w:val="0"/>
                          <w:marTop w:val="0"/>
                          <w:marBottom w:val="0"/>
                          <w:divBdr>
                            <w:top w:val="none" w:sz="0" w:space="0" w:color="auto"/>
                            <w:left w:val="none" w:sz="0" w:space="0" w:color="auto"/>
                            <w:bottom w:val="none" w:sz="0" w:space="0" w:color="auto"/>
                            <w:right w:val="none" w:sz="0" w:space="0" w:color="auto"/>
                          </w:divBdr>
                          <w:divsChild>
                            <w:div w:id="1370034772">
                              <w:marLeft w:val="0"/>
                              <w:marRight w:val="0"/>
                              <w:marTop w:val="0"/>
                              <w:marBottom w:val="0"/>
                              <w:divBdr>
                                <w:top w:val="none" w:sz="0" w:space="0" w:color="auto"/>
                                <w:left w:val="none" w:sz="0" w:space="0" w:color="auto"/>
                                <w:bottom w:val="none" w:sz="0" w:space="0" w:color="auto"/>
                                <w:right w:val="none" w:sz="0" w:space="0" w:color="auto"/>
                              </w:divBdr>
                              <w:divsChild>
                                <w:div w:id="339551605">
                                  <w:marLeft w:val="0"/>
                                  <w:marRight w:val="0"/>
                                  <w:marTop w:val="0"/>
                                  <w:marBottom w:val="0"/>
                                  <w:divBdr>
                                    <w:top w:val="none" w:sz="0" w:space="0" w:color="auto"/>
                                    <w:left w:val="none" w:sz="0" w:space="0" w:color="auto"/>
                                    <w:bottom w:val="none" w:sz="0" w:space="0" w:color="auto"/>
                                    <w:right w:val="none" w:sz="0" w:space="0" w:color="auto"/>
                                  </w:divBdr>
                                </w:div>
                                <w:div w:id="633222414">
                                  <w:marLeft w:val="240"/>
                                  <w:marRight w:val="0"/>
                                  <w:marTop w:val="0"/>
                                  <w:marBottom w:val="0"/>
                                  <w:divBdr>
                                    <w:top w:val="none" w:sz="0" w:space="0" w:color="auto"/>
                                    <w:left w:val="none" w:sz="0" w:space="0" w:color="auto"/>
                                    <w:bottom w:val="none" w:sz="0" w:space="0" w:color="auto"/>
                                    <w:right w:val="none" w:sz="0" w:space="0" w:color="auto"/>
                                  </w:divBdr>
                                  <w:divsChild>
                                    <w:div w:id="11877855">
                                      <w:marLeft w:val="0"/>
                                      <w:marRight w:val="0"/>
                                      <w:marTop w:val="0"/>
                                      <w:marBottom w:val="0"/>
                                      <w:divBdr>
                                        <w:top w:val="none" w:sz="0" w:space="0" w:color="auto"/>
                                        <w:left w:val="none" w:sz="0" w:space="0" w:color="auto"/>
                                        <w:bottom w:val="none" w:sz="0" w:space="0" w:color="auto"/>
                                        <w:right w:val="none" w:sz="0" w:space="0" w:color="auto"/>
                                      </w:divBdr>
                                    </w:div>
                                  </w:divsChild>
                                </w:div>
                                <w:div w:id="19483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94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coexpert.ru/itnews/16155-rosalkogolregulirovanie-predlozhilo-vvesti-egais-v-roznice-s-1-iyunya-2016-goda.html" TargetMode="External"/><Relationship Id="rId18" Type="http://schemas.openxmlformats.org/officeDocument/2006/relationships/image" Target="media/image3.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aladdin-rd.ru/catalog/etoken/gos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egais.ru/conn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rofibeer.ru/video/2790/" TargetMode="External"/><Relationship Id="rId10" Type="http://schemas.openxmlformats.org/officeDocument/2006/relationships/header" Target="header1.xml"/><Relationship Id="rId19" Type="http://schemas.openxmlformats.org/officeDocument/2006/relationships/hyperlink" Target="mailto:user@subdomain.root-domai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barley-malt.ru/?p=8868"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CAFF7-F77B-4BE0-976D-71450BBC3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2913</Words>
  <Characters>16608</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SM Trade</Company>
  <LinksUpToDate>false</LinksUpToDate>
  <CharactersWithSpaces>19483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popova</dc:creator>
  <cp:lastModifiedBy>Екимов А.В.</cp:lastModifiedBy>
  <cp:revision>2</cp:revision>
  <cp:lastPrinted>2014-01-15T11:54:00Z</cp:lastPrinted>
  <dcterms:created xsi:type="dcterms:W3CDTF">2015-04-17T13:03:00Z</dcterms:created>
  <dcterms:modified xsi:type="dcterms:W3CDTF">2015-04-17T13:03:00Z</dcterms:modified>
</cp:coreProperties>
</file>