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6178" w14:textId="77777777" w:rsidR="003F2762" w:rsidRDefault="003F2762" w:rsidP="00A54950">
      <w:pPr>
        <w:jc w:val="center"/>
        <w:rPr>
          <w:b/>
          <w:bCs/>
          <w:sz w:val="28"/>
          <w:szCs w:val="28"/>
          <w:u w:val="single"/>
        </w:rPr>
      </w:pPr>
      <w:r>
        <w:rPr>
          <w:b/>
          <w:bCs/>
          <w:sz w:val="28"/>
          <w:szCs w:val="28"/>
          <w:u w:val="single"/>
        </w:rPr>
        <w:t>Mr GREEN HOME ASSISTANT</w:t>
      </w:r>
    </w:p>
    <w:p w14:paraId="51C6F0DD" w14:textId="0C036231" w:rsidR="003F2762" w:rsidRDefault="00170F30">
      <w:pPr>
        <w:rPr>
          <w:b/>
          <w:bCs/>
          <w:sz w:val="26"/>
          <w:szCs w:val="26"/>
        </w:rPr>
      </w:pPr>
      <w:r>
        <w:rPr>
          <w:noProof/>
        </w:rPr>
        <w:pict w14:anchorId="44F80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9.75pt;margin-top:20.3pt;width:251.25pt;height:263.8pt;z-index:1;mso-position-horizontal-relative:text;mso-position-vertical-relative:text;mso-width-relative:page;mso-height-relative:page">
            <v:imagedata r:id="rId4" o:title="MR GREEN HOME ASSISTANT"/>
          </v:shape>
        </w:pict>
      </w:r>
      <w:r w:rsidR="003F2762" w:rsidRPr="00A54950">
        <w:rPr>
          <w:b/>
          <w:bCs/>
          <w:sz w:val="26"/>
          <w:szCs w:val="26"/>
        </w:rPr>
        <w:t>Circuit diagram:</w:t>
      </w:r>
    </w:p>
    <w:p w14:paraId="159BEEA7" w14:textId="1A1F47F9" w:rsidR="00C550AC" w:rsidRDefault="00C550AC">
      <w:pPr>
        <w:rPr>
          <w:b/>
          <w:bCs/>
          <w:sz w:val="26"/>
          <w:szCs w:val="26"/>
        </w:rPr>
      </w:pPr>
    </w:p>
    <w:p w14:paraId="3D18E3FD" w14:textId="7EEF3427" w:rsidR="00C550AC" w:rsidRDefault="00C550AC">
      <w:pPr>
        <w:rPr>
          <w:b/>
          <w:bCs/>
          <w:sz w:val="26"/>
          <w:szCs w:val="26"/>
        </w:rPr>
      </w:pPr>
    </w:p>
    <w:p w14:paraId="39B0B4CE" w14:textId="660605FB" w:rsidR="00C550AC" w:rsidRDefault="00C550AC">
      <w:pPr>
        <w:rPr>
          <w:b/>
          <w:bCs/>
          <w:sz w:val="26"/>
          <w:szCs w:val="26"/>
        </w:rPr>
      </w:pPr>
    </w:p>
    <w:p w14:paraId="00C98F41" w14:textId="4F8950C2" w:rsidR="00C550AC" w:rsidRDefault="00C550AC">
      <w:pPr>
        <w:rPr>
          <w:b/>
          <w:bCs/>
          <w:sz w:val="26"/>
          <w:szCs w:val="26"/>
        </w:rPr>
      </w:pPr>
    </w:p>
    <w:p w14:paraId="61EBF965" w14:textId="578E5FF0" w:rsidR="00C550AC" w:rsidRDefault="00C550AC">
      <w:pPr>
        <w:rPr>
          <w:b/>
          <w:bCs/>
          <w:sz w:val="26"/>
          <w:szCs w:val="26"/>
        </w:rPr>
      </w:pPr>
    </w:p>
    <w:p w14:paraId="7BD21FF2" w14:textId="4720828C" w:rsidR="00C550AC" w:rsidRDefault="00C550AC">
      <w:pPr>
        <w:rPr>
          <w:b/>
          <w:bCs/>
          <w:sz w:val="26"/>
          <w:szCs w:val="26"/>
        </w:rPr>
      </w:pPr>
    </w:p>
    <w:p w14:paraId="453D039C" w14:textId="50C04DD7" w:rsidR="00C550AC" w:rsidRDefault="00C550AC">
      <w:pPr>
        <w:rPr>
          <w:b/>
          <w:bCs/>
          <w:sz w:val="26"/>
          <w:szCs w:val="26"/>
        </w:rPr>
      </w:pPr>
    </w:p>
    <w:p w14:paraId="7C770698" w14:textId="7D44FF15" w:rsidR="00C550AC" w:rsidRDefault="00C550AC">
      <w:pPr>
        <w:rPr>
          <w:b/>
          <w:bCs/>
          <w:sz w:val="26"/>
          <w:szCs w:val="26"/>
        </w:rPr>
      </w:pPr>
    </w:p>
    <w:p w14:paraId="5AFAD139" w14:textId="633956A4" w:rsidR="00C550AC" w:rsidRDefault="00C550AC">
      <w:pPr>
        <w:rPr>
          <w:b/>
          <w:bCs/>
          <w:sz w:val="26"/>
          <w:szCs w:val="26"/>
        </w:rPr>
      </w:pPr>
    </w:p>
    <w:p w14:paraId="29BDB0BD" w14:textId="4BDFDB54" w:rsidR="00C550AC" w:rsidRDefault="00C550AC">
      <w:pPr>
        <w:rPr>
          <w:b/>
          <w:bCs/>
          <w:sz w:val="26"/>
          <w:szCs w:val="26"/>
        </w:rPr>
      </w:pPr>
    </w:p>
    <w:p w14:paraId="581337EF" w14:textId="77777777" w:rsidR="003F2762" w:rsidRDefault="003F2762">
      <w:pPr>
        <w:rPr>
          <w:b/>
          <w:bCs/>
          <w:noProof/>
          <w:sz w:val="26"/>
          <w:szCs w:val="26"/>
        </w:rPr>
      </w:pPr>
    </w:p>
    <w:p w14:paraId="7455AA02" w14:textId="77777777" w:rsidR="003F2762" w:rsidRDefault="003F2762" w:rsidP="00A54950">
      <w:pPr>
        <w:rPr>
          <w:sz w:val="26"/>
          <w:szCs w:val="26"/>
        </w:rPr>
      </w:pPr>
    </w:p>
    <w:p w14:paraId="1567F4EF" w14:textId="77777777" w:rsidR="003F2762" w:rsidRDefault="003F2762" w:rsidP="00A54950">
      <w:pPr>
        <w:autoSpaceDE w:val="0"/>
        <w:autoSpaceDN w:val="0"/>
        <w:adjustRightInd w:val="0"/>
        <w:spacing w:after="0" w:line="288" w:lineRule="auto"/>
        <w:jc w:val="center"/>
        <w:rPr>
          <w:b/>
          <w:bCs/>
          <w:sz w:val="28"/>
          <w:szCs w:val="28"/>
          <w:u w:val="single"/>
        </w:rPr>
      </w:pPr>
      <w:r w:rsidRPr="004C7F87">
        <w:rPr>
          <w:b/>
          <w:bCs/>
          <w:sz w:val="28"/>
          <w:szCs w:val="28"/>
          <w:u w:val="single"/>
        </w:rPr>
        <w:t>Working of components</w:t>
      </w:r>
    </w:p>
    <w:p w14:paraId="502C1F02" w14:textId="77777777" w:rsidR="003F2762" w:rsidRDefault="003F2762" w:rsidP="00A54950">
      <w:pPr>
        <w:autoSpaceDE w:val="0"/>
        <w:autoSpaceDN w:val="0"/>
        <w:adjustRightInd w:val="0"/>
        <w:spacing w:after="0" w:line="288" w:lineRule="auto"/>
        <w:jc w:val="center"/>
        <w:rPr>
          <w:b/>
          <w:bCs/>
          <w:sz w:val="28"/>
          <w:szCs w:val="28"/>
          <w:u w:val="single"/>
        </w:rPr>
      </w:pPr>
    </w:p>
    <w:p w14:paraId="47AE73AE" w14:textId="77777777" w:rsidR="003F2762" w:rsidRPr="00A07079" w:rsidRDefault="003F2762" w:rsidP="00A54950">
      <w:pPr>
        <w:jc w:val="both"/>
        <w:rPr>
          <w:b/>
          <w:bCs/>
          <w:sz w:val="26"/>
          <w:szCs w:val="26"/>
        </w:rPr>
      </w:pPr>
      <w:r w:rsidRPr="00A07079">
        <w:rPr>
          <w:b/>
          <w:bCs/>
          <w:sz w:val="26"/>
          <w:szCs w:val="26"/>
        </w:rPr>
        <w:t>Arduino UNO Board</w:t>
      </w:r>
      <w:r>
        <w:rPr>
          <w:b/>
          <w:bCs/>
          <w:sz w:val="26"/>
          <w:szCs w:val="26"/>
        </w:rPr>
        <w:t>:</w:t>
      </w:r>
    </w:p>
    <w:p w14:paraId="0A98BFE4" w14:textId="1FA942C7" w:rsidR="003F2762" w:rsidRDefault="003F2762" w:rsidP="00A54950">
      <w:pPr>
        <w:jc w:val="both"/>
        <w:rPr>
          <w:sz w:val="26"/>
          <w:szCs w:val="26"/>
        </w:rPr>
      </w:pPr>
      <w:r w:rsidRPr="00A07079">
        <w:rPr>
          <w:sz w:val="26"/>
          <w:szCs w:val="26"/>
        </w:rPr>
        <w:t>The user can get started by connecting the Uno to a computer with the USB cable or</w:t>
      </w:r>
      <w:r w:rsidR="00C550AC">
        <w:rPr>
          <w:sz w:val="26"/>
          <w:szCs w:val="26"/>
        </w:rPr>
        <w:t xml:space="preserve"> </w:t>
      </w:r>
      <w:r w:rsidRPr="00A07079">
        <w:rPr>
          <w:sz w:val="26"/>
          <w:szCs w:val="26"/>
        </w:rPr>
        <w:t>by powering it with an AC / DC adapter or battery. The Uno can be programmed with</w:t>
      </w:r>
      <w:r w:rsidR="00C550AC">
        <w:rPr>
          <w:sz w:val="26"/>
          <w:szCs w:val="26"/>
        </w:rPr>
        <w:t xml:space="preserve"> </w:t>
      </w:r>
      <w:r w:rsidRPr="00A07079">
        <w:rPr>
          <w:sz w:val="26"/>
          <w:szCs w:val="26"/>
        </w:rPr>
        <w:t>Arduino Software (Integrated Development Environment</w:t>
      </w:r>
      <w:r>
        <w:rPr>
          <w:sz w:val="26"/>
          <w:szCs w:val="26"/>
        </w:rPr>
        <w:t xml:space="preserve">). </w:t>
      </w:r>
      <w:r w:rsidRPr="00A07079">
        <w:rPr>
          <w:sz w:val="26"/>
          <w:szCs w:val="26"/>
        </w:rPr>
        <w:t xml:space="preserve">Arduino Uno features 14 digital input /output pins (six of which can be used as PWM outputs), six </w:t>
      </w:r>
      <w:proofErr w:type="spellStart"/>
      <w:r w:rsidRPr="00A07079">
        <w:rPr>
          <w:sz w:val="26"/>
          <w:szCs w:val="26"/>
        </w:rPr>
        <w:t>analog</w:t>
      </w:r>
      <w:proofErr w:type="spellEnd"/>
      <w:r w:rsidRPr="00A07079">
        <w:rPr>
          <w:sz w:val="26"/>
          <w:szCs w:val="26"/>
        </w:rPr>
        <w:t xml:space="preserve"> inputs, and a16MHz quartz crystal. Uno also includes a USB connection, a power jack, an In-Circuit Serial Programming (ICSP) header, and a reset button. This Arduino MCU</w:t>
      </w:r>
      <w:r>
        <w:rPr>
          <w:sz w:val="26"/>
          <w:szCs w:val="26"/>
        </w:rPr>
        <w:t xml:space="preserve"> board</w:t>
      </w:r>
      <w:r w:rsidRPr="00A07079">
        <w:rPr>
          <w:sz w:val="26"/>
          <w:szCs w:val="26"/>
        </w:rPr>
        <w:t xml:space="preserve"> contains everything the user needs to support the MCU.</w:t>
      </w:r>
    </w:p>
    <w:p w14:paraId="210653F7" w14:textId="77777777" w:rsidR="003F2762" w:rsidRDefault="003F2762" w:rsidP="00A54950">
      <w:pPr>
        <w:jc w:val="both"/>
        <w:rPr>
          <w:sz w:val="26"/>
          <w:szCs w:val="26"/>
        </w:rPr>
      </w:pPr>
    </w:p>
    <w:p w14:paraId="0ACFDECF" w14:textId="274CD0C1" w:rsidR="003F2762" w:rsidRDefault="003F2762" w:rsidP="00A54950">
      <w:pPr>
        <w:jc w:val="both"/>
        <w:rPr>
          <w:b/>
          <w:bCs/>
          <w:sz w:val="26"/>
          <w:szCs w:val="26"/>
        </w:rPr>
      </w:pPr>
      <w:r>
        <w:rPr>
          <w:b/>
          <w:bCs/>
          <w:sz w:val="26"/>
          <w:szCs w:val="26"/>
        </w:rPr>
        <w:t>HC-05 Bluetooth Module</w:t>
      </w:r>
      <w:r w:rsidRPr="005D7B23">
        <w:rPr>
          <w:b/>
          <w:bCs/>
          <w:sz w:val="26"/>
          <w:szCs w:val="26"/>
        </w:rPr>
        <w:t>:</w:t>
      </w:r>
    </w:p>
    <w:p w14:paraId="4783AA5C" w14:textId="77777777" w:rsidR="00C550AC" w:rsidRDefault="00C550AC" w:rsidP="00C550AC">
      <w:pPr>
        <w:jc w:val="both"/>
        <w:rPr>
          <w:sz w:val="26"/>
          <w:szCs w:val="26"/>
        </w:rPr>
      </w:pPr>
      <w:r w:rsidRPr="00C550AC">
        <w:rPr>
          <w:sz w:val="26"/>
          <w:szCs w:val="26"/>
        </w:rPr>
        <w:t xml:space="preserve">The Bluetooth standard, like </w:t>
      </w:r>
      <w:proofErr w:type="spellStart"/>
      <w:r w:rsidRPr="00C550AC">
        <w:rPr>
          <w:sz w:val="26"/>
          <w:szCs w:val="26"/>
        </w:rPr>
        <w:t>WiFi</w:t>
      </w:r>
      <w:proofErr w:type="spellEnd"/>
      <w:r w:rsidRPr="00C550AC">
        <w:rPr>
          <w:sz w:val="26"/>
          <w:szCs w:val="26"/>
        </w:rPr>
        <w:t xml:space="preserve">, uses the FHSS technique (Frequency-Hopping Spread Spectrum), which involves splitting the frequency band of 2.402-2.480 GHz into 79 channels (called hops), each 1MHz wide. Then it transmits the signal using a sequence of channels known to both the sending and receiving stations. Thus, by </w:t>
      </w:r>
      <w:r w:rsidRPr="00C550AC">
        <w:rPr>
          <w:sz w:val="26"/>
          <w:szCs w:val="26"/>
        </w:rPr>
        <w:lastRenderedPageBreak/>
        <w:t>switching channels as often as 1600 times a second, the Bluetooth standard can avoid interference with other radio signals.</w:t>
      </w:r>
    </w:p>
    <w:p w14:paraId="1EFE8DA5" w14:textId="77777777" w:rsidR="00C550AC" w:rsidRDefault="00C550AC" w:rsidP="00C550AC">
      <w:pPr>
        <w:jc w:val="both"/>
        <w:rPr>
          <w:sz w:val="26"/>
          <w:szCs w:val="26"/>
        </w:rPr>
      </w:pPr>
      <w:r w:rsidRPr="00C550AC">
        <w:rPr>
          <w:sz w:val="26"/>
          <w:szCs w:val="26"/>
        </w:rPr>
        <w:t>The Bluetooth standard is based upon a master/slave operational mode. The term piconet is used to refer to the network formed by one device and all devices found within its range. Up to 10 piconets can coexist within a single coverage area. A master can simultaneously connect to up to 7 active slave devices (255 when in parked mode). Devices in a piconet have a logical address of 3 bits, for a maximum of 8 devices. Devices in parked mode are synchronized, but do not have their own physical address in the piconet.</w:t>
      </w:r>
      <w:r>
        <w:rPr>
          <w:sz w:val="26"/>
          <w:szCs w:val="26"/>
        </w:rPr>
        <w:t xml:space="preserve"> </w:t>
      </w:r>
      <w:r w:rsidRPr="00C550AC">
        <w:rPr>
          <w:sz w:val="26"/>
          <w:szCs w:val="26"/>
        </w:rPr>
        <w:t>In reality, at a given moment, the master device can only be connected to a single slave at once. Therefore, it quickly switches between slaves in order to make it seem as if it is simultaneously connected to all the slave devices. Bluetooth enables two piconets to be linked to one another in order to form a wider network, called a scatternet, using certain devices which act as a bridge between the two piconets.</w:t>
      </w:r>
    </w:p>
    <w:p w14:paraId="48F151FB" w14:textId="5B6C1E0B" w:rsidR="00C550AC" w:rsidRPr="00C550AC" w:rsidRDefault="00C550AC" w:rsidP="00C550AC">
      <w:pPr>
        <w:jc w:val="both"/>
        <w:rPr>
          <w:sz w:val="26"/>
          <w:szCs w:val="26"/>
        </w:rPr>
      </w:pPr>
      <w:r w:rsidRPr="00C550AC">
        <w:rPr>
          <w:sz w:val="26"/>
          <w:szCs w:val="26"/>
        </w:rPr>
        <w:t xml:space="preserve">HC-05 Bluetooth Module is an </w:t>
      </w:r>
      <w:r w:rsidRPr="00C550AC">
        <w:rPr>
          <w:sz w:val="26"/>
          <w:szCs w:val="26"/>
        </w:rPr>
        <w:t>easy-to-use</w:t>
      </w:r>
      <w:r w:rsidRPr="00C550AC">
        <w:rPr>
          <w:sz w:val="26"/>
          <w:szCs w:val="26"/>
        </w:rPr>
        <w:t xml:space="preserve"> Bluetooth SPP (Serial Port Protocol) module, designed for transparent wireless serial connection setup. Its communication is via serial communication which makes an easy way to interface with controller or PC.</w:t>
      </w:r>
    </w:p>
    <w:p w14:paraId="63A367E4" w14:textId="77777777" w:rsidR="003F2762" w:rsidRDefault="003F2762" w:rsidP="00A54950">
      <w:pPr>
        <w:jc w:val="both"/>
        <w:rPr>
          <w:b/>
          <w:bCs/>
          <w:sz w:val="26"/>
          <w:szCs w:val="26"/>
        </w:rPr>
      </w:pPr>
    </w:p>
    <w:p w14:paraId="0ED5749E" w14:textId="77777777" w:rsidR="003F2762" w:rsidRDefault="003F2762" w:rsidP="00A54950">
      <w:pPr>
        <w:jc w:val="both"/>
        <w:rPr>
          <w:b/>
          <w:bCs/>
          <w:sz w:val="26"/>
          <w:szCs w:val="26"/>
        </w:rPr>
      </w:pPr>
      <w:r w:rsidRPr="00031F2D">
        <w:rPr>
          <w:b/>
          <w:bCs/>
          <w:sz w:val="26"/>
          <w:szCs w:val="26"/>
        </w:rPr>
        <w:t>Servo Motor:</w:t>
      </w:r>
    </w:p>
    <w:p w14:paraId="2DE77C42" w14:textId="77777777" w:rsidR="003F2762" w:rsidRDefault="003F2762" w:rsidP="00E80FBC">
      <w:pPr>
        <w:jc w:val="both"/>
        <w:rPr>
          <w:sz w:val="26"/>
          <w:szCs w:val="26"/>
        </w:rPr>
      </w:pPr>
      <w:r>
        <w:rPr>
          <w:sz w:val="26"/>
          <w:szCs w:val="26"/>
        </w:rPr>
        <w:t xml:space="preserve">The servo motor is connected to the D8 pin of Arduino. </w:t>
      </w:r>
      <w:r w:rsidRPr="00031F2D">
        <w:rPr>
          <w:sz w:val="26"/>
          <w:szCs w:val="26"/>
        </w:rPr>
        <w:t>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2496C5EC" w14:textId="77777777" w:rsidR="003F2762" w:rsidRDefault="003F2762" w:rsidP="00E80FBC">
      <w:pPr>
        <w:jc w:val="both"/>
        <w:rPr>
          <w:sz w:val="26"/>
          <w:szCs w:val="26"/>
        </w:rPr>
      </w:pPr>
    </w:p>
    <w:p w14:paraId="4733AF53" w14:textId="268CBEFF" w:rsidR="003F2762" w:rsidRDefault="003F2762" w:rsidP="00D1440D">
      <w:pPr>
        <w:jc w:val="both"/>
        <w:rPr>
          <w:b/>
          <w:bCs/>
          <w:sz w:val="26"/>
          <w:szCs w:val="26"/>
        </w:rPr>
      </w:pPr>
      <w:r>
        <w:rPr>
          <w:b/>
          <w:bCs/>
          <w:sz w:val="26"/>
          <w:szCs w:val="26"/>
        </w:rPr>
        <w:lastRenderedPageBreak/>
        <w:t>Common Cathode LED:</w:t>
      </w:r>
    </w:p>
    <w:p w14:paraId="6923423C" w14:textId="5C489E89" w:rsidR="00C550AC" w:rsidRDefault="00C550AC" w:rsidP="00C550AC">
      <w:pPr>
        <w:jc w:val="both"/>
        <w:rPr>
          <w:sz w:val="26"/>
          <w:szCs w:val="26"/>
        </w:rPr>
      </w:pPr>
      <w:r w:rsidRPr="00C550AC">
        <w:rPr>
          <w:sz w:val="26"/>
          <w:szCs w:val="26"/>
        </w:rPr>
        <w:t xml:space="preserve">Common cathode means that the cathodes of all of the LEDs are common and connected to a single pin. The anode for each LED has its own pin. </w:t>
      </w:r>
      <w:r w:rsidRPr="00C550AC">
        <w:rPr>
          <w:sz w:val="26"/>
          <w:szCs w:val="26"/>
        </w:rPr>
        <w:t>So,</w:t>
      </w:r>
      <w:r w:rsidRPr="00C550AC">
        <w:rPr>
          <w:sz w:val="26"/>
          <w:szCs w:val="26"/>
        </w:rPr>
        <w:t xml:space="preserve"> driving one of these means running a current from the particular anode (positive) pin for the desired segment to the common cathode pin.</w:t>
      </w:r>
    </w:p>
    <w:p w14:paraId="0087FE21" w14:textId="313F9186" w:rsidR="00C550AC" w:rsidRPr="00C550AC" w:rsidRDefault="00C550AC" w:rsidP="00C550AC">
      <w:pPr>
        <w:jc w:val="both"/>
        <w:rPr>
          <w:sz w:val="26"/>
          <w:szCs w:val="26"/>
        </w:rPr>
      </w:pPr>
      <w:r w:rsidRPr="00C550AC">
        <w:rPr>
          <w:sz w:val="26"/>
          <w:szCs w:val="26"/>
        </w:rPr>
        <w:t xml:space="preserve">In a common cathode RGB LED, the cathode of the internal LEDs </w:t>
      </w:r>
      <w:proofErr w:type="gramStart"/>
      <w:r>
        <w:rPr>
          <w:sz w:val="26"/>
          <w:szCs w:val="26"/>
        </w:rPr>
        <w:t>are</w:t>
      </w:r>
      <w:proofErr w:type="gramEnd"/>
      <w:r w:rsidRPr="00C550AC">
        <w:rPr>
          <w:sz w:val="26"/>
          <w:szCs w:val="26"/>
        </w:rPr>
        <w:t xml:space="preserve"> all connected to the external cathode lead as mentioned earlier. To control each </w:t>
      </w:r>
      <w:r w:rsidRPr="00C550AC">
        <w:rPr>
          <w:sz w:val="26"/>
          <w:szCs w:val="26"/>
        </w:rPr>
        <w:t>colour</w:t>
      </w:r>
      <w:r w:rsidRPr="00C550AC">
        <w:rPr>
          <w:sz w:val="26"/>
          <w:szCs w:val="26"/>
        </w:rPr>
        <w:t xml:space="preserve">, you need to apply a HIGH signal or VCC to the red, green, and blue leads and connect the anode </w:t>
      </w:r>
      <w:proofErr w:type="gramStart"/>
      <w:r w:rsidRPr="00C550AC">
        <w:rPr>
          <w:sz w:val="26"/>
          <w:szCs w:val="26"/>
        </w:rPr>
        <w:t>lead</w:t>
      </w:r>
      <w:proofErr w:type="gramEnd"/>
      <w:r w:rsidRPr="00C550AC">
        <w:rPr>
          <w:sz w:val="26"/>
          <w:szCs w:val="26"/>
        </w:rPr>
        <w:t xml:space="preserve"> to the negative terminal of the power supply.</w:t>
      </w:r>
    </w:p>
    <w:p w14:paraId="24D9CCA9" w14:textId="77777777" w:rsidR="003F2762" w:rsidRDefault="003F2762" w:rsidP="00D1440D">
      <w:pPr>
        <w:jc w:val="both"/>
        <w:rPr>
          <w:sz w:val="26"/>
          <w:szCs w:val="26"/>
        </w:rPr>
      </w:pPr>
    </w:p>
    <w:p w14:paraId="528D2A23" w14:textId="77777777" w:rsidR="003F2762" w:rsidRPr="008B3407" w:rsidRDefault="003F2762" w:rsidP="00E80FBC">
      <w:pPr>
        <w:jc w:val="both"/>
        <w:rPr>
          <w:sz w:val="26"/>
          <w:szCs w:val="26"/>
        </w:rPr>
      </w:pPr>
    </w:p>
    <w:p w14:paraId="0C966A24" w14:textId="77777777" w:rsidR="003F2762" w:rsidRPr="00394538" w:rsidRDefault="003F2762" w:rsidP="00E80FBC">
      <w:pPr>
        <w:tabs>
          <w:tab w:val="left" w:pos="1095"/>
        </w:tabs>
        <w:rPr>
          <w:b/>
          <w:bCs/>
          <w:sz w:val="26"/>
          <w:szCs w:val="26"/>
        </w:rPr>
      </w:pPr>
    </w:p>
    <w:p w14:paraId="0172B05D" w14:textId="77777777" w:rsidR="003F2762" w:rsidRDefault="003F2762" w:rsidP="00E80FBC">
      <w:pPr>
        <w:jc w:val="both"/>
        <w:rPr>
          <w:sz w:val="26"/>
          <w:szCs w:val="26"/>
        </w:rPr>
      </w:pPr>
    </w:p>
    <w:p w14:paraId="27E485A0" w14:textId="77777777" w:rsidR="003F2762" w:rsidRPr="00E07F4B" w:rsidRDefault="003F2762" w:rsidP="00E80FBC">
      <w:pPr>
        <w:rPr>
          <w:sz w:val="26"/>
          <w:szCs w:val="26"/>
        </w:rPr>
      </w:pPr>
    </w:p>
    <w:p w14:paraId="04E71A8E" w14:textId="77777777" w:rsidR="003F2762" w:rsidRPr="00A54950" w:rsidRDefault="003F2762" w:rsidP="00A54950">
      <w:pPr>
        <w:rPr>
          <w:sz w:val="26"/>
          <w:szCs w:val="26"/>
        </w:rPr>
      </w:pPr>
    </w:p>
    <w:sectPr w:rsidR="003F2762" w:rsidRPr="00A54950" w:rsidSect="00151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4950"/>
    <w:rsid w:val="00031F2D"/>
    <w:rsid w:val="000528B4"/>
    <w:rsid w:val="00151610"/>
    <w:rsid w:val="00170F30"/>
    <w:rsid w:val="0020243D"/>
    <w:rsid w:val="002829A5"/>
    <w:rsid w:val="003124AE"/>
    <w:rsid w:val="00394538"/>
    <w:rsid w:val="003F2762"/>
    <w:rsid w:val="004C7F87"/>
    <w:rsid w:val="004F580D"/>
    <w:rsid w:val="005D7B23"/>
    <w:rsid w:val="00854DFF"/>
    <w:rsid w:val="008B3407"/>
    <w:rsid w:val="00A07079"/>
    <w:rsid w:val="00A4095A"/>
    <w:rsid w:val="00A43793"/>
    <w:rsid w:val="00A54950"/>
    <w:rsid w:val="00B07B84"/>
    <w:rsid w:val="00B722F7"/>
    <w:rsid w:val="00C550AC"/>
    <w:rsid w:val="00D1440D"/>
    <w:rsid w:val="00D52F0F"/>
    <w:rsid w:val="00E07F4B"/>
    <w:rsid w:val="00E80FBC"/>
    <w:rsid w:val="00F742BE"/>
    <w:rsid w:val="00FA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61AB27"/>
  <w15:docId w15:val="{639FB43C-F862-4F4D-9094-1F031791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950"/>
    <w:pPr>
      <w:spacing w:after="160" w:line="259"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FRONT GATE AUTOMATION</vt:lpstr>
    </vt:vector>
  </TitlesOfParts>
  <Company>ASPIRE TECHNOLOGIES</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GATE AUTOMATION</dc:title>
  <dc:subject/>
  <dc:creator>Vishnu AR</dc:creator>
  <cp:keywords/>
  <dc:description/>
  <cp:lastModifiedBy>Vishnu AR</cp:lastModifiedBy>
  <cp:revision>4</cp:revision>
  <dcterms:created xsi:type="dcterms:W3CDTF">2021-09-24T05:22:00Z</dcterms:created>
  <dcterms:modified xsi:type="dcterms:W3CDTF">2021-09-24T14:11:00Z</dcterms:modified>
</cp:coreProperties>
</file>