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88F3" w14:textId="77777777" w:rsidR="00204B97" w:rsidRDefault="00975FCB">
      <w:pPr>
        <w:pStyle w:val="1"/>
      </w:pPr>
      <w:r>
        <w:t>Exercise 1:  CT Reconstruction</w:t>
      </w:r>
    </w:p>
    <w:p w14:paraId="531AD2B4" w14:textId="77777777" w:rsidR="00204B97" w:rsidRDefault="00204B97"/>
    <w:p w14:paraId="471229F8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Overview</w:t>
      </w:r>
    </w:p>
    <w:p w14:paraId="1EE0DC1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7F8B0DB" w14:textId="77777777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>In this assignment you will explore the basic principles of image reconstruction in computed tomography (CT)</w:t>
      </w:r>
    </w:p>
    <w:p w14:paraId="7C1F828E" w14:textId="40A6CDBD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 xml:space="preserve"> filtered back projection and iterative reconstruction. </w:t>
      </w:r>
    </w:p>
    <w:p w14:paraId="6DB3F649" w14:textId="77777777" w:rsid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 xml:space="preserve">You will use functions to convert an image into radon space and create a sinogram, a </w:t>
      </w: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synthetic projection per radon or </w:t>
      </w:r>
      <w:proofErr w:type="spellStart"/>
      <w:r w:rsidRPr="00975FCB">
        <w:rPr>
          <w:rFonts w:ascii="Calibri" w:eastAsia="Calibri" w:hAnsi="Calibri" w:cs="Calibri"/>
          <w:color w:val="1A1A1A"/>
          <w:sz w:val="22"/>
          <w:szCs w:val="22"/>
        </w:rPr>
        <w:t>fanbeam</w:t>
      </w:r>
      <w:proofErr w:type="spellEnd"/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(corresponding to parallel or </w:t>
      </w:r>
      <w:proofErr w:type="spellStart"/>
      <w:r w:rsidRPr="00975FCB">
        <w:rPr>
          <w:rFonts w:ascii="Calibri" w:eastAsia="Calibri" w:hAnsi="Calibri" w:cs="Calibri"/>
          <w:color w:val="1A1A1A"/>
          <w:sz w:val="22"/>
          <w:szCs w:val="22"/>
        </w:rPr>
        <w:t>fanbeam</w:t>
      </w:r>
      <w:proofErr w:type="spellEnd"/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geometry respectively).  </w:t>
      </w:r>
    </w:p>
    <w:p w14:paraId="3369609D" w14:textId="5A2F8FFE" w:rsidR="00204B97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1A1A1A"/>
          <w:sz w:val="22"/>
          <w:szCs w:val="22"/>
        </w:rPr>
        <w:t>Then utilizing those synthetic projections, you will reconstruct the original image.</w:t>
      </w:r>
    </w:p>
    <w:p w14:paraId="6CAC2838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What to hand in for this assignment: </w:t>
      </w:r>
    </w:p>
    <w:p w14:paraId="238FED99" w14:textId="77777777" w:rsidR="00204B97" w:rsidRDefault="00975F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both"/>
        <w:rPr>
          <w:rFonts w:ascii="Calibri" w:eastAsia="Calibri" w:hAnsi="Calibri" w:cs="Calibri"/>
          <w:color w:val="212529"/>
          <w:sz w:val="22"/>
          <w:szCs w:val="22"/>
        </w:rPr>
      </w:pPr>
      <w:r>
        <w:rPr>
          <w:rFonts w:ascii="Calibri" w:eastAsia="Calibri" w:hAnsi="Calibri" w:cs="Calibri"/>
          <w:color w:val="212529"/>
          <w:sz w:val="22"/>
          <w:szCs w:val="22"/>
        </w:rPr>
        <w:t xml:space="preserve">Submit your notebook solutions (code)+ written explanations/ descriptions in word/pdf. </w:t>
      </w:r>
    </w:p>
    <w:p w14:paraId="639AC6CB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References</w:t>
      </w:r>
    </w:p>
    <w:p w14:paraId="43C94D23" w14:textId="77777777" w:rsidR="00204B97" w:rsidRDefault="00021EAB">
      <w:hyperlink r:id="rId8">
        <w:r w:rsidR="00975FCB">
          <w:rPr>
            <w:color w:val="0563C1"/>
            <w:u w:val="single"/>
          </w:rPr>
          <w:t>https://www.youtube.com/watch?v=rKh_XIpsuc4</w:t>
        </w:r>
      </w:hyperlink>
      <w:r w:rsidR="00975FCB">
        <w:t xml:space="preserve"> : General </w:t>
      </w:r>
      <w:r w:rsidR="00975FCB">
        <w:br/>
      </w:r>
      <w:hyperlink r:id="rId9">
        <w:r w:rsidR="00975FCB">
          <w:rPr>
            <w:color w:val="0563C1"/>
            <w:u w:val="single"/>
          </w:rPr>
          <w:t>https://www.youtube.com/watch?v=q7Rt_OY_7tU</w:t>
        </w:r>
      </w:hyperlink>
      <w:r w:rsidR="00975FCB">
        <w:t>: Sinogram</w:t>
      </w:r>
    </w:p>
    <w:p w14:paraId="1CA10711" w14:textId="77777777" w:rsidR="00204B97" w:rsidRDefault="00021EAB">
      <w:hyperlink r:id="rId10">
        <w:r w:rsidR="00975FCB">
          <w:rPr>
            <w:color w:val="0563C1"/>
            <w:u w:val="single"/>
          </w:rPr>
          <w:t>https://www.youtube.com/watch?v=MA2y_2YySq0&amp;t=3s</w:t>
        </w:r>
      </w:hyperlink>
      <w:r w:rsidR="00975FCB">
        <w:t>: Radon Transform</w:t>
      </w:r>
      <w:r w:rsidR="00975FCB">
        <w:br/>
      </w:r>
      <w:hyperlink r:id="rId11">
        <w:r w:rsidR="00975FCB">
          <w:rPr>
            <w:color w:val="0563C1"/>
            <w:u w:val="single"/>
          </w:rPr>
          <w:t>https://www.youtube.com/watch?v=pZ7JlXagT0w</w:t>
        </w:r>
      </w:hyperlink>
      <w:r w:rsidR="00975FCB">
        <w:t xml:space="preserve"> : FBP</w:t>
      </w:r>
      <w:r w:rsidR="00975FCB">
        <w:br/>
      </w:r>
      <w:hyperlink r:id="rId12">
        <w:r w:rsidR="00975FCB">
          <w:rPr>
            <w:color w:val="0563C1"/>
            <w:u w:val="single"/>
          </w:rPr>
          <w:t>https://www.youtube.com/watch?v=r5ZIzog2JlE</w:t>
        </w:r>
      </w:hyperlink>
    </w:p>
    <w:p w14:paraId="6898D85C" w14:textId="77777777" w:rsidR="00204B97" w:rsidRDefault="00021EAB">
      <w:hyperlink r:id="rId13">
        <w:r w:rsidR="00975FCB">
          <w:rPr>
            <w:color w:val="0563C1"/>
            <w:u w:val="single"/>
          </w:rPr>
          <w:t>https://www.youtube.com/watch?v=gu0lcxdFO1Q</w:t>
        </w:r>
      </w:hyperlink>
      <w:r w:rsidR="00975FCB">
        <w:t>: Algebraic reconstruction</w:t>
      </w:r>
    </w:p>
    <w:p w14:paraId="4AB142AC" w14:textId="77777777" w:rsidR="00204B97" w:rsidRDefault="00021EAB">
      <w:hyperlink r:id="rId14">
        <w:r w:rsidR="00975FCB">
          <w:rPr>
            <w:color w:val="0563C1"/>
            <w:u w:val="single"/>
          </w:rPr>
          <w:t>https://www.youtube.com/watch?v=moWou9zNl1w</w:t>
        </w:r>
      </w:hyperlink>
      <w:r w:rsidR="00975FCB">
        <w:t>:  SIRT</w:t>
      </w:r>
    </w:p>
    <w:p w14:paraId="0D57A6FD" w14:textId="77777777" w:rsidR="00204B97" w:rsidRDefault="00021EAB">
      <w:hyperlink r:id="rId15">
        <w:r w:rsidR="00975FCB">
          <w:rPr>
            <w:color w:val="0563C1"/>
            <w:u w:val="single"/>
          </w:rPr>
          <w:t>https://www.youtube.com/watch?v=YIvTpW3IevI</w:t>
        </w:r>
      </w:hyperlink>
      <w:r w:rsidR="00975FCB">
        <w:t>: Fourier Slice Theorem</w:t>
      </w:r>
    </w:p>
    <w:p w14:paraId="76ADFDF7" w14:textId="77777777" w:rsidR="00204B97" w:rsidRDefault="00204B97"/>
    <w:p w14:paraId="0BF4E691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proofErr w:type="gramStart"/>
      <w:r>
        <w:t>Steps :</w:t>
      </w:r>
      <w:proofErr w:type="gramEnd"/>
    </w:p>
    <w:p w14:paraId="4D3E09A3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0049E8F" w14:textId="77777777" w:rsidR="00204B97" w:rsidRPr="00975FCB" w:rsidRDefault="00975FCB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 xml:space="preserve">Step 1: </w:t>
      </w:r>
    </w:p>
    <w:p w14:paraId="0708634D" w14:textId="77777777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Create a head phantom or use the </w:t>
      </w:r>
      <w:proofErr w:type="spellStart"/>
      <w:r w:rsidRPr="00975FCB">
        <w:rPr>
          <w:rFonts w:ascii="Calibri" w:eastAsia="Calibri" w:hAnsi="Calibri" w:cs="Calibri"/>
          <w:sz w:val="22"/>
          <w:szCs w:val="22"/>
        </w:rPr>
        <w:t>Shepp</w:t>
      </w:r>
      <w:proofErr w:type="spellEnd"/>
      <w:r w:rsidRPr="00975FCB">
        <w:rPr>
          <w:rFonts w:ascii="Calibri" w:eastAsia="Calibri" w:hAnsi="Calibri" w:cs="Calibri"/>
          <w:sz w:val="22"/>
          <w:szCs w:val="22"/>
        </w:rPr>
        <w:t xml:space="preserve">-Logan head phantom. </w:t>
      </w:r>
    </w:p>
    <w:p w14:paraId="1F790A84" w14:textId="681FC600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The bright ellipse corresponds to the </w:t>
      </w:r>
      <w:r w:rsidR="00BC3C99">
        <w:rPr>
          <w:rFonts w:ascii="Calibri" w:eastAsia="Calibri" w:hAnsi="Calibri" w:cs="Calibri"/>
          <w:sz w:val="22"/>
          <w:szCs w:val="22"/>
        </w:rPr>
        <w:tab/>
      </w:r>
      <w:r w:rsidRPr="00975FCB">
        <w:rPr>
          <w:rFonts w:ascii="Calibri" w:eastAsia="Calibri" w:hAnsi="Calibri" w:cs="Calibri"/>
          <w:sz w:val="22"/>
          <w:szCs w:val="22"/>
        </w:rPr>
        <w:t xml:space="preserve">skull and the structures inside correspond to the various brain tissues and lesions. </w:t>
      </w:r>
    </w:p>
    <w:p w14:paraId="2C43C6D1" w14:textId="01952035" w:rsidR="00204B97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Calculate the synthetic projection using radon transform (parallel beam geometry) for the head phantom and the geometric images</w:t>
      </w: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</w:t>
      </w:r>
      <w:r w:rsidRPr="00975FCB">
        <w:rPr>
          <w:rFonts w:ascii="Calibri" w:eastAsia="Calibri" w:hAnsi="Calibri" w:cs="Calibri"/>
          <w:sz w:val="22"/>
          <w:szCs w:val="22"/>
        </w:rPr>
        <w:t>and explain your results.</w:t>
      </w:r>
    </w:p>
    <w:p w14:paraId="3F2F04D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9DA49F6" w14:textId="77777777" w:rsidR="00204B97" w:rsidRDefault="00975FC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0" distB="0" distL="0" distR="0" wp14:anchorId="3F7CF7DF" wp14:editId="383E0A31">
            <wp:extent cx="1645289" cy="1626467"/>
            <wp:effectExtent l="0" t="0" r="0" b="0"/>
            <wp:docPr id="10" name="image3.png" descr="Figure contains an axes. The axes contains an object of type imag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igure contains an axes. The axes contains an object of type image."/>
                    <pic:cNvPicPr preferRelativeResize="0"/>
                  </pic:nvPicPr>
                  <pic:blipFill>
                    <a:blip r:embed="rId16"/>
                    <a:srcRect l="20324" t="8737" r="20697" b="18453"/>
                    <a:stretch>
                      <a:fillRect/>
                    </a:stretch>
                  </pic:blipFill>
                  <pic:spPr>
                    <a:xfrm>
                      <a:off x="0" y="0"/>
                      <a:ext cx="1645289" cy="1626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114300" distB="114300" distL="114300" distR="114300" wp14:anchorId="3F19CE05" wp14:editId="5C0175F3">
            <wp:extent cx="1643063" cy="1643063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114300" distB="114300" distL="114300" distR="114300" wp14:anchorId="3F16C6D7" wp14:editId="67D6FE98">
            <wp:extent cx="1652588" cy="1652588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41446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29A73D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A5B7BC3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2A7D48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B92614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9AB50F1" w14:textId="77777777" w:rsidR="00204B97" w:rsidRPr="00975FCB" w:rsidRDefault="00975FCB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 xml:space="preserve">Step 2: </w:t>
      </w:r>
    </w:p>
    <w:p w14:paraId="58F10726" w14:textId="583CE5E4" w:rsid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Vary the number of projection angles (18,</w:t>
      </w:r>
      <w:r w:rsidR="009E19A6" w:rsidRPr="00975FCB">
        <w:rPr>
          <w:rFonts w:ascii="Calibri" w:eastAsia="Calibri" w:hAnsi="Calibri" w:cs="Calibri"/>
          <w:sz w:val="22"/>
          <w:szCs w:val="22"/>
        </w:rPr>
        <w:t>24, 90</w:t>
      </w:r>
      <w:proofErr w:type="gramStart"/>
      <w:r w:rsidR="009E19A6" w:rsidRPr="00975FCB">
        <w:rPr>
          <w:rFonts w:ascii="Calibri" w:eastAsia="Calibri" w:hAnsi="Calibri" w:cs="Calibri"/>
          <w:sz w:val="22"/>
          <w:szCs w:val="22"/>
        </w:rPr>
        <w:t>,</w:t>
      </w:r>
      <w:r w:rsidRPr="00975FCB">
        <w:rPr>
          <w:rFonts w:ascii="Calibri" w:eastAsia="Calibri" w:hAnsi="Calibri" w:cs="Calibri"/>
          <w:sz w:val="22"/>
          <w:szCs w:val="22"/>
        </w:rPr>
        <w:t xml:space="preserve"> )</w:t>
      </w:r>
      <w:proofErr w:type="gramEnd"/>
      <w:r w:rsidRPr="00975FCB">
        <w:rPr>
          <w:rFonts w:ascii="Calibri" w:eastAsia="Calibri" w:hAnsi="Calibri" w:cs="Calibri"/>
          <w:sz w:val="22"/>
          <w:szCs w:val="22"/>
        </w:rPr>
        <w:t xml:space="preserve"> and perform a reconstruction for each angle increment. </w:t>
      </w:r>
    </w:p>
    <w:p w14:paraId="0C4CE719" w14:textId="3D9A0650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Explain the effect of varying the angles.</w:t>
      </w:r>
    </w:p>
    <w:p w14:paraId="7D4A70B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FD5FD6B" w14:textId="77777777" w:rsidR="00975FCB" w:rsidRDefault="00975FCB">
      <w:pPr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color w:val="1A1A1A"/>
          <w:sz w:val="22"/>
          <w:szCs w:val="22"/>
        </w:rPr>
        <w:t>Step 3:</w:t>
      </w:r>
    </w:p>
    <w:p w14:paraId="2BD3E784" w14:textId="4D05525F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Demonstrate the difference of performing back projection and filtered back projection. </w:t>
      </w:r>
    </w:p>
    <w:p w14:paraId="7B65794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EEBBB0A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34959F7" w14:textId="77777777" w:rsidR="00975FCB" w:rsidRDefault="00975FCB">
      <w:p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>Step 4:</w:t>
      </w:r>
    </w:p>
    <w:p w14:paraId="34736BD7" w14:textId="66F0A121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 Apply &amp; describe an algebraic iterative reconstruction technique such as SIRT/ CGLS/ another. </w:t>
      </w:r>
    </w:p>
    <w:p w14:paraId="4AFCDEA9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1F6E524" w14:textId="1D1976F3" w:rsidR="00204B97" w:rsidRDefault="00975FCB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  <w:r w:rsidRPr="00975FCB"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  <w:t>Good luck on Exercise 1!</w:t>
      </w:r>
    </w:p>
    <w:p w14:paraId="74F501BF" w14:textId="7650E27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80BCBD1" w14:textId="1796BE69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D137F70" w14:textId="400CB57E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429B7964" w14:textId="618CCA44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713883D8" w14:textId="2026D9F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D840916" w14:textId="1D5D414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D9CE6D4" w14:textId="27501DCC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4793D93A" w14:textId="0E014FCE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35F3B1F" w14:textId="576BF152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315C78E" w14:textId="55957A96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28CAAD3" w14:textId="498254C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7FBB80E" w14:textId="7ED0AF6C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6E6C73C" w14:textId="7E760C27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1BD3FB0" w14:textId="2440FECF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C7C03B1" w14:textId="6CA69BD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4EB5F274" w14:textId="35233A8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3887C6C" w14:textId="461A03FD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F17E90F" w14:textId="0354D0B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7D80ED0" w14:textId="66BD37F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41855D3" w14:textId="34A12C6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630964D" w14:textId="3102D4A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4A3D0FF" w14:textId="2B959C6E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59F00FA" w14:textId="5FF54891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FEDC308" w14:textId="3F5FFA6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0150100" w14:textId="20D44BD2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B6D8392" w14:textId="035D2812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7D6FE93" w14:textId="7DF1248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713CBDA" w14:textId="3D803EA4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7BEFE840" w14:textId="3DADD4D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0CA0940" w14:textId="71D1C659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7B325F7" w14:textId="4EC44248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A2F9DEB" w14:textId="77777777" w:rsidR="003C5E91" w:rsidRPr="00975FCB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7C1778F" w14:textId="393FD0D5" w:rsidR="00204B97" w:rsidRPr="003D4B20" w:rsidRDefault="003C5E91">
      <w:pPr>
        <w:rPr>
          <w:b/>
          <w:bCs/>
          <w:sz w:val="28"/>
          <w:szCs w:val="28"/>
          <w:u w:val="single"/>
        </w:rPr>
      </w:pPr>
      <w:r w:rsidRPr="003D4B20">
        <w:rPr>
          <w:b/>
          <w:bCs/>
          <w:sz w:val="28"/>
          <w:szCs w:val="28"/>
          <w:u w:val="single"/>
        </w:rPr>
        <w:lastRenderedPageBreak/>
        <w:t>Step1:</w:t>
      </w:r>
    </w:p>
    <w:p w14:paraId="4B13EA83" w14:textId="5618770F" w:rsidR="003C5E91" w:rsidRDefault="003C5E91">
      <w:pPr>
        <w:rPr>
          <w:b/>
          <w:bCs/>
          <w:sz w:val="44"/>
          <w:szCs w:val="44"/>
          <w:u w:val="single"/>
        </w:rPr>
      </w:pPr>
    </w:p>
    <w:p w14:paraId="34148EDA" w14:textId="77ECBE98" w:rsidR="00204B97" w:rsidRPr="003D4B20" w:rsidRDefault="005C658B" w:rsidP="005C658B">
      <w:pPr>
        <w:pStyle w:val="a4"/>
        <w:numPr>
          <w:ilvl w:val="0"/>
          <w:numId w:val="2"/>
        </w:numPr>
        <w:rPr>
          <w:rFonts w:ascii="Roboto" w:eastAsia="Roboto" w:hAnsi="Roboto" w:cs="Roboto"/>
          <w:b/>
          <w:bCs/>
          <w:color w:val="1A1A1A"/>
          <w:sz w:val="20"/>
          <w:szCs w:val="20"/>
          <w:u w:val="single"/>
        </w:rPr>
      </w:pPr>
      <w:r w:rsidRPr="003D4B20">
        <w:rPr>
          <w:rFonts w:ascii="David" w:hAnsi="David" w:cs="David"/>
          <w:b/>
          <w:bCs/>
          <w:color w:val="000000"/>
          <w:sz w:val="20"/>
          <w:szCs w:val="20"/>
          <w:u w:val="single"/>
        </w:rPr>
        <w:t>Radon transform</w:t>
      </w:r>
      <w:r w:rsidRPr="003D4B20">
        <w:rPr>
          <w:rFonts w:ascii="Roboto" w:eastAsia="Roboto" w:hAnsi="Roboto" w:cs="Roboto"/>
          <w:b/>
          <w:bCs/>
          <w:color w:val="1A1A1A"/>
          <w:sz w:val="20"/>
          <w:szCs w:val="20"/>
          <w:u w:val="single"/>
        </w:rPr>
        <w:t xml:space="preserve"> background:</w:t>
      </w:r>
    </w:p>
    <w:p w14:paraId="364F2B35" w14:textId="77777777" w:rsidR="00CE7147" w:rsidRPr="003D4B20" w:rsidRDefault="00CE7147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Radon transform of an image represented by the function </w:t>
      </w:r>
      <m:oMath>
        <m:r>
          <w:rPr>
            <w:rFonts w:ascii="Cambria Math" w:hAnsi="Cambria Math" w:cs="David"/>
            <w:color w:val="000000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(</m:t>
        </m:r>
        <m:r>
          <w:rPr>
            <w:rFonts w:ascii="Cambria Math" w:hAnsi="Cambria Math" w:cs="David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,</m:t>
        </m:r>
        <m:r>
          <w:rPr>
            <w:rFonts w:ascii="Cambria Math" w:hAnsi="Cambria Math" w:cs="David"/>
            <w:color w:val="000000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)</m:t>
        </m:r>
      </m:oMath>
      <w:r w:rsidRPr="003D4B20">
        <w:rPr>
          <w:rFonts w:ascii="David" w:hAnsi="David" w:cs="David"/>
          <w:color w:val="000000"/>
          <w:sz w:val="22"/>
          <w:szCs w:val="22"/>
        </w:rPr>
        <w:t xml:space="preserve"> can be defined as a series of line integrals through </w:t>
      </w:r>
      <m:oMath>
        <m:r>
          <w:rPr>
            <w:rFonts w:ascii="Cambria Math" w:hAnsi="Cambria Math" w:cs="David"/>
            <w:color w:val="000000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(</m:t>
        </m:r>
        <m:r>
          <w:rPr>
            <w:rFonts w:ascii="Cambria Math" w:hAnsi="Cambria Math" w:cs="David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,</m:t>
        </m:r>
        <m:r>
          <w:rPr>
            <w:rFonts w:ascii="Cambria Math" w:hAnsi="Cambria Math" w:cs="David"/>
            <w:color w:val="000000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)</m:t>
        </m:r>
      </m:oMath>
      <w:r w:rsidRPr="003D4B20">
        <w:rPr>
          <w:rFonts w:ascii="David" w:hAnsi="David" w:cs="David"/>
          <w:color w:val="000000"/>
          <w:sz w:val="22"/>
          <w:szCs w:val="22"/>
        </w:rPr>
        <w:t xml:space="preserve"> at different offsets from the origin.</w:t>
      </w:r>
    </w:p>
    <w:p w14:paraId="2E8078C6" w14:textId="1FA20233" w:rsidR="009858D3" w:rsidRPr="003D4B20" w:rsidRDefault="009858D3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The acquisition of data in medical imaging techniques such as MRI, CT and PET scanners </w:t>
      </w:r>
      <w:r w:rsidRPr="003D4B20">
        <w:rPr>
          <w:rFonts w:ascii="David" w:hAnsi="David" w:cs="David"/>
          <w:color w:val="000000"/>
          <w:sz w:val="22"/>
          <w:szCs w:val="22"/>
        </w:rPr>
        <w:t>involve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</w:t>
      </w:r>
      <w:r w:rsidRPr="003D4B20">
        <w:rPr>
          <w:rFonts w:ascii="David" w:hAnsi="David" w:cs="David"/>
          <w:color w:val="000000"/>
          <w:sz w:val="22"/>
          <w:szCs w:val="22"/>
        </w:rPr>
        <w:t>r</w:t>
      </w:r>
      <w:r w:rsidRPr="003D4B20">
        <w:rPr>
          <w:rFonts w:ascii="David" w:hAnsi="David" w:cs="David"/>
          <w:color w:val="000000"/>
          <w:sz w:val="22"/>
          <w:szCs w:val="22"/>
        </w:rPr>
        <w:t>adon transform</w:t>
      </w:r>
      <w:r w:rsidRPr="003D4B20">
        <w:rPr>
          <w:rFonts w:ascii="David" w:hAnsi="David" w:cs="David"/>
          <w:color w:val="000000"/>
          <w:sz w:val="22"/>
          <w:szCs w:val="22"/>
        </w:rPr>
        <w:t>,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projecting a beam through an object.</w:t>
      </w:r>
    </w:p>
    <w:p w14:paraId="13B91C3C" w14:textId="0CFA89E7" w:rsidR="00204B97" w:rsidRPr="003D4B20" w:rsidRDefault="009858D3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For any </w:t>
      </w:r>
      <w:r w:rsidRPr="003D4B20">
        <w:rPr>
          <w:rFonts w:ascii="David" w:hAnsi="David" w:cs="David"/>
          <w:color w:val="000000"/>
          <w:sz w:val="22"/>
          <w:szCs w:val="22"/>
        </w:rPr>
        <w:t>non-homogeneous shape</w:t>
      </w:r>
      <w:r w:rsidRPr="003D4B20">
        <w:rPr>
          <w:rFonts w:ascii="David" w:hAnsi="David" w:cs="David"/>
          <w:color w:val="000000"/>
          <w:sz w:val="22"/>
          <w:szCs w:val="22"/>
        </w:rPr>
        <w:t>, S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inogram created by taking the </w:t>
      </w:r>
      <w:r w:rsidRPr="003D4B20">
        <w:rPr>
          <w:rFonts w:ascii="David" w:hAnsi="David" w:cs="David"/>
          <w:color w:val="000000"/>
          <w:sz w:val="22"/>
          <w:szCs w:val="22"/>
        </w:rPr>
        <w:t>r</w:t>
      </w:r>
      <w:r w:rsidRPr="003D4B20">
        <w:rPr>
          <w:rFonts w:ascii="David" w:hAnsi="David" w:cs="David"/>
          <w:color w:val="000000"/>
          <w:sz w:val="22"/>
          <w:szCs w:val="22"/>
        </w:rPr>
        <w:t>adon transform at intervals of one degree from 0 to 180 degrees.</w:t>
      </w:r>
    </w:p>
    <w:p w14:paraId="0E1CFD8C" w14:textId="1D76D203" w:rsidR="00D97234" w:rsidRPr="003D4B20" w:rsidRDefault="002B27CB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Each </w:t>
      </w:r>
      <w:r w:rsidR="00D97234" w:rsidRPr="003D4B20">
        <w:rPr>
          <w:rFonts w:ascii="David" w:hAnsi="David" w:cs="David"/>
          <w:color w:val="000000"/>
          <w:sz w:val="22"/>
          <w:szCs w:val="22"/>
        </w:rPr>
        <w:t>column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in sinogram reconstructed image, is a projection for each degree between 0 to 180, depend on the degree interval</w:t>
      </w:r>
      <w:r w:rsidR="00814865" w:rsidRPr="003D4B20">
        <w:rPr>
          <w:rFonts w:ascii="David" w:hAnsi="David" w:cs="David"/>
          <w:color w:val="000000"/>
          <w:sz w:val="22"/>
          <w:szCs w:val="22"/>
        </w:rPr>
        <w:t xml:space="preserve">. </w:t>
      </w:r>
    </w:p>
    <w:p w14:paraId="6BA99067" w14:textId="6315C204" w:rsidR="00814865" w:rsidRPr="003D4B20" w:rsidRDefault="00814865" w:rsidP="00814865">
      <w:pPr>
        <w:rPr>
          <w:rFonts w:ascii="David" w:hAnsi="David" w:cs="David"/>
          <w:color w:val="000000"/>
          <w:sz w:val="22"/>
          <w:szCs w:val="22"/>
        </w:rPr>
      </w:pPr>
    </w:p>
    <w:p w14:paraId="54C1045E" w14:textId="72636F10" w:rsidR="00814865" w:rsidRDefault="003D4B20" w:rsidP="00814865">
      <w:pPr>
        <w:jc w:val="center"/>
        <w:rPr>
          <w:rFonts w:eastAsia="Roboto"/>
        </w:rPr>
      </w:pPr>
      <w:r w:rsidRPr="00814865">
        <w:rPr>
          <w:rFonts w:ascii="David" w:hAnsi="David" w:cs="David"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C898F8B" wp14:editId="06DC0A5B">
            <wp:simplePos x="0" y="0"/>
            <wp:positionH relativeFrom="column">
              <wp:posOffset>1940560</wp:posOffset>
            </wp:positionH>
            <wp:positionV relativeFrom="paragraph">
              <wp:posOffset>39370</wp:posOffset>
            </wp:positionV>
            <wp:extent cx="2616200" cy="1331595"/>
            <wp:effectExtent l="152400" t="152400" r="355600" b="3638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31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BA215" w14:textId="47F5F484" w:rsidR="00814865" w:rsidRDefault="00814865" w:rsidP="00814865">
      <w:pPr>
        <w:jc w:val="center"/>
        <w:rPr>
          <w:rFonts w:eastAsia="Roboto"/>
        </w:rPr>
      </w:pPr>
    </w:p>
    <w:p w14:paraId="41B25394" w14:textId="713D369F" w:rsidR="00814865" w:rsidRDefault="00814865" w:rsidP="00814865">
      <w:pPr>
        <w:jc w:val="center"/>
        <w:rPr>
          <w:rFonts w:eastAsia="Roboto"/>
        </w:rPr>
      </w:pPr>
    </w:p>
    <w:p w14:paraId="54655424" w14:textId="4E59D5F3" w:rsidR="00814865" w:rsidRDefault="00814865" w:rsidP="00814865">
      <w:pPr>
        <w:jc w:val="center"/>
        <w:rPr>
          <w:rFonts w:eastAsia="Roboto"/>
        </w:rPr>
      </w:pPr>
    </w:p>
    <w:p w14:paraId="6771A231" w14:textId="0D68269E" w:rsidR="00814865" w:rsidRDefault="00814865" w:rsidP="00814865">
      <w:pPr>
        <w:jc w:val="center"/>
        <w:rPr>
          <w:rFonts w:eastAsia="Roboto"/>
        </w:rPr>
      </w:pPr>
    </w:p>
    <w:p w14:paraId="6F9E35B1" w14:textId="237EAD48" w:rsidR="00814865" w:rsidRDefault="00814865" w:rsidP="00814865">
      <w:pPr>
        <w:jc w:val="center"/>
        <w:rPr>
          <w:rFonts w:eastAsia="Roboto"/>
        </w:rPr>
      </w:pPr>
    </w:p>
    <w:p w14:paraId="4DCA5EE0" w14:textId="67A6884C" w:rsidR="00814865" w:rsidRDefault="00814865" w:rsidP="00814865">
      <w:pPr>
        <w:jc w:val="center"/>
        <w:rPr>
          <w:rFonts w:eastAsia="Roboto"/>
        </w:rPr>
      </w:pPr>
    </w:p>
    <w:p w14:paraId="7AC7AC0A" w14:textId="591FF311" w:rsidR="00814865" w:rsidRDefault="00814865" w:rsidP="00814865">
      <w:pPr>
        <w:jc w:val="center"/>
        <w:rPr>
          <w:rFonts w:eastAsia="Roboto"/>
        </w:rPr>
      </w:pPr>
    </w:p>
    <w:p w14:paraId="39BCC1B2" w14:textId="195FA06F" w:rsidR="00814865" w:rsidRDefault="00814865" w:rsidP="00814865">
      <w:pPr>
        <w:jc w:val="center"/>
        <w:rPr>
          <w:rFonts w:eastAsia="Roboto"/>
        </w:rPr>
      </w:pPr>
    </w:p>
    <w:p w14:paraId="7CFD032B" w14:textId="116F8C80" w:rsidR="00814865" w:rsidRDefault="00814865" w:rsidP="00814865">
      <w:pPr>
        <w:jc w:val="center"/>
        <w:rPr>
          <w:rFonts w:eastAsia="Roboto"/>
        </w:rPr>
      </w:pPr>
    </w:p>
    <w:p w14:paraId="459B2174" w14:textId="47F4AFF1" w:rsidR="00647007" w:rsidRPr="003D4B20" w:rsidRDefault="00647007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The </w:t>
      </w:r>
      <w:r w:rsidRPr="003D4B20">
        <w:rPr>
          <w:rFonts w:ascii="David" w:hAnsi="David" w:cs="David"/>
          <w:color w:val="000000"/>
          <w:sz w:val="22"/>
          <w:szCs w:val="22"/>
        </w:rPr>
        <w:t>reconstruct</w:t>
      </w:r>
      <w:r w:rsidRPr="003D4B20">
        <w:rPr>
          <w:rFonts w:ascii="David" w:hAnsi="David" w:cs="David"/>
          <w:color w:val="000000"/>
          <w:sz w:val="22"/>
          <w:szCs w:val="22"/>
        </w:rPr>
        <w:t>ion of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object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is dependent on the quality of sinogram,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>however a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>ll ray pass into the center of the non-homogeneous shape, therefore the center pixel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 xml:space="preserve">s will blur, </w:t>
      </w:r>
      <w:r w:rsidR="00F5036F" w:rsidRPr="003D4B20">
        <w:rPr>
          <w:rFonts w:ascii="David" w:hAnsi="David" w:cs="David"/>
          <w:color w:val="000000"/>
          <w:sz w:val="22"/>
          <w:szCs w:val="22"/>
        </w:rPr>
        <w:t>to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 xml:space="preserve"> handle this phenomenon, it common practice to use </w:t>
      </w:r>
      <w:r w:rsidRPr="003D4B20">
        <w:rPr>
          <w:rFonts w:ascii="David" w:hAnsi="David" w:cs="David"/>
          <w:color w:val="000000"/>
          <w:sz w:val="22"/>
          <w:szCs w:val="22"/>
        </w:rPr>
        <w:t>a high pass filter is applied to the sinogram data in the frequency domain.</w:t>
      </w:r>
    </w:p>
    <w:p w14:paraId="6CFF8431" w14:textId="0E5451B6" w:rsidR="005C658B" w:rsidRPr="003D4B20" w:rsidRDefault="005C658B" w:rsidP="005C658B">
      <w:pPr>
        <w:pStyle w:val="a4"/>
        <w:numPr>
          <w:ilvl w:val="0"/>
          <w:numId w:val="2"/>
        </w:numPr>
        <w:rPr>
          <w:rFonts w:ascii="Roboto" w:eastAsia="Roboto" w:hAnsi="Roboto" w:cs="Roboto"/>
          <w:b/>
          <w:bCs/>
          <w:color w:val="1A1A1A"/>
          <w:sz w:val="22"/>
          <w:szCs w:val="22"/>
          <w:u w:val="single"/>
        </w:rPr>
      </w:pPr>
      <w:r w:rsidRPr="003D4B20">
        <w:rPr>
          <w:rFonts w:ascii="David" w:hAnsi="David" w:cs="David"/>
          <w:b/>
          <w:bCs/>
          <w:color w:val="000000"/>
          <w:sz w:val="22"/>
          <w:szCs w:val="22"/>
          <w:u w:val="single"/>
        </w:rPr>
        <w:t>Sinogram generation</w:t>
      </w:r>
      <w:r w:rsidRPr="003D4B20">
        <w:rPr>
          <w:rFonts w:ascii="Roboto" w:eastAsia="Roboto" w:hAnsi="Roboto" w:cs="Roboto"/>
          <w:b/>
          <w:bCs/>
          <w:color w:val="1A1A1A"/>
          <w:sz w:val="22"/>
          <w:szCs w:val="22"/>
          <w:u w:val="single"/>
        </w:rPr>
        <w:t>:</w:t>
      </w:r>
    </w:p>
    <w:p w14:paraId="0CFE33A5" w14:textId="77777777" w:rsidR="005C658B" w:rsidRPr="003D4B20" w:rsidRDefault="005C658B" w:rsidP="005C658B">
      <w:pPr>
        <w:pStyle w:val="a4"/>
        <w:numPr>
          <w:ilvl w:val="1"/>
          <w:numId w:val="2"/>
        </w:numPr>
        <w:rPr>
          <w:rFonts w:eastAsia="Roboto"/>
          <w:sz w:val="22"/>
          <w:szCs w:val="22"/>
        </w:rPr>
      </w:pPr>
      <w:r w:rsidRPr="003D4B20">
        <w:rPr>
          <w:rFonts w:eastAsia="Roboto"/>
          <w:sz w:val="22"/>
          <w:szCs w:val="22"/>
        </w:rPr>
        <w:t>We load sinogram image in size (400,400)</w:t>
      </w:r>
    </w:p>
    <w:p w14:paraId="09B62167" w14:textId="10A60976" w:rsidR="003D4B20" w:rsidRDefault="005C658B" w:rsidP="005C658B">
      <w:pPr>
        <w:pStyle w:val="a4"/>
        <w:numPr>
          <w:ilvl w:val="1"/>
          <w:numId w:val="2"/>
        </w:numPr>
        <w:rPr>
          <w:rFonts w:eastAsia="Roboto"/>
          <w:sz w:val="22"/>
          <w:szCs w:val="22"/>
        </w:rPr>
      </w:pPr>
      <w:r w:rsidRPr="003D4B20">
        <w:rPr>
          <w:rFonts w:eastAsia="Roboto"/>
          <w:sz w:val="22"/>
          <w:szCs w:val="22"/>
        </w:rPr>
        <w:t>We choose to divide the degree range into 400 degrees</w:t>
      </w:r>
      <w:r w:rsidR="003D4B20" w:rsidRPr="003D4B20">
        <w:rPr>
          <w:rFonts w:eastAsia="Roboto"/>
          <w:sz w:val="22"/>
          <w:szCs w:val="22"/>
        </w:rPr>
        <w:t>, in order the sinogram will be in the same image size.</w:t>
      </w:r>
    </w:p>
    <w:p w14:paraId="4CC5A77E" w14:textId="4F5839EA" w:rsidR="000C1CC3" w:rsidRDefault="000C1CC3" w:rsidP="005C658B">
      <w:pPr>
        <w:pStyle w:val="a4"/>
        <w:numPr>
          <w:ilvl w:val="1"/>
          <w:numId w:val="2"/>
        </w:numPr>
        <w:rPr>
          <w:rFonts w:eastAsia="Roboto"/>
          <w:sz w:val="22"/>
          <w:szCs w:val="22"/>
        </w:rPr>
      </w:pPr>
      <w:r>
        <w:rPr>
          <w:rFonts w:eastAsia="Roboto"/>
          <w:sz w:val="22"/>
          <w:szCs w:val="22"/>
        </w:rPr>
        <w:t xml:space="preserve">We run radon transformation on </w:t>
      </w:r>
      <w:proofErr w:type="spellStart"/>
      <w:r w:rsidRPr="000C1CC3">
        <w:rPr>
          <w:rFonts w:eastAsia="Roboto"/>
          <w:sz w:val="22"/>
          <w:szCs w:val="22"/>
        </w:rPr>
        <w:t>Shepp</w:t>
      </w:r>
      <w:proofErr w:type="spellEnd"/>
      <w:r w:rsidRPr="000C1CC3">
        <w:rPr>
          <w:rFonts w:eastAsia="Roboto"/>
          <w:sz w:val="22"/>
          <w:szCs w:val="22"/>
        </w:rPr>
        <w:t>-Logan head phantom</w:t>
      </w:r>
      <w:r>
        <w:rPr>
          <w:rFonts w:eastAsia="Roboto"/>
          <w:sz w:val="22"/>
          <w:szCs w:val="22"/>
        </w:rPr>
        <w:t>, and 2 geometric shapes:</w:t>
      </w:r>
    </w:p>
    <w:p w14:paraId="2D6B060C" w14:textId="01C2F862" w:rsidR="000C1CC3" w:rsidRPr="003D4B20" w:rsidRDefault="009A7AC3" w:rsidP="000C1CC3">
      <w:pPr>
        <w:pStyle w:val="a4"/>
        <w:numPr>
          <w:ilvl w:val="2"/>
          <w:numId w:val="2"/>
        </w:numPr>
        <w:rPr>
          <w:rFonts w:eastAsia="Robo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FE96A" wp14:editId="3073C5C2">
            <wp:simplePos x="0" y="0"/>
            <wp:positionH relativeFrom="column">
              <wp:posOffset>55880</wp:posOffset>
            </wp:positionH>
            <wp:positionV relativeFrom="paragraph">
              <wp:posOffset>269874</wp:posOffset>
            </wp:positionV>
            <wp:extent cx="5659120" cy="2796997"/>
            <wp:effectExtent l="0" t="0" r="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796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1CC3" w:rsidRPr="000C1CC3">
        <w:rPr>
          <w:rFonts w:eastAsia="Roboto"/>
          <w:sz w:val="22"/>
          <w:szCs w:val="22"/>
        </w:rPr>
        <w:t>Shepp</w:t>
      </w:r>
      <w:proofErr w:type="spellEnd"/>
      <w:r w:rsidR="000C1CC3" w:rsidRPr="000C1CC3">
        <w:rPr>
          <w:rFonts w:eastAsia="Roboto"/>
          <w:sz w:val="22"/>
          <w:szCs w:val="22"/>
        </w:rPr>
        <w:t>-Logan head phantom</w:t>
      </w:r>
    </w:p>
    <w:p w14:paraId="20ABF370" w14:textId="2919936C" w:rsidR="000C1CC3" w:rsidRDefault="000C1CC3" w:rsidP="000C1CC3">
      <w:pPr>
        <w:pStyle w:val="a4"/>
        <w:numPr>
          <w:ilvl w:val="2"/>
          <w:numId w:val="2"/>
        </w:numPr>
        <w:rPr>
          <w:rFonts w:eastAsia="Roboto"/>
          <w:sz w:val="22"/>
          <w:szCs w:val="22"/>
        </w:rPr>
      </w:pPr>
      <w:r>
        <w:rPr>
          <w:rFonts w:eastAsia="Roboto"/>
          <w:sz w:val="22"/>
          <w:szCs w:val="22"/>
        </w:rPr>
        <w:lastRenderedPageBreak/>
        <w:t>Geometric shape #1</w:t>
      </w:r>
    </w:p>
    <w:p w14:paraId="553960C9" w14:textId="2581667F" w:rsidR="000C1CC3" w:rsidRDefault="000C1CC3" w:rsidP="000C1CC3">
      <w:pPr>
        <w:pStyle w:val="a4"/>
        <w:ind w:left="2160"/>
        <w:rPr>
          <w:rFonts w:eastAsia="Roboto"/>
          <w:sz w:val="22"/>
          <w:szCs w:val="22"/>
        </w:rPr>
      </w:pPr>
    </w:p>
    <w:p w14:paraId="5AC70E24" w14:textId="3D1E41C2" w:rsidR="000C1CC3" w:rsidRPr="000C1CC3" w:rsidRDefault="000C1CC3" w:rsidP="000C1CC3">
      <w:pPr>
        <w:pStyle w:val="a4"/>
        <w:ind w:left="2160"/>
        <w:rPr>
          <w:rFonts w:eastAsia="Robo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46B03" wp14:editId="58CB8D63">
            <wp:simplePos x="0" y="0"/>
            <wp:positionH relativeFrom="column">
              <wp:posOffset>-350520</wp:posOffset>
            </wp:positionH>
            <wp:positionV relativeFrom="paragraph">
              <wp:posOffset>173990</wp:posOffset>
            </wp:positionV>
            <wp:extent cx="6573520" cy="3018155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79245" w14:textId="15B357C1" w:rsidR="000C1CC3" w:rsidRDefault="000C1CC3" w:rsidP="000C1CC3">
      <w:pPr>
        <w:pStyle w:val="a4"/>
        <w:ind w:left="2160"/>
        <w:rPr>
          <w:rFonts w:eastAsia="Roboto"/>
          <w:sz w:val="22"/>
          <w:szCs w:val="22"/>
        </w:rPr>
      </w:pPr>
    </w:p>
    <w:p w14:paraId="1C3A562A" w14:textId="77777777" w:rsidR="000C1CC3" w:rsidRDefault="000C1CC3" w:rsidP="000C1CC3">
      <w:pPr>
        <w:pStyle w:val="a4"/>
        <w:ind w:left="2160"/>
        <w:rPr>
          <w:rFonts w:eastAsia="Roboto"/>
          <w:sz w:val="22"/>
          <w:szCs w:val="22"/>
        </w:rPr>
      </w:pPr>
    </w:p>
    <w:p w14:paraId="4CC7D3EA" w14:textId="5DC49413" w:rsidR="000C1CC3" w:rsidRDefault="000C1CC3" w:rsidP="000C1CC3">
      <w:pPr>
        <w:pStyle w:val="a4"/>
        <w:numPr>
          <w:ilvl w:val="2"/>
          <w:numId w:val="2"/>
        </w:numPr>
        <w:rPr>
          <w:rFonts w:eastAsia="Robo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13ED00" wp14:editId="511B1EC8">
            <wp:simplePos x="0" y="0"/>
            <wp:positionH relativeFrom="column">
              <wp:posOffset>-163195</wp:posOffset>
            </wp:positionH>
            <wp:positionV relativeFrom="paragraph">
              <wp:posOffset>241935</wp:posOffset>
            </wp:positionV>
            <wp:extent cx="6609080" cy="3114040"/>
            <wp:effectExtent l="0" t="0" r="127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Roboto"/>
          <w:sz w:val="22"/>
          <w:szCs w:val="22"/>
        </w:rPr>
        <w:t>Geometric shape #</w:t>
      </w:r>
      <w:r>
        <w:rPr>
          <w:rFonts w:eastAsia="Roboto"/>
          <w:sz w:val="22"/>
          <w:szCs w:val="22"/>
        </w:rPr>
        <w:t>2</w:t>
      </w:r>
    </w:p>
    <w:p w14:paraId="186FC21B" w14:textId="74E4A694" w:rsidR="003D4B20" w:rsidRDefault="004B0DC3" w:rsidP="0031408C">
      <w:pPr>
        <w:pStyle w:val="a4"/>
        <w:numPr>
          <w:ilvl w:val="1"/>
          <w:numId w:val="2"/>
        </w:numPr>
        <w:rPr>
          <w:rFonts w:eastAsia="Roboto"/>
        </w:rPr>
      </w:pPr>
      <w:r>
        <w:rPr>
          <w:rFonts w:eastAsia="Roboto"/>
        </w:rPr>
        <w:t xml:space="preserve">Main difference between sinogram of </w:t>
      </w:r>
      <w:proofErr w:type="spellStart"/>
      <w:r>
        <w:rPr>
          <w:rFonts w:eastAsia="Roboto"/>
        </w:rPr>
        <w:t>Shepp</w:t>
      </w:r>
      <w:proofErr w:type="spellEnd"/>
      <w:r w:rsidRPr="000C1CC3">
        <w:rPr>
          <w:rFonts w:eastAsia="Roboto"/>
          <w:sz w:val="22"/>
          <w:szCs w:val="22"/>
        </w:rPr>
        <w:t xml:space="preserve">-Logan </w:t>
      </w:r>
      <w:r w:rsidR="009A7AC3">
        <w:rPr>
          <w:rFonts w:eastAsia="Roboto"/>
          <w:sz w:val="22"/>
          <w:szCs w:val="22"/>
        </w:rPr>
        <w:t xml:space="preserve">V.S </w:t>
      </w:r>
      <w:r w:rsidR="009A7AC3">
        <w:rPr>
          <w:rFonts w:eastAsia="Roboto"/>
        </w:rPr>
        <w:t>2</w:t>
      </w:r>
      <w:r>
        <w:rPr>
          <w:rFonts w:eastAsia="Roboto"/>
        </w:rPr>
        <w:t xml:space="preserve"> geometric shapes</w:t>
      </w:r>
      <w:r w:rsidR="0031408C">
        <w:rPr>
          <w:rFonts w:eastAsia="Roboto"/>
        </w:rPr>
        <w:t>:</w:t>
      </w:r>
    </w:p>
    <w:p w14:paraId="77669F57" w14:textId="163E8F09" w:rsidR="004B0DC3" w:rsidRPr="004B0DC3" w:rsidRDefault="0031408C" w:rsidP="0031408C">
      <w:pPr>
        <w:pStyle w:val="a4"/>
        <w:numPr>
          <w:ilvl w:val="2"/>
          <w:numId w:val="2"/>
        </w:numPr>
        <w:rPr>
          <w:rFonts w:eastAsia="Roboto"/>
          <w:sz w:val="22"/>
          <w:szCs w:val="22"/>
        </w:rPr>
      </w:pPr>
      <w:proofErr w:type="spellStart"/>
      <w:r w:rsidRPr="000C1CC3">
        <w:rPr>
          <w:rFonts w:eastAsia="Roboto"/>
          <w:sz w:val="22"/>
          <w:szCs w:val="22"/>
        </w:rPr>
        <w:t>Shepp</w:t>
      </w:r>
      <w:proofErr w:type="spellEnd"/>
      <w:r w:rsidRPr="000C1CC3">
        <w:rPr>
          <w:rFonts w:eastAsia="Roboto"/>
          <w:sz w:val="22"/>
          <w:szCs w:val="22"/>
        </w:rPr>
        <w:t>-Logan head phantom</w:t>
      </w:r>
      <w:r>
        <w:rPr>
          <w:rFonts w:eastAsia="Roboto"/>
          <w:sz w:val="22"/>
          <w:szCs w:val="22"/>
        </w:rPr>
        <w:t xml:space="preserve"> </w:t>
      </w:r>
      <w:r>
        <w:rPr>
          <w:rFonts w:eastAsia="Roboto"/>
        </w:rPr>
        <w:t xml:space="preserve">is </w:t>
      </w:r>
      <w:r w:rsidR="004B0DC3">
        <w:rPr>
          <w:rFonts w:eastAsia="Roboto"/>
        </w:rPr>
        <w:t>non symmetric, and compared to the geometric shapes, the sinogram is also not have symmetric mechanism.</w:t>
      </w:r>
    </w:p>
    <w:p w14:paraId="331FF41E" w14:textId="77777777" w:rsidR="009A7AC3" w:rsidRDefault="004B0DC3" w:rsidP="0031408C">
      <w:pPr>
        <w:pStyle w:val="a4"/>
        <w:numPr>
          <w:ilvl w:val="2"/>
          <w:numId w:val="2"/>
        </w:numPr>
        <w:rPr>
          <w:rFonts w:eastAsia="Roboto"/>
          <w:sz w:val="22"/>
          <w:szCs w:val="22"/>
        </w:rPr>
      </w:pPr>
      <w:proofErr w:type="spellStart"/>
      <w:r w:rsidRPr="000C1CC3">
        <w:rPr>
          <w:rFonts w:eastAsia="Roboto"/>
          <w:sz w:val="22"/>
          <w:szCs w:val="22"/>
        </w:rPr>
        <w:t>Shepp</w:t>
      </w:r>
      <w:proofErr w:type="spellEnd"/>
      <w:r w:rsidRPr="000C1CC3">
        <w:rPr>
          <w:rFonts w:eastAsia="Roboto"/>
          <w:sz w:val="22"/>
          <w:szCs w:val="22"/>
        </w:rPr>
        <w:t>-Logan head phantom</w:t>
      </w:r>
      <w:r>
        <w:rPr>
          <w:rFonts w:eastAsia="Roboto"/>
          <w:sz w:val="22"/>
          <w:szCs w:val="22"/>
        </w:rPr>
        <w:t xml:space="preserve"> </w:t>
      </w:r>
      <w:r>
        <w:rPr>
          <w:rFonts w:eastAsia="Roboto"/>
        </w:rPr>
        <w:t xml:space="preserve">is </w:t>
      </w:r>
      <w:r w:rsidR="009A7AC3">
        <w:rPr>
          <w:rFonts w:eastAsia="Roboto"/>
        </w:rPr>
        <w:t>un-uniform</w:t>
      </w:r>
      <w:r>
        <w:rPr>
          <w:rFonts w:eastAsia="Roboto"/>
          <w:sz w:val="22"/>
          <w:szCs w:val="22"/>
        </w:rPr>
        <w:t xml:space="preserve"> in pixel value, and therefore the sinogram </w:t>
      </w:r>
      <w:r w:rsidR="009A7AC3">
        <w:rPr>
          <w:rFonts w:eastAsia="Roboto"/>
          <w:sz w:val="22"/>
          <w:szCs w:val="22"/>
        </w:rPr>
        <w:t>has more variation in pixel values.</w:t>
      </w:r>
    </w:p>
    <w:p w14:paraId="7971A8EE" w14:textId="01B65DC3" w:rsidR="002D2F61" w:rsidRDefault="002D2F61" w:rsidP="002D2F61">
      <w:pPr>
        <w:rPr>
          <w:b/>
          <w:bCs/>
          <w:sz w:val="28"/>
          <w:szCs w:val="28"/>
          <w:u w:val="single"/>
        </w:rPr>
      </w:pPr>
      <w:r w:rsidRPr="003D4B20">
        <w:rPr>
          <w:b/>
          <w:bCs/>
          <w:sz w:val="28"/>
          <w:szCs w:val="28"/>
          <w:u w:val="single"/>
        </w:rPr>
        <w:lastRenderedPageBreak/>
        <w:t>Step</w:t>
      </w:r>
      <w:r>
        <w:rPr>
          <w:b/>
          <w:bCs/>
          <w:sz w:val="28"/>
          <w:szCs w:val="28"/>
          <w:u w:val="single"/>
        </w:rPr>
        <w:t>2</w:t>
      </w:r>
      <w:r w:rsidRPr="003D4B20">
        <w:rPr>
          <w:b/>
          <w:bCs/>
          <w:sz w:val="28"/>
          <w:szCs w:val="28"/>
          <w:u w:val="single"/>
        </w:rPr>
        <w:t>:</w:t>
      </w:r>
    </w:p>
    <w:p w14:paraId="4C37A9ED" w14:textId="0E7EC9C3" w:rsidR="002D2F61" w:rsidRDefault="002D2F61" w:rsidP="002D2F61">
      <w:pPr>
        <w:rPr>
          <w:b/>
          <w:bCs/>
          <w:sz w:val="28"/>
          <w:szCs w:val="28"/>
          <w:u w:val="single"/>
        </w:rPr>
      </w:pPr>
    </w:p>
    <w:p w14:paraId="4605C11E" w14:textId="05EFFF28" w:rsidR="002D2F61" w:rsidRPr="002D2F61" w:rsidRDefault="002D2F61" w:rsidP="002D2F61">
      <w:pPr>
        <w:pStyle w:val="a4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>We test different number of projection angels, as we thought as number of projection angles decrease the sinogram image is less sharp, and more blurred.</w:t>
      </w:r>
    </w:p>
    <w:p w14:paraId="3BD9B1E9" w14:textId="797C0591" w:rsidR="002D2F61" w:rsidRPr="002D2F61" w:rsidRDefault="002D2F61" w:rsidP="002D2F61">
      <w:pPr>
        <w:pStyle w:val="a4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>As we increase the amount of projection angles, the sinogram image it sharper, and smoother.</w:t>
      </w:r>
    </w:p>
    <w:p w14:paraId="310EEE18" w14:textId="2A3A2D51" w:rsidR="002D2F61" w:rsidRDefault="002D2F61" w:rsidP="002D2F61">
      <w:pPr>
        <w:pStyle w:val="a4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 xml:space="preserve">Farther more the </w:t>
      </w:r>
      <w:r w:rsidR="001A12D8">
        <w:rPr>
          <w:sz w:val="22"/>
          <w:szCs w:val="22"/>
        </w:rPr>
        <w:t>number</w:t>
      </w:r>
      <w:r>
        <w:rPr>
          <w:sz w:val="22"/>
          <w:szCs w:val="22"/>
        </w:rPr>
        <w:t xml:space="preserve"> of angles, define the </w:t>
      </w:r>
      <w:r w:rsidR="001A12D8">
        <w:rPr>
          <w:sz w:val="22"/>
          <w:szCs w:val="22"/>
        </w:rPr>
        <w:t>number</w:t>
      </w:r>
      <w:r>
        <w:rPr>
          <w:sz w:val="22"/>
          <w:szCs w:val="22"/>
        </w:rPr>
        <w:t xml:space="preserve"> of columns, and the random transformation is slower.</w:t>
      </w:r>
    </w:p>
    <w:p w14:paraId="330FA1D1" w14:textId="7A087D84" w:rsidR="001A12D8" w:rsidRPr="001A12D8" w:rsidRDefault="001A12D8" w:rsidP="002D2F61">
      <w:pPr>
        <w:pStyle w:val="a4"/>
        <w:numPr>
          <w:ilvl w:val="0"/>
          <w:numId w:val="2"/>
        </w:numPr>
        <w:rPr>
          <w:sz w:val="22"/>
          <w:szCs w:val="22"/>
        </w:rPr>
      </w:pPr>
      <w:r w:rsidRPr="001A12D8">
        <w:rPr>
          <w:sz w:val="22"/>
          <w:szCs w:val="22"/>
        </w:rPr>
        <w:t>The extreme projection angle we have chosen, it can by be seen the significant blurred in the left image, compare to right image</w:t>
      </w:r>
    </w:p>
    <w:p w14:paraId="67A10060" w14:textId="0B4195DF" w:rsidR="00C96736" w:rsidRDefault="001A12D8" w:rsidP="00C9673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05765E" wp14:editId="27898231">
            <wp:simplePos x="0" y="0"/>
            <wp:positionH relativeFrom="column">
              <wp:posOffset>218440</wp:posOffset>
            </wp:positionH>
            <wp:positionV relativeFrom="paragraph">
              <wp:posOffset>259715</wp:posOffset>
            </wp:positionV>
            <wp:extent cx="6004560" cy="276415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59AC3" w14:textId="3D3A93B7" w:rsidR="00C96736" w:rsidRDefault="00C96736" w:rsidP="00C96736">
      <w:pPr>
        <w:rPr>
          <w:b/>
          <w:bCs/>
          <w:sz w:val="28"/>
          <w:szCs w:val="28"/>
          <w:u w:val="single"/>
        </w:rPr>
      </w:pPr>
    </w:p>
    <w:p w14:paraId="46159704" w14:textId="48AB86CD" w:rsidR="00C96736" w:rsidRPr="001A12D8" w:rsidRDefault="00C96736" w:rsidP="001A12D8">
      <w:pPr>
        <w:pStyle w:val="a4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</w:p>
    <w:p w14:paraId="0E9543C2" w14:textId="0949B6A2" w:rsidR="00C96736" w:rsidRPr="00C96736" w:rsidRDefault="00C96736" w:rsidP="00C96736">
      <w:pPr>
        <w:rPr>
          <w:b/>
          <w:bCs/>
          <w:sz w:val="28"/>
          <w:szCs w:val="28"/>
          <w:u w:val="single"/>
        </w:rPr>
      </w:pPr>
    </w:p>
    <w:p w14:paraId="110E81B4" w14:textId="34371A84" w:rsidR="00F5036F" w:rsidRPr="00814865" w:rsidRDefault="00F5036F" w:rsidP="001A12D8">
      <w:pPr>
        <w:pStyle w:val="a4"/>
        <w:rPr>
          <w:rFonts w:eastAsia="Roboto"/>
        </w:rPr>
      </w:pPr>
    </w:p>
    <w:sectPr w:rsidR="00F5036F" w:rsidRPr="0081486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14D2" w14:textId="77777777" w:rsidR="00021EAB" w:rsidRDefault="00021EAB" w:rsidP="009A7AC3">
      <w:r>
        <w:separator/>
      </w:r>
    </w:p>
  </w:endnote>
  <w:endnote w:type="continuationSeparator" w:id="0">
    <w:p w14:paraId="2B2CAA75" w14:textId="77777777" w:rsidR="00021EAB" w:rsidRDefault="00021EAB" w:rsidP="009A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9850" w14:textId="77777777" w:rsidR="00021EAB" w:rsidRDefault="00021EAB" w:rsidP="009A7AC3">
      <w:r>
        <w:separator/>
      </w:r>
    </w:p>
  </w:footnote>
  <w:footnote w:type="continuationSeparator" w:id="0">
    <w:p w14:paraId="41FC771B" w14:textId="77777777" w:rsidR="00021EAB" w:rsidRDefault="00021EAB" w:rsidP="009A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2291"/>
    <w:multiLevelType w:val="multilevel"/>
    <w:tmpl w:val="B73E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B81"/>
    <w:multiLevelType w:val="hybridMultilevel"/>
    <w:tmpl w:val="4D74CA74"/>
    <w:lvl w:ilvl="0" w:tplc="19DECED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2125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97"/>
    <w:rsid w:val="00021EAB"/>
    <w:rsid w:val="000C1CC3"/>
    <w:rsid w:val="001A12D8"/>
    <w:rsid w:val="00204B97"/>
    <w:rsid w:val="002B27CB"/>
    <w:rsid w:val="002D2F61"/>
    <w:rsid w:val="0031408C"/>
    <w:rsid w:val="003C5E91"/>
    <w:rsid w:val="003D4B20"/>
    <w:rsid w:val="004B0DC3"/>
    <w:rsid w:val="005C658B"/>
    <w:rsid w:val="00647007"/>
    <w:rsid w:val="00814865"/>
    <w:rsid w:val="00975FCB"/>
    <w:rsid w:val="009858D3"/>
    <w:rsid w:val="009A7AC3"/>
    <w:rsid w:val="009E19A6"/>
    <w:rsid w:val="00AC238D"/>
    <w:rsid w:val="00BC3C99"/>
    <w:rsid w:val="00C96736"/>
    <w:rsid w:val="00CE7147"/>
    <w:rsid w:val="00D17B15"/>
    <w:rsid w:val="00D97234"/>
    <w:rsid w:val="00EB344A"/>
    <w:rsid w:val="00F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B9DA"/>
  <w15:docId w15:val="{217D95ED-4D59-4C81-BB1F-F588225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819"/>
  </w:style>
  <w:style w:type="paragraph" w:styleId="1">
    <w:name w:val="heading 1"/>
    <w:basedOn w:val="a"/>
    <w:next w:val="a"/>
    <w:link w:val="10"/>
    <w:uiPriority w:val="9"/>
    <w:qFormat/>
    <w:rsid w:val="00397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97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39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39781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3978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97819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3978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9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97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97819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A7AC3"/>
    <w:pPr>
      <w:tabs>
        <w:tab w:val="center" w:pos="4513"/>
        <w:tab w:val="right" w:pos="9026"/>
      </w:tabs>
    </w:pPr>
  </w:style>
  <w:style w:type="character" w:customStyle="1" w:styleId="a7">
    <w:name w:val="כותרת עליונה תו"/>
    <w:basedOn w:val="a0"/>
    <w:link w:val="a6"/>
    <w:uiPriority w:val="99"/>
    <w:rsid w:val="009A7AC3"/>
  </w:style>
  <w:style w:type="paragraph" w:styleId="a8">
    <w:name w:val="footer"/>
    <w:basedOn w:val="a"/>
    <w:link w:val="a9"/>
    <w:uiPriority w:val="99"/>
    <w:unhideWhenUsed/>
    <w:rsid w:val="009A7AC3"/>
    <w:pPr>
      <w:tabs>
        <w:tab w:val="center" w:pos="4513"/>
        <w:tab w:val="right" w:pos="9026"/>
      </w:tabs>
    </w:pPr>
  </w:style>
  <w:style w:type="character" w:customStyle="1" w:styleId="a9">
    <w:name w:val="כותרת תחתונה תו"/>
    <w:basedOn w:val="a0"/>
    <w:link w:val="a8"/>
    <w:uiPriority w:val="99"/>
    <w:rsid w:val="009A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h_XIpsuc4" TargetMode="External"/><Relationship Id="rId13" Type="http://schemas.openxmlformats.org/officeDocument/2006/relationships/hyperlink" Target="https://www.youtube.com/watch?v=gu0lcxdFO1Q" TargetMode="Externa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5ZIzog2JlE" TargetMode="External"/><Relationship Id="rId17" Type="http://schemas.openxmlformats.org/officeDocument/2006/relationships/image" Target="media/image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Z7JlXagT0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IvTpW3IevI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s://www.youtube.com/watch?v=MA2y_2YySq0&amp;t=3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7Rt_OY_7tU" TargetMode="External"/><Relationship Id="rId14" Type="http://schemas.openxmlformats.org/officeDocument/2006/relationships/hyperlink" Target="https://www.youtube.com/watch?v=moWou9zNl1w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8dzxhhBO+XGLR3QZbURoqgnsSg==">AMUW2mVaw22fjpbtd0Zj93uiIEXaSe9dWGMtcOjzjg3oP/8C6w8+SfgtXGIXouIOba1oFHRaBto4+Z3WX0y3gqd99/7ZCtJR7Lk3H3fmmMiRpOKpDfnvxT0=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739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ayelet@zebra-med.com</dc:creator>
  <cp:lastModifiedBy>Or Livne</cp:lastModifiedBy>
  <cp:revision>5</cp:revision>
  <dcterms:created xsi:type="dcterms:W3CDTF">2022-03-08T19:59:00Z</dcterms:created>
  <dcterms:modified xsi:type="dcterms:W3CDTF">2022-03-24T12:37:00Z</dcterms:modified>
</cp:coreProperties>
</file>