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0FD8" w:rsidRDefault="00180FD8"/>
    <w:p w14:paraId="00000002" w14:textId="77777777" w:rsidR="00180FD8" w:rsidRDefault="00EC6F59">
      <w:pPr>
        <w:pStyle w:val="1"/>
      </w:pPr>
      <w:r>
        <w:t>4. Exercise 2:  Chest-Xray Segmentation</w:t>
      </w:r>
    </w:p>
    <w:p w14:paraId="00000003" w14:textId="77777777" w:rsidR="00180FD8" w:rsidRDefault="00180FD8"/>
    <w:p w14:paraId="00000004" w14:textId="77777777" w:rsidR="00180FD8" w:rsidRDefault="00180FD8"/>
    <w:p w14:paraId="00000005" w14:textId="77777777" w:rsidR="00180FD8" w:rsidRDefault="00EC6F59">
      <w:pPr>
        <w:pStyle w:val="3"/>
        <w:numPr>
          <w:ilvl w:val="0"/>
          <w:numId w:val="3"/>
        </w:numPr>
        <w:ind w:left="0" w:firstLine="0"/>
      </w:pPr>
      <w:r>
        <w:t>Overview</w:t>
      </w:r>
    </w:p>
    <w:p w14:paraId="00000006" w14:textId="7D0D21C8" w:rsidR="00180FD8" w:rsidRDefault="00EC6F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 xml:space="preserve">In this assignment, you will explore segmentation of medical images, specifically, </w:t>
      </w:r>
      <w:r w:rsidR="00A818F8">
        <w:rPr>
          <w:rFonts w:ascii="Calibri" w:eastAsia="Calibri" w:hAnsi="Calibri" w:cs="Calibri"/>
          <w:color w:val="212529"/>
          <w:sz w:val="22"/>
          <w:szCs w:val="22"/>
        </w:rPr>
        <w:t>segmentation</w:t>
      </w:r>
      <w:r>
        <w:rPr>
          <w:rFonts w:ascii="Calibri" w:eastAsia="Calibri" w:hAnsi="Calibri" w:cs="Calibri"/>
          <w:color w:val="212529"/>
          <w:sz w:val="22"/>
          <w:szCs w:val="22"/>
        </w:rPr>
        <w:t xml:space="preserve"> of pneumothorax in chest x-</w:t>
      </w:r>
      <w:r w:rsidR="00A818F8">
        <w:rPr>
          <w:rFonts w:ascii="Calibri" w:eastAsia="Calibri" w:hAnsi="Calibri" w:cs="Calibri"/>
          <w:color w:val="212529"/>
          <w:sz w:val="22"/>
          <w:szCs w:val="22"/>
        </w:rPr>
        <w:t>ray scans</w:t>
      </w:r>
      <w:r>
        <w:rPr>
          <w:rFonts w:ascii="Calibri" w:eastAsia="Calibri" w:hAnsi="Calibri" w:cs="Calibri"/>
          <w:color w:val="212529"/>
          <w:sz w:val="22"/>
          <w:szCs w:val="22"/>
        </w:rPr>
        <w:t>.</w:t>
      </w:r>
    </w:p>
    <w:p w14:paraId="00000007" w14:textId="77777777" w:rsidR="00180FD8" w:rsidRDefault="00EC6F59">
      <w:pPr>
        <w:pStyle w:val="3"/>
        <w:numPr>
          <w:ilvl w:val="0"/>
          <w:numId w:val="3"/>
        </w:numPr>
        <w:ind w:left="0" w:firstLine="0"/>
      </w:pPr>
      <w:r>
        <w:t>What to hand in for this assignment: </w:t>
      </w:r>
    </w:p>
    <w:p w14:paraId="00000008" w14:textId="77777777" w:rsidR="00180FD8" w:rsidRDefault="00EC6F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Calibri" w:eastAsia="Calibri" w:hAnsi="Calibri" w:cs="Calibri"/>
          <w:color w:val="212529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>Submit your notebook solutions (code) + written results/ images/ explanations/ descriptions in word/pdf.</w:t>
      </w:r>
    </w:p>
    <w:p w14:paraId="00000009" w14:textId="77777777" w:rsidR="00180FD8" w:rsidRDefault="00EC6F59">
      <w:pPr>
        <w:pStyle w:val="3"/>
        <w:numPr>
          <w:ilvl w:val="0"/>
          <w:numId w:val="3"/>
        </w:numPr>
        <w:ind w:left="0" w:firstLine="0"/>
      </w:pPr>
      <w:r>
        <w:t>References</w:t>
      </w:r>
    </w:p>
    <w:p w14:paraId="0000000A" w14:textId="35F4C681" w:rsidR="00180FD8" w:rsidRDefault="001C42C0">
      <w:pPr>
        <w:ind w:left="360"/>
      </w:pPr>
      <w:hyperlink r:id="rId6" w:history="1">
        <w:r w:rsidR="00EC6F59" w:rsidRPr="00730FB5">
          <w:rPr>
            <w:rStyle w:val="Hyperlink"/>
          </w:rPr>
          <w:t>https://medium.com/swlh/image-segmentation-using-deep-learning-a-survey-e37e0f0a1489</w:t>
        </w:r>
      </w:hyperlink>
    </w:p>
    <w:p w14:paraId="5655B4A5" w14:textId="2758D82C" w:rsidR="00EC6F59" w:rsidRDefault="00EC6F59">
      <w:pPr>
        <w:ind w:left="360"/>
      </w:pPr>
      <w:r>
        <w:t xml:space="preserve"> + list of references in </w:t>
      </w:r>
      <w:proofErr w:type="spellStart"/>
      <w:r>
        <w:t>moodle</w:t>
      </w:r>
      <w:proofErr w:type="spellEnd"/>
    </w:p>
    <w:p w14:paraId="0000000B" w14:textId="77777777" w:rsidR="00180FD8" w:rsidRDefault="00180FD8"/>
    <w:p w14:paraId="0000000C" w14:textId="77777777" w:rsidR="00180FD8" w:rsidRDefault="00EC6F59">
      <w:pPr>
        <w:pStyle w:val="3"/>
        <w:numPr>
          <w:ilvl w:val="0"/>
          <w:numId w:val="3"/>
        </w:numPr>
        <w:ind w:left="0" w:firstLine="0"/>
      </w:pPr>
      <w:r>
        <w:t>Steps :</w:t>
      </w:r>
    </w:p>
    <w:p w14:paraId="0000000D" w14:textId="77777777" w:rsidR="00180FD8" w:rsidRDefault="00180FD8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E" w14:textId="77777777" w:rsidR="00180FD8" w:rsidRDefault="00EC6F5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Step 1: Utilize a </w:t>
      </w:r>
      <w:proofErr w:type="spellStart"/>
      <w:r>
        <w:rPr>
          <w:rFonts w:ascii="Calibri" w:eastAsia="Calibri" w:hAnsi="Calibri" w:cs="Calibri"/>
          <w:sz w:val="22"/>
          <w:szCs w:val="22"/>
        </w:rPr>
        <w:t>Unet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baseline solution on the Kaggle data - </w:t>
      </w:r>
    </w:p>
    <w:p w14:paraId="0000000F" w14:textId="77777777" w:rsidR="00180FD8" w:rsidRDefault="00EC6F5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hyperlink r:id="rId7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https://www.kaggle.com/c/siim-acr-pneumothorax-segmentation/overview</w:t>
        </w:r>
      </w:hyperlink>
    </w:p>
    <w:p w14:paraId="00000010" w14:textId="77777777" w:rsidR="00180FD8" w:rsidRDefault="00EC6F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step must include a description of data exploration: data distribution, visualization, thorough evaluation, visualization of results, demonstration of good and bad results.</w:t>
      </w:r>
    </w:p>
    <w:p w14:paraId="00000011" w14:textId="77777777" w:rsidR="00180FD8" w:rsidRDefault="00EC6F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212529"/>
          <w:sz w:val="21"/>
          <w:szCs w:val="21"/>
        </w:rPr>
      </w:pPr>
      <w:r>
        <w:rPr>
          <w:rFonts w:ascii="Menlo" w:eastAsia="Menlo" w:hAnsi="Menlo" w:cs="Menlo"/>
          <w:color w:val="212529"/>
          <w:sz w:val="20"/>
          <w:szCs w:val="20"/>
        </w:rPr>
        <w:t xml:space="preserve">           </w:t>
      </w:r>
    </w:p>
    <w:p w14:paraId="00000012" w14:textId="033CC8B4" w:rsidR="00180FD8" w:rsidRDefault="00EC6F5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Step 2: Apply a modification or improvement to the available code on Kaggle. Modifications may include: </w:t>
      </w:r>
    </w:p>
    <w:p w14:paraId="00000013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Data preprocessing ( e.g. cropping lung ROI/ intensity normalization), </w:t>
      </w:r>
    </w:p>
    <w:p w14:paraId="00000014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Data augmentations </w:t>
      </w:r>
    </w:p>
    <w:p w14:paraId="00000015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Different Losses</w:t>
      </w:r>
    </w:p>
    <w:p w14:paraId="00000016" w14:textId="5C5662F0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Different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rchitectures (e.g.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 Efficient Net, …)</w:t>
      </w:r>
    </w:p>
    <w:p w14:paraId="00000017" w14:textId="1E618433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Hyperparameter tuning (e.g. mini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batche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 learning rate, …)</w:t>
      </w:r>
    </w:p>
    <w:p w14:paraId="00000018" w14:textId="500EDFC9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Pretraining on medical data instead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imagenet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(e.g.  pre-trained weights from a past medical imaging competition on pneumonia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identification: </w:t>
      </w:r>
      <w:hyperlink r:id="rId8">
        <w:r>
          <w:rPr>
            <w:rFonts w:ascii="Calibri" w:eastAsia="Calibri" w:hAnsi="Calibri" w:cs="Calibri"/>
            <w:color w:val="000000"/>
            <w:sz w:val="22"/>
            <w:szCs w:val="22"/>
          </w:rPr>
          <w:t>https://www.kaggle.com/hmendonca/mask-rcnn-and-coco-transfer-learning-lb-0-155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19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nsemble models, mask-RCNN,</w:t>
      </w:r>
    </w:p>
    <w:p w14:paraId="0000001A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urriculum learning </w:t>
      </w:r>
    </w:p>
    <w:p w14:paraId="0000001B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Utilization of additional </w:t>
      </w:r>
      <w:r>
        <w:rPr>
          <w:rFonts w:ascii="Arial" w:eastAsia="Arial" w:hAnsi="Arial" w:cs="Arial"/>
          <w:color w:val="333333"/>
          <w:sz w:val="18"/>
          <w:szCs w:val="18"/>
        </w:rPr>
        <w:t>Chest X-rays data such as:</w:t>
      </w:r>
    </w:p>
    <w:p w14:paraId="0000001C" w14:textId="77777777" w:rsidR="00180FD8" w:rsidRDefault="001C42C0">
      <w:pPr>
        <w:numPr>
          <w:ilvl w:val="1"/>
          <w:numId w:val="1"/>
        </w:numPr>
        <w:ind w:left="2190"/>
        <w:rPr>
          <w:rFonts w:ascii="Arial" w:eastAsia="Arial" w:hAnsi="Arial" w:cs="Arial"/>
          <w:color w:val="333333"/>
          <w:sz w:val="18"/>
          <w:szCs w:val="18"/>
        </w:rPr>
      </w:pPr>
      <w:hyperlink r:id="rId9">
        <w:r w:rsidR="00EC6F59">
          <w:rPr>
            <w:rFonts w:ascii="Arial" w:eastAsia="Arial" w:hAnsi="Arial" w:cs="Arial"/>
            <w:color w:val="B30838"/>
            <w:sz w:val="18"/>
            <w:szCs w:val="18"/>
            <w:u w:val="single"/>
          </w:rPr>
          <w:t>The MIMIC-CXR Database</w:t>
        </w:r>
      </w:hyperlink>
    </w:p>
    <w:p w14:paraId="0000001D" w14:textId="77777777" w:rsidR="00180FD8" w:rsidRDefault="001C42C0">
      <w:pPr>
        <w:numPr>
          <w:ilvl w:val="1"/>
          <w:numId w:val="1"/>
        </w:numPr>
        <w:ind w:left="2190"/>
        <w:rPr>
          <w:rFonts w:ascii="Arial" w:eastAsia="Arial" w:hAnsi="Arial" w:cs="Arial"/>
          <w:color w:val="333333"/>
          <w:sz w:val="18"/>
          <w:szCs w:val="18"/>
        </w:rPr>
      </w:pPr>
      <w:hyperlink r:id="rId10">
        <w:proofErr w:type="spellStart"/>
        <w:r w:rsidR="00EC6F59">
          <w:rPr>
            <w:rFonts w:ascii="Arial" w:eastAsia="Arial" w:hAnsi="Arial" w:cs="Arial"/>
            <w:color w:val="B30838"/>
            <w:sz w:val="18"/>
            <w:szCs w:val="18"/>
            <w:u w:val="single"/>
          </w:rPr>
          <w:t>CheXpert</w:t>
        </w:r>
        <w:proofErr w:type="spellEnd"/>
      </w:hyperlink>
    </w:p>
    <w:p w14:paraId="0000001E" w14:textId="77777777" w:rsidR="00180FD8" w:rsidRDefault="001C42C0">
      <w:pPr>
        <w:numPr>
          <w:ilvl w:val="1"/>
          <w:numId w:val="1"/>
        </w:numPr>
        <w:ind w:left="2190"/>
        <w:rPr>
          <w:rFonts w:ascii="Arial" w:eastAsia="Arial" w:hAnsi="Arial" w:cs="Arial"/>
          <w:color w:val="333333"/>
          <w:sz w:val="18"/>
          <w:szCs w:val="18"/>
        </w:rPr>
      </w:pPr>
      <w:hyperlink r:id="rId11">
        <w:r w:rsidR="00EC6F59">
          <w:rPr>
            <w:rFonts w:ascii="Arial" w:eastAsia="Arial" w:hAnsi="Arial" w:cs="Arial"/>
            <w:color w:val="B30838"/>
            <w:sz w:val="18"/>
            <w:szCs w:val="18"/>
            <w:u w:val="single"/>
          </w:rPr>
          <w:t>Open-</w:t>
        </w:r>
        <w:proofErr w:type="spellStart"/>
        <w:r w:rsidR="00EC6F59">
          <w:rPr>
            <w:rFonts w:ascii="Arial" w:eastAsia="Arial" w:hAnsi="Arial" w:cs="Arial"/>
            <w:color w:val="B30838"/>
            <w:sz w:val="18"/>
            <w:szCs w:val="18"/>
            <w:u w:val="single"/>
          </w:rPr>
          <w:t>i</w:t>
        </w:r>
        <w:proofErr w:type="spellEnd"/>
        <w:r w:rsidR="00EC6F59">
          <w:rPr>
            <w:rFonts w:ascii="Arial" w:eastAsia="Arial" w:hAnsi="Arial" w:cs="Arial"/>
            <w:color w:val="B30838"/>
            <w:sz w:val="18"/>
            <w:szCs w:val="18"/>
            <w:u w:val="single"/>
          </w:rPr>
          <w:t xml:space="preserve"> service of the National Library of Medicine</w:t>
        </w:r>
      </w:hyperlink>
    </w:p>
    <w:p w14:paraId="0000001F" w14:textId="77777777" w:rsidR="00180FD8" w:rsidRDefault="00180F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180FD8" w:rsidRDefault="00EC6F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Step must include the visualization and evaluation of the results and an analysis of the comparison of the baseline and extended results. </w:t>
      </w:r>
    </w:p>
    <w:p w14:paraId="154E118A" w14:textId="77777777" w:rsidR="00EC6F59" w:rsidRDefault="00EC6F59">
      <w:pPr>
        <w:rPr>
          <w:rFonts w:ascii="Calibri" w:eastAsia="Calibri" w:hAnsi="Calibri" w:cs="Calibri"/>
          <w:sz w:val="22"/>
          <w:szCs w:val="22"/>
        </w:rPr>
      </w:pPr>
    </w:p>
    <w:p w14:paraId="00000021" w14:textId="65AC127C" w:rsidR="00180FD8" w:rsidRDefault="00EC6F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Extra Step 3: How good does this work for COVID data? (*please make sure to add any additional data you use) </w:t>
      </w:r>
    </w:p>
    <w:p w14:paraId="00000022" w14:textId="77777777" w:rsidR="00180FD8" w:rsidRDefault="00180FD8"/>
    <w:p w14:paraId="00000023" w14:textId="7BD5F39B" w:rsidR="00180FD8" w:rsidRDefault="00EC6F59">
      <w:pPr>
        <w:jc w:val="both"/>
      </w:pPr>
      <w:r>
        <w:rPr>
          <w:rFonts w:ascii="Calibri" w:eastAsia="Calibri" w:hAnsi="Calibri" w:cs="Calibri"/>
          <w:sz w:val="22"/>
          <w:szCs w:val="22"/>
        </w:rPr>
        <w:t>Good luck on Exercise 2!</w:t>
      </w:r>
    </w:p>
    <w:p w14:paraId="59EF8E8C" w14:textId="563C79D5" w:rsidR="00A818F8" w:rsidRDefault="00A818F8">
      <w:pPr>
        <w:jc w:val="both"/>
      </w:pPr>
    </w:p>
    <w:p w14:paraId="49AD60C4" w14:textId="2739A3AE" w:rsidR="00157716" w:rsidRDefault="00157716" w:rsidP="00157716">
      <w:pPr>
        <w:pStyle w:val="a4"/>
        <w:tabs>
          <w:tab w:val="left" w:pos="4295"/>
        </w:tabs>
        <w:ind w:left="450"/>
        <w:jc w:val="center"/>
        <w:rPr>
          <w:b/>
          <w:bCs/>
        </w:rPr>
      </w:pPr>
      <w:r w:rsidRPr="00157716">
        <w:rPr>
          <w:b/>
          <w:bCs/>
        </w:rPr>
        <w:lastRenderedPageBreak/>
        <w:t>Exercise 2:  Chest-Xray Segmentation</w:t>
      </w:r>
    </w:p>
    <w:p w14:paraId="69490554" w14:textId="4226FF4F" w:rsidR="00157716" w:rsidRDefault="00157716" w:rsidP="00157716">
      <w:pPr>
        <w:pStyle w:val="a4"/>
        <w:tabs>
          <w:tab w:val="left" w:pos="4295"/>
        </w:tabs>
        <w:ind w:left="450"/>
        <w:jc w:val="center"/>
        <w:rPr>
          <w:b/>
          <w:bCs/>
        </w:rPr>
      </w:pPr>
      <w:r>
        <w:rPr>
          <w:b/>
          <w:bCs/>
        </w:rPr>
        <w:t>Or Livne – 203972922</w:t>
      </w:r>
    </w:p>
    <w:p w14:paraId="0B11847E" w14:textId="307C4156" w:rsidR="00157716" w:rsidRDefault="00157716" w:rsidP="00157716">
      <w:pPr>
        <w:pStyle w:val="a4"/>
        <w:tabs>
          <w:tab w:val="left" w:pos="4295"/>
        </w:tabs>
        <w:ind w:left="450"/>
        <w:jc w:val="center"/>
        <w:rPr>
          <w:b/>
          <w:bCs/>
        </w:rPr>
      </w:pPr>
      <w:r>
        <w:rPr>
          <w:b/>
          <w:bCs/>
        </w:rPr>
        <w:t xml:space="preserve">Roy Rubin </w:t>
      </w:r>
      <w:r w:rsidR="001C42C0">
        <w:rPr>
          <w:b/>
          <w:bCs/>
        </w:rPr>
        <w:t>–</w:t>
      </w:r>
      <w:r>
        <w:rPr>
          <w:b/>
          <w:bCs/>
        </w:rPr>
        <w:t xml:space="preserve"> 201312907</w:t>
      </w:r>
    </w:p>
    <w:p w14:paraId="678B1C4B" w14:textId="3A95626F" w:rsidR="001C42C0" w:rsidRDefault="001C42C0" w:rsidP="001C42C0">
      <w:pPr>
        <w:tabs>
          <w:tab w:val="left" w:pos="4295"/>
        </w:tabs>
        <w:rPr>
          <w:b/>
          <w:bCs/>
        </w:rPr>
      </w:pPr>
    </w:p>
    <w:p w14:paraId="0FEE1F75" w14:textId="3D398AE5" w:rsidR="001C42C0" w:rsidRDefault="001C42C0" w:rsidP="001C42C0">
      <w:pPr>
        <w:tabs>
          <w:tab w:val="left" w:pos="4295"/>
        </w:tabs>
        <w:rPr>
          <w:b/>
          <w:bCs/>
        </w:rPr>
      </w:pPr>
    </w:p>
    <w:p w14:paraId="6392404A" w14:textId="1DFEC316" w:rsidR="001C42C0" w:rsidRDefault="001C42C0" w:rsidP="001C42C0">
      <w:pPr>
        <w:tabs>
          <w:tab w:val="left" w:pos="4295"/>
        </w:tabs>
        <w:rPr>
          <w:b/>
          <w:bCs/>
        </w:rPr>
      </w:pPr>
      <w:r>
        <w:rPr>
          <w:b/>
          <w:bCs/>
        </w:rPr>
        <w:t>Task list:</w:t>
      </w:r>
    </w:p>
    <w:p w14:paraId="518EE0E2" w14:textId="4ED741EB" w:rsidR="001C42C0" w:rsidRDefault="001C42C0" w:rsidP="001C42C0">
      <w:pPr>
        <w:pStyle w:val="a4"/>
        <w:numPr>
          <w:ilvl w:val="0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 xml:space="preserve">4 </w:t>
      </w:r>
      <w:proofErr w:type="spellStart"/>
      <w:r>
        <w:rPr>
          <w:b/>
          <w:bCs/>
        </w:rPr>
        <w:t>nootebook</w:t>
      </w:r>
      <w:proofErr w:type="spellEnd"/>
    </w:p>
    <w:p w14:paraId="6281ACB6" w14:textId="77777777" w:rsidR="001C42C0" w:rsidRDefault="001C42C0" w:rsidP="001C42C0">
      <w:pPr>
        <w:pStyle w:val="a4"/>
        <w:numPr>
          <w:ilvl w:val="1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>EDA</w:t>
      </w:r>
    </w:p>
    <w:p w14:paraId="3308B029" w14:textId="4E3B3181" w:rsidR="001C42C0" w:rsidRDefault="001C42C0" w:rsidP="001C42C0">
      <w:pPr>
        <w:pStyle w:val="a4"/>
        <w:numPr>
          <w:ilvl w:val="2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 xml:space="preserve">data preparing () – </w:t>
      </w:r>
      <w:proofErr w:type="spellStart"/>
      <w:r>
        <w:rPr>
          <w:b/>
          <w:bCs/>
        </w:rPr>
        <w:t>roi</w:t>
      </w:r>
      <w:proofErr w:type="spellEnd"/>
    </w:p>
    <w:p w14:paraId="4FE70CEF" w14:textId="0DB476E5" w:rsidR="001C42C0" w:rsidRDefault="001C42C0" w:rsidP="001C42C0">
      <w:pPr>
        <w:pStyle w:val="a4"/>
        <w:numPr>
          <w:ilvl w:val="2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>slicing data relevant data base csv</w:t>
      </w:r>
      <w:r>
        <w:rPr>
          <w:b/>
          <w:bCs/>
        </w:rPr>
        <w:t xml:space="preserve"> - or</w:t>
      </w:r>
    </w:p>
    <w:p w14:paraId="7528EA48" w14:textId="19E916D6" w:rsidR="001C42C0" w:rsidRDefault="001C42C0" w:rsidP="001C42C0">
      <w:pPr>
        <w:pStyle w:val="a4"/>
        <w:numPr>
          <w:ilvl w:val="1"/>
          <w:numId w:val="11"/>
        </w:numPr>
        <w:tabs>
          <w:tab w:val="left" w:pos="4295"/>
        </w:tabs>
        <w:rPr>
          <w:b/>
          <w:bCs/>
        </w:rPr>
      </w:pPr>
      <w:proofErr w:type="spellStart"/>
      <w:r>
        <w:rPr>
          <w:b/>
          <w:bCs/>
        </w:rPr>
        <w:t>traing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predction</w:t>
      </w:r>
      <w:proofErr w:type="spellEnd"/>
      <w:r>
        <w:rPr>
          <w:b/>
          <w:bCs/>
        </w:rPr>
        <w:t xml:space="preserve"> </w:t>
      </w:r>
    </w:p>
    <w:p w14:paraId="1E1DC64B" w14:textId="1647E336" w:rsidR="001C42C0" w:rsidRDefault="001C42C0" w:rsidP="001C42C0">
      <w:pPr>
        <w:pStyle w:val="a4"/>
        <w:numPr>
          <w:ilvl w:val="2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>baseline</w:t>
      </w:r>
    </w:p>
    <w:p w14:paraId="5EE456D9" w14:textId="55029762" w:rsidR="001C42C0" w:rsidRDefault="001C42C0" w:rsidP="001C42C0">
      <w:pPr>
        <w:pStyle w:val="a4"/>
        <w:numPr>
          <w:ilvl w:val="2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 xml:space="preserve">training </w:t>
      </w:r>
    </w:p>
    <w:p w14:paraId="5F765E38" w14:textId="0F9AD2ED" w:rsidR="001C42C0" w:rsidRDefault="001C42C0" w:rsidP="001C42C0">
      <w:pPr>
        <w:pStyle w:val="a4"/>
        <w:numPr>
          <w:ilvl w:val="2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 xml:space="preserve">evaluation </w:t>
      </w:r>
    </w:p>
    <w:p w14:paraId="419A9402" w14:textId="6DE3C41A" w:rsidR="001C42C0" w:rsidRPr="001C42C0" w:rsidRDefault="001C42C0" w:rsidP="001C42C0">
      <w:pPr>
        <w:pStyle w:val="a4"/>
        <w:numPr>
          <w:ilvl w:val="2"/>
          <w:numId w:val="11"/>
        </w:numPr>
        <w:tabs>
          <w:tab w:val="left" w:pos="4295"/>
        </w:tabs>
        <w:rPr>
          <w:b/>
          <w:bCs/>
        </w:rPr>
      </w:pPr>
      <w:r>
        <w:rPr>
          <w:b/>
          <w:bCs/>
        </w:rPr>
        <w:t xml:space="preserve">comparing </w:t>
      </w:r>
    </w:p>
    <w:p w14:paraId="381A9E50" w14:textId="70383F5F" w:rsidR="00157716" w:rsidRDefault="00157716" w:rsidP="00157716">
      <w:pPr>
        <w:pStyle w:val="a4"/>
        <w:ind w:left="450"/>
        <w:jc w:val="both"/>
        <w:rPr>
          <w:b/>
          <w:bCs/>
        </w:rPr>
      </w:pPr>
    </w:p>
    <w:p w14:paraId="38E41753" w14:textId="77777777" w:rsidR="00157716" w:rsidRDefault="00157716" w:rsidP="00157716">
      <w:pPr>
        <w:pStyle w:val="a4"/>
        <w:ind w:left="450"/>
        <w:jc w:val="center"/>
        <w:rPr>
          <w:b/>
          <w:bCs/>
        </w:rPr>
      </w:pPr>
    </w:p>
    <w:p w14:paraId="691ACC93" w14:textId="5973C730" w:rsidR="00A818F8" w:rsidRPr="008217D6" w:rsidRDefault="008217D6" w:rsidP="008217D6">
      <w:pPr>
        <w:pStyle w:val="a4"/>
        <w:numPr>
          <w:ilvl w:val="3"/>
          <w:numId w:val="3"/>
        </w:numPr>
        <w:jc w:val="both"/>
        <w:rPr>
          <w:b/>
          <w:bCs/>
        </w:rPr>
      </w:pPr>
      <w:r w:rsidRPr="008217D6">
        <w:rPr>
          <w:b/>
          <w:bCs/>
        </w:rPr>
        <w:t>background</w:t>
      </w:r>
      <w:r w:rsidR="00A818F8" w:rsidRPr="008217D6">
        <w:rPr>
          <w:b/>
          <w:bCs/>
        </w:rPr>
        <w:t>:</w:t>
      </w:r>
    </w:p>
    <w:p w14:paraId="61702B15" w14:textId="77777777" w:rsidR="008217D6" w:rsidRPr="008217D6" w:rsidRDefault="008217D6">
      <w:pPr>
        <w:jc w:val="both"/>
        <w:rPr>
          <w:b/>
          <w:bCs/>
        </w:rPr>
      </w:pPr>
    </w:p>
    <w:p w14:paraId="7D34681A" w14:textId="269148D3" w:rsidR="0035443E" w:rsidRDefault="0035443E" w:rsidP="0035443E">
      <w:pPr>
        <w:pStyle w:val="a4"/>
        <w:numPr>
          <w:ilvl w:val="1"/>
          <w:numId w:val="8"/>
        </w:numPr>
        <w:jc w:val="both"/>
        <w:rPr>
          <w:b/>
          <w:bCs/>
        </w:rPr>
      </w:pPr>
      <w:r w:rsidRPr="0035443E">
        <w:rPr>
          <w:b/>
          <w:bCs/>
        </w:rPr>
        <w:t>pneumothorax</w:t>
      </w:r>
      <w:r>
        <w:rPr>
          <w:b/>
          <w:bCs/>
        </w:rPr>
        <w:t>:</w:t>
      </w:r>
    </w:p>
    <w:p w14:paraId="2EA38F8F" w14:textId="2236823A" w:rsidR="0035443E" w:rsidRPr="0043389A" w:rsidRDefault="0035443E" w:rsidP="0035443E">
      <w:pPr>
        <w:pStyle w:val="a4"/>
        <w:numPr>
          <w:ilvl w:val="0"/>
          <w:numId w:val="10"/>
        </w:numPr>
        <w:jc w:val="both"/>
      </w:pPr>
      <w:r w:rsidRPr="0043389A">
        <w:t xml:space="preserve">pneumothorax – </w:t>
      </w:r>
    </w:p>
    <w:p w14:paraId="68E55CC0" w14:textId="77777777" w:rsidR="0035443E" w:rsidRPr="0035443E" w:rsidRDefault="0035443E" w:rsidP="0035443E">
      <w:pPr>
        <w:pStyle w:val="a4"/>
        <w:numPr>
          <w:ilvl w:val="0"/>
          <w:numId w:val="10"/>
        </w:numPr>
        <w:jc w:val="both"/>
        <w:rPr>
          <w:b/>
          <w:bCs/>
        </w:rPr>
      </w:pPr>
    </w:p>
    <w:p w14:paraId="33E95BB5" w14:textId="1237AEAA" w:rsidR="00A818F8" w:rsidRPr="0035443E" w:rsidRDefault="00A818F8" w:rsidP="0035443E">
      <w:pPr>
        <w:pStyle w:val="a4"/>
        <w:numPr>
          <w:ilvl w:val="1"/>
          <w:numId w:val="8"/>
        </w:numPr>
        <w:jc w:val="both"/>
        <w:rPr>
          <w:b/>
          <w:bCs/>
        </w:rPr>
      </w:pPr>
      <w:r w:rsidRPr="0035443E">
        <w:rPr>
          <w:b/>
          <w:bCs/>
        </w:rPr>
        <w:t>Code selection:</w:t>
      </w:r>
    </w:p>
    <w:p w14:paraId="2A42CFD5" w14:textId="609B1139" w:rsidR="00A818F8" w:rsidRDefault="00A818F8" w:rsidP="0035443E">
      <w:pPr>
        <w:pStyle w:val="a4"/>
        <w:numPr>
          <w:ilvl w:val="0"/>
          <w:numId w:val="4"/>
        </w:numPr>
        <w:jc w:val="both"/>
      </w:pPr>
      <w:r>
        <w:t xml:space="preserve">We exported code from Kaggle site base on competition of detecting </w:t>
      </w:r>
      <w:r w:rsidRPr="00A818F8">
        <w:t>pneumothorax in chest x-ray scans</w:t>
      </w:r>
      <w:r>
        <w:t>:</w:t>
      </w:r>
      <w:r w:rsidR="0035443E">
        <w:tab/>
      </w:r>
    </w:p>
    <w:p w14:paraId="165C2AA0" w14:textId="7908B5BC" w:rsidR="00A818F8" w:rsidRDefault="001C42C0" w:rsidP="0035443E">
      <w:pPr>
        <w:pStyle w:val="a4"/>
        <w:numPr>
          <w:ilvl w:val="1"/>
          <w:numId w:val="4"/>
        </w:numPr>
        <w:jc w:val="both"/>
      </w:pPr>
      <w:hyperlink r:id="rId12" w:history="1">
        <w:r w:rsidR="0035443E" w:rsidRPr="00680130">
          <w:rPr>
            <w:rStyle w:val="Hyperlink"/>
          </w:rPr>
          <w:t>https://www.kaggle.com/code/meaninglesslives/nested-unet-with-efficientnet-encoder</w:t>
        </w:r>
      </w:hyperlink>
    </w:p>
    <w:p w14:paraId="019D9E32" w14:textId="49E218CA" w:rsidR="00A818F8" w:rsidRDefault="00A818F8" w:rsidP="0035443E">
      <w:pPr>
        <w:pStyle w:val="a4"/>
        <w:numPr>
          <w:ilvl w:val="1"/>
          <w:numId w:val="9"/>
        </w:numPr>
        <w:jc w:val="both"/>
      </w:pPr>
      <w:r w:rsidRPr="00A818F8">
        <w:rPr>
          <w:b/>
          <w:bCs/>
        </w:rPr>
        <w:t>Data Selection</w:t>
      </w:r>
      <w:r>
        <w:t>:</w:t>
      </w:r>
    </w:p>
    <w:p w14:paraId="361DBCD0" w14:textId="4F19ADD0" w:rsidR="0035443E" w:rsidRDefault="0035443E" w:rsidP="0035443E">
      <w:pPr>
        <w:pStyle w:val="a4"/>
        <w:numPr>
          <w:ilvl w:val="0"/>
          <w:numId w:val="4"/>
        </w:numPr>
        <w:jc w:val="both"/>
      </w:pPr>
      <w:r>
        <w:t>We exported data from Kaggle site which is divided to x-ray images &amp; label mask</w:t>
      </w:r>
    </w:p>
    <w:p w14:paraId="2DE13E39" w14:textId="77777777" w:rsidR="0035443E" w:rsidRDefault="0035443E" w:rsidP="0035443E">
      <w:pPr>
        <w:pStyle w:val="a4"/>
        <w:ind w:left="810" w:firstLine="360"/>
        <w:jc w:val="both"/>
      </w:pPr>
      <w:r>
        <w:t>We divided the data into train, validation, and test:</w:t>
      </w:r>
    </w:p>
    <w:p w14:paraId="351CE634" w14:textId="66270B23" w:rsidR="0035443E" w:rsidRDefault="0035443E" w:rsidP="0035443E">
      <w:pPr>
        <w:pStyle w:val="a4"/>
        <w:numPr>
          <w:ilvl w:val="1"/>
          <w:numId w:val="4"/>
        </w:numPr>
        <w:jc w:val="both"/>
      </w:pPr>
      <w:r>
        <w:t xml:space="preserve">Train – </w:t>
      </w:r>
      <w:r w:rsidR="0043389A">
        <w:t>??</w:t>
      </w:r>
    </w:p>
    <w:p w14:paraId="26150EC9" w14:textId="5B3637D2" w:rsidR="0035443E" w:rsidRDefault="0035443E" w:rsidP="0035443E">
      <w:pPr>
        <w:pStyle w:val="a4"/>
        <w:numPr>
          <w:ilvl w:val="1"/>
          <w:numId w:val="4"/>
        </w:numPr>
        <w:jc w:val="both"/>
      </w:pPr>
      <w:r>
        <w:t xml:space="preserve">Validation – </w:t>
      </w:r>
      <w:r w:rsidR="0043389A">
        <w:t>??</w:t>
      </w:r>
    </w:p>
    <w:p w14:paraId="21321324" w14:textId="78EB1BA9" w:rsidR="0035443E" w:rsidRDefault="0035443E" w:rsidP="0035443E">
      <w:pPr>
        <w:pStyle w:val="a4"/>
        <w:numPr>
          <w:ilvl w:val="1"/>
          <w:numId w:val="4"/>
        </w:numPr>
        <w:jc w:val="both"/>
      </w:pPr>
      <w:r>
        <w:t xml:space="preserve">Test – </w:t>
      </w:r>
      <w:r w:rsidR="0043389A">
        <w:t>??</w:t>
      </w:r>
    </w:p>
    <w:p w14:paraId="10F7D59E" w14:textId="77777777" w:rsidR="0035443E" w:rsidRDefault="0035443E" w:rsidP="0035443E">
      <w:pPr>
        <w:pStyle w:val="a4"/>
        <w:ind w:left="1170"/>
        <w:jc w:val="both"/>
      </w:pPr>
    </w:p>
    <w:p w14:paraId="34244C4D" w14:textId="5C3B353E" w:rsidR="00085A5F" w:rsidRDefault="00085A5F" w:rsidP="00085A5F">
      <w:pPr>
        <w:pStyle w:val="a4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Step 1:</w:t>
      </w:r>
    </w:p>
    <w:p w14:paraId="66766BA8" w14:textId="2F913A63" w:rsidR="00085A5F" w:rsidRDefault="00D26987" w:rsidP="00085A5F">
      <w:pPr>
        <w:pStyle w:val="a4"/>
        <w:numPr>
          <w:ilvl w:val="1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EDA </w:t>
      </w:r>
    </w:p>
    <w:p w14:paraId="09997D21" w14:textId="2DA0B398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</w:p>
    <w:p w14:paraId="03678E71" w14:textId="6B5AB8A1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istribution</w:t>
      </w:r>
    </w:p>
    <w:p w14:paraId="26B216F6" w14:textId="1F09F5D9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isualization</w:t>
      </w:r>
    </w:p>
    <w:p w14:paraId="7179B3F0" w14:textId="4506C12F" w:rsidR="00D26987" w:rsidRPr="00D26987" w:rsidRDefault="00D26987" w:rsidP="00D26987">
      <w:pPr>
        <w:ind w:left="720"/>
        <w:jc w:val="both"/>
        <w:rPr>
          <w:b/>
          <w:bCs/>
        </w:rPr>
      </w:pPr>
    </w:p>
    <w:p w14:paraId="339635C1" w14:textId="77777777" w:rsidR="00D26987" w:rsidRPr="00D26987" w:rsidRDefault="00D26987" w:rsidP="00D26987">
      <w:pPr>
        <w:pStyle w:val="a4"/>
        <w:numPr>
          <w:ilvl w:val="1"/>
          <w:numId w:val="8"/>
        </w:numPr>
        <w:jc w:val="both"/>
        <w:rPr>
          <w:b/>
          <w:bCs/>
        </w:rPr>
      </w:pPr>
      <w:r w:rsidRPr="00D26987">
        <w:rPr>
          <w:b/>
          <w:bCs/>
        </w:rPr>
        <w:t>Baseline</w:t>
      </w:r>
      <w:r>
        <w:t xml:space="preserve"> (</w:t>
      </w:r>
      <w:r>
        <w:rPr>
          <w:rFonts w:ascii="Calibri" w:eastAsia="Calibri" w:hAnsi="Calibri" w:cs="Calibri"/>
          <w:sz w:val="22"/>
          <w:szCs w:val="22"/>
        </w:rPr>
        <w:t>thorough evaluation, visualization of results, demonstration of good and bad results</w:t>
      </w:r>
      <w:r>
        <w:t>)</w:t>
      </w:r>
      <w:r>
        <w:t>:</w:t>
      </w:r>
    </w:p>
    <w:p w14:paraId="1F02B0BC" w14:textId="77777777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>architected design</w:t>
      </w:r>
    </w:p>
    <w:p w14:paraId="2493DA4C" w14:textId="77777777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>network</w:t>
      </w:r>
    </w:p>
    <w:p w14:paraId="788F46B8" w14:textId="2562D6C9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>metric</w:t>
      </w:r>
      <w:r>
        <w:t xml:space="preserve"> </w:t>
      </w:r>
      <w:r>
        <w:t>–</w:t>
      </w:r>
      <w:r>
        <w:t xml:space="preserve"> IOU</w:t>
      </w:r>
    </w:p>
    <w:p w14:paraId="1212BB36" w14:textId="77777777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 xml:space="preserve">loss function- </w:t>
      </w:r>
      <w:sdt>
        <w:sdtPr>
          <w:rPr>
            <w:rFonts w:ascii="Cambria Math" w:hAnsi="Cambria Math"/>
            <w:i/>
          </w:rPr>
          <w:id w:val="-112439072"/>
          <w:placeholder>
            <w:docPart w:val="497540628FA544C4B6ED3ECFCAE7F625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7"/>
                <w:rFonts w:ascii="Cambria Math" w:hAnsi="Cambria Math"/>
                <w:rtl/>
              </w:rPr>
              <m:t>הקלד משוואה כאן</m:t>
            </m:r>
            <m:r>
              <m:rPr>
                <m:sty m:val="p"/>
              </m:rPr>
              <w:rPr>
                <w:rStyle w:val="a7"/>
                <w:rFonts w:ascii="Cambria Math" w:hAnsi="Cambria Math"/>
              </w:rPr>
              <m:t>.</m:t>
            </m:r>
          </m:oMath>
        </w:sdtContent>
      </w:sdt>
    </w:p>
    <w:p w14:paraId="1307472A" w14:textId="77777777" w:rsidR="00D26987" w:rsidRPr="00D26987" w:rsidRDefault="00D26987" w:rsidP="00D26987">
      <w:pPr>
        <w:pStyle w:val="a4"/>
        <w:numPr>
          <w:ilvl w:val="2"/>
          <w:numId w:val="8"/>
        </w:numPr>
        <w:jc w:val="both"/>
        <w:rPr>
          <w:b/>
          <w:bCs/>
        </w:rPr>
      </w:pPr>
      <w:r>
        <w:lastRenderedPageBreak/>
        <w:t xml:space="preserve">Results </w:t>
      </w:r>
    </w:p>
    <w:p w14:paraId="0CBE103A" w14:textId="77777777" w:rsidR="00094E8A" w:rsidRPr="00094E8A" w:rsidRDefault="00D26987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 w:rsidRPr="008217D6">
        <w:t xml:space="preserve">Confusion matrix </w:t>
      </w:r>
    </w:p>
    <w:p w14:paraId="082EC9FE" w14:textId="77777777" w:rsidR="00094E8A" w:rsidRPr="00094E8A" w:rsidRDefault="00D26987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 w:rsidRPr="008217D6">
        <w:t xml:space="preserve">Accuracy </w:t>
      </w:r>
    </w:p>
    <w:p w14:paraId="281D5A2C" w14:textId="77777777" w:rsidR="00094E8A" w:rsidRPr="00094E8A" w:rsidRDefault="00D26987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 xml:space="preserve">Precision recall </w:t>
      </w:r>
      <w:r w:rsidRPr="008217D6">
        <w:t xml:space="preserve">curve </w:t>
      </w:r>
    </w:p>
    <w:p w14:paraId="29809A90" w14:textId="0861B9B0" w:rsidR="00D26987" w:rsidRPr="00094E8A" w:rsidRDefault="00D26987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 w:rsidRPr="008217D6">
        <w:t>Detection images</w:t>
      </w:r>
    </w:p>
    <w:p w14:paraId="6753F941" w14:textId="637E7740" w:rsidR="00D26987" w:rsidRDefault="00D26987" w:rsidP="00D26987">
      <w:pPr>
        <w:pStyle w:val="a4"/>
        <w:numPr>
          <w:ilvl w:val="0"/>
          <w:numId w:val="8"/>
        </w:numPr>
        <w:jc w:val="both"/>
      </w:pPr>
      <w:r w:rsidRPr="00D26987">
        <w:rPr>
          <w:b/>
          <w:bCs/>
        </w:rPr>
        <w:t>Step 2</w:t>
      </w:r>
      <w:r>
        <w:t xml:space="preserve"> - </w:t>
      </w:r>
      <w:r>
        <w:rPr>
          <w:rFonts w:ascii="Calibri" w:eastAsia="Calibri" w:hAnsi="Calibri" w:cs="Calibri"/>
          <w:sz w:val="22"/>
          <w:szCs w:val="22"/>
        </w:rPr>
        <w:t>Apply a modification or improvement to the available code on Kaggle</w:t>
      </w:r>
    </w:p>
    <w:p w14:paraId="622822A9" w14:textId="77777777" w:rsidR="00094E8A" w:rsidRDefault="00094E8A" w:rsidP="00D26987">
      <w:pPr>
        <w:pStyle w:val="a4"/>
        <w:numPr>
          <w:ilvl w:val="1"/>
          <w:numId w:val="8"/>
        </w:numPr>
        <w:jc w:val="both"/>
        <w:rPr>
          <w:b/>
          <w:bCs/>
        </w:rPr>
      </w:pPr>
      <w:r w:rsidRPr="00094E8A">
        <w:rPr>
          <w:rFonts w:ascii="Calibri" w:eastAsia="Calibri" w:hAnsi="Calibri" w:cs="Calibri"/>
          <w:b/>
          <w:bCs/>
          <w:sz w:val="22"/>
          <w:szCs w:val="22"/>
        </w:rPr>
        <w:t>M</w:t>
      </w:r>
      <w:r w:rsidRPr="00094E8A">
        <w:rPr>
          <w:rFonts w:ascii="Calibri" w:eastAsia="Calibri" w:hAnsi="Calibri" w:cs="Calibri"/>
          <w:b/>
          <w:bCs/>
          <w:sz w:val="22"/>
          <w:szCs w:val="22"/>
        </w:rPr>
        <w:t>odification</w:t>
      </w:r>
    </w:p>
    <w:p w14:paraId="34C92269" w14:textId="200D42C0" w:rsidR="00094E8A" w:rsidRPr="00094E8A" w:rsidRDefault="00094E8A" w:rsidP="00094E8A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>architected design</w:t>
      </w:r>
    </w:p>
    <w:p w14:paraId="2339F0C6" w14:textId="77777777" w:rsidR="00094E8A" w:rsidRPr="00D26987" w:rsidRDefault="00094E8A" w:rsidP="00094E8A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>metric</w:t>
      </w:r>
      <w:r>
        <w:t xml:space="preserve"> – IOU</w:t>
      </w:r>
    </w:p>
    <w:p w14:paraId="00D696DD" w14:textId="77777777" w:rsidR="00094E8A" w:rsidRPr="00D26987" w:rsidRDefault="00094E8A" w:rsidP="00094E8A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 xml:space="preserve">loss function- </w:t>
      </w:r>
      <w:sdt>
        <w:sdtPr>
          <w:rPr>
            <w:rFonts w:ascii="Cambria Math" w:hAnsi="Cambria Math"/>
            <w:i/>
          </w:rPr>
          <w:id w:val="312300715"/>
          <w:placeholder>
            <w:docPart w:val="8BE54589075949B8943379BD05FCA7C2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7"/>
                <w:rFonts w:ascii="Cambria Math" w:hAnsi="Cambria Math"/>
                <w:rtl/>
              </w:rPr>
              <m:t>הקלד משוואה כאן</m:t>
            </m:r>
            <m:r>
              <m:rPr>
                <m:sty m:val="p"/>
              </m:rPr>
              <w:rPr>
                <w:rStyle w:val="a7"/>
                <w:rFonts w:ascii="Cambria Math" w:hAnsi="Cambria Math"/>
              </w:rPr>
              <m:t>.</m:t>
            </m:r>
          </m:oMath>
        </w:sdtContent>
      </w:sdt>
    </w:p>
    <w:p w14:paraId="43665D96" w14:textId="77777777" w:rsidR="00094E8A" w:rsidRPr="00D26987" w:rsidRDefault="00094E8A" w:rsidP="00094E8A">
      <w:pPr>
        <w:pStyle w:val="a4"/>
        <w:numPr>
          <w:ilvl w:val="2"/>
          <w:numId w:val="8"/>
        </w:numPr>
        <w:jc w:val="both"/>
        <w:rPr>
          <w:b/>
          <w:bCs/>
        </w:rPr>
      </w:pPr>
      <w:r>
        <w:t xml:space="preserve">Results </w:t>
      </w:r>
    </w:p>
    <w:p w14:paraId="492115A7" w14:textId="77777777" w:rsidR="00094E8A" w:rsidRPr="00094E8A" w:rsidRDefault="00094E8A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 w:rsidRPr="008217D6">
        <w:t xml:space="preserve">Confusion matrix </w:t>
      </w:r>
    </w:p>
    <w:p w14:paraId="15488050" w14:textId="77777777" w:rsidR="00094E8A" w:rsidRPr="00094E8A" w:rsidRDefault="00094E8A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 w:rsidRPr="008217D6">
        <w:t xml:space="preserve">Accuracy </w:t>
      </w:r>
    </w:p>
    <w:p w14:paraId="196F2BF8" w14:textId="77777777" w:rsidR="00094E8A" w:rsidRPr="00094E8A" w:rsidRDefault="00094E8A" w:rsidP="00094E8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 xml:space="preserve">Precision recall </w:t>
      </w:r>
      <w:r w:rsidRPr="008217D6">
        <w:t xml:space="preserve">curve </w:t>
      </w:r>
    </w:p>
    <w:p w14:paraId="05B1B0E3" w14:textId="0262C1BF" w:rsidR="00D26987" w:rsidRDefault="00094E8A" w:rsidP="006301AB">
      <w:pPr>
        <w:pStyle w:val="a4"/>
        <w:numPr>
          <w:ilvl w:val="2"/>
          <w:numId w:val="8"/>
        </w:numPr>
        <w:jc w:val="both"/>
        <w:rPr>
          <w:b/>
          <w:bCs/>
        </w:rPr>
      </w:pPr>
      <w:r w:rsidRPr="008217D6">
        <w:t>Detection images</w:t>
      </w:r>
    </w:p>
    <w:p w14:paraId="21AF6BD2" w14:textId="33E051F7" w:rsidR="006301AB" w:rsidRDefault="006301AB" w:rsidP="006301AB">
      <w:pPr>
        <w:pStyle w:val="a4"/>
        <w:numPr>
          <w:ilvl w:val="2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Compare results </w:t>
      </w:r>
    </w:p>
    <w:p w14:paraId="3FB54506" w14:textId="11409173" w:rsidR="007B0A35" w:rsidRPr="00094E8A" w:rsidRDefault="007B0A35" w:rsidP="007B0A35">
      <w:pPr>
        <w:pStyle w:val="a4"/>
        <w:numPr>
          <w:ilvl w:val="0"/>
          <w:numId w:val="4"/>
        </w:numPr>
        <w:jc w:val="both"/>
        <w:rPr>
          <w:b/>
          <w:bCs/>
        </w:rPr>
      </w:pPr>
    </w:p>
    <w:p w14:paraId="44BC9E77" w14:textId="6C10AAFC" w:rsidR="00D26987" w:rsidRPr="00085A5F" w:rsidRDefault="00D26987" w:rsidP="00D26987">
      <w:pPr>
        <w:pStyle w:val="a4"/>
        <w:ind w:left="792"/>
        <w:jc w:val="both"/>
        <w:rPr>
          <w:b/>
          <w:bCs/>
        </w:rPr>
      </w:pPr>
    </w:p>
    <w:p w14:paraId="307AEBCE" w14:textId="77777777" w:rsidR="0035443E" w:rsidRDefault="0035443E" w:rsidP="00085A5F">
      <w:pPr>
        <w:pStyle w:val="a4"/>
        <w:ind w:left="810"/>
        <w:jc w:val="both"/>
      </w:pPr>
    </w:p>
    <w:p w14:paraId="1DAD8AA1" w14:textId="613D565D" w:rsidR="00CF0984" w:rsidRPr="008217D6" w:rsidRDefault="00CF0984" w:rsidP="008217D6">
      <w:pPr>
        <w:pStyle w:val="a4"/>
        <w:numPr>
          <w:ilvl w:val="3"/>
          <w:numId w:val="3"/>
        </w:numPr>
        <w:jc w:val="both"/>
        <w:rPr>
          <w:b/>
          <w:bCs/>
        </w:rPr>
      </w:pPr>
    </w:p>
    <w:p w14:paraId="2877720F" w14:textId="095F6060" w:rsidR="00A818F8" w:rsidRDefault="00A818F8">
      <w:pPr>
        <w:jc w:val="both"/>
      </w:pPr>
    </w:p>
    <w:p w14:paraId="2B00FBD2" w14:textId="77777777" w:rsidR="00A818F8" w:rsidRDefault="00A818F8">
      <w:pPr>
        <w:jc w:val="both"/>
      </w:pPr>
    </w:p>
    <w:sectPr w:rsidR="00A818F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E28"/>
    <w:multiLevelType w:val="hybridMultilevel"/>
    <w:tmpl w:val="8E04D3C6"/>
    <w:lvl w:ilvl="0" w:tplc="515A6DAA">
      <w:numFmt w:val="bullet"/>
      <w:lvlText w:val=""/>
      <w:lvlJc w:val="left"/>
      <w:pPr>
        <w:ind w:left="18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551A36"/>
    <w:multiLevelType w:val="multilevel"/>
    <w:tmpl w:val="5F28F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5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755D"/>
    <w:multiLevelType w:val="multilevel"/>
    <w:tmpl w:val="7B54D4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163776B0"/>
    <w:multiLevelType w:val="hybridMultilevel"/>
    <w:tmpl w:val="2C82050C"/>
    <w:lvl w:ilvl="0" w:tplc="29B433F8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10440B3"/>
    <w:multiLevelType w:val="multilevel"/>
    <w:tmpl w:val="C4F69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2486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A506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6E40CA"/>
    <w:multiLevelType w:val="multilevel"/>
    <w:tmpl w:val="6902E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C362F9"/>
    <w:multiLevelType w:val="multilevel"/>
    <w:tmpl w:val="6972B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833A28"/>
    <w:multiLevelType w:val="hybridMultilevel"/>
    <w:tmpl w:val="FF8420B6"/>
    <w:lvl w:ilvl="0" w:tplc="650636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15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5068860">
    <w:abstractNumId w:val="4"/>
  </w:num>
  <w:num w:numId="2" w16cid:durableId="277571256">
    <w:abstractNumId w:val="8"/>
  </w:num>
  <w:num w:numId="3" w16cid:durableId="489952451">
    <w:abstractNumId w:val="1"/>
  </w:num>
  <w:num w:numId="4" w16cid:durableId="1567573424">
    <w:abstractNumId w:val="0"/>
  </w:num>
  <w:num w:numId="5" w16cid:durableId="2101481650">
    <w:abstractNumId w:val="5"/>
  </w:num>
  <w:num w:numId="6" w16cid:durableId="1807234297">
    <w:abstractNumId w:val="10"/>
  </w:num>
  <w:num w:numId="7" w16cid:durableId="701244275">
    <w:abstractNumId w:val="7"/>
  </w:num>
  <w:num w:numId="8" w16cid:durableId="1424841795">
    <w:abstractNumId w:val="6"/>
  </w:num>
  <w:num w:numId="9" w16cid:durableId="1184175515">
    <w:abstractNumId w:val="2"/>
  </w:num>
  <w:num w:numId="10" w16cid:durableId="2029719099">
    <w:abstractNumId w:val="3"/>
  </w:num>
  <w:num w:numId="11" w16cid:durableId="469633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8"/>
    <w:rsid w:val="00085A5F"/>
    <w:rsid w:val="00094E8A"/>
    <w:rsid w:val="00157716"/>
    <w:rsid w:val="00180FD8"/>
    <w:rsid w:val="001C42C0"/>
    <w:rsid w:val="00234F8D"/>
    <w:rsid w:val="0035443E"/>
    <w:rsid w:val="0043389A"/>
    <w:rsid w:val="0061513B"/>
    <w:rsid w:val="006301AB"/>
    <w:rsid w:val="007B0A35"/>
    <w:rsid w:val="008217D6"/>
    <w:rsid w:val="00924C3E"/>
    <w:rsid w:val="00A818F8"/>
    <w:rsid w:val="00B94195"/>
    <w:rsid w:val="00CF0984"/>
    <w:rsid w:val="00D26987"/>
    <w:rsid w:val="00D55FF3"/>
    <w:rsid w:val="00E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E46C"/>
  <w15:docId w15:val="{2BDDC36B-FB83-2144-B7FC-74C902FE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6CA"/>
  </w:style>
  <w:style w:type="paragraph" w:styleId="1">
    <w:name w:val="heading 1"/>
    <w:basedOn w:val="a"/>
    <w:next w:val="a"/>
    <w:link w:val="10"/>
    <w:uiPriority w:val="9"/>
    <w:qFormat/>
    <w:rsid w:val="00B57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7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B57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B576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B576C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576CA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B576C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57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57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576CA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Unresolved Mention"/>
    <w:basedOn w:val="a0"/>
    <w:uiPriority w:val="99"/>
    <w:semiHidden/>
    <w:unhideWhenUsed/>
    <w:rsid w:val="00EC6F5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CF0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mendonca/mask-rcnn-and-coco-transfer-learning-lb-0-15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siim-acr-pneumothorax-segmentation/overview" TargetMode="External"/><Relationship Id="rId12" Type="http://schemas.openxmlformats.org/officeDocument/2006/relationships/hyperlink" Target="https://www.kaggle.com/code/meaninglesslives/nested-unet-with-efficientnet-enco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image-segmentation-using-deep-learning-a-survey-e37e0f0a1489" TargetMode="External"/><Relationship Id="rId11" Type="http://schemas.openxmlformats.org/officeDocument/2006/relationships/hyperlink" Target="https://openi.nlm.nih.gov/fa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fordmlgroup.github.io/competitions/chexp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physionet.org/physiobank/database/mimiccxr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7540628FA544C4B6ED3ECFCAE7F6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34E4DC-7354-4F5B-A134-5C4021B04FFF}"/>
      </w:docPartPr>
      <w:docPartBody>
        <w:p w:rsidR="00000000" w:rsidRDefault="00FB3052" w:rsidP="00FB3052">
          <w:pPr>
            <w:pStyle w:val="497540628FA544C4B6ED3ECFCAE7F625"/>
          </w:pPr>
          <w:r w:rsidRPr="00680130">
            <w:rPr>
              <w:rStyle w:val="a3"/>
              <w:rtl/>
            </w:rPr>
            <w:t>הקלד משוואה כאן</w:t>
          </w:r>
          <w:r w:rsidRPr="00680130">
            <w:rPr>
              <w:rStyle w:val="a3"/>
            </w:rPr>
            <w:t>.</w:t>
          </w:r>
        </w:p>
      </w:docPartBody>
    </w:docPart>
    <w:docPart>
      <w:docPartPr>
        <w:name w:val="8BE54589075949B8943379BD05FCA7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B41237-7F6D-41C1-A139-9E15961A886D}"/>
      </w:docPartPr>
      <w:docPartBody>
        <w:p w:rsidR="00000000" w:rsidRDefault="00FB3052" w:rsidP="00FB3052">
          <w:pPr>
            <w:pStyle w:val="8BE54589075949B8943379BD05FCA7C2"/>
          </w:pPr>
          <w:r w:rsidRPr="00680130">
            <w:rPr>
              <w:rStyle w:val="a3"/>
              <w:rtl/>
            </w:rPr>
            <w:t>הקלד משוואה כאן</w:t>
          </w:r>
          <w:r w:rsidRPr="0068013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9E"/>
    <w:rsid w:val="00690E40"/>
    <w:rsid w:val="00E6619E"/>
    <w:rsid w:val="00EA0174"/>
    <w:rsid w:val="00FB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052"/>
    <w:rPr>
      <w:color w:val="808080"/>
    </w:rPr>
  </w:style>
  <w:style w:type="paragraph" w:customStyle="1" w:styleId="68B4EE6E62C84CA3887B768AC6134D4A">
    <w:name w:val="68B4EE6E62C84CA3887B768AC6134D4A"/>
    <w:rsid w:val="00E6619E"/>
    <w:pPr>
      <w:bidi/>
    </w:pPr>
  </w:style>
  <w:style w:type="paragraph" w:customStyle="1" w:styleId="497540628FA544C4B6ED3ECFCAE7F625">
    <w:name w:val="497540628FA544C4B6ED3ECFCAE7F625"/>
    <w:rsid w:val="00FB3052"/>
    <w:pPr>
      <w:bidi/>
    </w:pPr>
  </w:style>
  <w:style w:type="paragraph" w:customStyle="1" w:styleId="8BE54589075949B8943379BD05FCA7C2">
    <w:name w:val="8BE54589075949B8943379BD05FCA7C2"/>
    <w:rsid w:val="00FB305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BWGQGoPpxHPs/+l9VMQcokeMg==">AMUW2mUR8z3T5Ng/ZNVz1nsb0glI1HjWNeNYigEM9P+2/tk/SqGQBy5K+UbDL++SUc1okOvPpxKvMuBqvqm0+l+MYn8kGCKlVwouiz/1AGj4NhdaMbkJ3gk=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605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ayelet@zebra-med.com</dc:creator>
  <cp:lastModifiedBy>Or Livne</cp:lastModifiedBy>
  <cp:revision>13</cp:revision>
  <dcterms:created xsi:type="dcterms:W3CDTF">2022-03-08T20:04:00Z</dcterms:created>
  <dcterms:modified xsi:type="dcterms:W3CDTF">2022-05-02T13:37:00Z</dcterms:modified>
</cp:coreProperties>
</file>