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C1BB4" w14:textId="70633BB6" w:rsidR="004908B8" w:rsidRPr="00944ACE" w:rsidRDefault="004908B8" w:rsidP="004908B8">
      <w:pPr>
        <w:rPr>
          <w:rFonts w:ascii="Arial" w:hAnsi="Arial" w:cs="Arial"/>
          <w:sz w:val="28"/>
          <w:szCs w:val="28"/>
          <w:u w:val="single"/>
        </w:rPr>
      </w:pPr>
      <w:r w:rsidRPr="00944ACE">
        <w:rPr>
          <w:rFonts w:ascii="Arial" w:hAnsi="Arial" w:cs="Arial"/>
          <w:sz w:val="28"/>
          <w:szCs w:val="28"/>
          <w:u w:val="single"/>
        </w:rPr>
        <w:t>Module 2 Assignment</w:t>
      </w:r>
    </w:p>
    <w:p w14:paraId="1147F1FD" w14:textId="6C0974A0" w:rsidR="004908B8" w:rsidRPr="00944ACE" w:rsidRDefault="004908B8" w:rsidP="004908B8">
      <w:pPr>
        <w:rPr>
          <w:rFonts w:ascii="Arial" w:hAnsi="Arial" w:cs="Arial"/>
          <w:b/>
          <w:bCs/>
          <w:sz w:val="24"/>
          <w:szCs w:val="24"/>
        </w:rPr>
      </w:pPr>
      <w:r w:rsidRPr="00944ACE">
        <w:rPr>
          <w:rFonts w:ascii="Arial" w:hAnsi="Arial" w:cs="Arial"/>
          <w:b/>
          <w:bCs/>
          <w:sz w:val="24"/>
          <w:szCs w:val="24"/>
        </w:rPr>
        <w:t>Part 1</w:t>
      </w:r>
    </w:p>
    <w:p w14:paraId="52EF16D5" w14:textId="776084C3" w:rsidR="008C641E" w:rsidRDefault="008C641E" w:rsidP="008C641E">
      <w:pPr>
        <w:rPr>
          <w:rFonts w:ascii="Arial" w:hAnsi="Arial" w:cs="Arial"/>
        </w:rPr>
      </w:pPr>
      <w:r>
        <w:rPr>
          <w:rFonts w:ascii="Arial" w:hAnsi="Arial" w:cs="Arial"/>
        </w:rPr>
        <w:t xml:space="preserve">A Relational Database is a database where data are organised into tables and those tables may have defined relations between them. </w:t>
      </w:r>
      <w:r w:rsidR="000F4FB4">
        <w:rPr>
          <w:rFonts w:ascii="Arial" w:hAnsi="Arial" w:cs="Arial"/>
        </w:rPr>
        <w:t xml:space="preserve">One of the main </w:t>
      </w:r>
      <w:r>
        <w:rPr>
          <w:rFonts w:ascii="Arial" w:hAnsi="Arial" w:cs="Arial"/>
        </w:rPr>
        <w:t>Database</w:t>
      </w:r>
      <w:r w:rsidR="000F4FB4">
        <w:rPr>
          <w:rFonts w:ascii="Arial" w:hAnsi="Arial" w:cs="Arial"/>
        </w:rPr>
        <w:t>s</w:t>
      </w:r>
      <w:r>
        <w:rPr>
          <w:rFonts w:ascii="Arial" w:hAnsi="Arial" w:cs="Arial"/>
        </w:rPr>
        <w:t xml:space="preserve"> that I work with is the Savings Database within the NHS Supply Chain</w:t>
      </w:r>
      <w:r w:rsidR="000F4FB4">
        <w:rPr>
          <w:rFonts w:ascii="Arial" w:hAnsi="Arial" w:cs="Arial"/>
        </w:rPr>
        <w:t>’</w:t>
      </w:r>
      <w:r>
        <w:rPr>
          <w:rFonts w:ascii="Arial" w:hAnsi="Arial" w:cs="Arial"/>
        </w:rPr>
        <w:t xml:space="preserve">s system. The Savings Database is split into 4 key </w:t>
      </w:r>
      <w:r w:rsidR="000F4FB4">
        <w:rPr>
          <w:rFonts w:ascii="Arial" w:hAnsi="Arial" w:cs="Arial"/>
        </w:rPr>
        <w:t>Relational Databases</w:t>
      </w:r>
      <w:r>
        <w:rPr>
          <w:rFonts w:ascii="Arial" w:hAnsi="Arial" w:cs="Arial"/>
        </w:rPr>
        <w:t>; Category Towers S</w:t>
      </w:r>
      <w:r w:rsidR="000F4FB4">
        <w:rPr>
          <w:rFonts w:ascii="Arial" w:hAnsi="Arial" w:cs="Arial"/>
        </w:rPr>
        <w:t xml:space="preserve">ervice Providers </w:t>
      </w:r>
      <w:r>
        <w:rPr>
          <w:rFonts w:ascii="Arial" w:hAnsi="Arial" w:cs="Arial"/>
        </w:rPr>
        <w:t xml:space="preserve">(CTSP), </w:t>
      </w:r>
      <w:r w:rsidRPr="000F4FB4">
        <w:rPr>
          <w:rFonts w:ascii="Arial" w:hAnsi="Arial" w:cs="Arial"/>
        </w:rPr>
        <w:t>APELS</w:t>
      </w:r>
      <w:r>
        <w:rPr>
          <w:rFonts w:ascii="Arial" w:hAnsi="Arial" w:cs="Arial"/>
        </w:rPr>
        <w:t xml:space="preserve">, Libra and </w:t>
      </w:r>
      <w:r w:rsidR="000F4FB4">
        <w:rPr>
          <w:rFonts w:ascii="Arial" w:hAnsi="Arial" w:cs="Arial"/>
        </w:rPr>
        <w:t>H</w:t>
      </w:r>
      <w:r>
        <w:rPr>
          <w:rFonts w:ascii="Arial" w:hAnsi="Arial" w:cs="Arial"/>
        </w:rPr>
        <w:t>ousekeeping.</w:t>
      </w:r>
      <w:r w:rsidR="000F4FB4">
        <w:rPr>
          <w:rFonts w:ascii="Arial" w:hAnsi="Arial" w:cs="Arial"/>
        </w:rPr>
        <w:t xml:space="preserve"> For this account, I will be looking at the Category Towers Service Providers (CTSP) Relational Database.</w:t>
      </w:r>
    </w:p>
    <w:p w14:paraId="4CD21451" w14:textId="25A24A9F" w:rsidR="00C43E4A" w:rsidRDefault="00C43E4A" w:rsidP="008C641E">
      <w:pPr>
        <w:rPr>
          <w:rFonts w:ascii="Arial" w:hAnsi="Arial" w:cs="Arial"/>
        </w:rPr>
      </w:pPr>
      <w:r>
        <w:rPr>
          <w:rFonts w:ascii="Arial" w:hAnsi="Arial" w:cs="Arial"/>
        </w:rPr>
        <w:t>CTSP is split into 11 different entities (which are known as Category Towers):</w:t>
      </w:r>
    </w:p>
    <w:p w14:paraId="174BBBE0" w14:textId="03C17E4B" w:rsidR="00C43E4A" w:rsidRPr="00C43E4A" w:rsidRDefault="00C43E4A" w:rsidP="00C43E4A">
      <w:pPr>
        <w:pStyle w:val="ListParagraph"/>
        <w:numPr>
          <w:ilvl w:val="0"/>
          <w:numId w:val="13"/>
        </w:numPr>
        <w:rPr>
          <w:rFonts w:ascii="Arial" w:hAnsi="Arial" w:cs="Arial"/>
        </w:rPr>
      </w:pPr>
      <w:r w:rsidRPr="00C43E4A">
        <w:rPr>
          <w:rFonts w:ascii="Arial" w:hAnsi="Arial" w:cs="Arial"/>
        </w:rPr>
        <w:t xml:space="preserve">NHS Supply Chain: Ward </w:t>
      </w:r>
      <w:r>
        <w:rPr>
          <w:rFonts w:ascii="Arial" w:hAnsi="Arial" w:cs="Arial"/>
        </w:rPr>
        <w:t>B</w:t>
      </w:r>
      <w:r w:rsidRPr="00C43E4A">
        <w:rPr>
          <w:rFonts w:ascii="Arial" w:hAnsi="Arial" w:cs="Arial"/>
        </w:rPr>
        <w:t xml:space="preserve">ased </w:t>
      </w:r>
      <w:r w:rsidRPr="00C43E4A">
        <w:rPr>
          <w:rFonts w:ascii="Arial" w:hAnsi="Arial" w:cs="Arial"/>
        </w:rPr>
        <w:t>Consumables</w:t>
      </w:r>
    </w:p>
    <w:p w14:paraId="4F73460F" w14:textId="58CBB622" w:rsidR="00C43E4A" w:rsidRPr="00C43E4A" w:rsidRDefault="00C43E4A" w:rsidP="00C43E4A">
      <w:pPr>
        <w:pStyle w:val="ListParagraph"/>
        <w:numPr>
          <w:ilvl w:val="0"/>
          <w:numId w:val="13"/>
        </w:numPr>
        <w:rPr>
          <w:rFonts w:ascii="Arial" w:hAnsi="Arial" w:cs="Arial"/>
        </w:rPr>
      </w:pPr>
      <w:r w:rsidRPr="00C43E4A">
        <w:rPr>
          <w:rFonts w:ascii="Arial" w:hAnsi="Arial" w:cs="Arial"/>
        </w:rPr>
        <w:t>NHS Supply Chain: Sterile Intervention Equipment and Associated Consumable</w:t>
      </w:r>
      <w:r>
        <w:rPr>
          <w:rFonts w:ascii="Arial" w:hAnsi="Arial" w:cs="Arial"/>
        </w:rPr>
        <w:t>s</w:t>
      </w:r>
    </w:p>
    <w:p w14:paraId="14538472" w14:textId="705B44EA" w:rsidR="00C43E4A" w:rsidRPr="00C43E4A" w:rsidRDefault="00C43E4A" w:rsidP="00C43E4A">
      <w:pPr>
        <w:pStyle w:val="ListParagraph"/>
        <w:numPr>
          <w:ilvl w:val="0"/>
          <w:numId w:val="13"/>
        </w:numPr>
        <w:rPr>
          <w:rFonts w:ascii="Arial" w:hAnsi="Arial" w:cs="Arial"/>
        </w:rPr>
      </w:pPr>
      <w:r w:rsidRPr="00C43E4A">
        <w:rPr>
          <w:rFonts w:ascii="Arial" w:hAnsi="Arial" w:cs="Arial"/>
        </w:rPr>
        <w:t>NHS Supply Chain: Infection Control and Wound Care</w:t>
      </w:r>
    </w:p>
    <w:p w14:paraId="630CB878" w14:textId="0666A014" w:rsidR="00C43E4A" w:rsidRPr="00C43E4A" w:rsidRDefault="00C43E4A" w:rsidP="00C43E4A">
      <w:pPr>
        <w:pStyle w:val="ListParagraph"/>
        <w:numPr>
          <w:ilvl w:val="0"/>
          <w:numId w:val="13"/>
        </w:numPr>
        <w:rPr>
          <w:rFonts w:ascii="Arial" w:hAnsi="Arial" w:cs="Arial"/>
        </w:rPr>
      </w:pPr>
      <w:r w:rsidRPr="00C43E4A">
        <w:rPr>
          <w:rFonts w:ascii="Arial" w:hAnsi="Arial" w:cs="Arial"/>
        </w:rPr>
        <w:t>NHS Supply Chain: Orthopaedics, Trauma and Spine, and Ophthalmology</w:t>
      </w:r>
    </w:p>
    <w:p w14:paraId="7A0DB021" w14:textId="1AA4280B" w:rsidR="00C43E4A" w:rsidRPr="00C43E4A" w:rsidRDefault="00C43E4A" w:rsidP="00C43E4A">
      <w:pPr>
        <w:pStyle w:val="ListParagraph"/>
        <w:numPr>
          <w:ilvl w:val="0"/>
          <w:numId w:val="13"/>
        </w:numPr>
        <w:rPr>
          <w:rFonts w:ascii="Arial" w:hAnsi="Arial" w:cs="Arial"/>
        </w:rPr>
      </w:pPr>
      <w:r w:rsidRPr="00C43E4A">
        <w:rPr>
          <w:rFonts w:ascii="Arial" w:hAnsi="Arial" w:cs="Arial"/>
        </w:rPr>
        <w:t>NHS Supply Chain: Rehabilitation, Disabled Services, Women’s Health and Associated Consumables</w:t>
      </w:r>
    </w:p>
    <w:p w14:paraId="7A2AC856" w14:textId="477C708F" w:rsidR="00C43E4A" w:rsidRPr="00C43E4A" w:rsidRDefault="00C43E4A" w:rsidP="00C43E4A">
      <w:pPr>
        <w:pStyle w:val="ListParagraph"/>
        <w:numPr>
          <w:ilvl w:val="0"/>
          <w:numId w:val="13"/>
        </w:numPr>
        <w:rPr>
          <w:rFonts w:ascii="Arial" w:hAnsi="Arial" w:cs="Arial"/>
        </w:rPr>
      </w:pPr>
      <w:r w:rsidRPr="00C43E4A">
        <w:rPr>
          <w:rFonts w:ascii="Arial" w:hAnsi="Arial" w:cs="Arial"/>
        </w:rPr>
        <w:t>NHS Supply Chain: Cardio-vascular, Radiology, Endoscopy, Audiology and Pain Management</w:t>
      </w:r>
    </w:p>
    <w:p w14:paraId="5654903D" w14:textId="239A9DC4" w:rsidR="00C43E4A" w:rsidRPr="00C43E4A" w:rsidRDefault="00C43E4A" w:rsidP="00C43E4A">
      <w:pPr>
        <w:pStyle w:val="ListParagraph"/>
        <w:numPr>
          <w:ilvl w:val="0"/>
          <w:numId w:val="13"/>
        </w:numPr>
        <w:rPr>
          <w:rFonts w:ascii="Arial" w:hAnsi="Arial" w:cs="Arial"/>
        </w:rPr>
      </w:pPr>
      <w:r w:rsidRPr="00C43E4A">
        <w:rPr>
          <w:rFonts w:ascii="Arial" w:hAnsi="Arial" w:cs="Arial"/>
        </w:rPr>
        <w:t>NHS Supply Chain: Large Diagnostic Capital Equipment Including Mobile and Services</w:t>
      </w:r>
    </w:p>
    <w:p w14:paraId="052E5DE3" w14:textId="79480B4D" w:rsidR="00C43E4A" w:rsidRPr="00C43E4A" w:rsidRDefault="00C43E4A" w:rsidP="00C43E4A">
      <w:pPr>
        <w:pStyle w:val="ListParagraph"/>
        <w:numPr>
          <w:ilvl w:val="0"/>
          <w:numId w:val="13"/>
        </w:numPr>
        <w:rPr>
          <w:rFonts w:ascii="Arial" w:hAnsi="Arial" w:cs="Arial"/>
        </w:rPr>
      </w:pPr>
      <w:r w:rsidRPr="00C43E4A">
        <w:rPr>
          <w:rFonts w:ascii="Arial" w:hAnsi="Arial" w:cs="Arial"/>
        </w:rPr>
        <w:t>NHS Supply Chain: Diagnostic, Pathology and Therapy Technologies, and Services</w:t>
      </w:r>
    </w:p>
    <w:p w14:paraId="5ED48C41" w14:textId="566C95AF" w:rsidR="00C43E4A" w:rsidRPr="00C43E4A" w:rsidRDefault="00C43E4A" w:rsidP="00C43E4A">
      <w:pPr>
        <w:pStyle w:val="ListParagraph"/>
        <w:numPr>
          <w:ilvl w:val="0"/>
          <w:numId w:val="13"/>
        </w:numPr>
        <w:rPr>
          <w:rFonts w:ascii="Arial" w:hAnsi="Arial" w:cs="Arial"/>
        </w:rPr>
      </w:pPr>
      <w:r w:rsidRPr="00C43E4A">
        <w:rPr>
          <w:rFonts w:ascii="Arial" w:hAnsi="Arial" w:cs="Arial"/>
        </w:rPr>
        <w:t>NHS Supply Chain: Office Solutions</w:t>
      </w:r>
    </w:p>
    <w:p w14:paraId="1B157BB2" w14:textId="572EA3B6" w:rsidR="00C43E4A" w:rsidRPr="00C43E4A" w:rsidRDefault="00C43E4A" w:rsidP="00C43E4A">
      <w:pPr>
        <w:pStyle w:val="ListParagraph"/>
        <w:numPr>
          <w:ilvl w:val="0"/>
          <w:numId w:val="13"/>
        </w:numPr>
        <w:rPr>
          <w:rFonts w:ascii="Arial" w:hAnsi="Arial" w:cs="Arial"/>
        </w:rPr>
      </w:pPr>
      <w:r w:rsidRPr="00C43E4A">
        <w:rPr>
          <w:rFonts w:ascii="Arial" w:hAnsi="Arial" w:cs="Arial"/>
        </w:rPr>
        <w:t>NHS Supply Chain: Food</w:t>
      </w:r>
    </w:p>
    <w:p w14:paraId="014BE9AE" w14:textId="38B24172" w:rsidR="00C43E4A" w:rsidRPr="00C43E4A" w:rsidRDefault="00C43E4A" w:rsidP="00793EB5">
      <w:pPr>
        <w:pStyle w:val="ListParagraph"/>
        <w:numPr>
          <w:ilvl w:val="0"/>
          <w:numId w:val="13"/>
        </w:numPr>
        <w:rPr>
          <w:rFonts w:ascii="Arial" w:hAnsi="Arial" w:cs="Arial"/>
        </w:rPr>
      </w:pPr>
      <w:r w:rsidRPr="00C43E4A">
        <w:rPr>
          <w:rFonts w:ascii="Arial" w:hAnsi="Arial" w:cs="Arial"/>
        </w:rPr>
        <w:t>NHS Supply Chain: Hotel Services</w:t>
      </w:r>
    </w:p>
    <w:p w14:paraId="6AA23D84" w14:textId="39A85138" w:rsidR="00C43E4A" w:rsidRDefault="00C43E4A" w:rsidP="00793EB5">
      <w:pPr>
        <w:rPr>
          <w:rFonts w:ascii="Arial" w:hAnsi="Arial" w:cs="Arial"/>
        </w:rPr>
      </w:pPr>
      <w:r>
        <w:rPr>
          <w:rFonts w:ascii="Arial" w:hAnsi="Arial" w:cs="Arial"/>
        </w:rPr>
        <w:t xml:space="preserve">The CTSP Relational Database is used </w:t>
      </w:r>
      <w:r w:rsidRPr="00C43E4A">
        <w:rPr>
          <w:rFonts w:ascii="Arial" w:hAnsi="Arial" w:cs="Arial"/>
        </w:rPr>
        <w:t>to develop frameworks which will ensure delivery of clinically evaluated, quality products at the best possible value.</w:t>
      </w:r>
    </w:p>
    <w:p w14:paraId="6F690426" w14:textId="4EB97803" w:rsidR="00C446D7" w:rsidRDefault="00C446D7" w:rsidP="008C641E">
      <w:pPr>
        <w:rPr>
          <w:rFonts w:ascii="Arial" w:hAnsi="Arial" w:cs="Arial"/>
        </w:rPr>
      </w:pPr>
      <w:r>
        <w:rPr>
          <w:rFonts w:ascii="Arial" w:hAnsi="Arial" w:cs="Arial"/>
        </w:rPr>
        <w:t>Some advantages of a relational database include:</w:t>
      </w:r>
    </w:p>
    <w:p w14:paraId="218F2CC6" w14:textId="5841CD2C" w:rsidR="008C641E" w:rsidRPr="00C446D7" w:rsidRDefault="008C641E" w:rsidP="00C446D7">
      <w:pPr>
        <w:pStyle w:val="ListParagraph"/>
        <w:numPr>
          <w:ilvl w:val="0"/>
          <w:numId w:val="14"/>
        </w:numPr>
        <w:rPr>
          <w:rFonts w:ascii="Arial" w:hAnsi="Arial" w:cs="Arial"/>
        </w:rPr>
      </w:pPr>
      <w:r w:rsidRPr="00C446D7">
        <w:rPr>
          <w:rFonts w:ascii="Arial" w:hAnsi="Arial" w:cs="Arial"/>
        </w:rPr>
        <w:t>Efficiency – increase speed and storage.</w:t>
      </w:r>
    </w:p>
    <w:p w14:paraId="0CB565E6" w14:textId="77777777" w:rsidR="008C641E" w:rsidRPr="00C446D7" w:rsidRDefault="008C641E" w:rsidP="00C446D7">
      <w:pPr>
        <w:pStyle w:val="ListParagraph"/>
        <w:numPr>
          <w:ilvl w:val="0"/>
          <w:numId w:val="14"/>
        </w:numPr>
        <w:rPr>
          <w:rFonts w:ascii="Arial" w:hAnsi="Arial" w:cs="Arial"/>
        </w:rPr>
      </w:pPr>
      <w:r w:rsidRPr="00C446D7">
        <w:rPr>
          <w:rFonts w:ascii="Arial" w:hAnsi="Arial" w:cs="Arial"/>
        </w:rPr>
        <w:t>Redundancy – less redundant and duplicated data.</w:t>
      </w:r>
    </w:p>
    <w:p w14:paraId="2612E459" w14:textId="77777777" w:rsidR="008C641E" w:rsidRPr="00C446D7" w:rsidRDefault="008C641E" w:rsidP="00C446D7">
      <w:pPr>
        <w:pStyle w:val="ListParagraph"/>
        <w:numPr>
          <w:ilvl w:val="0"/>
          <w:numId w:val="14"/>
        </w:numPr>
        <w:rPr>
          <w:rFonts w:ascii="Arial" w:hAnsi="Arial" w:cs="Arial"/>
        </w:rPr>
      </w:pPr>
      <w:r w:rsidRPr="00C446D7">
        <w:rPr>
          <w:rFonts w:ascii="Arial" w:hAnsi="Arial" w:cs="Arial"/>
        </w:rPr>
        <w:t>Update issues – fewer problems updating data.</w:t>
      </w:r>
    </w:p>
    <w:p w14:paraId="3DCF0239" w14:textId="77777777" w:rsidR="008C641E" w:rsidRPr="00C446D7" w:rsidRDefault="008C641E" w:rsidP="00C446D7">
      <w:pPr>
        <w:pStyle w:val="ListParagraph"/>
        <w:numPr>
          <w:ilvl w:val="0"/>
          <w:numId w:val="14"/>
        </w:numPr>
        <w:rPr>
          <w:rFonts w:ascii="Arial" w:hAnsi="Arial" w:cs="Arial"/>
        </w:rPr>
      </w:pPr>
      <w:r w:rsidRPr="00C446D7">
        <w:rPr>
          <w:rFonts w:ascii="Arial" w:hAnsi="Arial" w:cs="Arial"/>
        </w:rPr>
        <w:t>Deletion – less chance of deleting important data.</w:t>
      </w:r>
    </w:p>
    <w:p w14:paraId="49952105" w14:textId="77777777" w:rsidR="008C641E" w:rsidRPr="00C446D7" w:rsidRDefault="008C641E" w:rsidP="00C446D7">
      <w:pPr>
        <w:pStyle w:val="ListParagraph"/>
        <w:numPr>
          <w:ilvl w:val="0"/>
          <w:numId w:val="14"/>
        </w:numPr>
        <w:rPr>
          <w:rFonts w:ascii="Arial" w:hAnsi="Arial" w:cs="Arial"/>
        </w:rPr>
      </w:pPr>
      <w:r w:rsidRPr="00C446D7">
        <w:rPr>
          <w:rFonts w:ascii="Arial" w:hAnsi="Arial" w:cs="Arial"/>
        </w:rPr>
        <w:t>Standardisation – database design follows consistent design principles.</w:t>
      </w:r>
    </w:p>
    <w:p w14:paraId="65E76653" w14:textId="048ED954" w:rsidR="00C446D7" w:rsidRDefault="00C446D7" w:rsidP="00793EB5">
      <w:pPr>
        <w:rPr>
          <w:rFonts w:ascii="Arial" w:hAnsi="Arial" w:cs="Arial"/>
        </w:rPr>
      </w:pPr>
      <w:r>
        <w:rPr>
          <w:rFonts w:ascii="Arial" w:hAnsi="Arial" w:cs="Arial"/>
        </w:rPr>
        <w:t>With regards to the CTSP Relational Database, a problem currently is there are issues with efficiency and redundancy.</w:t>
      </w:r>
    </w:p>
    <w:p w14:paraId="61777B48" w14:textId="20FB0E0F" w:rsidR="005E1E47" w:rsidRDefault="00C446D7" w:rsidP="00A82E60">
      <w:pPr>
        <w:rPr>
          <w:rFonts w:ascii="Arial" w:hAnsi="Arial" w:cs="Arial"/>
        </w:rPr>
      </w:pPr>
      <w:r>
        <w:rPr>
          <w:rFonts w:ascii="Arial" w:hAnsi="Arial" w:cs="Arial"/>
        </w:rPr>
        <w:t xml:space="preserve">The issues with efficiency and redundancy </w:t>
      </w:r>
      <w:r w:rsidR="00342A50">
        <w:rPr>
          <w:rFonts w:ascii="Arial" w:hAnsi="Arial" w:cs="Arial"/>
        </w:rPr>
        <w:t>come from the database being so large – approximately 1 million rows are added to each table in the database each month and no</w:t>
      </w:r>
      <w:r w:rsidR="005E1E47">
        <w:rPr>
          <w:rFonts w:ascii="Arial" w:hAnsi="Arial" w:cs="Arial"/>
        </w:rPr>
        <w:t>thing can be deleted from the table</w:t>
      </w:r>
      <w:r w:rsidR="00342A50">
        <w:rPr>
          <w:rFonts w:ascii="Arial" w:hAnsi="Arial" w:cs="Arial"/>
        </w:rPr>
        <w:t>.</w:t>
      </w:r>
      <w:r w:rsidR="005E1E47">
        <w:rPr>
          <w:rFonts w:ascii="Arial" w:hAnsi="Arial" w:cs="Arial"/>
        </w:rPr>
        <w:t xml:space="preserve"> The size of each table makes it difficult for the database to </w:t>
      </w:r>
      <w:r w:rsidR="005E1E47" w:rsidRPr="00D11746">
        <w:rPr>
          <w:rFonts w:ascii="Arial" w:hAnsi="Arial" w:cs="Arial"/>
        </w:rPr>
        <w:t>adhere to the three stages of normalisation</w:t>
      </w:r>
      <w:r w:rsidR="005E1E47">
        <w:rPr>
          <w:rFonts w:ascii="Arial" w:hAnsi="Arial" w:cs="Arial"/>
        </w:rPr>
        <w:t>.</w:t>
      </w:r>
    </w:p>
    <w:p w14:paraId="76FB8DE9" w14:textId="3E640F4D" w:rsidR="005E1E47" w:rsidRDefault="005E1E47" w:rsidP="00A82E60">
      <w:pPr>
        <w:rPr>
          <w:rFonts w:ascii="Arial" w:hAnsi="Arial" w:cs="Arial"/>
        </w:rPr>
      </w:pPr>
      <w:r>
        <w:rPr>
          <w:rFonts w:ascii="Arial" w:hAnsi="Arial" w:cs="Arial"/>
        </w:rPr>
        <w:t>Normalisation is a step-by-step process for taking a table and converting it into  an efficient relational database structure. Typically, a 3-step process, which is outlined below.</w:t>
      </w:r>
    </w:p>
    <w:p w14:paraId="16CAC56F" w14:textId="3FC1558B" w:rsidR="00A82E60" w:rsidRPr="00D11746" w:rsidRDefault="00A82E60" w:rsidP="00A82E60">
      <w:pPr>
        <w:rPr>
          <w:rFonts w:ascii="Arial" w:hAnsi="Arial" w:cs="Arial"/>
        </w:rPr>
      </w:pPr>
      <w:r w:rsidRPr="00D11746">
        <w:rPr>
          <w:rFonts w:ascii="Arial" w:hAnsi="Arial" w:cs="Arial"/>
        </w:rPr>
        <w:t>1</w:t>
      </w:r>
      <w:r w:rsidRPr="00D11746">
        <w:rPr>
          <w:rFonts w:ascii="Arial" w:hAnsi="Arial" w:cs="Arial"/>
          <w:vertAlign w:val="superscript"/>
        </w:rPr>
        <w:t>st</w:t>
      </w:r>
      <w:r w:rsidRPr="00D11746">
        <w:rPr>
          <w:rFonts w:ascii="Arial" w:hAnsi="Arial" w:cs="Arial"/>
        </w:rPr>
        <w:t xml:space="preserve"> Normal Form Criteria:</w:t>
      </w:r>
    </w:p>
    <w:p w14:paraId="7C04FA34" w14:textId="77777777" w:rsidR="00A82E60" w:rsidRPr="00D11746" w:rsidRDefault="00A82E60" w:rsidP="00A82E60">
      <w:pPr>
        <w:pStyle w:val="ListParagraph"/>
        <w:numPr>
          <w:ilvl w:val="0"/>
          <w:numId w:val="9"/>
        </w:numPr>
        <w:rPr>
          <w:rFonts w:ascii="Arial" w:hAnsi="Arial" w:cs="Arial"/>
        </w:rPr>
      </w:pPr>
      <w:r w:rsidRPr="00D11746">
        <w:rPr>
          <w:rFonts w:ascii="Arial" w:hAnsi="Arial" w:cs="Arial"/>
        </w:rPr>
        <w:t>Each cell contains only one data point</w:t>
      </w:r>
      <w:r>
        <w:rPr>
          <w:rFonts w:ascii="Arial" w:hAnsi="Arial" w:cs="Arial"/>
        </w:rPr>
        <w:t>.</w:t>
      </w:r>
    </w:p>
    <w:p w14:paraId="65FF96A6" w14:textId="77777777" w:rsidR="00A82E60" w:rsidRPr="00D11746" w:rsidRDefault="00A82E60" w:rsidP="00A82E60">
      <w:pPr>
        <w:pStyle w:val="ListParagraph"/>
        <w:numPr>
          <w:ilvl w:val="0"/>
          <w:numId w:val="9"/>
        </w:numPr>
        <w:rPr>
          <w:rFonts w:ascii="Arial" w:hAnsi="Arial" w:cs="Arial"/>
        </w:rPr>
      </w:pPr>
      <w:r w:rsidRPr="00D11746">
        <w:rPr>
          <w:rFonts w:ascii="Arial" w:hAnsi="Arial" w:cs="Arial"/>
        </w:rPr>
        <w:t>Each column contains only one data type</w:t>
      </w:r>
      <w:r>
        <w:rPr>
          <w:rFonts w:ascii="Arial" w:hAnsi="Arial" w:cs="Arial"/>
        </w:rPr>
        <w:t>.</w:t>
      </w:r>
    </w:p>
    <w:p w14:paraId="19433E97" w14:textId="77777777" w:rsidR="00A82E60" w:rsidRPr="00D11746" w:rsidRDefault="00A82E60" w:rsidP="00A82E60">
      <w:pPr>
        <w:pStyle w:val="ListParagraph"/>
        <w:numPr>
          <w:ilvl w:val="0"/>
          <w:numId w:val="9"/>
        </w:numPr>
        <w:rPr>
          <w:rFonts w:ascii="Arial" w:hAnsi="Arial" w:cs="Arial"/>
        </w:rPr>
      </w:pPr>
      <w:r w:rsidRPr="00D11746">
        <w:rPr>
          <w:rFonts w:ascii="Arial" w:hAnsi="Arial" w:cs="Arial"/>
        </w:rPr>
        <w:lastRenderedPageBreak/>
        <w:t>Columns should have a unique name</w:t>
      </w:r>
      <w:r>
        <w:rPr>
          <w:rFonts w:ascii="Arial" w:hAnsi="Arial" w:cs="Arial"/>
        </w:rPr>
        <w:t>.</w:t>
      </w:r>
    </w:p>
    <w:p w14:paraId="43C4E9FE" w14:textId="77777777" w:rsidR="00A82E60" w:rsidRPr="00D11746" w:rsidRDefault="00A82E60" w:rsidP="00A82E60">
      <w:pPr>
        <w:rPr>
          <w:rFonts w:ascii="Arial" w:hAnsi="Arial" w:cs="Arial"/>
        </w:rPr>
      </w:pPr>
      <w:r w:rsidRPr="00D11746">
        <w:rPr>
          <w:rFonts w:ascii="Arial" w:hAnsi="Arial" w:cs="Arial"/>
        </w:rPr>
        <w:t>2</w:t>
      </w:r>
      <w:r w:rsidRPr="00D11746">
        <w:rPr>
          <w:rFonts w:ascii="Arial" w:hAnsi="Arial" w:cs="Arial"/>
          <w:vertAlign w:val="superscript"/>
        </w:rPr>
        <w:t>nd</w:t>
      </w:r>
      <w:r w:rsidRPr="00D11746">
        <w:rPr>
          <w:rFonts w:ascii="Arial" w:hAnsi="Arial" w:cs="Arial"/>
        </w:rPr>
        <w:t xml:space="preserve"> Normal Form Criteria:</w:t>
      </w:r>
    </w:p>
    <w:p w14:paraId="74518585" w14:textId="77777777" w:rsidR="00A82E60" w:rsidRPr="00D11746" w:rsidRDefault="00A82E60" w:rsidP="00A82E60">
      <w:pPr>
        <w:pStyle w:val="ListParagraph"/>
        <w:numPr>
          <w:ilvl w:val="0"/>
          <w:numId w:val="10"/>
        </w:numPr>
        <w:rPr>
          <w:rFonts w:ascii="Arial" w:hAnsi="Arial" w:cs="Arial"/>
        </w:rPr>
      </w:pPr>
      <w:r w:rsidRPr="00D11746">
        <w:rPr>
          <w:rFonts w:ascii="Arial" w:hAnsi="Arial" w:cs="Arial"/>
        </w:rPr>
        <w:t>Each table contains relevant data about one type of entity</w:t>
      </w:r>
      <w:r>
        <w:rPr>
          <w:rFonts w:ascii="Arial" w:hAnsi="Arial" w:cs="Arial"/>
        </w:rPr>
        <w:t>.</w:t>
      </w:r>
    </w:p>
    <w:p w14:paraId="767C2DC2" w14:textId="77777777" w:rsidR="00A82E60" w:rsidRPr="00D11746" w:rsidRDefault="00A82E60" w:rsidP="00A82E60">
      <w:pPr>
        <w:pStyle w:val="ListParagraph"/>
        <w:numPr>
          <w:ilvl w:val="0"/>
          <w:numId w:val="10"/>
        </w:numPr>
        <w:rPr>
          <w:rFonts w:ascii="Arial" w:hAnsi="Arial" w:cs="Arial"/>
        </w:rPr>
      </w:pPr>
      <w:r w:rsidRPr="00D11746">
        <w:rPr>
          <w:rFonts w:ascii="Arial" w:hAnsi="Arial" w:cs="Arial"/>
        </w:rPr>
        <w:t>There are no partial dependencies</w:t>
      </w:r>
      <w:r>
        <w:rPr>
          <w:rFonts w:ascii="Arial" w:hAnsi="Arial" w:cs="Arial"/>
        </w:rPr>
        <w:t>.</w:t>
      </w:r>
    </w:p>
    <w:p w14:paraId="14F461CB" w14:textId="77777777" w:rsidR="00A82E60" w:rsidRPr="00D11746" w:rsidRDefault="00A82E60" w:rsidP="00A82E60">
      <w:pPr>
        <w:rPr>
          <w:rFonts w:ascii="Arial" w:hAnsi="Arial" w:cs="Arial"/>
        </w:rPr>
      </w:pPr>
      <w:r w:rsidRPr="00D11746">
        <w:rPr>
          <w:rFonts w:ascii="Arial" w:hAnsi="Arial" w:cs="Arial"/>
        </w:rPr>
        <w:t>3</w:t>
      </w:r>
      <w:r w:rsidRPr="00D11746">
        <w:rPr>
          <w:rFonts w:ascii="Arial" w:hAnsi="Arial" w:cs="Arial"/>
          <w:vertAlign w:val="superscript"/>
        </w:rPr>
        <w:t>rd</w:t>
      </w:r>
      <w:r w:rsidRPr="00D11746">
        <w:rPr>
          <w:rFonts w:ascii="Arial" w:hAnsi="Arial" w:cs="Arial"/>
        </w:rPr>
        <w:t xml:space="preserve"> Normal Form:</w:t>
      </w:r>
    </w:p>
    <w:p w14:paraId="7E585506" w14:textId="32D4BE62" w:rsidR="00A82E60" w:rsidRDefault="00A82E60" w:rsidP="00A82E60">
      <w:pPr>
        <w:pStyle w:val="ListParagraph"/>
        <w:numPr>
          <w:ilvl w:val="0"/>
          <w:numId w:val="11"/>
        </w:numPr>
        <w:rPr>
          <w:rFonts w:ascii="Arial" w:hAnsi="Arial" w:cs="Arial"/>
        </w:rPr>
      </w:pPr>
      <w:r w:rsidRPr="00D11746">
        <w:rPr>
          <w:rFonts w:ascii="Arial" w:hAnsi="Arial" w:cs="Arial"/>
        </w:rPr>
        <w:t>There are no transitive dependencies</w:t>
      </w:r>
      <w:r>
        <w:rPr>
          <w:rFonts w:ascii="Arial" w:hAnsi="Arial" w:cs="Arial"/>
        </w:rPr>
        <w:t>.</w:t>
      </w:r>
    </w:p>
    <w:p w14:paraId="25C0A588" w14:textId="77777777" w:rsidR="00565B75" w:rsidRDefault="005E1E47" w:rsidP="00A82E60">
      <w:pPr>
        <w:rPr>
          <w:rFonts w:ascii="Arial" w:hAnsi="Arial" w:cs="Arial"/>
        </w:rPr>
      </w:pPr>
      <w:r>
        <w:rPr>
          <w:rFonts w:ascii="Arial" w:hAnsi="Arial" w:cs="Arial"/>
        </w:rPr>
        <w:t>My role with, regards to this database, is helping to solve the</w:t>
      </w:r>
      <w:r>
        <w:rPr>
          <w:rFonts w:ascii="Arial" w:hAnsi="Arial" w:cs="Arial"/>
        </w:rPr>
        <w:t xml:space="preserve"> issues with efficiency and redundancy</w:t>
      </w:r>
      <w:r>
        <w:rPr>
          <w:rFonts w:ascii="Arial" w:hAnsi="Arial" w:cs="Arial"/>
        </w:rPr>
        <w:t>.</w:t>
      </w:r>
      <w:r>
        <w:rPr>
          <w:rFonts w:ascii="Arial" w:hAnsi="Arial" w:cs="Arial"/>
        </w:rPr>
        <w:t xml:space="preserve"> The CTSP Relational Database is made and updated manually. </w:t>
      </w:r>
      <w:r w:rsidR="00565B75">
        <w:rPr>
          <w:rFonts w:ascii="Arial" w:hAnsi="Arial" w:cs="Arial"/>
        </w:rPr>
        <w:t>This leads to a lot of errors in the database, such as columns containing multiple datatypes due to mistypes. Part of my role consists at applying normalisation techniques to the database with the help of the erwin Data Intelligence tool.</w:t>
      </w:r>
    </w:p>
    <w:p w14:paraId="569F75E9" w14:textId="77777777" w:rsidR="00944ACE" w:rsidRDefault="00565B75" w:rsidP="00A82E60">
      <w:pPr>
        <w:rPr>
          <w:rFonts w:ascii="Arial" w:hAnsi="Arial" w:cs="Arial"/>
        </w:rPr>
      </w:pPr>
      <w:r>
        <w:rPr>
          <w:rFonts w:ascii="Arial" w:hAnsi="Arial" w:cs="Arial"/>
        </w:rPr>
        <w:t>With regards to the 1</w:t>
      </w:r>
      <w:r w:rsidRPr="00565B75">
        <w:rPr>
          <w:rFonts w:ascii="Arial" w:hAnsi="Arial" w:cs="Arial"/>
          <w:vertAlign w:val="superscript"/>
        </w:rPr>
        <w:t>st</w:t>
      </w:r>
      <w:r>
        <w:rPr>
          <w:rFonts w:ascii="Arial" w:hAnsi="Arial" w:cs="Arial"/>
        </w:rPr>
        <w:t xml:space="preserve"> Normal Form criteria, the columns in the database all have a unique name, however, often there are columns which have multiple data points or multiple data types. </w:t>
      </w:r>
      <w:r w:rsidR="00944ACE">
        <w:rPr>
          <w:rFonts w:ascii="Arial" w:hAnsi="Arial" w:cs="Arial"/>
        </w:rPr>
        <w:t>These do get rectified; it is just a very time-consuming process. The database meets all criteria of 2</w:t>
      </w:r>
      <w:r w:rsidR="00944ACE" w:rsidRPr="00944ACE">
        <w:rPr>
          <w:rFonts w:ascii="Arial" w:hAnsi="Arial" w:cs="Arial"/>
          <w:vertAlign w:val="superscript"/>
        </w:rPr>
        <w:t>nd</w:t>
      </w:r>
      <w:r w:rsidR="00944ACE">
        <w:rPr>
          <w:rFonts w:ascii="Arial" w:hAnsi="Arial" w:cs="Arial"/>
        </w:rPr>
        <w:t xml:space="preserve"> Normal Form. However, there are transitive dependencies in the database, which means 3</w:t>
      </w:r>
      <w:r w:rsidR="00944ACE" w:rsidRPr="00944ACE">
        <w:rPr>
          <w:rFonts w:ascii="Arial" w:hAnsi="Arial" w:cs="Arial"/>
          <w:vertAlign w:val="superscript"/>
        </w:rPr>
        <w:t>rd</w:t>
      </w:r>
      <w:r w:rsidR="00944ACE">
        <w:rPr>
          <w:rFonts w:ascii="Arial" w:hAnsi="Arial" w:cs="Arial"/>
        </w:rPr>
        <w:t xml:space="preserve"> Normal Form is not met.</w:t>
      </w:r>
    </w:p>
    <w:p w14:paraId="2267BC1A" w14:textId="5BBC01D7" w:rsidR="00565B75" w:rsidRPr="00A82E60" w:rsidRDefault="00565B75" w:rsidP="00A82E60">
      <w:pPr>
        <w:rPr>
          <w:rFonts w:ascii="Arial" w:hAnsi="Arial" w:cs="Arial"/>
        </w:rPr>
      </w:pPr>
      <w:r>
        <w:rPr>
          <w:rFonts w:ascii="Arial" w:hAnsi="Arial" w:cs="Arial"/>
        </w:rPr>
        <w:t>A transitive dependency occurs when a field can be inferred from another field that is not the primary key – i.e., you can transition from a field to the primary key via another field.</w:t>
      </w:r>
    </w:p>
    <w:p w14:paraId="60AFD0BB" w14:textId="39DAB5B2" w:rsidR="00565B75" w:rsidRDefault="00944ACE" w:rsidP="009E5379">
      <w:pPr>
        <w:rPr>
          <w:rFonts w:ascii="Arial" w:hAnsi="Arial" w:cs="Arial"/>
        </w:rPr>
      </w:pPr>
      <w:r>
        <w:rPr>
          <w:rFonts w:ascii="Arial" w:hAnsi="Arial" w:cs="Arial"/>
        </w:rPr>
        <w:t>Therefore, the database does not yet adhere to the 3 stages of normalisation.</w:t>
      </w:r>
    </w:p>
    <w:p w14:paraId="16793EE4" w14:textId="77777777" w:rsidR="00944ACE" w:rsidRPr="00D11746" w:rsidRDefault="00944ACE" w:rsidP="009E5379">
      <w:pPr>
        <w:rPr>
          <w:rFonts w:ascii="Arial" w:hAnsi="Arial" w:cs="Arial"/>
        </w:rPr>
      </w:pPr>
    </w:p>
    <w:p w14:paraId="42D8380F" w14:textId="77777777" w:rsidR="009E5379" w:rsidRPr="00944ACE" w:rsidRDefault="009E5379" w:rsidP="009E5379">
      <w:pPr>
        <w:rPr>
          <w:rFonts w:ascii="Arial" w:hAnsi="Arial" w:cs="Arial"/>
          <w:b/>
          <w:bCs/>
          <w:sz w:val="24"/>
          <w:szCs w:val="24"/>
        </w:rPr>
      </w:pPr>
      <w:r w:rsidRPr="00944ACE">
        <w:rPr>
          <w:rFonts w:ascii="Arial" w:hAnsi="Arial" w:cs="Arial"/>
          <w:b/>
          <w:bCs/>
          <w:sz w:val="24"/>
          <w:szCs w:val="24"/>
        </w:rPr>
        <w:t>Part 2</w:t>
      </w:r>
    </w:p>
    <w:p w14:paraId="0F768215" w14:textId="6DC359CD" w:rsidR="00944ACE" w:rsidRDefault="003166F3" w:rsidP="003166F3">
      <w:pPr>
        <w:rPr>
          <w:rFonts w:ascii="Arial" w:hAnsi="Arial" w:cs="Arial"/>
        </w:rPr>
      </w:pPr>
      <w:r>
        <w:rPr>
          <w:rFonts w:ascii="Arial" w:hAnsi="Arial" w:cs="Arial"/>
        </w:rPr>
        <w:t xml:space="preserve">The open-source dataset on Kaggle that I decided on was </w:t>
      </w:r>
      <w:r w:rsidRPr="00D11746">
        <w:rPr>
          <w:rFonts w:ascii="Arial" w:hAnsi="Arial" w:cs="Arial"/>
        </w:rPr>
        <w:t xml:space="preserve">a </w:t>
      </w:r>
      <w:r>
        <w:rPr>
          <w:rFonts w:ascii="Arial" w:hAnsi="Arial" w:cs="Arial"/>
        </w:rPr>
        <w:t>films</w:t>
      </w:r>
      <w:r w:rsidRPr="00D11746">
        <w:rPr>
          <w:rFonts w:ascii="Arial" w:hAnsi="Arial" w:cs="Arial"/>
        </w:rPr>
        <w:t xml:space="preserve"> database</w:t>
      </w:r>
      <w:r>
        <w:rPr>
          <w:rFonts w:ascii="Arial" w:hAnsi="Arial" w:cs="Arial"/>
        </w:rPr>
        <w:t xml:space="preserve"> (Link:</w:t>
      </w:r>
      <w:r w:rsidRPr="00D11746">
        <w:rPr>
          <w:rFonts w:ascii="Arial" w:hAnsi="Arial" w:cs="Arial"/>
        </w:rPr>
        <w:t xml:space="preserve"> </w:t>
      </w:r>
      <w:hyperlink r:id="rId6" w:history="1">
        <w:r w:rsidRPr="003166F3">
          <w:rPr>
            <w:rStyle w:val="Hyperlink"/>
            <w:rFonts w:ascii="Arial" w:hAnsi="Arial" w:cs="Arial"/>
          </w:rPr>
          <w:t>Movies on Netflix, Prime Video, Hulu and Disney+ | Kaggle</w:t>
        </w:r>
      </w:hyperlink>
      <w:r>
        <w:rPr>
          <w:rFonts w:ascii="Arial" w:hAnsi="Arial" w:cs="Arial"/>
        </w:rPr>
        <w:t xml:space="preserve">). The dataset </w:t>
      </w:r>
      <w:r w:rsidRPr="003166F3">
        <w:rPr>
          <w:rFonts w:ascii="Arial" w:hAnsi="Arial" w:cs="Arial"/>
        </w:rPr>
        <w:t>comprised a comprehensive list of movies available on various streaming platforms</w:t>
      </w:r>
      <w:r>
        <w:rPr>
          <w:rFonts w:ascii="Arial" w:hAnsi="Arial" w:cs="Arial"/>
        </w:rPr>
        <w:t>.</w:t>
      </w:r>
    </w:p>
    <w:p w14:paraId="22AD0BCA" w14:textId="10E3D531" w:rsidR="003166F3" w:rsidRDefault="003166F3" w:rsidP="003166F3">
      <w:pPr>
        <w:rPr>
          <w:rFonts w:ascii="Arial" w:hAnsi="Arial" w:cs="Arial"/>
        </w:rPr>
      </w:pPr>
      <w:r>
        <w:rPr>
          <w:rFonts w:ascii="Arial" w:hAnsi="Arial" w:cs="Arial"/>
        </w:rPr>
        <w:t>Raw dataset:</w:t>
      </w:r>
    </w:p>
    <w:p w14:paraId="137BD695" w14:textId="50692BD5" w:rsidR="00944ACE" w:rsidRDefault="003166F3" w:rsidP="003166F3">
      <w:pPr>
        <w:rPr>
          <w:rFonts w:ascii="Arial" w:hAnsi="Arial" w:cs="Arial"/>
        </w:rPr>
      </w:pPr>
      <w:r>
        <w:rPr>
          <w:rFonts w:ascii="Arial" w:hAnsi="Arial" w:cs="Arial"/>
        </w:rPr>
        <w:t xml:space="preserve"> </w:t>
      </w:r>
      <w:bookmarkStart w:id="0" w:name="_MON_1681991982"/>
      <w:bookmarkEnd w:id="0"/>
      <w:r>
        <w:rPr>
          <w:rFonts w:ascii="Arial" w:hAnsi="Arial" w:cs="Arial"/>
        </w:rPr>
        <w:object w:dxaOrig="1520" w:dyaOrig="985" w14:anchorId="3CF75E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7" o:title=""/>
          </v:shape>
          <o:OLEObject Type="Embed" ProgID="Excel.SheetMacroEnabled.12" ShapeID="_x0000_i1025" DrawAspect="Icon" ObjectID="_1682001746" r:id="rId8"/>
        </w:object>
      </w:r>
    </w:p>
    <w:p w14:paraId="0C27772D" w14:textId="067361CE" w:rsidR="003166F3" w:rsidRDefault="003166F3" w:rsidP="003166F3">
      <w:pPr>
        <w:rPr>
          <w:rFonts w:ascii="Arial" w:hAnsi="Arial" w:cs="Arial"/>
        </w:rPr>
      </w:pPr>
      <w:r>
        <w:rPr>
          <w:rFonts w:ascii="Arial" w:hAnsi="Arial" w:cs="Arial"/>
        </w:rPr>
        <w:t>The columns included in the raw dataset are:</w:t>
      </w:r>
    </w:p>
    <w:p w14:paraId="6113B5E3" w14:textId="77777777" w:rsidR="003166F3" w:rsidRDefault="003166F3" w:rsidP="003166F3">
      <w:pPr>
        <w:pStyle w:val="ListParagraph"/>
        <w:numPr>
          <w:ilvl w:val="0"/>
          <w:numId w:val="8"/>
        </w:numPr>
        <w:rPr>
          <w:rFonts w:ascii="Arial" w:hAnsi="Arial" w:cs="Arial"/>
        </w:rPr>
        <w:sectPr w:rsidR="003166F3" w:rsidSect="003166F3">
          <w:type w:val="continuous"/>
          <w:pgSz w:w="11906" w:h="16838"/>
          <w:pgMar w:top="1440" w:right="1440" w:bottom="1440" w:left="1440" w:header="708" w:footer="708" w:gutter="0"/>
          <w:cols w:space="708"/>
          <w:docGrid w:linePitch="360"/>
        </w:sectPr>
      </w:pPr>
    </w:p>
    <w:p w14:paraId="2BC4CEEE" w14:textId="0EB38B83" w:rsidR="003166F3" w:rsidRPr="008C1109" w:rsidRDefault="003166F3" w:rsidP="003166F3">
      <w:pPr>
        <w:pStyle w:val="ListParagraph"/>
        <w:numPr>
          <w:ilvl w:val="0"/>
          <w:numId w:val="8"/>
        </w:numPr>
        <w:rPr>
          <w:rFonts w:ascii="Arial" w:hAnsi="Arial" w:cs="Arial"/>
        </w:rPr>
      </w:pPr>
      <w:r w:rsidRPr="008C1109">
        <w:rPr>
          <w:rFonts w:ascii="Arial" w:hAnsi="Arial" w:cs="Arial"/>
        </w:rPr>
        <w:t>(Blank)</w:t>
      </w:r>
    </w:p>
    <w:p w14:paraId="124FB01F" w14:textId="25E3B5DE" w:rsidR="003166F3" w:rsidRPr="008C1109" w:rsidRDefault="003166F3" w:rsidP="003166F3">
      <w:pPr>
        <w:pStyle w:val="ListParagraph"/>
        <w:numPr>
          <w:ilvl w:val="0"/>
          <w:numId w:val="8"/>
        </w:numPr>
        <w:rPr>
          <w:rFonts w:ascii="Arial" w:hAnsi="Arial" w:cs="Arial"/>
        </w:rPr>
      </w:pPr>
      <w:r w:rsidRPr="008C1109">
        <w:rPr>
          <w:rFonts w:ascii="Arial" w:hAnsi="Arial" w:cs="Arial"/>
        </w:rPr>
        <w:t>ID</w:t>
      </w:r>
    </w:p>
    <w:p w14:paraId="0681B190" w14:textId="77777777" w:rsidR="003166F3" w:rsidRPr="008C1109" w:rsidRDefault="003166F3" w:rsidP="003166F3">
      <w:pPr>
        <w:pStyle w:val="ListParagraph"/>
        <w:numPr>
          <w:ilvl w:val="0"/>
          <w:numId w:val="8"/>
        </w:numPr>
        <w:rPr>
          <w:rFonts w:ascii="Arial" w:hAnsi="Arial" w:cs="Arial"/>
        </w:rPr>
      </w:pPr>
      <w:r w:rsidRPr="008C1109">
        <w:rPr>
          <w:rFonts w:ascii="Arial" w:hAnsi="Arial" w:cs="Arial"/>
        </w:rPr>
        <w:t>Title</w:t>
      </w:r>
    </w:p>
    <w:p w14:paraId="06EEB6F5" w14:textId="77777777" w:rsidR="003166F3" w:rsidRPr="008C1109" w:rsidRDefault="003166F3" w:rsidP="003166F3">
      <w:pPr>
        <w:pStyle w:val="ListParagraph"/>
        <w:numPr>
          <w:ilvl w:val="0"/>
          <w:numId w:val="8"/>
        </w:numPr>
        <w:rPr>
          <w:rFonts w:ascii="Arial" w:hAnsi="Arial" w:cs="Arial"/>
        </w:rPr>
      </w:pPr>
      <w:r w:rsidRPr="008C1109">
        <w:rPr>
          <w:rFonts w:ascii="Arial" w:hAnsi="Arial" w:cs="Arial"/>
        </w:rPr>
        <w:t>Year</w:t>
      </w:r>
    </w:p>
    <w:p w14:paraId="66274CA1" w14:textId="77777777" w:rsidR="003166F3" w:rsidRPr="008C1109" w:rsidRDefault="003166F3" w:rsidP="003166F3">
      <w:pPr>
        <w:pStyle w:val="ListParagraph"/>
        <w:numPr>
          <w:ilvl w:val="0"/>
          <w:numId w:val="8"/>
        </w:numPr>
        <w:rPr>
          <w:rFonts w:ascii="Arial" w:hAnsi="Arial" w:cs="Arial"/>
        </w:rPr>
      </w:pPr>
      <w:r w:rsidRPr="008C1109">
        <w:rPr>
          <w:rFonts w:ascii="Arial" w:hAnsi="Arial" w:cs="Arial"/>
        </w:rPr>
        <w:t>Age</w:t>
      </w:r>
    </w:p>
    <w:p w14:paraId="42F8F4B9" w14:textId="77777777" w:rsidR="003166F3" w:rsidRPr="008C1109" w:rsidRDefault="003166F3" w:rsidP="003166F3">
      <w:pPr>
        <w:pStyle w:val="ListParagraph"/>
        <w:numPr>
          <w:ilvl w:val="0"/>
          <w:numId w:val="8"/>
        </w:numPr>
        <w:rPr>
          <w:rFonts w:ascii="Arial" w:hAnsi="Arial" w:cs="Arial"/>
        </w:rPr>
      </w:pPr>
      <w:r w:rsidRPr="008C1109">
        <w:rPr>
          <w:rFonts w:ascii="Arial" w:hAnsi="Arial" w:cs="Arial"/>
        </w:rPr>
        <w:t>IMDb</w:t>
      </w:r>
    </w:p>
    <w:p w14:paraId="2510C624" w14:textId="77777777" w:rsidR="003166F3" w:rsidRPr="008C1109" w:rsidRDefault="003166F3" w:rsidP="003166F3">
      <w:pPr>
        <w:pStyle w:val="ListParagraph"/>
        <w:numPr>
          <w:ilvl w:val="0"/>
          <w:numId w:val="8"/>
        </w:numPr>
        <w:rPr>
          <w:rFonts w:ascii="Arial" w:hAnsi="Arial" w:cs="Arial"/>
        </w:rPr>
      </w:pPr>
      <w:r w:rsidRPr="008C1109">
        <w:rPr>
          <w:rFonts w:ascii="Arial" w:hAnsi="Arial" w:cs="Arial"/>
        </w:rPr>
        <w:t>Rotten Tomatoes</w:t>
      </w:r>
    </w:p>
    <w:p w14:paraId="28ADE7C7" w14:textId="77777777" w:rsidR="003166F3" w:rsidRPr="008C1109" w:rsidRDefault="003166F3" w:rsidP="003166F3">
      <w:pPr>
        <w:pStyle w:val="ListParagraph"/>
        <w:numPr>
          <w:ilvl w:val="0"/>
          <w:numId w:val="8"/>
        </w:numPr>
        <w:rPr>
          <w:rFonts w:ascii="Arial" w:hAnsi="Arial" w:cs="Arial"/>
        </w:rPr>
      </w:pPr>
      <w:r w:rsidRPr="008C1109">
        <w:rPr>
          <w:rFonts w:ascii="Arial" w:hAnsi="Arial" w:cs="Arial"/>
        </w:rPr>
        <w:t>Netflix</w:t>
      </w:r>
    </w:p>
    <w:p w14:paraId="73F34889" w14:textId="77777777" w:rsidR="003166F3" w:rsidRPr="008C1109" w:rsidRDefault="003166F3" w:rsidP="003166F3">
      <w:pPr>
        <w:pStyle w:val="ListParagraph"/>
        <w:numPr>
          <w:ilvl w:val="0"/>
          <w:numId w:val="8"/>
        </w:numPr>
        <w:rPr>
          <w:rFonts w:ascii="Arial" w:hAnsi="Arial" w:cs="Arial"/>
        </w:rPr>
      </w:pPr>
      <w:r w:rsidRPr="008C1109">
        <w:rPr>
          <w:rFonts w:ascii="Arial" w:hAnsi="Arial" w:cs="Arial"/>
        </w:rPr>
        <w:t>Hulu</w:t>
      </w:r>
    </w:p>
    <w:p w14:paraId="0483471D" w14:textId="77777777" w:rsidR="003166F3" w:rsidRPr="008C1109" w:rsidRDefault="003166F3" w:rsidP="003166F3">
      <w:pPr>
        <w:pStyle w:val="ListParagraph"/>
        <w:numPr>
          <w:ilvl w:val="0"/>
          <w:numId w:val="8"/>
        </w:numPr>
        <w:rPr>
          <w:rFonts w:ascii="Arial" w:hAnsi="Arial" w:cs="Arial"/>
        </w:rPr>
      </w:pPr>
      <w:r w:rsidRPr="008C1109">
        <w:rPr>
          <w:rFonts w:ascii="Arial" w:hAnsi="Arial" w:cs="Arial"/>
        </w:rPr>
        <w:t>Prime Video</w:t>
      </w:r>
    </w:p>
    <w:p w14:paraId="4ECC1E91" w14:textId="77777777" w:rsidR="003166F3" w:rsidRPr="008C1109" w:rsidRDefault="003166F3" w:rsidP="003166F3">
      <w:pPr>
        <w:pStyle w:val="ListParagraph"/>
        <w:numPr>
          <w:ilvl w:val="0"/>
          <w:numId w:val="8"/>
        </w:numPr>
        <w:rPr>
          <w:rFonts w:ascii="Arial" w:hAnsi="Arial" w:cs="Arial"/>
        </w:rPr>
      </w:pPr>
      <w:r w:rsidRPr="008C1109">
        <w:rPr>
          <w:rFonts w:ascii="Arial" w:hAnsi="Arial" w:cs="Arial"/>
        </w:rPr>
        <w:t>Disney+</w:t>
      </w:r>
    </w:p>
    <w:p w14:paraId="5AC65432" w14:textId="77777777" w:rsidR="003166F3" w:rsidRPr="008C1109" w:rsidRDefault="003166F3" w:rsidP="003166F3">
      <w:pPr>
        <w:pStyle w:val="ListParagraph"/>
        <w:numPr>
          <w:ilvl w:val="0"/>
          <w:numId w:val="8"/>
        </w:numPr>
        <w:rPr>
          <w:rFonts w:ascii="Arial" w:hAnsi="Arial" w:cs="Arial"/>
        </w:rPr>
      </w:pPr>
      <w:r w:rsidRPr="008C1109">
        <w:rPr>
          <w:rFonts w:ascii="Arial" w:hAnsi="Arial" w:cs="Arial"/>
        </w:rPr>
        <w:t>Type</w:t>
      </w:r>
    </w:p>
    <w:p w14:paraId="36ED01FA" w14:textId="77777777" w:rsidR="003166F3" w:rsidRPr="008C1109" w:rsidRDefault="003166F3" w:rsidP="003166F3">
      <w:pPr>
        <w:pStyle w:val="ListParagraph"/>
        <w:numPr>
          <w:ilvl w:val="0"/>
          <w:numId w:val="8"/>
        </w:numPr>
        <w:rPr>
          <w:rFonts w:ascii="Arial" w:hAnsi="Arial" w:cs="Arial"/>
        </w:rPr>
      </w:pPr>
      <w:r w:rsidRPr="008C1109">
        <w:rPr>
          <w:rFonts w:ascii="Arial" w:hAnsi="Arial" w:cs="Arial"/>
        </w:rPr>
        <w:t>Directors</w:t>
      </w:r>
    </w:p>
    <w:p w14:paraId="6574AF13" w14:textId="77777777" w:rsidR="003166F3" w:rsidRPr="008C1109" w:rsidRDefault="003166F3" w:rsidP="003166F3">
      <w:pPr>
        <w:pStyle w:val="ListParagraph"/>
        <w:numPr>
          <w:ilvl w:val="0"/>
          <w:numId w:val="8"/>
        </w:numPr>
        <w:rPr>
          <w:rFonts w:ascii="Arial" w:hAnsi="Arial" w:cs="Arial"/>
        </w:rPr>
      </w:pPr>
      <w:r w:rsidRPr="008C1109">
        <w:rPr>
          <w:rFonts w:ascii="Arial" w:hAnsi="Arial" w:cs="Arial"/>
        </w:rPr>
        <w:t>Genres</w:t>
      </w:r>
    </w:p>
    <w:p w14:paraId="123F199B" w14:textId="77777777" w:rsidR="003166F3" w:rsidRPr="008C1109" w:rsidRDefault="003166F3" w:rsidP="003166F3">
      <w:pPr>
        <w:pStyle w:val="ListParagraph"/>
        <w:numPr>
          <w:ilvl w:val="0"/>
          <w:numId w:val="8"/>
        </w:numPr>
        <w:rPr>
          <w:rFonts w:ascii="Arial" w:hAnsi="Arial" w:cs="Arial"/>
        </w:rPr>
      </w:pPr>
      <w:r w:rsidRPr="008C1109">
        <w:rPr>
          <w:rFonts w:ascii="Arial" w:hAnsi="Arial" w:cs="Arial"/>
        </w:rPr>
        <w:t>Country</w:t>
      </w:r>
    </w:p>
    <w:p w14:paraId="0C3E7B4D" w14:textId="77777777" w:rsidR="003166F3" w:rsidRPr="008C1109" w:rsidRDefault="003166F3" w:rsidP="003166F3">
      <w:pPr>
        <w:pStyle w:val="ListParagraph"/>
        <w:numPr>
          <w:ilvl w:val="0"/>
          <w:numId w:val="8"/>
        </w:numPr>
        <w:rPr>
          <w:rFonts w:ascii="Arial" w:hAnsi="Arial" w:cs="Arial"/>
        </w:rPr>
      </w:pPr>
      <w:r w:rsidRPr="008C1109">
        <w:rPr>
          <w:rFonts w:ascii="Arial" w:hAnsi="Arial" w:cs="Arial"/>
        </w:rPr>
        <w:t>Language</w:t>
      </w:r>
    </w:p>
    <w:p w14:paraId="2AE58FCF" w14:textId="5C06CEF5" w:rsidR="003166F3" w:rsidRPr="003166F3" w:rsidRDefault="003166F3" w:rsidP="003166F3">
      <w:pPr>
        <w:pStyle w:val="ListParagraph"/>
        <w:numPr>
          <w:ilvl w:val="0"/>
          <w:numId w:val="8"/>
        </w:numPr>
        <w:rPr>
          <w:rFonts w:ascii="Arial" w:hAnsi="Arial" w:cs="Arial"/>
        </w:rPr>
        <w:sectPr w:rsidR="003166F3" w:rsidRPr="003166F3" w:rsidSect="00D11746">
          <w:type w:val="continuous"/>
          <w:pgSz w:w="11906" w:h="16838"/>
          <w:pgMar w:top="1440" w:right="1440" w:bottom="1440" w:left="1440" w:header="708" w:footer="708" w:gutter="0"/>
          <w:cols w:num="2" w:space="708"/>
          <w:docGrid w:linePitch="360"/>
        </w:sectPr>
      </w:pPr>
      <w:r w:rsidRPr="003166F3">
        <w:rPr>
          <w:rFonts w:ascii="Arial" w:hAnsi="Arial" w:cs="Arial"/>
        </w:rPr>
        <w:t>Runtime</w:t>
      </w:r>
    </w:p>
    <w:p w14:paraId="5EC2753E" w14:textId="77777777" w:rsidR="003166F3" w:rsidRDefault="003166F3" w:rsidP="003166F3">
      <w:pPr>
        <w:rPr>
          <w:rFonts w:ascii="Arial" w:hAnsi="Arial" w:cs="Arial"/>
        </w:rPr>
      </w:pPr>
    </w:p>
    <w:p w14:paraId="59755CBB" w14:textId="77777777" w:rsidR="00944ACE" w:rsidRDefault="00944ACE" w:rsidP="003166F3">
      <w:pPr>
        <w:rPr>
          <w:rFonts w:ascii="Arial" w:hAnsi="Arial" w:cs="Arial"/>
        </w:rPr>
      </w:pPr>
    </w:p>
    <w:p w14:paraId="566A20FE" w14:textId="446E6068" w:rsidR="003166F3" w:rsidRDefault="003166F3" w:rsidP="003166F3">
      <w:pPr>
        <w:rPr>
          <w:rFonts w:ascii="Arial" w:hAnsi="Arial" w:cs="Arial"/>
        </w:rPr>
      </w:pPr>
      <w:r>
        <w:rPr>
          <w:rFonts w:ascii="Arial" w:hAnsi="Arial" w:cs="Arial"/>
        </w:rPr>
        <w:lastRenderedPageBreak/>
        <w:t>To convert this into a relational database, normalisation first needed to take place.</w:t>
      </w:r>
    </w:p>
    <w:p w14:paraId="4080A589" w14:textId="77777777" w:rsidR="003166F3" w:rsidRPr="00D11746" w:rsidRDefault="003166F3" w:rsidP="003166F3">
      <w:pPr>
        <w:rPr>
          <w:rFonts w:ascii="Arial" w:hAnsi="Arial" w:cs="Arial"/>
        </w:rPr>
      </w:pPr>
      <w:r w:rsidRPr="00D11746">
        <w:rPr>
          <w:rFonts w:ascii="Arial" w:hAnsi="Arial" w:cs="Arial"/>
        </w:rPr>
        <w:t>1</w:t>
      </w:r>
      <w:r w:rsidRPr="00D11746">
        <w:rPr>
          <w:rFonts w:ascii="Arial" w:hAnsi="Arial" w:cs="Arial"/>
          <w:vertAlign w:val="superscript"/>
        </w:rPr>
        <w:t>st</w:t>
      </w:r>
      <w:r w:rsidRPr="00D11746">
        <w:rPr>
          <w:rFonts w:ascii="Arial" w:hAnsi="Arial" w:cs="Arial"/>
        </w:rPr>
        <w:t xml:space="preserve"> Normal Form Criteria:</w:t>
      </w:r>
    </w:p>
    <w:p w14:paraId="225B5CE0" w14:textId="77777777" w:rsidR="003166F3" w:rsidRPr="00D11746" w:rsidRDefault="003166F3" w:rsidP="003166F3">
      <w:pPr>
        <w:pStyle w:val="ListParagraph"/>
        <w:numPr>
          <w:ilvl w:val="0"/>
          <w:numId w:val="9"/>
        </w:numPr>
        <w:rPr>
          <w:rFonts w:ascii="Arial" w:hAnsi="Arial" w:cs="Arial"/>
        </w:rPr>
      </w:pPr>
      <w:r w:rsidRPr="00D11746">
        <w:rPr>
          <w:rFonts w:ascii="Arial" w:hAnsi="Arial" w:cs="Arial"/>
        </w:rPr>
        <w:t>Each cell contains only one data point</w:t>
      </w:r>
      <w:r>
        <w:rPr>
          <w:rFonts w:ascii="Arial" w:hAnsi="Arial" w:cs="Arial"/>
        </w:rPr>
        <w:t>.</w:t>
      </w:r>
    </w:p>
    <w:p w14:paraId="2606CAA1" w14:textId="77777777" w:rsidR="003166F3" w:rsidRPr="00D11746" w:rsidRDefault="003166F3" w:rsidP="003166F3">
      <w:pPr>
        <w:pStyle w:val="ListParagraph"/>
        <w:numPr>
          <w:ilvl w:val="0"/>
          <w:numId w:val="9"/>
        </w:numPr>
        <w:rPr>
          <w:rFonts w:ascii="Arial" w:hAnsi="Arial" w:cs="Arial"/>
        </w:rPr>
      </w:pPr>
      <w:r w:rsidRPr="00D11746">
        <w:rPr>
          <w:rFonts w:ascii="Arial" w:hAnsi="Arial" w:cs="Arial"/>
        </w:rPr>
        <w:t>Each column contains only one data type</w:t>
      </w:r>
      <w:r>
        <w:rPr>
          <w:rFonts w:ascii="Arial" w:hAnsi="Arial" w:cs="Arial"/>
        </w:rPr>
        <w:t>.</w:t>
      </w:r>
    </w:p>
    <w:p w14:paraId="6D984060" w14:textId="77777777" w:rsidR="003166F3" w:rsidRPr="00D11746" w:rsidRDefault="003166F3" w:rsidP="003166F3">
      <w:pPr>
        <w:pStyle w:val="ListParagraph"/>
        <w:numPr>
          <w:ilvl w:val="0"/>
          <w:numId w:val="9"/>
        </w:numPr>
        <w:rPr>
          <w:rFonts w:ascii="Arial" w:hAnsi="Arial" w:cs="Arial"/>
        </w:rPr>
      </w:pPr>
      <w:r w:rsidRPr="00D11746">
        <w:rPr>
          <w:rFonts w:ascii="Arial" w:hAnsi="Arial" w:cs="Arial"/>
        </w:rPr>
        <w:t>Columns should have a unique name</w:t>
      </w:r>
      <w:r>
        <w:rPr>
          <w:rFonts w:ascii="Arial" w:hAnsi="Arial" w:cs="Arial"/>
        </w:rPr>
        <w:t>.</w:t>
      </w:r>
    </w:p>
    <w:p w14:paraId="04EAA46E" w14:textId="77777777" w:rsidR="003166F3" w:rsidRPr="00D11746" w:rsidRDefault="003166F3" w:rsidP="003166F3">
      <w:pPr>
        <w:rPr>
          <w:rFonts w:ascii="Arial" w:hAnsi="Arial" w:cs="Arial"/>
        </w:rPr>
      </w:pPr>
      <w:r w:rsidRPr="00D11746">
        <w:rPr>
          <w:rFonts w:ascii="Arial" w:hAnsi="Arial" w:cs="Arial"/>
        </w:rPr>
        <w:t>2</w:t>
      </w:r>
      <w:r w:rsidRPr="00D11746">
        <w:rPr>
          <w:rFonts w:ascii="Arial" w:hAnsi="Arial" w:cs="Arial"/>
          <w:vertAlign w:val="superscript"/>
        </w:rPr>
        <w:t>nd</w:t>
      </w:r>
      <w:r w:rsidRPr="00D11746">
        <w:rPr>
          <w:rFonts w:ascii="Arial" w:hAnsi="Arial" w:cs="Arial"/>
        </w:rPr>
        <w:t xml:space="preserve"> Normal Form Criteria:</w:t>
      </w:r>
    </w:p>
    <w:p w14:paraId="38B2C5AF" w14:textId="77777777" w:rsidR="003166F3" w:rsidRPr="00D11746" w:rsidRDefault="003166F3" w:rsidP="003166F3">
      <w:pPr>
        <w:pStyle w:val="ListParagraph"/>
        <w:numPr>
          <w:ilvl w:val="0"/>
          <w:numId w:val="10"/>
        </w:numPr>
        <w:rPr>
          <w:rFonts w:ascii="Arial" w:hAnsi="Arial" w:cs="Arial"/>
        </w:rPr>
      </w:pPr>
      <w:r w:rsidRPr="00D11746">
        <w:rPr>
          <w:rFonts w:ascii="Arial" w:hAnsi="Arial" w:cs="Arial"/>
        </w:rPr>
        <w:t>Each table contains relevant data about one type of entity</w:t>
      </w:r>
      <w:r>
        <w:rPr>
          <w:rFonts w:ascii="Arial" w:hAnsi="Arial" w:cs="Arial"/>
        </w:rPr>
        <w:t>.</w:t>
      </w:r>
    </w:p>
    <w:p w14:paraId="3D56AD7B" w14:textId="77777777" w:rsidR="003166F3" w:rsidRPr="00D11746" w:rsidRDefault="003166F3" w:rsidP="003166F3">
      <w:pPr>
        <w:pStyle w:val="ListParagraph"/>
        <w:numPr>
          <w:ilvl w:val="0"/>
          <w:numId w:val="10"/>
        </w:numPr>
        <w:rPr>
          <w:rFonts w:ascii="Arial" w:hAnsi="Arial" w:cs="Arial"/>
        </w:rPr>
      </w:pPr>
      <w:r w:rsidRPr="00D11746">
        <w:rPr>
          <w:rFonts w:ascii="Arial" w:hAnsi="Arial" w:cs="Arial"/>
        </w:rPr>
        <w:t>There are no partial dependencies</w:t>
      </w:r>
      <w:r>
        <w:rPr>
          <w:rFonts w:ascii="Arial" w:hAnsi="Arial" w:cs="Arial"/>
        </w:rPr>
        <w:t>.</w:t>
      </w:r>
    </w:p>
    <w:p w14:paraId="414A1888" w14:textId="77777777" w:rsidR="003166F3" w:rsidRPr="00D11746" w:rsidRDefault="003166F3" w:rsidP="003166F3">
      <w:pPr>
        <w:rPr>
          <w:rFonts w:ascii="Arial" w:hAnsi="Arial" w:cs="Arial"/>
        </w:rPr>
      </w:pPr>
      <w:r w:rsidRPr="00D11746">
        <w:rPr>
          <w:rFonts w:ascii="Arial" w:hAnsi="Arial" w:cs="Arial"/>
        </w:rPr>
        <w:t>3</w:t>
      </w:r>
      <w:r w:rsidRPr="00D11746">
        <w:rPr>
          <w:rFonts w:ascii="Arial" w:hAnsi="Arial" w:cs="Arial"/>
          <w:vertAlign w:val="superscript"/>
        </w:rPr>
        <w:t>rd</w:t>
      </w:r>
      <w:r w:rsidRPr="00D11746">
        <w:rPr>
          <w:rFonts w:ascii="Arial" w:hAnsi="Arial" w:cs="Arial"/>
        </w:rPr>
        <w:t xml:space="preserve"> Normal Form:</w:t>
      </w:r>
    </w:p>
    <w:p w14:paraId="529BF2DF" w14:textId="77777777" w:rsidR="003166F3" w:rsidRPr="00067FCF" w:rsidRDefault="003166F3" w:rsidP="003166F3">
      <w:pPr>
        <w:pStyle w:val="ListParagraph"/>
        <w:numPr>
          <w:ilvl w:val="0"/>
          <w:numId w:val="11"/>
        </w:numPr>
        <w:rPr>
          <w:rFonts w:ascii="Arial" w:hAnsi="Arial" w:cs="Arial"/>
        </w:rPr>
      </w:pPr>
      <w:r w:rsidRPr="00D11746">
        <w:rPr>
          <w:rFonts w:ascii="Arial" w:hAnsi="Arial" w:cs="Arial"/>
        </w:rPr>
        <w:t>There are no transitive dependencies</w:t>
      </w:r>
      <w:r>
        <w:rPr>
          <w:rFonts w:ascii="Arial" w:hAnsi="Arial" w:cs="Arial"/>
        </w:rPr>
        <w:t>.</w:t>
      </w:r>
    </w:p>
    <w:p w14:paraId="7A25C907" w14:textId="5E93394F" w:rsidR="008C1109" w:rsidRDefault="003166F3" w:rsidP="003166F3">
      <w:pPr>
        <w:rPr>
          <w:rFonts w:ascii="Arial" w:hAnsi="Arial" w:cs="Arial"/>
        </w:rPr>
      </w:pPr>
      <w:r>
        <w:rPr>
          <w:rFonts w:ascii="Arial" w:hAnsi="Arial" w:cs="Arial"/>
        </w:rPr>
        <w:t>T</w:t>
      </w:r>
      <w:r w:rsidR="008C1109">
        <w:rPr>
          <w:rFonts w:ascii="Arial" w:hAnsi="Arial" w:cs="Arial"/>
        </w:rPr>
        <w:t>o</w:t>
      </w:r>
      <w:r>
        <w:rPr>
          <w:rFonts w:ascii="Arial" w:hAnsi="Arial" w:cs="Arial"/>
        </w:rPr>
        <w:t xml:space="preserve"> begin with the redundant columns, ‘(Blank)’ and ‘Type’ were removed, since ‘Type’ had only had 1 value (0) and ‘(</w:t>
      </w:r>
      <w:r w:rsidR="008C1109">
        <w:rPr>
          <w:rFonts w:ascii="Arial" w:hAnsi="Arial" w:cs="Arial"/>
        </w:rPr>
        <w:t>Blank)’ was a repeated ID column.</w:t>
      </w:r>
    </w:p>
    <w:p w14:paraId="33BCADBF" w14:textId="2FCD7EB4" w:rsidR="008C1109" w:rsidRDefault="008C1109" w:rsidP="008C1109">
      <w:pPr>
        <w:rPr>
          <w:rFonts w:ascii="Arial" w:hAnsi="Arial" w:cs="Arial"/>
        </w:rPr>
      </w:pPr>
      <w:r>
        <w:rPr>
          <w:rFonts w:ascii="Arial" w:hAnsi="Arial" w:cs="Arial"/>
        </w:rPr>
        <w:t>‘Directors’, ‘Genres’, ‘Country’ and ‘Language’ were then also updated to make sure they only had 1 value in each field.</w:t>
      </w:r>
    </w:p>
    <w:p w14:paraId="79828DD6" w14:textId="40AEB64D" w:rsidR="008C1109" w:rsidRDefault="008C1109" w:rsidP="008C1109">
      <w:pPr>
        <w:rPr>
          <w:rFonts w:ascii="Arial" w:hAnsi="Arial" w:cs="Arial"/>
        </w:rPr>
      </w:pPr>
      <w:r>
        <w:rPr>
          <w:rFonts w:ascii="Arial" w:hAnsi="Arial" w:cs="Arial"/>
        </w:rPr>
        <w:t>The dataset was then split into multiple tables to form a relational database. These tables were:</w:t>
      </w:r>
    </w:p>
    <w:p w14:paraId="2C49D289" w14:textId="29E45BAC" w:rsidR="008C1109" w:rsidRDefault="0076599F" w:rsidP="008C1109">
      <w:pPr>
        <w:pStyle w:val="ListParagraph"/>
        <w:numPr>
          <w:ilvl w:val="0"/>
          <w:numId w:val="11"/>
        </w:numPr>
        <w:rPr>
          <w:rFonts w:ascii="Arial" w:hAnsi="Arial" w:cs="Arial"/>
        </w:rPr>
      </w:pPr>
      <w:r>
        <w:rPr>
          <w:rFonts w:ascii="Arial" w:hAnsi="Arial" w:cs="Arial"/>
        </w:rPr>
        <w:t>Film</w:t>
      </w:r>
    </w:p>
    <w:p w14:paraId="389DA3B6" w14:textId="7DD21200" w:rsidR="0076599F" w:rsidRDefault="0076599F" w:rsidP="008C1109">
      <w:pPr>
        <w:pStyle w:val="ListParagraph"/>
        <w:numPr>
          <w:ilvl w:val="0"/>
          <w:numId w:val="11"/>
        </w:numPr>
        <w:rPr>
          <w:rFonts w:ascii="Arial" w:hAnsi="Arial" w:cs="Arial"/>
        </w:rPr>
      </w:pPr>
      <w:r>
        <w:rPr>
          <w:rFonts w:ascii="Arial" w:hAnsi="Arial" w:cs="Arial"/>
        </w:rPr>
        <w:t>Information</w:t>
      </w:r>
    </w:p>
    <w:p w14:paraId="7F097957" w14:textId="02B23170" w:rsidR="0076599F" w:rsidRDefault="0076599F" w:rsidP="008C1109">
      <w:pPr>
        <w:pStyle w:val="ListParagraph"/>
        <w:numPr>
          <w:ilvl w:val="0"/>
          <w:numId w:val="11"/>
        </w:numPr>
        <w:rPr>
          <w:rFonts w:ascii="Arial" w:hAnsi="Arial" w:cs="Arial"/>
        </w:rPr>
      </w:pPr>
      <w:r>
        <w:rPr>
          <w:rFonts w:ascii="Arial" w:hAnsi="Arial" w:cs="Arial"/>
        </w:rPr>
        <w:t>Platform</w:t>
      </w:r>
    </w:p>
    <w:p w14:paraId="091F4E30" w14:textId="013F1CA4" w:rsidR="0076599F" w:rsidRDefault="0076599F" w:rsidP="008C1109">
      <w:pPr>
        <w:pStyle w:val="ListParagraph"/>
        <w:numPr>
          <w:ilvl w:val="0"/>
          <w:numId w:val="11"/>
        </w:numPr>
        <w:rPr>
          <w:rFonts w:ascii="Arial" w:hAnsi="Arial" w:cs="Arial"/>
        </w:rPr>
      </w:pPr>
      <w:r>
        <w:rPr>
          <w:rFonts w:ascii="Arial" w:hAnsi="Arial" w:cs="Arial"/>
        </w:rPr>
        <w:t>Rating</w:t>
      </w:r>
    </w:p>
    <w:p w14:paraId="6D3A67BD" w14:textId="2FBB03B0" w:rsidR="0076599F" w:rsidRDefault="0076599F" w:rsidP="008C1109">
      <w:pPr>
        <w:pStyle w:val="ListParagraph"/>
        <w:numPr>
          <w:ilvl w:val="0"/>
          <w:numId w:val="11"/>
        </w:numPr>
        <w:rPr>
          <w:rFonts w:ascii="Arial" w:hAnsi="Arial" w:cs="Arial"/>
        </w:rPr>
      </w:pPr>
      <w:r>
        <w:rPr>
          <w:rFonts w:ascii="Arial" w:hAnsi="Arial" w:cs="Arial"/>
        </w:rPr>
        <w:t>Genre</w:t>
      </w:r>
    </w:p>
    <w:p w14:paraId="34894A09" w14:textId="01BEBE90" w:rsidR="0076599F" w:rsidRDefault="0076599F" w:rsidP="008C1109">
      <w:pPr>
        <w:pStyle w:val="ListParagraph"/>
        <w:numPr>
          <w:ilvl w:val="0"/>
          <w:numId w:val="11"/>
        </w:numPr>
        <w:rPr>
          <w:rFonts w:ascii="Arial" w:hAnsi="Arial" w:cs="Arial"/>
        </w:rPr>
      </w:pPr>
      <w:r>
        <w:rPr>
          <w:rFonts w:ascii="Arial" w:hAnsi="Arial" w:cs="Arial"/>
        </w:rPr>
        <w:t>Director</w:t>
      </w:r>
    </w:p>
    <w:p w14:paraId="0DA14A58" w14:textId="6556CAFE" w:rsidR="0076599F" w:rsidRDefault="0076599F" w:rsidP="008C1109">
      <w:pPr>
        <w:pStyle w:val="ListParagraph"/>
        <w:numPr>
          <w:ilvl w:val="0"/>
          <w:numId w:val="11"/>
        </w:numPr>
        <w:rPr>
          <w:rFonts w:ascii="Arial" w:hAnsi="Arial" w:cs="Arial"/>
        </w:rPr>
      </w:pPr>
      <w:r>
        <w:rPr>
          <w:rFonts w:ascii="Arial" w:hAnsi="Arial" w:cs="Arial"/>
        </w:rPr>
        <w:t>Country</w:t>
      </w:r>
    </w:p>
    <w:p w14:paraId="5A9DE598" w14:textId="77777777" w:rsidR="0076599F" w:rsidRDefault="0076599F" w:rsidP="0076599F">
      <w:pPr>
        <w:rPr>
          <w:rFonts w:ascii="Arial" w:hAnsi="Arial" w:cs="Arial"/>
        </w:rPr>
      </w:pPr>
      <w:r>
        <w:rPr>
          <w:rFonts w:ascii="Arial" w:hAnsi="Arial" w:cs="Arial"/>
        </w:rPr>
        <w:t xml:space="preserve">Column names were also updated where appropriate and other ID columns were added to complete the normalisation process. </w:t>
      </w:r>
    </w:p>
    <w:p w14:paraId="7921F244" w14:textId="2C5BD8EE" w:rsidR="0076599F" w:rsidRPr="0076599F" w:rsidRDefault="0076599F" w:rsidP="0076599F">
      <w:pPr>
        <w:rPr>
          <w:rFonts w:ascii="Arial" w:hAnsi="Arial" w:cs="Arial"/>
        </w:rPr>
      </w:pPr>
      <w:r>
        <w:rPr>
          <w:rFonts w:ascii="Arial" w:hAnsi="Arial" w:cs="Arial"/>
        </w:rPr>
        <w:t>The head of each table can be seen in this embedded folder:</w:t>
      </w:r>
    </w:p>
    <w:p w14:paraId="5B16F0ED" w14:textId="77777777" w:rsidR="0076599F" w:rsidRDefault="0076599F" w:rsidP="008C1109">
      <w:pPr>
        <w:rPr>
          <w:rFonts w:ascii="Arial" w:hAnsi="Arial" w:cs="Arial"/>
        </w:rPr>
      </w:pPr>
      <w:r>
        <w:rPr>
          <w:rFonts w:ascii="Arial" w:hAnsi="Arial" w:cs="Arial"/>
        </w:rPr>
        <w:object w:dxaOrig="1836" w:dyaOrig="816" w14:anchorId="60DF6EDB">
          <v:shape id="_x0000_i1026" type="#_x0000_t75" style="width:91.8pt;height:40.8pt" o:ole="">
            <v:imagedata r:id="rId9" o:title=""/>
          </v:shape>
          <o:OLEObject Type="Embed" ProgID="Package" ShapeID="_x0000_i1026" DrawAspect="Content" ObjectID="_1682001747" r:id="rId10"/>
        </w:object>
      </w:r>
    </w:p>
    <w:p w14:paraId="78EBDF62" w14:textId="0AEFF3F6" w:rsidR="003166F3" w:rsidRDefault="0076599F" w:rsidP="008C1109">
      <w:pPr>
        <w:rPr>
          <w:rFonts w:ascii="Arial" w:hAnsi="Arial" w:cs="Arial"/>
        </w:rPr>
      </w:pPr>
      <w:r>
        <w:rPr>
          <w:rFonts w:ascii="Arial" w:hAnsi="Arial" w:cs="Arial"/>
        </w:rPr>
        <w:t>An entity relationship diagram was then created to show how the different entities relate to each other within the system.</w:t>
      </w:r>
    </w:p>
    <w:p w14:paraId="326ED2F9" w14:textId="77777777" w:rsidR="0076599F" w:rsidRDefault="0076599F" w:rsidP="008C1109">
      <w:pPr>
        <w:rPr>
          <w:rFonts w:ascii="Arial" w:hAnsi="Arial" w:cs="Arial"/>
        </w:rPr>
      </w:pPr>
    </w:p>
    <w:p w14:paraId="491EAB0C" w14:textId="229D1AD5" w:rsidR="003166F3" w:rsidRPr="003166F3" w:rsidRDefault="008C1109" w:rsidP="003166F3">
      <w:pPr>
        <w:rPr>
          <w:rFonts w:ascii="Arial" w:hAnsi="Arial" w:cs="Arial"/>
        </w:rPr>
      </w:pPr>
      <w:r>
        <w:rPr>
          <w:rFonts w:ascii="Arial" w:hAnsi="Arial" w:cs="Arial"/>
          <w:noProof/>
        </w:rPr>
        <w:lastRenderedPageBreak/>
        <w:drawing>
          <wp:inline distT="0" distB="0" distL="0" distR="0" wp14:anchorId="47283A92" wp14:editId="10C42C00">
            <wp:extent cx="5730240" cy="6278880"/>
            <wp:effectExtent l="0" t="0" r="3810" b="762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6278880"/>
                    </a:xfrm>
                    <a:prstGeom prst="rect">
                      <a:avLst/>
                    </a:prstGeom>
                    <a:noFill/>
                    <a:ln>
                      <a:noFill/>
                    </a:ln>
                  </pic:spPr>
                </pic:pic>
              </a:graphicData>
            </a:graphic>
          </wp:inline>
        </w:drawing>
      </w:r>
    </w:p>
    <w:sectPr w:rsidR="003166F3" w:rsidRPr="003166F3" w:rsidSect="00D11746">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25BF6"/>
    <w:multiLevelType w:val="hybridMultilevel"/>
    <w:tmpl w:val="E1A2B2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E02003"/>
    <w:multiLevelType w:val="hybridMultilevel"/>
    <w:tmpl w:val="7ABCF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AA18DC"/>
    <w:multiLevelType w:val="hybridMultilevel"/>
    <w:tmpl w:val="A81821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D02FF7"/>
    <w:multiLevelType w:val="hybridMultilevel"/>
    <w:tmpl w:val="8AB22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704FD0"/>
    <w:multiLevelType w:val="hybridMultilevel"/>
    <w:tmpl w:val="E3B8B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FE739C9"/>
    <w:multiLevelType w:val="hybridMultilevel"/>
    <w:tmpl w:val="19D080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2537AC"/>
    <w:multiLevelType w:val="hybridMultilevel"/>
    <w:tmpl w:val="E1A4D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FC7669"/>
    <w:multiLevelType w:val="hybridMultilevel"/>
    <w:tmpl w:val="D7AA1E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5735D3"/>
    <w:multiLevelType w:val="hybridMultilevel"/>
    <w:tmpl w:val="45C85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EA3486"/>
    <w:multiLevelType w:val="hybridMultilevel"/>
    <w:tmpl w:val="6F94D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C61308"/>
    <w:multiLevelType w:val="hybridMultilevel"/>
    <w:tmpl w:val="A8B25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E34929"/>
    <w:multiLevelType w:val="hybridMultilevel"/>
    <w:tmpl w:val="FC56F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E762497"/>
    <w:multiLevelType w:val="hybridMultilevel"/>
    <w:tmpl w:val="EF7E5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D9125F6"/>
    <w:multiLevelType w:val="hybridMultilevel"/>
    <w:tmpl w:val="F1C0F28C"/>
    <w:lvl w:ilvl="0" w:tplc="1A9E92C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2"/>
  </w:num>
  <w:num w:numId="3">
    <w:abstractNumId w:val="11"/>
  </w:num>
  <w:num w:numId="4">
    <w:abstractNumId w:val="8"/>
  </w:num>
  <w:num w:numId="5">
    <w:abstractNumId w:val="1"/>
  </w:num>
  <w:num w:numId="6">
    <w:abstractNumId w:val="10"/>
  </w:num>
  <w:num w:numId="7">
    <w:abstractNumId w:val="7"/>
  </w:num>
  <w:num w:numId="8">
    <w:abstractNumId w:val="2"/>
  </w:num>
  <w:num w:numId="9">
    <w:abstractNumId w:val="6"/>
  </w:num>
  <w:num w:numId="10">
    <w:abstractNumId w:val="9"/>
  </w:num>
  <w:num w:numId="11">
    <w:abstractNumId w:val="4"/>
  </w:num>
  <w:num w:numId="12">
    <w:abstractNumId w:val="5"/>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8B8"/>
    <w:rsid w:val="00067FCF"/>
    <w:rsid w:val="000F4FB4"/>
    <w:rsid w:val="001362F1"/>
    <w:rsid w:val="00141A21"/>
    <w:rsid w:val="001576A0"/>
    <w:rsid w:val="001636A2"/>
    <w:rsid w:val="00166500"/>
    <w:rsid w:val="001911B7"/>
    <w:rsid w:val="002C3866"/>
    <w:rsid w:val="002E71EC"/>
    <w:rsid w:val="002F4DA3"/>
    <w:rsid w:val="003166F3"/>
    <w:rsid w:val="00342A50"/>
    <w:rsid w:val="003520BF"/>
    <w:rsid w:val="003B0A5A"/>
    <w:rsid w:val="003F4D55"/>
    <w:rsid w:val="00406932"/>
    <w:rsid w:val="0042326C"/>
    <w:rsid w:val="00474F9E"/>
    <w:rsid w:val="004908B8"/>
    <w:rsid w:val="004F1117"/>
    <w:rsid w:val="0055113A"/>
    <w:rsid w:val="00565B75"/>
    <w:rsid w:val="005C2F68"/>
    <w:rsid w:val="005E1E47"/>
    <w:rsid w:val="005F10BC"/>
    <w:rsid w:val="00726A4B"/>
    <w:rsid w:val="00761C39"/>
    <w:rsid w:val="0076599F"/>
    <w:rsid w:val="00793EB5"/>
    <w:rsid w:val="007B7F33"/>
    <w:rsid w:val="008A36AC"/>
    <w:rsid w:val="008C1109"/>
    <w:rsid w:val="008C641E"/>
    <w:rsid w:val="00944ACE"/>
    <w:rsid w:val="00952B50"/>
    <w:rsid w:val="009676DC"/>
    <w:rsid w:val="009E5379"/>
    <w:rsid w:val="009F5DD3"/>
    <w:rsid w:val="00A82E60"/>
    <w:rsid w:val="00AE287C"/>
    <w:rsid w:val="00C43E4A"/>
    <w:rsid w:val="00C446D7"/>
    <w:rsid w:val="00C76DAD"/>
    <w:rsid w:val="00D00968"/>
    <w:rsid w:val="00D11746"/>
    <w:rsid w:val="00DC66B7"/>
    <w:rsid w:val="00E476D2"/>
    <w:rsid w:val="00E53527"/>
    <w:rsid w:val="00F155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89C8692"/>
  <w15:chartTrackingRefBased/>
  <w15:docId w15:val="{455DA311-D92D-4597-A02B-F7DDDC955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8B8"/>
    <w:pPr>
      <w:ind w:left="720"/>
      <w:contextualSpacing/>
    </w:pPr>
  </w:style>
  <w:style w:type="character" w:styleId="Hyperlink">
    <w:name w:val="Hyperlink"/>
    <w:basedOn w:val="DefaultParagraphFont"/>
    <w:uiPriority w:val="99"/>
    <w:unhideWhenUsed/>
    <w:rsid w:val="00F155F7"/>
    <w:rPr>
      <w:color w:val="0563C1" w:themeColor="hyperlink"/>
      <w:u w:val="single"/>
    </w:rPr>
  </w:style>
  <w:style w:type="character" w:styleId="UnresolvedMention">
    <w:name w:val="Unresolved Mention"/>
    <w:basedOn w:val="DefaultParagraphFont"/>
    <w:uiPriority w:val="99"/>
    <w:semiHidden/>
    <w:unhideWhenUsed/>
    <w:rsid w:val="00F155F7"/>
    <w:rPr>
      <w:color w:val="605E5C"/>
      <w:shd w:val="clear" w:color="auto" w:fill="E1DFDD"/>
    </w:rPr>
  </w:style>
  <w:style w:type="table" w:styleId="TableGrid">
    <w:name w:val="Table Grid"/>
    <w:basedOn w:val="TableNormal"/>
    <w:uiPriority w:val="39"/>
    <w:rsid w:val="001636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61C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1C3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5290179">
      <w:bodyDiv w:val="1"/>
      <w:marLeft w:val="0"/>
      <w:marRight w:val="0"/>
      <w:marTop w:val="0"/>
      <w:marBottom w:val="0"/>
      <w:divBdr>
        <w:top w:val="none" w:sz="0" w:space="0" w:color="auto"/>
        <w:left w:val="none" w:sz="0" w:space="0" w:color="auto"/>
        <w:bottom w:val="none" w:sz="0" w:space="0" w:color="auto"/>
        <w:right w:val="none" w:sz="0" w:space="0" w:color="auto"/>
      </w:divBdr>
    </w:div>
    <w:div w:id="1851069589">
      <w:bodyDiv w:val="1"/>
      <w:marLeft w:val="0"/>
      <w:marRight w:val="0"/>
      <w:marTop w:val="0"/>
      <w:marBottom w:val="0"/>
      <w:divBdr>
        <w:top w:val="none" w:sz="0" w:space="0" w:color="auto"/>
        <w:left w:val="none" w:sz="0" w:space="0" w:color="auto"/>
        <w:bottom w:val="none" w:sz="0" w:space="0" w:color="auto"/>
        <w:right w:val="none" w:sz="0" w:space="0" w:color="auto"/>
      </w:divBdr>
    </w:div>
    <w:div w:id="2121298282">
      <w:bodyDiv w:val="1"/>
      <w:marLeft w:val="0"/>
      <w:marRight w:val="0"/>
      <w:marTop w:val="0"/>
      <w:marBottom w:val="0"/>
      <w:divBdr>
        <w:top w:val="none" w:sz="0" w:space="0" w:color="auto"/>
        <w:left w:val="none" w:sz="0" w:space="0" w:color="auto"/>
        <w:bottom w:val="none" w:sz="0" w:space="0" w:color="auto"/>
        <w:right w:val="none" w:sz="0" w:space="0" w:color="auto"/>
      </w:divBdr>
      <w:divsChild>
        <w:div w:id="1419598440">
          <w:marLeft w:val="0"/>
          <w:marRight w:val="0"/>
          <w:marTop w:val="0"/>
          <w:marBottom w:val="0"/>
          <w:divBdr>
            <w:top w:val="none" w:sz="0" w:space="0" w:color="auto"/>
            <w:left w:val="none" w:sz="0" w:space="0" w:color="auto"/>
            <w:bottom w:val="none" w:sz="0" w:space="0" w:color="auto"/>
            <w:right w:val="none" w:sz="0" w:space="0" w:color="auto"/>
          </w:divBdr>
        </w:div>
        <w:div w:id="569459193">
          <w:marLeft w:val="0"/>
          <w:marRight w:val="0"/>
          <w:marTop w:val="0"/>
          <w:marBottom w:val="0"/>
          <w:divBdr>
            <w:top w:val="none" w:sz="0" w:space="0" w:color="auto"/>
            <w:left w:val="none" w:sz="0" w:space="0" w:color="auto"/>
            <w:bottom w:val="none" w:sz="0" w:space="0" w:color="auto"/>
            <w:right w:val="none" w:sz="0" w:space="0" w:color="auto"/>
          </w:divBdr>
        </w:div>
        <w:div w:id="450176495">
          <w:marLeft w:val="0"/>
          <w:marRight w:val="0"/>
          <w:marTop w:val="0"/>
          <w:marBottom w:val="0"/>
          <w:divBdr>
            <w:top w:val="none" w:sz="0" w:space="0" w:color="auto"/>
            <w:left w:val="none" w:sz="0" w:space="0" w:color="auto"/>
            <w:bottom w:val="none" w:sz="0" w:space="0" w:color="auto"/>
            <w:right w:val="none" w:sz="0" w:space="0" w:color="auto"/>
          </w:divBdr>
        </w:div>
        <w:div w:id="1346789257">
          <w:marLeft w:val="0"/>
          <w:marRight w:val="0"/>
          <w:marTop w:val="0"/>
          <w:marBottom w:val="0"/>
          <w:divBdr>
            <w:top w:val="none" w:sz="0" w:space="0" w:color="auto"/>
            <w:left w:val="none" w:sz="0" w:space="0" w:color="auto"/>
            <w:bottom w:val="none" w:sz="0" w:space="0" w:color="auto"/>
            <w:right w:val="none" w:sz="0" w:space="0" w:color="auto"/>
          </w:divBdr>
        </w:div>
        <w:div w:id="7458092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Macro-Enabled_Worksheet.xlsm"/><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kaggle.com/ruchi798/movies-on-netflix-prime-video-hulu-and-disney" TargetMode="Externa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5F21A-A7A7-47D1-A290-2D5C948A2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TotalTime>
  <Pages>4</Pages>
  <Words>811</Words>
  <Characters>4627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Liv Watson</dc:creator>
  <cp:keywords/>
  <dc:description/>
  <cp:lastModifiedBy>Liv Watson</cp:lastModifiedBy>
  <cp:revision>32</cp:revision>
  <dcterms:created xsi:type="dcterms:W3CDTF">2021-04-30T22:50:00Z</dcterms:created>
  <dcterms:modified xsi:type="dcterms:W3CDTF">2021-05-08T16:56:00Z</dcterms:modified>
</cp:coreProperties>
</file>