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F3C7" w14:textId="77777777" w:rsidR="00A32094" w:rsidRPr="007A7ED4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</w:pPr>
      <w:bookmarkStart w:id="0" w:name="_Hlk212753629"/>
      <w:bookmarkEnd w:id="0"/>
      <w:r w:rsidRPr="007A7ED4"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  <w:t>Assignment</w:t>
      </w:r>
      <w:r>
        <w:rPr>
          <w:rFonts w:ascii="Times New Roman" w:eastAsia="SimSun" w:hAnsi="Times New Roman" w:cs="Times New Roman" w:hint="eastAsia"/>
          <w:b/>
          <w:color w:val="737373"/>
          <w:sz w:val="38"/>
          <w:szCs w:val="38"/>
          <w:lang w:val="en-US" w:eastAsia="zh-CN"/>
        </w:rPr>
        <w:t>3</w:t>
      </w:r>
      <w:r w:rsidRPr="007A7ED4">
        <w:rPr>
          <w:rFonts w:ascii="Times New Roman" w:eastAsia="Times New Roman" w:hAnsi="Times New Roman" w:cs="Times New Roman"/>
          <w:b/>
          <w:color w:val="737373"/>
          <w:sz w:val="38"/>
          <w:szCs w:val="38"/>
          <w:lang w:val="en-US"/>
        </w:rPr>
        <w:t xml:space="preserve"> Report</w:t>
      </w:r>
    </w:p>
    <w:p w14:paraId="569FC307" w14:textId="564E6580" w:rsidR="00A32094" w:rsidRPr="007A7ED4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7A7ED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Name:</w:t>
      </w:r>
      <w:r w:rsidR="00F455CD" w:rsidRPr="00376568">
        <w:rPr>
          <w:rFonts w:ascii="新細明體" w:hAnsi="新細明體" w:cs="新細明體" w:hint="eastAsia"/>
          <w:lang w:val="en-US"/>
        </w:rPr>
        <w:t xml:space="preserve"> </w:t>
      </w:r>
      <w:r w:rsidR="00F455CD" w:rsidRPr="00F455CD">
        <w:rPr>
          <w:rFonts w:ascii="新細明體" w:eastAsia="新細明體" w:hAnsi="新細明體" w:cs="新細明體" w:hint="eastAsia"/>
          <w:color w:val="737373"/>
          <w:sz w:val="26"/>
          <w:szCs w:val="26"/>
        </w:rPr>
        <w:t>李威辰</w:t>
      </w:r>
    </w:p>
    <w:p w14:paraId="4A09C40D" w14:textId="6FD284B5" w:rsidR="00A32094" w:rsidRPr="00F455CD" w:rsidRDefault="00000000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 w:rsidRPr="007A7ED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Institution (school): </w:t>
      </w:r>
      <w:r w:rsidR="00F455CD" w:rsidRPr="00F455CD">
        <w:rPr>
          <w:rFonts w:ascii="新細明體" w:eastAsia="新細明體" w:hAnsi="新細明體" w:cs="新細明體" w:hint="eastAsia"/>
          <w:color w:val="737373"/>
          <w:sz w:val="26"/>
          <w:szCs w:val="26"/>
          <w:lang w:val="en-US"/>
        </w:rPr>
        <w:t>國立清華大學</w:t>
      </w:r>
    </w:p>
    <w:p w14:paraId="73B2FEC3" w14:textId="3AD64759" w:rsidR="00A32094" w:rsidRPr="007A7ED4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7A7ED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Student ID:</w:t>
      </w:r>
      <w:r w:rsidR="00F455CD" w:rsidRPr="00F455CD">
        <w:rPr>
          <w:lang w:val="en-US"/>
        </w:rPr>
        <w:t xml:space="preserve"> </w:t>
      </w:r>
      <w:r w:rsidR="00F455CD" w:rsidRPr="00F455C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112062591</w:t>
      </w:r>
    </w:p>
    <w:p w14:paraId="34E46917" w14:textId="58B2230C" w:rsidR="00A32094" w:rsidRPr="00F455C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Platform (Colab/Kaggle/Local):</w:t>
      </w:r>
      <w:r w:rsidR="00F455CD" w:rsidRPr="00F455C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Local</w:t>
      </w:r>
    </w:p>
    <w:p w14:paraId="39A060B6" w14:textId="0EF84859" w:rsidR="00A32094" w:rsidRPr="00F455C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7A7ED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Python version:</w:t>
      </w:r>
      <w:r w:rsidR="00F455CD" w:rsidRPr="00F455CD">
        <w:rPr>
          <w:lang w:val="en-US"/>
        </w:rPr>
        <w:t xml:space="preserve"> </w:t>
      </w:r>
      <w:r w:rsidR="00F455CD" w:rsidRPr="00F455C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3.12.3</w:t>
      </w:r>
    </w:p>
    <w:p w14:paraId="58AAF949" w14:textId="092B7E94" w:rsidR="00A32094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 xml:space="preserve">Operating system: </w:t>
      </w:r>
      <w:r w:rsidR="006B0CF4" w:rsidRPr="00376568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Ubuntu 24.04.2 LTS</w:t>
      </w:r>
    </w:p>
    <w:p w14:paraId="7DC67CEB" w14:textId="77777777" w:rsidR="00A61E23" w:rsidRPr="00376568" w:rsidRDefault="00000000">
      <w:pPr>
        <w:widowControl w:val="0"/>
        <w:spacing w:after="240"/>
        <w:rPr>
          <w:rFonts w:eastAsia="新細明體"/>
          <w:lang w:val="en-US"/>
        </w:rPr>
      </w:pPr>
      <w:r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CPU:</w:t>
      </w:r>
      <w:r w:rsidR="00A61E23" w:rsidRPr="00376568">
        <w:rPr>
          <w:lang w:val="en-US"/>
        </w:rPr>
        <w:t xml:space="preserve"> </w:t>
      </w:r>
    </w:p>
    <w:p w14:paraId="322A5730" w14:textId="6FD29C63" w:rsidR="00A32094" w:rsidRPr="00376568" w:rsidRDefault="00A61E23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 w:rsidRPr="00376568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AMD Ryzen Threadripper 7960X</w:t>
      </w:r>
      <w:r w:rsidRPr="00376568"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（</w:t>
      </w:r>
      <w:r w:rsidRPr="00376568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24 </w:t>
      </w:r>
      <w:r w:rsidRPr="00A61E23">
        <w:rPr>
          <w:rFonts w:ascii="Times New Roman" w:eastAsia="SimSun" w:hAnsi="Times New Roman" w:cs="Times New Roman" w:hint="eastAsia"/>
          <w:color w:val="737373"/>
          <w:sz w:val="26"/>
          <w:szCs w:val="26"/>
          <w:lang w:eastAsia="zh-CN"/>
        </w:rPr>
        <w:t>核心</w:t>
      </w:r>
      <w:r w:rsidRPr="00376568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48 </w:t>
      </w:r>
      <w:r w:rsidRPr="00A61E23">
        <w:rPr>
          <w:rFonts w:ascii="Times New Roman" w:eastAsia="SimSun" w:hAnsi="Times New Roman" w:cs="Times New Roman" w:hint="eastAsia"/>
          <w:color w:val="737373"/>
          <w:sz w:val="26"/>
          <w:szCs w:val="26"/>
          <w:lang w:eastAsia="zh-CN"/>
        </w:rPr>
        <w:t>線程</w:t>
      </w:r>
      <w:r w:rsidRPr="00376568">
        <w:rPr>
          <w:rFonts w:ascii="Times New Roman" w:eastAsia="SimSun" w:hAnsi="Times New Roman" w:cs="Times New Roman" w:hint="eastAsia"/>
          <w:color w:val="737373"/>
          <w:sz w:val="26"/>
          <w:szCs w:val="26"/>
          <w:lang w:val="en-US" w:eastAsia="zh-CN"/>
        </w:rPr>
        <w:t>）</w:t>
      </w:r>
    </w:p>
    <w:p w14:paraId="13C5C255" w14:textId="77777777" w:rsidR="00A61E23" w:rsidRPr="00A61E23" w:rsidRDefault="00A61E23" w:rsidP="00A61E23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架構：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>x86_64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（支援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 xml:space="preserve"> 32/64 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位元）</w:t>
      </w:r>
    </w:p>
    <w:p w14:paraId="72A16B3B" w14:textId="152592ED" w:rsidR="00A61E23" w:rsidRPr="00A61E23" w:rsidRDefault="00A61E23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核心數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 xml:space="preserve"> / 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線程數：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 xml:space="preserve">24 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核心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 xml:space="preserve"> × 2 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線程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>/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核心</w:t>
      </w:r>
      <w:r w:rsidRPr="00A61E23"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  <w:t xml:space="preserve"> = 48 </w:t>
      </w:r>
      <w:r w:rsidRPr="00A61E23">
        <w:rPr>
          <w:rFonts w:ascii="Times New Roman" w:eastAsia="新細明體" w:hAnsi="Times New Roman" w:cs="Times New Roman" w:hint="eastAsia"/>
          <w:color w:val="737373"/>
          <w:sz w:val="26"/>
          <w:szCs w:val="26"/>
          <w:lang w:val="en-US"/>
        </w:rPr>
        <w:t>線程</w:t>
      </w:r>
    </w:p>
    <w:p w14:paraId="1D5F94F8" w14:textId="77777777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 w:rsidRPr="007A7ED4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GPU:</w:t>
      </w:r>
    </w:p>
    <w:p w14:paraId="120DDCB7" w14:textId="4C0780FB" w:rsidR="00CC4EDD" w:rsidRPr="00CC4EDD" w:rsidRDefault="00CC4EDD">
      <w:pPr>
        <w:widowControl w:val="0"/>
        <w:spacing w:after="240"/>
        <w:rPr>
          <w:rFonts w:ascii="Times New Roman" w:eastAsia="新細明體" w:hAnsi="Times New Roman" w:cs="Times New Roman"/>
          <w:color w:val="737373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6EBFA78" wp14:editId="50284C50">
            <wp:extent cx="5733415" cy="2210435"/>
            <wp:effectExtent l="0" t="0" r="635" b="0"/>
            <wp:docPr id="7525519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1912" name="圖片 1" descr="一張含有 文字, 螢幕擷取畫面, 字型, 數字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C156" w14:textId="77777777" w:rsidR="00A32094" w:rsidRPr="007A7ED4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Remark: </w:t>
      </w:r>
      <w:r w:rsidRPr="007A7ED4">
        <w:rPr>
          <w:rFonts w:ascii="Times New Roman" w:eastAsia="Times New Roman" w:hAnsi="Times New Roman" w:cs="Times New Roman" w:hint="eastAsia"/>
          <w:color w:val="FF0000"/>
          <w:sz w:val="26"/>
          <w:szCs w:val="26"/>
          <w:lang w:val="en-US"/>
        </w:rPr>
        <w:t>For ease of grading, you are encouraged to present data in textual form rather than as images.</w:t>
      </w:r>
    </w:p>
    <w:p w14:paraId="741FF8E0" w14:textId="77777777" w:rsidR="00A32094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Train a RoBERTa-base model on the same dataset and report the performance of both BERT-base and RoBERTa-base models.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 xml:space="preserve">(10%) </w:t>
      </w:r>
    </w:p>
    <w:p w14:paraId="099B944D" w14:textId="436EC704" w:rsidR="00A32094" w:rsidRPr="005539DE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Results: </w:t>
      </w:r>
      <w:r w:rsidR="005539DE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 w:rsidR="00393322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以下是使用此次作業的初始參數</w:t>
      </w:r>
    </w:p>
    <w:p w14:paraId="5BCF0BB5" w14:textId="4EDDF094" w:rsidR="002D208F" w:rsidRDefault="002D208F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B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ert</w:t>
      </w:r>
      <w:r w:rsidR="005539DE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-base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556A37FD" w14:textId="737E373A" w:rsidR="002D208F" w:rsidRDefault="005539DE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4C19AE38" wp14:editId="6A3B7CE5">
            <wp:extent cx="5733415" cy="1625600"/>
            <wp:effectExtent l="0" t="0" r="635" b="0"/>
            <wp:docPr id="20004092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92" name="圖片 2" descr="一張含有 文字, 螢幕擷取畫面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cs="Times New Roman" w:hint="eastAsia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E4677A8" wp14:editId="3CAB1949">
            <wp:extent cx="5733415" cy="618490"/>
            <wp:effectExtent l="0" t="0" r="635" b="0"/>
            <wp:docPr id="1856141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1751" name="圖片 18561417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188C" w14:textId="2B0AD7B6" w:rsidR="005539DE" w:rsidRDefault="005539DE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RoBERTa-base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1E7241A9" w14:textId="20C97664" w:rsidR="005539DE" w:rsidRPr="005539DE" w:rsidRDefault="005539DE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BCF98AB" wp14:editId="4DE1C810">
            <wp:extent cx="5733415" cy="595630"/>
            <wp:effectExtent l="0" t="0" r="635" b="0"/>
            <wp:docPr id="95220115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1157" name="圖片 952201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cs="Times New Roman" w:hint="eastAsia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4A88E8E7" wp14:editId="6011C527">
            <wp:extent cx="5733415" cy="1616075"/>
            <wp:effectExtent l="0" t="0" r="635" b="3175"/>
            <wp:docPr id="195492332" name="圖片 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332" name="圖片 4" descr="一張含有 文字, 螢幕擷取畫面, 字型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93E" w14:textId="77777777" w:rsidR="00A32094" w:rsidRDefault="00000000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Discuss the main differences between BERT and RoBERTa, and explain how these differences may affect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60905CFF" w14:textId="77777777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</w:p>
    <w:p w14:paraId="4B8B8394" w14:textId="18515A4B" w:rsidR="007A7ED4" w:rsidRPr="007A7ED4" w:rsidRDefault="007A7ED4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Bert: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利用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static mask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pretrain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進行之前就先把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哪些字固定好，缺乏彈性有可能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的字詞是不重要的。</w:t>
      </w:r>
      <w:r w:rsidRPr="007A7ED4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</w:rPr>
        <w:t>有使用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NSP(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其實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NSP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對任務的準確度不算主要影響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)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。</w:t>
      </w:r>
    </w:p>
    <w:p w14:paraId="02C54230" w14:textId="44BF193F" w:rsidR="007A7ED4" w:rsidRPr="007A7ED4" w:rsidRDefault="007A7ED4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RoBERTa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: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利用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dynamic mask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</w:t>
      </w:r>
      <w:r w:rsidRPr="007A7ED4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</w:rPr>
        <w:t>每次訓練都重新隨機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mask</w:t>
      </w:r>
      <w:r w:rsidRPr="007A7ED4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，</w:t>
      </w:r>
      <w:r w:rsidRPr="007A7ED4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</w:rPr>
        <w:t>資料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預測的種類多</w:t>
      </w:r>
      <w:r w:rsidRPr="007A7ED4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gen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eralization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比較好，並且訓練會越來越專注在特定重要詞彙的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。無使用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NSP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，更多專注在</w:t>
      </w: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m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的任務上，所以整體來說較為準確</w:t>
      </w:r>
      <w:r w:rsidR="005539DE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，上一題實驗也符合結果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。</w:t>
      </w:r>
    </w:p>
    <w:p w14:paraId="1D4C9BCC" w14:textId="77777777" w:rsidR="00A32094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Train a GPT-2 model on the same dataset and evaluate its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</w:t>
      </w:r>
    </w:p>
    <w:p w14:paraId="1F01AFF0" w14:textId="1BB4F92E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Results: </w:t>
      </w:r>
      <w:r w:rsidR="009B4226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以下是使用此次作業的初始參數</w:t>
      </w:r>
    </w:p>
    <w:p w14:paraId="2116AF94" w14:textId="53B378F1" w:rsidR="009B4226" w:rsidRDefault="009B4226" w:rsidP="009B4226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lastRenderedPageBreak/>
        <w:t>GPT-2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1E84B188" w14:textId="0E768275" w:rsidR="008F4F01" w:rsidRPr="009B4226" w:rsidRDefault="008F4F01">
      <w:pPr>
        <w:widowControl w:val="0"/>
        <w:spacing w:after="240"/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C8D1475" wp14:editId="0B728839">
            <wp:extent cx="5733415" cy="1576705"/>
            <wp:effectExtent l="0" t="0" r="635" b="4445"/>
            <wp:docPr id="1201919090" name="圖片 8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9090" name="圖片 8" descr="一張含有 文字, 螢幕擷取畫面, 字型, 黑色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691AA" wp14:editId="74A8EBB9">
            <wp:extent cx="5733415" cy="529590"/>
            <wp:effectExtent l="0" t="0" r="635" b="3810"/>
            <wp:docPr id="203468788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40F6" w14:textId="1AB091B4" w:rsidR="00A32094" w:rsidRDefault="00000000">
      <w:pPr>
        <w:widowControl w:val="0"/>
        <w:numPr>
          <w:ilvl w:val="1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What are the main difference of BERT and GPT2? Discuss the main differences between BERT and GPT-2, and analyze how these differences influence their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5D13EEBD" w14:textId="77777777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</w:p>
    <w:p w14:paraId="306691AC" w14:textId="286C14F4" w:rsidR="009B4226" w:rsidRPr="009B4226" w:rsidRDefault="009B4226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GPT-2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著重在文字的生成，也就是利用上一個字詞或是句子來去預測接下來的字詞，而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BERT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利用</w:t>
      </w: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m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ask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和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NSP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這種訓練方式對語意關係會比較敏感，所以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GPT-2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相較於</w:t>
      </w: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B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ERT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缺乏了語意關係的層面，會比較難去分類句子間的關係程度，上題實驗結果也符合。</w:t>
      </w:r>
    </w:p>
    <w:p w14:paraId="60BAAC8A" w14:textId="6CFBBAB9" w:rsidR="00A32094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Compare the performance of a multi-output learning model with BERT models trained separately on each sub-task. Does </w:t>
      </w:r>
      <w:r w:rsidR="006A21EE"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multi-output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learning improve performance? Explain why or why not.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747A08D7" w14:textId="7D8C6903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  <w:r w:rsidR="00AD229F" w:rsidRPr="00AD229F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 w:rsidR="00AD229F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以下是使用此次作業的初始參數</w:t>
      </w:r>
    </w:p>
    <w:p w14:paraId="67CDC8C3" w14:textId="637F93EB" w:rsidR="006A21EE" w:rsidRDefault="00AD229F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Combining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training</w:t>
      </w:r>
      <w:r w:rsidR="006A21EE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5D6D39BD" w14:textId="1E61CFE9" w:rsidR="006A21EE" w:rsidRDefault="006A21EE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noProof/>
          <w:color w:val="404040" w:themeColor="text1" w:themeTint="BF"/>
          <w:sz w:val="26"/>
          <w:szCs w:val="26"/>
          <w:lang w:val="en-US"/>
        </w:rPr>
        <w:drawing>
          <wp:inline distT="0" distB="0" distL="0" distR="0" wp14:anchorId="2971E01C" wp14:editId="0A6BC3CF">
            <wp:extent cx="5733415" cy="618490"/>
            <wp:effectExtent l="0" t="0" r="635" b="0"/>
            <wp:docPr id="1343153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3869" name="圖片 13431538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6A16" w14:textId="77777777" w:rsidR="00AD229F" w:rsidRDefault="00AD229F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  <w:t>S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eparate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training:</w:t>
      </w:r>
    </w:p>
    <w:p w14:paraId="332DA309" w14:textId="28DAA8A0" w:rsidR="006A21EE" w:rsidRDefault="00AD229F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 w:hint="eastAsia"/>
          <w:noProof/>
          <w:color w:val="404040" w:themeColor="text1" w:themeTint="BF"/>
          <w:sz w:val="26"/>
          <w:szCs w:val="26"/>
          <w:lang w:val="en-US"/>
        </w:rPr>
        <w:drawing>
          <wp:inline distT="0" distB="0" distL="0" distR="0" wp14:anchorId="24A62AD3" wp14:editId="2AE39EB3">
            <wp:extent cx="5733415" cy="622935"/>
            <wp:effectExtent l="0" t="0" r="635" b="5715"/>
            <wp:docPr id="148801692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6929" name="圖片 14880169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" w:eastAsia="新細明體" w:hAnsi="新細明體" w:cs="Times New Roman" w:hint="eastAsia"/>
          <w:noProof/>
          <w:color w:val="404040" w:themeColor="text1" w:themeTint="BF"/>
          <w:sz w:val="26"/>
          <w:szCs w:val="26"/>
          <w:lang w:val="en-US"/>
        </w:rPr>
        <w:lastRenderedPageBreak/>
        <w:drawing>
          <wp:inline distT="0" distB="0" distL="0" distR="0" wp14:anchorId="3F83063A" wp14:editId="0DE1B6E7">
            <wp:extent cx="5733415" cy="581660"/>
            <wp:effectExtent l="0" t="0" r="635" b="8890"/>
            <wp:docPr id="148444557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5574" name="圖片 1484445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1FE4" w14:textId="566FB38A" w:rsidR="00AD229F" w:rsidRPr="00AD229F" w:rsidRDefault="00AD229F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由上圖可看出來在做相關性分數的準確率是差不多的，但是在預測兩句子前後之邏輯關係</w:t>
      </w:r>
      <w:r w:rsidRPr="00AD229F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entailment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 w:rsidRPr="00AD229F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judgement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 就準確率低很多，其實也符合理論，因為做</w:t>
      </w: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/>
        </w:rPr>
        <w:t>multi-output learning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會同時使用類似的任務，像是同時做邏輯判斷和語意關係，所以參數在更新的時候會同時考慮兩邊的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loss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，這樣預測結果會較為準確。</w:t>
      </w:r>
    </w:p>
    <w:p w14:paraId="08B210BA" w14:textId="77777777" w:rsidR="00A32094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Why does your model fail to correctly predict some data points? Please provide an error analysis and introduce how do you improve your performance.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</w:p>
    <w:p w14:paraId="2917B555" w14:textId="77777777" w:rsidR="004A3E47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</w:p>
    <w:p w14:paraId="52C37D23" w14:textId="0FFD372A" w:rsidR="00DD3009" w:rsidRDefault="004A3E47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利用chatgpt幫助我生產前20%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資料量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錯誤率最高的</w:t>
      </w:r>
      <w:r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est資料，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relatedness_score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使用結果和</w:t>
      </w:r>
      <w:r w:rsidR="0039578A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label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絕對值相減、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entailment_judgement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是去看在錯誤預測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>樣本</w:t>
      </w:r>
      <w:r w:rsidR="00DD3009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中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哪些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>「所預測類別」的機率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最高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(</w:t>
      </w:r>
      <w:r w:rsidR="00DD3009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也就是發生錯誤輸出的機率會很大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)</w:t>
      </w:r>
      <w:r w:rsidR="00DD3009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，大致會像以下:</w:t>
      </w:r>
    </w:p>
    <w:p w14:paraId="7DB80AD4" w14:textId="610BD5C2" w:rsidR="00DD3009" w:rsidRDefault="00DD3009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relatedness_score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: </w:t>
      </w:r>
      <w:r w:rsidR="0037026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 w:rsidR="00370263" w:rsidRPr="00C47077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reg_abs_err</w:t>
      </w:r>
      <w:r w:rsidR="0037026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or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平均約為</w:t>
      </w:r>
      <w:r w:rsidR="00E15532" w:rsidRPr="00E15532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1.56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0"/>
        <w:gridCol w:w="1133"/>
        <w:gridCol w:w="1573"/>
        <w:gridCol w:w="1080"/>
        <w:gridCol w:w="1080"/>
        <w:gridCol w:w="1614"/>
      </w:tblGrid>
      <w:tr w:rsidR="00C47077" w:rsidRPr="00C47077" w14:paraId="105CBD2D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1793272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  <w:lang w:val="en-US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reg_ref</w:t>
            </w:r>
          </w:p>
        </w:tc>
        <w:tc>
          <w:tcPr>
            <w:tcW w:w="1080" w:type="dxa"/>
            <w:noWrap/>
            <w:hideMark/>
          </w:tcPr>
          <w:p w14:paraId="0350B8C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reg_pred</w:t>
            </w:r>
          </w:p>
        </w:tc>
        <w:tc>
          <w:tcPr>
            <w:tcW w:w="1095" w:type="dxa"/>
            <w:noWrap/>
            <w:hideMark/>
          </w:tcPr>
          <w:p w14:paraId="4ACDDFC5" w14:textId="2A9D2EB4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reg_abs_err</w:t>
            </w:r>
            <w:r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or</w:t>
            </w:r>
          </w:p>
        </w:tc>
        <w:tc>
          <w:tcPr>
            <w:tcW w:w="1080" w:type="dxa"/>
            <w:noWrap/>
            <w:hideMark/>
          </w:tcPr>
          <w:p w14:paraId="570E5FD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cls_ref</w:t>
            </w:r>
          </w:p>
        </w:tc>
        <w:tc>
          <w:tcPr>
            <w:tcW w:w="1080" w:type="dxa"/>
            <w:noWrap/>
            <w:hideMark/>
          </w:tcPr>
          <w:p w14:paraId="5D805CD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cls_pred</w:t>
            </w:r>
          </w:p>
        </w:tc>
        <w:tc>
          <w:tcPr>
            <w:tcW w:w="1320" w:type="dxa"/>
            <w:noWrap/>
            <w:hideMark/>
          </w:tcPr>
          <w:p w14:paraId="2077008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cls_prob_pred</w:t>
            </w:r>
          </w:p>
        </w:tc>
      </w:tr>
      <w:tr w:rsidR="00C47077" w:rsidRPr="00C47077" w14:paraId="4A76C33C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50D2114F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1.75</w:t>
            </w:r>
          </w:p>
        </w:tc>
        <w:tc>
          <w:tcPr>
            <w:tcW w:w="1080" w:type="dxa"/>
            <w:noWrap/>
            <w:hideMark/>
          </w:tcPr>
          <w:p w14:paraId="25EED2C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4.506265</w:t>
            </w:r>
          </w:p>
        </w:tc>
        <w:tc>
          <w:tcPr>
            <w:tcW w:w="1095" w:type="dxa"/>
            <w:noWrap/>
            <w:hideMark/>
          </w:tcPr>
          <w:p w14:paraId="5617DB6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2.756265</w:t>
            </w:r>
          </w:p>
        </w:tc>
        <w:tc>
          <w:tcPr>
            <w:tcW w:w="1080" w:type="dxa"/>
            <w:noWrap/>
            <w:hideMark/>
          </w:tcPr>
          <w:p w14:paraId="6C49CFF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6BC421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F408D3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0.893762</w:t>
            </w:r>
          </w:p>
        </w:tc>
      </w:tr>
      <w:tr w:rsidR="00C47077" w:rsidRPr="00C47077" w14:paraId="3E161236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492CB47B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2.6</w:t>
            </w:r>
          </w:p>
        </w:tc>
        <w:tc>
          <w:tcPr>
            <w:tcW w:w="1080" w:type="dxa"/>
            <w:noWrap/>
            <w:hideMark/>
          </w:tcPr>
          <w:p w14:paraId="5314AAC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4.908636</w:t>
            </w:r>
          </w:p>
        </w:tc>
        <w:tc>
          <w:tcPr>
            <w:tcW w:w="1095" w:type="dxa"/>
            <w:noWrap/>
            <w:hideMark/>
          </w:tcPr>
          <w:p w14:paraId="5AE94553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2.308636</w:t>
            </w:r>
          </w:p>
        </w:tc>
        <w:tc>
          <w:tcPr>
            <w:tcW w:w="1080" w:type="dxa"/>
            <w:noWrap/>
            <w:hideMark/>
          </w:tcPr>
          <w:p w14:paraId="42156C9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AF4158E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0EBB89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0.991114</w:t>
            </w:r>
          </w:p>
        </w:tc>
      </w:tr>
      <w:tr w:rsidR="00C47077" w:rsidRPr="00C47077" w14:paraId="585B22B3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6FC57DC7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4.6</w:t>
            </w:r>
          </w:p>
        </w:tc>
        <w:tc>
          <w:tcPr>
            <w:tcW w:w="1080" w:type="dxa"/>
            <w:noWrap/>
            <w:hideMark/>
          </w:tcPr>
          <w:p w14:paraId="0677252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2.342774</w:t>
            </w:r>
          </w:p>
        </w:tc>
        <w:tc>
          <w:tcPr>
            <w:tcW w:w="1095" w:type="dxa"/>
            <w:noWrap/>
            <w:hideMark/>
          </w:tcPr>
          <w:p w14:paraId="23D9AF6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2.257226</w:t>
            </w:r>
          </w:p>
        </w:tc>
        <w:tc>
          <w:tcPr>
            <w:tcW w:w="1080" w:type="dxa"/>
            <w:noWrap/>
            <w:hideMark/>
          </w:tcPr>
          <w:p w14:paraId="712BA30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080" w:type="dxa"/>
            <w:noWrap/>
            <w:hideMark/>
          </w:tcPr>
          <w:p w14:paraId="321AAA8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40D96B3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0.98651</w:t>
            </w:r>
          </w:p>
        </w:tc>
      </w:tr>
      <w:tr w:rsidR="00C47077" w:rsidRPr="00C47077" w14:paraId="42F89300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3B4F066B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2.7</w:t>
            </w:r>
          </w:p>
        </w:tc>
        <w:tc>
          <w:tcPr>
            <w:tcW w:w="1080" w:type="dxa"/>
            <w:noWrap/>
            <w:hideMark/>
          </w:tcPr>
          <w:p w14:paraId="61B6051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4.898816</w:t>
            </w:r>
          </w:p>
        </w:tc>
        <w:tc>
          <w:tcPr>
            <w:tcW w:w="1095" w:type="dxa"/>
            <w:noWrap/>
            <w:hideMark/>
          </w:tcPr>
          <w:p w14:paraId="1EEE5BD6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2.198816</w:t>
            </w:r>
          </w:p>
        </w:tc>
        <w:tc>
          <w:tcPr>
            <w:tcW w:w="1080" w:type="dxa"/>
            <w:noWrap/>
            <w:hideMark/>
          </w:tcPr>
          <w:p w14:paraId="3945ECB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A972FB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50EC717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0.990328</w:t>
            </w:r>
          </w:p>
        </w:tc>
      </w:tr>
      <w:tr w:rsidR="00C47077" w:rsidRPr="00C47077" w14:paraId="3E8F2ED0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552C3214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2.7</w:t>
            </w:r>
          </w:p>
        </w:tc>
        <w:tc>
          <w:tcPr>
            <w:tcW w:w="1080" w:type="dxa"/>
            <w:noWrap/>
            <w:hideMark/>
          </w:tcPr>
          <w:p w14:paraId="1B8A0342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4.892687</w:t>
            </w:r>
          </w:p>
        </w:tc>
        <w:tc>
          <w:tcPr>
            <w:tcW w:w="1095" w:type="dxa"/>
            <w:noWrap/>
            <w:hideMark/>
          </w:tcPr>
          <w:p w14:paraId="18ABB439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2.192687</w:t>
            </w:r>
          </w:p>
        </w:tc>
        <w:tc>
          <w:tcPr>
            <w:tcW w:w="1080" w:type="dxa"/>
            <w:noWrap/>
            <w:hideMark/>
          </w:tcPr>
          <w:p w14:paraId="0E2DBFD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C260389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2962637B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0.993557</w:t>
            </w:r>
          </w:p>
        </w:tc>
      </w:tr>
      <w:tr w:rsidR="00C47077" w:rsidRPr="00C47077" w14:paraId="06A31B8D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1603C632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2.7</w:t>
            </w:r>
          </w:p>
        </w:tc>
        <w:tc>
          <w:tcPr>
            <w:tcW w:w="1080" w:type="dxa"/>
            <w:noWrap/>
            <w:hideMark/>
          </w:tcPr>
          <w:p w14:paraId="29D71D7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4.84975</w:t>
            </w:r>
          </w:p>
        </w:tc>
        <w:tc>
          <w:tcPr>
            <w:tcW w:w="1095" w:type="dxa"/>
            <w:noWrap/>
            <w:hideMark/>
          </w:tcPr>
          <w:p w14:paraId="3C924C0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2.14975</w:t>
            </w:r>
          </w:p>
        </w:tc>
        <w:tc>
          <w:tcPr>
            <w:tcW w:w="1080" w:type="dxa"/>
            <w:noWrap/>
            <w:hideMark/>
          </w:tcPr>
          <w:p w14:paraId="537A79CF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C9FE3E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CF7B9E3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0.988979</w:t>
            </w:r>
          </w:p>
        </w:tc>
      </w:tr>
      <w:tr w:rsidR="00C47077" w:rsidRPr="00C47077" w14:paraId="1E022259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3A649AC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3.5</w:t>
            </w:r>
          </w:p>
        </w:tc>
        <w:tc>
          <w:tcPr>
            <w:tcW w:w="1080" w:type="dxa"/>
            <w:noWrap/>
            <w:hideMark/>
          </w:tcPr>
          <w:p w14:paraId="4092CB17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1.374965</w:t>
            </w:r>
          </w:p>
        </w:tc>
        <w:tc>
          <w:tcPr>
            <w:tcW w:w="1095" w:type="dxa"/>
            <w:noWrap/>
            <w:hideMark/>
          </w:tcPr>
          <w:p w14:paraId="5A86026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2.125035</w:t>
            </w:r>
          </w:p>
        </w:tc>
        <w:tc>
          <w:tcPr>
            <w:tcW w:w="1080" w:type="dxa"/>
            <w:noWrap/>
            <w:hideMark/>
          </w:tcPr>
          <w:p w14:paraId="6217FDF7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080" w:type="dxa"/>
            <w:noWrap/>
            <w:hideMark/>
          </w:tcPr>
          <w:p w14:paraId="4D76DBEC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3DFDBDA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0.995101</w:t>
            </w:r>
          </w:p>
        </w:tc>
      </w:tr>
      <w:tr w:rsidR="00C47077" w:rsidRPr="00C47077" w14:paraId="4709713D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52EC763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3.5</w:t>
            </w:r>
          </w:p>
        </w:tc>
        <w:tc>
          <w:tcPr>
            <w:tcW w:w="1080" w:type="dxa"/>
            <w:noWrap/>
            <w:hideMark/>
          </w:tcPr>
          <w:p w14:paraId="5480EE0E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1.431627</w:t>
            </w:r>
          </w:p>
        </w:tc>
        <w:tc>
          <w:tcPr>
            <w:tcW w:w="1095" w:type="dxa"/>
            <w:noWrap/>
            <w:hideMark/>
          </w:tcPr>
          <w:p w14:paraId="71397E8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2.068373</w:t>
            </w:r>
          </w:p>
        </w:tc>
        <w:tc>
          <w:tcPr>
            <w:tcW w:w="1080" w:type="dxa"/>
            <w:noWrap/>
            <w:hideMark/>
          </w:tcPr>
          <w:p w14:paraId="45B6F886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769089F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337C6A5E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0.990411</w:t>
            </w:r>
          </w:p>
        </w:tc>
      </w:tr>
      <w:tr w:rsidR="00C47077" w:rsidRPr="00C47077" w14:paraId="2CC6D901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504A09E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3.385</w:t>
            </w:r>
          </w:p>
        </w:tc>
        <w:tc>
          <w:tcPr>
            <w:tcW w:w="1080" w:type="dxa"/>
            <w:noWrap/>
            <w:hideMark/>
          </w:tcPr>
          <w:p w14:paraId="4369B29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1.406508</w:t>
            </w:r>
          </w:p>
        </w:tc>
        <w:tc>
          <w:tcPr>
            <w:tcW w:w="1095" w:type="dxa"/>
            <w:noWrap/>
            <w:hideMark/>
          </w:tcPr>
          <w:p w14:paraId="48F5FB83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1.978492</w:t>
            </w:r>
          </w:p>
        </w:tc>
        <w:tc>
          <w:tcPr>
            <w:tcW w:w="1080" w:type="dxa"/>
            <w:noWrap/>
            <w:hideMark/>
          </w:tcPr>
          <w:p w14:paraId="1FBEBF90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3C7AB29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4DFE3868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0.995928</w:t>
            </w:r>
          </w:p>
        </w:tc>
      </w:tr>
      <w:tr w:rsidR="00C47077" w:rsidRPr="00C47077" w14:paraId="18D3BEA7" w14:textId="77777777" w:rsidTr="00C47077">
        <w:trPr>
          <w:trHeight w:val="330"/>
        </w:trPr>
        <w:tc>
          <w:tcPr>
            <w:tcW w:w="1080" w:type="dxa"/>
            <w:noWrap/>
            <w:hideMark/>
          </w:tcPr>
          <w:p w14:paraId="637FD26E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lastRenderedPageBreak/>
              <w:t>2.3</w:t>
            </w:r>
          </w:p>
        </w:tc>
        <w:tc>
          <w:tcPr>
            <w:tcW w:w="1080" w:type="dxa"/>
            <w:noWrap/>
            <w:hideMark/>
          </w:tcPr>
          <w:p w14:paraId="39B8A259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4.269783</w:t>
            </w:r>
          </w:p>
        </w:tc>
        <w:tc>
          <w:tcPr>
            <w:tcW w:w="1095" w:type="dxa"/>
            <w:noWrap/>
            <w:hideMark/>
          </w:tcPr>
          <w:p w14:paraId="7B3908BE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1.969783</w:t>
            </w:r>
          </w:p>
        </w:tc>
        <w:tc>
          <w:tcPr>
            <w:tcW w:w="1080" w:type="dxa"/>
            <w:noWrap/>
            <w:hideMark/>
          </w:tcPr>
          <w:p w14:paraId="56116E1D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5BA2992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01D9BA7B" w14:textId="77777777" w:rsidR="00C47077" w:rsidRPr="00C47077" w:rsidRDefault="00C47077" w:rsidP="00C47077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C47077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0.819534</w:t>
            </w:r>
          </w:p>
        </w:tc>
      </w:tr>
    </w:tbl>
    <w:p w14:paraId="5FECB48A" w14:textId="77777777" w:rsidR="00C47077" w:rsidRDefault="00C47077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</w:p>
    <w:p w14:paraId="32386359" w14:textId="1FAC9105" w:rsidR="00A32094" w:rsidRDefault="00DD3009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entailment_judgement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 xml:space="preserve">: </w:t>
      </w:r>
      <w:r w:rsidR="00370263" w:rsidRPr="0037026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cls_prob_pred</w:t>
      </w:r>
      <w:r w:rsidR="00E15532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平均約為</w:t>
      </w:r>
      <w:r w:rsidR="00E15532" w:rsidRPr="00E15532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0.987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0"/>
        <w:gridCol w:w="1133"/>
        <w:gridCol w:w="1573"/>
        <w:gridCol w:w="1080"/>
        <w:gridCol w:w="1080"/>
        <w:gridCol w:w="1614"/>
      </w:tblGrid>
      <w:tr w:rsidR="00370263" w:rsidRPr="00370263" w14:paraId="74326B52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4CE351E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  <w:lang w:val="en-US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reg_ref</w:t>
            </w:r>
          </w:p>
        </w:tc>
        <w:tc>
          <w:tcPr>
            <w:tcW w:w="1080" w:type="dxa"/>
            <w:noWrap/>
            <w:hideMark/>
          </w:tcPr>
          <w:p w14:paraId="47C95006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reg_pred</w:t>
            </w:r>
          </w:p>
        </w:tc>
        <w:tc>
          <w:tcPr>
            <w:tcW w:w="1095" w:type="dxa"/>
            <w:noWrap/>
            <w:hideMark/>
          </w:tcPr>
          <w:p w14:paraId="110FD8DD" w14:textId="6AC6A013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reg_abs_err</w:t>
            </w:r>
            <w:r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or</w:t>
            </w:r>
          </w:p>
        </w:tc>
        <w:tc>
          <w:tcPr>
            <w:tcW w:w="1080" w:type="dxa"/>
            <w:noWrap/>
            <w:hideMark/>
          </w:tcPr>
          <w:p w14:paraId="27FF523B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cls_ref</w:t>
            </w:r>
          </w:p>
        </w:tc>
        <w:tc>
          <w:tcPr>
            <w:tcW w:w="1080" w:type="dxa"/>
            <w:noWrap/>
            <w:hideMark/>
          </w:tcPr>
          <w:p w14:paraId="090260E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cls_pred</w:t>
            </w:r>
          </w:p>
        </w:tc>
        <w:tc>
          <w:tcPr>
            <w:tcW w:w="1320" w:type="dxa"/>
            <w:noWrap/>
            <w:hideMark/>
          </w:tcPr>
          <w:p w14:paraId="3B4C2BA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cls_prob_pred</w:t>
            </w:r>
          </w:p>
        </w:tc>
      </w:tr>
      <w:tr w:rsidR="00370263" w:rsidRPr="00370263" w14:paraId="1C678EFE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4D4C0C98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3.8</w:t>
            </w:r>
          </w:p>
        </w:tc>
        <w:tc>
          <w:tcPr>
            <w:tcW w:w="1080" w:type="dxa"/>
            <w:noWrap/>
            <w:hideMark/>
          </w:tcPr>
          <w:p w14:paraId="798BFAF5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4.612097</w:t>
            </w:r>
          </w:p>
        </w:tc>
        <w:tc>
          <w:tcPr>
            <w:tcW w:w="1095" w:type="dxa"/>
            <w:noWrap/>
            <w:hideMark/>
          </w:tcPr>
          <w:p w14:paraId="0A277DBF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0.812097</w:t>
            </w:r>
          </w:p>
        </w:tc>
        <w:tc>
          <w:tcPr>
            <w:tcW w:w="1080" w:type="dxa"/>
            <w:noWrap/>
            <w:hideMark/>
          </w:tcPr>
          <w:p w14:paraId="280FBBDD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EA6DEF4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62C43664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0.99647</w:t>
            </w:r>
          </w:p>
        </w:tc>
      </w:tr>
      <w:tr w:rsidR="00370263" w:rsidRPr="00370263" w14:paraId="0BB1CC68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4BE578F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3.9</w:t>
            </w:r>
          </w:p>
        </w:tc>
        <w:tc>
          <w:tcPr>
            <w:tcW w:w="1080" w:type="dxa"/>
            <w:noWrap/>
            <w:hideMark/>
          </w:tcPr>
          <w:p w14:paraId="3D5F967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3.897116</w:t>
            </w:r>
          </w:p>
        </w:tc>
        <w:tc>
          <w:tcPr>
            <w:tcW w:w="1095" w:type="dxa"/>
            <w:noWrap/>
            <w:hideMark/>
          </w:tcPr>
          <w:p w14:paraId="171D4108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0.002884</w:t>
            </w:r>
          </w:p>
        </w:tc>
        <w:tc>
          <w:tcPr>
            <w:tcW w:w="1080" w:type="dxa"/>
            <w:noWrap/>
            <w:hideMark/>
          </w:tcPr>
          <w:p w14:paraId="5854A0E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1ADA552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3DAC07B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0.996091</w:t>
            </w:r>
          </w:p>
        </w:tc>
      </w:tr>
      <w:tr w:rsidR="00370263" w:rsidRPr="00370263" w14:paraId="353A3074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3EFB771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3.7</w:t>
            </w:r>
          </w:p>
        </w:tc>
        <w:tc>
          <w:tcPr>
            <w:tcW w:w="1080" w:type="dxa"/>
            <w:noWrap/>
            <w:hideMark/>
          </w:tcPr>
          <w:p w14:paraId="501487D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3.905842</w:t>
            </w:r>
          </w:p>
        </w:tc>
        <w:tc>
          <w:tcPr>
            <w:tcW w:w="1095" w:type="dxa"/>
            <w:noWrap/>
            <w:hideMark/>
          </w:tcPr>
          <w:p w14:paraId="3EAD39AC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0.205842</w:t>
            </w:r>
          </w:p>
        </w:tc>
        <w:tc>
          <w:tcPr>
            <w:tcW w:w="1080" w:type="dxa"/>
            <w:noWrap/>
            <w:hideMark/>
          </w:tcPr>
          <w:p w14:paraId="168A562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417C16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2E635ED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0.995462</w:t>
            </w:r>
          </w:p>
        </w:tc>
      </w:tr>
      <w:tr w:rsidR="00370263" w:rsidRPr="00370263" w14:paraId="17DAE5F3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14619D85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7FE4C6D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3.955458</w:t>
            </w:r>
          </w:p>
        </w:tc>
        <w:tc>
          <w:tcPr>
            <w:tcW w:w="1095" w:type="dxa"/>
            <w:noWrap/>
            <w:hideMark/>
          </w:tcPr>
          <w:p w14:paraId="06AC0F0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0.955458</w:t>
            </w:r>
          </w:p>
        </w:tc>
        <w:tc>
          <w:tcPr>
            <w:tcW w:w="1080" w:type="dxa"/>
            <w:noWrap/>
            <w:hideMark/>
          </w:tcPr>
          <w:p w14:paraId="11CA385F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5E1556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00960F7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0.995345</w:t>
            </w:r>
          </w:p>
        </w:tc>
      </w:tr>
      <w:tr w:rsidR="00370263" w:rsidRPr="00370263" w14:paraId="032C5EC5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43B45FD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4.2</w:t>
            </w:r>
          </w:p>
        </w:tc>
        <w:tc>
          <w:tcPr>
            <w:tcW w:w="1080" w:type="dxa"/>
            <w:noWrap/>
            <w:hideMark/>
          </w:tcPr>
          <w:p w14:paraId="79CD81CC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4.892434</w:t>
            </w:r>
          </w:p>
        </w:tc>
        <w:tc>
          <w:tcPr>
            <w:tcW w:w="1095" w:type="dxa"/>
            <w:noWrap/>
            <w:hideMark/>
          </w:tcPr>
          <w:p w14:paraId="5BF96A9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0.692434</w:t>
            </w:r>
          </w:p>
        </w:tc>
        <w:tc>
          <w:tcPr>
            <w:tcW w:w="1080" w:type="dxa"/>
            <w:noWrap/>
            <w:hideMark/>
          </w:tcPr>
          <w:p w14:paraId="0A7B09E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D36F39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302B2B64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0.995188</w:t>
            </w:r>
          </w:p>
        </w:tc>
      </w:tr>
      <w:tr w:rsidR="00370263" w:rsidRPr="00370263" w14:paraId="14D15D36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583C4AF6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3.5</w:t>
            </w:r>
          </w:p>
        </w:tc>
        <w:tc>
          <w:tcPr>
            <w:tcW w:w="1080" w:type="dxa"/>
            <w:noWrap/>
            <w:hideMark/>
          </w:tcPr>
          <w:p w14:paraId="1C149D55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1.374965</w:t>
            </w:r>
          </w:p>
        </w:tc>
        <w:tc>
          <w:tcPr>
            <w:tcW w:w="1095" w:type="dxa"/>
            <w:noWrap/>
            <w:hideMark/>
          </w:tcPr>
          <w:p w14:paraId="5DE487D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2.125035</w:t>
            </w:r>
          </w:p>
        </w:tc>
        <w:tc>
          <w:tcPr>
            <w:tcW w:w="1080" w:type="dxa"/>
            <w:noWrap/>
            <w:hideMark/>
          </w:tcPr>
          <w:p w14:paraId="233B30C6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080" w:type="dxa"/>
            <w:noWrap/>
            <w:hideMark/>
          </w:tcPr>
          <w:p w14:paraId="30CAD939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70FC2982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0.995101</w:t>
            </w:r>
          </w:p>
        </w:tc>
      </w:tr>
      <w:tr w:rsidR="00370263" w:rsidRPr="00370263" w14:paraId="653CFCBC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3EF19332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3.1</w:t>
            </w:r>
          </w:p>
        </w:tc>
        <w:tc>
          <w:tcPr>
            <w:tcW w:w="1080" w:type="dxa"/>
            <w:noWrap/>
            <w:hideMark/>
          </w:tcPr>
          <w:p w14:paraId="54A8AFF1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3.929756</w:t>
            </w:r>
          </w:p>
        </w:tc>
        <w:tc>
          <w:tcPr>
            <w:tcW w:w="1095" w:type="dxa"/>
            <w:noWrap/>
            <w:hideMark/>
          </w:tcPr>
          <w:p w14:paraId="6672950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0.829756</w:t>
            </w:r>
          </w:p>
        </w:tc>
        <w:tc>
          <w:tcPr>
            <w:tcW w:w="1080" w:type="dxa"/>
            <w:noWrap/>
            <w:hideMark/>
          </w:tcPr>
          <w:p w14:paraId="54CC1DA2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599C5DD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67488C58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0.995077</w:t>
            </w:r>
          </w:p>
        </w:tc>
      </w:tr>
      <w:tr w:rsidR="00370263" w:rsidRPr="00370263" w14:paraId="1D444602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6FB8A04B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2.7</w:t>
            </w:r>
          </w:p>
        </w:tc>
        <w:tc>
          <w:tcPr>
            <w:tcW w:w="1080" w:type="dxa"/>
            <w:noWrap/>
            <w:hideMark/>
          </w:tcPr>
          <w:p w14:paraId="18EA61F2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2.587075</w:t>
            </w:r>
          </w:p>
        </w:tc>
        <w:tc>
          <w:tcPr>
            <w:tcW w:w="1095" w:type="dxa"/>
            <w:noWrap/>
            <w:hideMark/>
          </w:tcPr>
          <w:p w14:paraId="72BC4EC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0.112925</w:t>
            </w:r>
          </w:p>
        </w:tc>
        <w:tc>
          <w:tcPr>
            <w:tcW w:w="1080" w:type="dxa"/>
            <w:noWrap/>
            <w:hideMark/>
          </w:tcPr>
          <w:p w14:paraId="3D26847A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080" w:type="dxa"/>
            <w:noWrap/>
            <w:hideMark/>
          </w:tcPr>
          <w:p w14:paraId="09B51D0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042868AC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0.994893</w:t>
            </w:r>
          </w:p>
        </w:tc>
      </w:tr>
      <w:tr w:rsidR="00370263" w:rsidRPr="00370263" w14:paraId="0DCB9AD8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5F3E850E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4.3</w:t>
            </w:r>
          </w:p>
        </w:tc>
        <w:tc>
          <w:tcPr>
            <w:tcW w:w="1080" w:type="dxa"/>
            <w:noWrap/>
            <w:hideMark/>
          </w:tcPr>
          <w:p w14:paraId="7C834B1D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4.825699</w:t>
            </w:r>
          </w:p>
        </w:tc>
        <w:tc>
          <w:tcPr>
            <w:tcW w:w="1095" w:type="dxa"/>
            <w:noWrap/>
            <w:hideMark/>
          </w:tcPr>
          <w:p w14:paraId="53E5A05A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0.525699</w:t>
            </w:r>
          </w:p>
        </w:tc>
        <w:tc>
          <w:tcPr>
            <w:tcW w:w="1080" w:type="dxa"/>
            <w:noWrap/>
            <w:hideMark/>
          </w:tcPr>
          <w:p w14:paraId="2B45909C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6C98A7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CD0B565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0.9948</w:t>
            </w:r>
          </w:p>
        </w:tc>
      </w:tr>
      <w:tr w:rsidR="00370263" w:rsidRPr="00370263" w14:paraId="25C9F22B" w14:textId="77777777" w:rsidTr="00370263">
        <w:trPr>
          <w:trHeight w:val="330"/>
        </w:trPr>
        <w:tc>
          <w:tcPr>
            <w:tcW w:w="1080" w:type="dxa"/>
            <w:noWrap/>
            <w:hideMark/>
          </w:tcPr>
          <w:p w14:paraId="56FFF7F4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34D84147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3.924826</w:t>
            </w:r>
          </w:p>
        </w:tc>
        <w:tc>
          <w:tcPr>
            <w:tcW w:w="1095" w:type="dxa"/>
            <w:noWrap/>
            <w:hideMark/>
          </w:tcPr>
          <w:p w14:paraId="674D2160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0.924826</w:t>
            </w:r>
          </w:p>
        </w:tc>
        <w:tc>
          <w:tcPr>
            <w:tcW w:w="1080" w:type="dxa"/>
            <w:noWrap/>
            <w:hideMark/>
          </w:tcPr>
          <w:p w14:paraId="15063EE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BA74A3B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4BD78303" w14:textId="77777777" w:rsidR="00370263" w:rsidRPr="00370263" w:rsidRDefault="00370263" w:rsidP="00370263">
            <w:pPr>
              <w:widowControl w:val="0"/>
              <w:spacing w:after="240"/>
              <w:rPr>
                <w:rFonts w:ascii="新細明體" w:eastAsia="新細明體" w:hAnsi="新細明體" w:cs="Times New Roman"/>
                <w:color w:val="404040" w:themeColor="text1" w:themeTint="BF"/>
                <w:sz w:val="26"/>
                <w:szCs w:val="26"/>
              </w:rPr>
            </w:pPr>
            <w:r w:rsidRPr="00370263">
              <w:rPr>
                <w:rFonts w:ascii="新細明體" w:eastAsia="新細明體" w:hAnsi="新細明體" w:cs="Times New Roman" w:hint="eastAsia"/>
                <w:color w:val="404040" w:themeColor="text1" w:themeTint="BF"/>
                <w:sz w:val="26"/>
                <w:szCs w:val="26"/>
              </w:rPr>
              <w:t>0.994787</w:t>
            </w:r>
          </w:p>
        </w:tc>
      </w:tr>
    </w:tbl>
    <w:p w14:paraId="0D1D6022" w14:textId="77777777" w:rsidR="00370263" w:rsidRDefault="00370263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</w:p>
    <w:p w14:paraId="29A94705" w14:textId="0FB3CEEF" w:rsidR="00DD3009" w:rsidRDefault="00C47077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這裡可以看到前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20%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資料</w:t>
      </w:r>
      <w:r w:rsidR="00370263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量的錯誤資料</w:t>
      </w:r>
      <w:r w:rsidR="007F61B4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中，對</w:t>
      </w:r>
      <w:r w:rsidR="007F61B4"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relatedness_score</w:t>
      </w:r>
      <w:r w:rsidR="007F61B4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有</w:t>
      </w:r>
      <w:r w:rsidR="007F61B4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1</w:t>
      </w:r>
      <w:r w:rsidR="007F61B4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.5左右的誤差和</w:t>
      </w:r>
      <w:r w:rsidR="007F61B4"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entailment_judgement</w:t>
      </w:r>
      <w:r w:rsidR="007F61B4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有將近100%的錯誤率，有很大的改進空間，</w:t>
      </w:r>
      <w:r w:rsid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並且</w:t>
      </w:r>
      <w:r w:rsidR="00687586" w:rsidRP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reg_abs_error</w:t>
      </w:r>
      <w:r w:rsid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的大小跟</w:t>
      </w:r>
      <w:r w:rsidR="00687586" w:rsidRP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cls_prob_pred</w:t>
      </w:r>
      <w:r w:rsid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沒甚麼關係，有點難去改善一個使另一個也得到改善。以下是我使用的改進方法</w:t>
      </w:r>
      <w:r w:rsidR="00DB0D25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(</w:t>
      </w:r>
      <w:r w:rsidR="00DB0D25" w:rsidRPr="00DB0D25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 xml:space="preserve">Evaluate the model on </w:t>
      </w:r>
      <w:r w:rsidR="00DB0D25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test</w:t>
      </w:r>
      <w:r w:rsidR="00DB0D25" w:rsidRPr="00DB0D25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 xml:space="preserve"> set</w:t>
      </w:r>
      <w:r w:rsidR="00DB0D25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)</w:t>
      </w:r>
      <w:r w:rsidR="00687586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191B1807" w14:textId="6F050860" w:rsidR="00496586" w:rsidRDefault="008A511F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/>
          <w:noProof/>
          <w:color w:val="404040" w:themeColor="text1" w:themeTint="BF"/>
          <w:sz w:val="26"/>
          <w:szCs w:val="26"/>
          <w:lang w:val="en-US"/>
        </w:rPr>
        <w:lastRenderedPageBreak/>
        <w:drawing>
          <wp:inline distT="0" distB="0" distL="0" distR="0" wp14:anchorId="3997954A" wp14:editId="2739C9F2">
            <wp:extent cx="6176010" cy="3469005"/>
            <wp:effectExtent l="0" t="0" r="0" b="0"/>
            <wp:docPr id="16005892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BC3FC" w14:textId="0589F89D" w:rsidR="00496586" w:rsidRDefault="00496586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</w:pPr>
      <w:r w:rsidRPr="00496586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adding tanh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: 加入tanh 函數在最後的output之前，讓模型學習</w:t>
      </w:r>
      <w:r w:rsidRPr="00496586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>一個非線性轉換空間</w:t>
      </w:r>
      <w:r w:rsidRPr="00496586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，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提升</w:t>
      </w:r>
      <w:r w:rsidRPr="00496586">
        <w:rPr>
          <w:rFonts w:ascii="新細明體" w:eastAsia="新細明體" w:hAnsi="新細明體" w:cs="Times New Roman"/>
          <w:color w:val="404040" w:themeColor="text1" w:themeTint="BF"/>
          <w:sz w:val="26"/>
          <w:szCs w:val="26"/>
        </w:rPr>
        <w:t>更複雜的語義關聯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。</w:t>
      </w:r>
    </w:p>
    <w:p w14:paraId="765D4762" w14:textId="78A02613" w:rsidR="00877EB3" w:rsidRPr="00877EB3" w:rsidRDefault="006D2422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e</w:t>
      </w:r>
      <w:r w:rsidR="00877EB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</w:rPr>
        <w:t>poch 4 : 將訓練過程的循環提升，發現四次可以稍微提升準確度，超過就會</w:t>
      </w:r>
      <w:r w:rsidR="00877EB3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  <w:t>o</w:t>
      </w:r>
      <w:r w:rsidR="00877EB3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verfitting導致準確度下降。</w:t>
      </w:r>
    </w:p>
    <w:p w14:paraId="7092F2FE" w14:textId="2D986FA9" w:rsidR="00496586" w:rsidRDefault="00185587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 w:rsidRPr="0018558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change loss weight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: 將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relatedness_score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和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entailment_judgement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 的loss量值去乘weight再加在一起，發現</w:t>
      </w:r>
      <w:r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entailment_judgement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之Accuracy比較低所以去將他的</w:t>
      </w:r>
      <w:r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w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eight值改成1.</w:t>
      </w:r>
      <w:r w:rsidR="009F5999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2</w:t>
      </w:r>
      <w:r w:rsidR="00A10A8C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，</w:t>
      </w:r>
      <w:r w:rsidR="00A10A8C" w:rsidRPr="004A3E47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relatedness_score</w:t>
      </w:r>
      <w:r w:rsidR="00A10A8C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的</w:t>
      </w:r>
      <w:r w:rsidR="00A10A8C"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 w:eastAsia="zh-CN"/>
        </w:rPr>
        <w:t>w</w:t>
      </w:r>
      <w:r w:rsidR="00A10A8C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eight改成0.</w:t>
      </w:r>
      <w:r w:rsidR="009F5999"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8</w:t>
      </w: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 w:eastAsia="zh-CN"/>
        </w:rPr>
        <w:t>。</w:t>
      </w:r>
    </w:p>
    <w:p w14:paraId="1317281D" w14:textId="2A507567" w:rsidR="006D2422" w:rsidRPr="00185587" w:rsidRDefault="006D2422">
      <w:pPr>
        <w:widowControl w:val="0"/>
        <w:spacing w:after="240"/>
        <w:rPr>
          <w:rFonts w:ascii="新細明體" w:eastAsia="新細明體" w:hAnsi="新細明體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新細明體" w:eastAsia="新細明體" w:hAnsi="新細明體" w:cs="Times New Roman" w:hint="eastAsia"/>
          <w:color w:val="404040" w:themeColor="text1" w:themeTint="BF"/>
          <w:sz w:val="26"/>
          <w:szCs w:val="26"/>
          <w:lang w:val="en-US"/>
        </w:rPr>
        <w:t>經過這些改動後相關係數和準確率都有正向提升。</w:t>
      </w:r>
    </w:p>
    <w:p w14:paraId="38481484" w14:textId="77777777" w:rsidR="00A32094" w:rsidRDefault="00000000">
      <w:pPr>
        <w:widowControl w:val="0"/>
        <w:numPr>
          <w:ilvl w:val="0"/>
          <w:numId w:val="1"/>
        </w:numPr>
        <w:spacing w:after="240"/>
        <w:rPr>
          <w:rFonts w:ascii="Times New Roman" w:eastAsia="SimSun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Anything that can strengthen your report.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(5%)</w:t>
      </w:r>
    </w:p>
    <w:p w14:paraId="4047D4DC" w14:textId="5AE73DA0" w:rsidR="00A32094" w:rsidRDefault="00000000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Answer:</w:t>
      </w:r>
    </w:p>
    <w:p w14:paraId="3A2B5A30" w14:textId="35F50903" w:rsidR="00980493" w:rsidRDefault="00980493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這裡比較訓練過程中，使用</w:t>
      </w: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m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ean pooling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和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直接使用</w:t>
      </w:r>
      <w:r w:rsidRPr="00376568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 xml:space="preserve">[CLS] </w:t>
      </w:r>
      <w:r w:rsidRPr="00376568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p</w:t>
      </w:r>
      <w:r w:rsidRPr="00376568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  <w:t>ooling</w:t>
      </w:r>
      <w:r w:rsidRPr="00376568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 xml:space="preserve">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來去比較看誰的成效好。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(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這裡使用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chatgpt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幫我修改程式碼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</w:rPr>
        <w:t>)</w:t>
      </w:r>
    </w:p>
    <w:p w14:paraId="69B700B4" w14:textId="3DBCF8A8" w:rsidR="00980493" w:rsidRDefault="00980493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 w:eastAsia="zh-CN"/>
        </w:rPr>
        <w:t>m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ean pooling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>將所有非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 xml:space="preserve"> padding token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 xml:space="preserve">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的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 xml:space="preserve"> hidden state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平均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>計算得到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的向量，用來做內容的語意表示以利後續預測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>。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相較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 xml:space="preserve">[CLS] 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p</w:t>
      </w:r>
      <w:r w:rsidRPr="00980493"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eastAsia="zh-CN"/>
        </w:rPr>
        <w:t>ooling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eastAsia="zh-CN"/>
        </w:rPr>
        <w:t>雖然比較慢但是因為考慮了別的不同的內容</w:t>
      </w:r>
      <w:r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 w:eastAsia="zh-CN"/>
        </w:rPr>
        <w:t>h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idden state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，所以成效通常會變好</w:t>
      </w:r>
      <w:r w:rsidR="00337B38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尤其是在長句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。</w:t>
      </w:r>
      <w:r w:rsidR="00337B38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>以下是結果</w:t>
      </w:r>
      <w:r w:rsidR="00337B38"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:</w:t>
      </w:r>
    </w:p>
    <w:p w14:paraId="26F0F344" w14:textId="7AFDF181" w:rsidR="00337B38" w:rsidRDefault="00337B38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 w:eastAsia="zh-CN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lastRenderedPageBreak/>
        <w:t>mean pooling:</w:t>
      </w:r>
    </w:p>
    <w:p w14:paraId="2C270F97" w14:textId="4F879869" w:rsidR="00980493" w:rsidRDefault="00337B38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noProof/>
          <w:color w:val="404040" w:themeColor="text1" w:themeTint="BF"/>
          <w:sz w:val="26"/>
          <w:szCs w:val="26"/>
          <w:lang w:val="en-US"/>
        </w:rPr>
        <w:drawing>
          <wp:inline distT="0" distB="0" distL="0" distR="0" wp14:anchorId="70EE2BFB" wp14:editId="21C64D13">
            <wp:extent cx="5724525" cy="590550"/>
            <wp:effectExtent l="0" t="0" r="9525" b="0"/>
            <wp:docPr id="128299771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BD31" w14:textId="7C1A5362" w:rsidR="00337B38" w:rsidRDefault="00337B38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[CLS] pooling:</w:t>
      </w:r>
    </w:p>
    <w:p w14:paraId="5D09AFE0" w14:textId="57AD0794" w:rsidR="00337B38" w:rsidRDefault="00337B38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SimSun" w:hAnsi="Times New Roman" w:cs="Times New Roman" w:hint="eastAsia"/>
          <w:noProof/>
          <w:color w:val="404040" w:themeColor="text1" w:themeTint="BF"/>
          <w:sz w:val="26"/>
          <w:szCs w:val="26"/>
          <w:lang w:val="en-US" w:eastAsia="zh-CN"/>
        </w:rPr>
        <w:drawing>
          <wp:inline distT="0" distB="0" distL="0" distR="0" wp14:anchorId="2408A57D" wp14:editId="776804C5">
            <wp:extent cx="5733415" cy="608965"/>
            <wp:effectExtent l="0" t="0" r="635" b="635"/>
            <wp:docPr id="169560986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51DF" w14:textId="63AEC1E1" w:rsidR="00337B38" w:rsidRPr="00980493" w:rsidRDefault="00337B38">
      <w:pPr>
        <w:widowControl w:val="0"/>
        <w:spacing w:after="240"/>
        <w:rPr>
          <w:rFonts w:ascii="Times New Roman" w:eastAsia="新細明體" w:hAnsi="Times New Roman" w:cs="Times New Roman"/>
          <w:color w:val="404040" w:themeColor="text1" w:themeTint="BF"/>
          <w:sz w:val="26"/>
          <w:szCs w:val="26"/>
          <w:lang w:val="en-US"/>
        </w:rPr>
      </w:pP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可以發現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mean pooling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的結果意外的沒有很好，有可能是跟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data set</w:t>
      </w:r>
      <w:r>
        <w:rPr>
          <w:rFonts w:ascii="Times New Roman" w:eastAsia="新細明體" w:hAnsi="Times New Roman" w:cs="Times New Roman" w:hint="eastAsia"/>
          <w:color w:val="404040" w:themeColor="text1" w:themeTint="BF"/>
          <w:sz w:val="26"/>
          <w:szCs w:val="26"/>
          <w:lang w:val="en-US"/>
        </w:rPr>
        <w:t>的句子長度不夠長有關或是程式碼可能有些問題，導致成效並沒有比較好。</w:t>
      </w:r>
    </w:p>
    <w:p w14:paraId="1EBDCBA6" w14:textId="200EE369" w:rsidR="00A32094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val="en-US" w:eastAsia="zh-CN"/>
        </w:rPr>
      </w:pPr>
      <w:r>
        <w:rPr>
          <w:rFonts w:ascii="Times New Roman" w:eastAsia="SimSun" w:hAnsi="Times New Roman" w:cs="Times New Roman" w:hint="eastAsia"/>
          <w:color w:val="404040" w:themeColor="text1" w:themeTint="BF"/>
          <w:sz w:val="26"/>
          <w:szCs w:val="26"/>
          <w:lang w:val="en-US" w:eastAsia="zh-CN"/>
        </w:rPr>
        <w:t xml:space="preserve">The screenshot of your testing logs and accuracy. (One Figure only) </w:t>
      </w:r>
      <w:r>
        <w:rPr>
          <w:rFonts w:ascii="Times New Roman" w:eastAsia="SimSun" w:hAnsi="Times New Roman" w:cs="Times New Roman" w:hint="eastAsia"/>
          <w:color w:val="FF0000"/>
          <w:sz w:val="26"/>
          <w:szCs w:val="26"/>
          <w:lang w:val="en-US" w:eastAsia="zh-CN"/>
        </w:rPr>
        <w:t>(10%)</w:t>
      </w:r>
      <w:r w:rsidR="00E54174">
        <w:rPr>
          <w:rFonts w:ascii="Times New Roman" w:eastAsia="SimSun" w:hAnsi="Times New Roman" w:cs="Times New Roman" w:hint="eastAsia"/>
          <w:noProof/>
          <w:color w:val="404040" w:themeColor="text1" w:themeTint="BF"/>
          <w:sz w:val="26"/>
          <w:szCs w:val="26"/>
          <w:lang w:val="en-US" w:eastAsia="zh-CN"/>
        </w:rPr>
        <w:drawing>
          <wp:inline distT="0" distB="0" distL="0" distR="0" wp14:anchorId="7636F920" wp14:editId="1ED1FB4C">
            <wp:extent cx="5733415" cy="609532"/>
            <wp:effectExtent l="0" t="0" r="635" b="635"/>
            <wp:docPr id="352869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0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20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4B2E" w14:textId="77777777" w:rsidR="00C638A3" w:rsidRDefault="00C638A3">
      <w:pPr>
        <w:spacing w:line="240" w:lineRule="auto"/>
      </w:pPr>
      <w:r>
        <w:separator/>
      </w:r>
    </w:p>
  </w:endnote>
  <w:endnote w:type="continuationSeparator" w:id="0">
    <w:p w14:paraId="4523572F" w14:textId="77777777" w:rsidR="00C638A3" w:rsidRDefault="00C63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136B" w14:textId="77777777" w:rsidR="00C638A3" w:rsidRDefault="00C638A3">
      <w:r>
        <w:separator/>
      </w:r>
    </w:p>
  </w:footnote>
  <w:footnote w:type="continuationSeparator" w:id="0">
    <w:p w14:paraId="06C7E902" w14:textId="77777777" w:rsidR="00C638A3" w:rsidRDefault="00C63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F2C6"/>
    <w:multiLevelType w:val="multilevel"/>
    <w:tmpl w:val="7720F2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86609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A32094"/>
    <w:rsid w:val="000D70EE"/>
    <w:rsid w:val="00185587"/>
    <w:rsid w:val="002D208F"/>
    <w:rsid w:val="00337B38"/>
    <w:rsid w:val="003468B0"/>
    <w:rsid w:val="00370263"/>
    <w:rsid w:val="00376568"/>
    <w:rsid w:val="00393322"/>
    <w:rsid w:val="0039578A"/>
    <w:rsid w:val="003A321F"/>
    <w:rsid w:val="00496586"/>
    <w:rsid w:val="004A3E47"/>
    <w:rsid w:val="005539DE"/>
    <w:rsid w:val="00647705"/>
    <w:rsid w:val="006748D5"/>
    <w:rsid w:val="00687586"/>
    <w:rsid w:val="006A21EE"/>
    <w:rsid w:val="006B0CF4"/>
    <w:rsid w:val="006D2422"/>
    <w:rsid w:val="007A7ED4"/>
    <w:rsid w:val="007E3403"/>
    <w:rsid w:val="007F61B4"/>
    <w:rsid w:val="00877EB3"/>
    <w:rsid w:val="008A511F"/>
    <w:rsid w:val="008A7458"/>
    <w:rsid w:val="008F4F01"/>
    <w:rsid w:val="00980493"/>
    <w:rsid w:val="009B4226"/>
    <w:rsid w:val="009B5551"/>
    <w:rsid w:val="009F5999"/>
    <w:rsid w:val="00A10A8C"/>
    <w:rsid w:val="00A32094"/>
    <w:rsid w:val="00A61E23"/>
    <w:rsid w:val="00AD1121"/>
    <w:rsid w:val="00AD229F"/>
    <w:rsid w:val="00B00E6F"/>
    <w:rsid w:val="00B03800"/>
    <w:rsid w:val="00BD6ACE"/>
    <w:rsid w:val="00C47077"/>
    <w:rsid w:val="00C638A3"/>
    <w:rsid w:val="00C74CD7"/>
    <w:rsid w:val="00C876BA"/>
    <w:rsid w:val="00CC4EDD"/>
    <w:rsid w:val="00D61C8E"/>
    <w:rsid w:val="00DB0D25"/>
    <w:rsid w:val="00DD3009"/>
    <w:rsid w:val="00E15532"/>
    <w:rsid w:val="00E54174"/>
    <w:rsid w:val="00EC3BC0"/>
    <w:rsid w:val="00F13140"/>
    <w:rsid w:val="00F455CD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4BAF04D9"/>
    <w:rsid w:val="54EF2BF0"/>
    <w:rsid w:val="5A9B15D8"/>
    <w:rsid w:val="69B33283"/>
    <w:rsid w:val="6B7F8AE3"/>
    <w:rsid w:val="6EFF5A3E"/>
    <w:rsid w:val="7E7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AE84"/>
  <w15:docId w15:val="{139A6A59-61CC-47DA-A1A6-D6520D4F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5">
    <w:name w:val="Table Grid"/>
    <w:basedOn w:val="a1"/>
    <w:rsid w:val="00DD3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7</Pages>
  <Words>1101</Words>
  <Characters>2841</Characters>
  <Application>Microsoft Office Word</Application>
  <DocSecurity>0</DocSecurity>
  <Lines>202</Lines>
  <Paragraphs>197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李威辰</cp:lastModifiedBy>
  <cp:revision>31</cp:revision>
  <dcterms:created xsi:type="dcterms:W3CDTF">2025-09-11T01:09:00Z</dcterms:created>
  <dcterms:modified xsi:type="dcterms:W3CDTF">2025-11-04T16:05:00Z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