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6766" w14:textId="77777777" w:rsidR="007829BC" w:rsidRDefault="007829BC" w:rsidP="007829BC">
      <w:r>
        <w:t>To Whom It May Concern,</w:t>
      </w:r>
    </w:p>
    <w:p w14:paraId="2D0A789E" w14:textId="77777777" w:rsidR="007829BC" w:rsidRDefault="007829BC" w:rsidP="007829BC"/>
    <w:p w14:paraId="05C20098" w14:textId="77777777" w:rsidR="007829BC" w:rsidRDefault="007829BC" w:rsidP="007829BC">
      <w:pPr>
        <w:pStyle w:val="ListParagraph"/>
        <w:numPr>
          <w:ilvl w:val="0"/>
          <w:numId w:val="2"/>
        </w:numPr>
      </w:pPr>
      <w:r>
        <w:t>No OP services provided.</w:t>
      </w:r>
    </w:p>
    <w:p w14:paraId="7E9D8DB9" w14:textId="77777777" w:rsidR="007829BC" w:rsidRDefault="007829BC" w:rsidP="007829BC">
      <w:pPr>
        <w:pStyle w:val="ListParagraph"/>
        <w:numPr>
          <w:ilvl w:val="0"/>
          <w:numId w:val="2"/>
        </w:numPr>
      </w:pPr>
      <w:r>
        <w:t>Attached.</w:t>
      </w:r>
    </w:p>
    <w:p w14:paraId="7D52EF7C" w14:textId="77777777" w:rsidR="007829BC" w:rsidRDefault="007829BC" w:rsidP="007829BC">
      <w:pPr>
        <w:pStyle w:val="ListParagraph"/>
        <w:numPr>
          <w:ilvl w:val="0"/>
          <w:numId w:val="2"/>
        </w:numPr>
      </w:pPr>
      <w:r>
        <w:t>6%, see attached detail.</w:t>
      </w:r>
    </w:p>
    <w:p w14:paraId="71BA5CDB" w14:textId="77777777" w:rsidR="007829BC" w:rsidRDefault="007829BC" w:rsidP="007829BC"/>
    <w:p w14:paraId="158944A8" w14:textId="77777777" w:rsidR="007829BC" w:rsidRDefault="007829BC" w:rsidP="007829BC">
      <w:r>
        <w:t>Please let me know if you have any questions.</w:t>
      </w:r>
    </w:p>
    <w:p w14:paraId="4E1BA7B0" w14:textId="77777777" w:rsidR="007829BC" w:rsidRDefault="007829BC" w:rsidP="007829BC"/>
    <w:p w14:paraId="15FCEFCB" w14:textId="77777777" w:rsidR="007829BC" w:rsidRDefault="007829BC" w:rsidP="007829BC"/>
    <w:p w14:paraId="238804F5" w14:textId="77777777" w:rsidR="007829BC" w:rsidRDefault="007829BC" w:rsidP="007829BC">
      <w:r>
        <w:t>Tom S. Rowe</w:t>
      </w:r>
    </w:p>
    <w:p w14:paraId="3432E60C" w14:textId="77777777" w:rsidR="007829BC" w:rsidRDefault="007829BC" w:rsidP="007829BC">
      <w:r>
        <w:t>Kindred Hospital Westminster – CFO</w:t>
      </w:r>
    </w:p>
    <w:p w14:paraId="1FB0394C" w14:textId="77777777" w:rsidR="007829BC" w:rsidRDefault="007829BC" w:rsidP="007829BC">
      <w:r>
        <w:t>200 Hospital Circle</w:t>
      </w:r>
    </w:p>
    <w:p w14:paraId="4692D168" w14:textId="77777777" w:rsidR="007829BC" w:rsidRDefault="007829BC" w:rsidP="007829BC">
      <w:proofErr w:type="spellStart"/>
      <w:r>
        <w:t>Westminser</w:t>
      </w:r>
      <w:proofErr w:type="spellEnd"/>
      <w:r>
        <w:t>, CA 92683</w:t>
      </w:r>
    </w:p>
    <w:p w14:paraId="146B3B61" w14:textId="77777777" w:rsidR="00F30899" w:rsidRDefault="00F30899" w:rsidP="00F30899"/>
    <w:p w14:paraId="70D1AD0F" w14:textId="77777777" w:rsidR="0015246C" w:rsidRDefault="0015246C"/>
    <w:sectPr w:rsidR="0015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5087C"/>
    <w:multiLevelType w:val="hybridMultilevel"/>
    <w:tmpl w:val="21BE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E296F"/>
    <w:multiLevelType w:val="hybridMultilevel"/>
    <w:tmpl w:val="9CD6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899"/>
    <w:rsid w:val="0015246C"/>
    <w:rsid w:val="003173AA"/>
    <w:rsid w:val="007829BC"/>
    <w:rsid w:val="00AA6EB4"/>
    <w:rsid w:val="00F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EC97"/>
  <w15:chartTrackingRefBased/>
  <w15:docId w15:val="{25955EC7-67C3-4455-9BE1-F38C309B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9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4</cp:revision>
  <dcterms:created xsi:type="dcterms:W3CDTF">2016-10-19T18:53:00Z</dcterms:created>
  <dcterms:modified xsi:type="dcterms:W3CDTF">2021-07-28T14:58:00Z</dcterms:modified>
</cp:coreProperties>
</file>