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C715B3" w14:textId="77777777" w:rsidR="00B8454F" w:rsidRDefault="00B8454F" w:rsidP="00C152E8">
      <w:pPr>
        <w:jc w:val="center"/>
      </w:pPr>
    </w:p>
    <w:p w14:paraId="56983D3B" w14:textId="77777777" w:rsidR="00C152E8" w:rsidRDefault="00C152E8" w:rsidP="00B8454F">
      <w:pPr>
        <w:spacing w:line="240" w:lineRule="auto"/>
        <w:contextualSpacing/>
        <w:jc w:val="center"/>
        <w:rPr>
          <w:sz w:val="32"/>
          <w:szCs w:val="32"/>
        </w:rPr>
      </w:pPr>
    </w:p>
    <w:p w14:paraId="2971EC08" w14:textId="77777777" w:rsidR="00B8454F" w:rsidRPr="00C152E8" w:rsidRDefault="00B8454F" w:rsidP="00B8454F">
      <w:pPr>
        <w:spacing w:line="240" w:lineRule="auto"/>
        <w:contextualSpacing/>
        <w:jc w:val="center"/>
        <w:rPr>
          <w:rFonts w:ascii="Times New Roman" w:hAnsi="Times New Roman" w:cs="Times New Roman"/>
          <w:sz w:val="32"/>
          <w:szCs w:val="32"/>
        </w:rPr>
      </w:pPr>
      <w:r w:rsidRPr="00C152E8">
        <w:rPr>
          <w:rFonts w:ascii="Times New Roman" w:hAnsi="Times New Roman" w:cs="Times New Roman"/>
          <w:sz w:val="32"/>
          <w:szCs w:val="32"/>
        </w:rPr>
        <w:t>Charge Description Master</w:t>
      </w:r>
    </w:p>
    <w:p w14:paraId="1278C274" w14:textId="77777777" w:rsidR="00B8454F" w:rsidRPr="00C152E8" w:rsidRDefault="00B8454F" w:rsidP="00B8454F">
      <w:pPr>
        <w:spacing w:line="240" w:lineRule="auto"/>
        <w:contextualSpacing/>
        <w:jc w:val="center"/>
        <w:rPr>
          <w:rFonts w:ascii="Times New Roman" w:hAnsi="Times New Roman" w:cs="Times New Roman"/>
          <w:sz w:val="32"/>
          <w:szCs w:val="32"/>
        </w:rPr>
      </w:pPr>
      <w:r w:rsidRPr="00C152E8">
        <w:rPr>
          <w:rFonts w:ascii="Times New Roman" w:hAnsi="Times New Roman" w:cs="Times New Roman"/>
          <w:sz w:val="32"/>
          <w:szCs w:val="32"/>
        </w:rPr>
        <w:t>Addition</w:t>
      </w:r>
      <w:r w:rsidR="004B16A4">
        <w:rPr>
          <w:rFonts w:ascii="Times New Roman" w:hAnsi="Times New Roman" w:cs="Times New Roman"/>
          <w:sz w:val="32"/>
          <w:szCs w:val="32"/>
        </w:rPr>
        <w:t>al</w:t>
      </w:r>
      <w:r w:rsidRPr="00C152E8">
        <w:rPr>
          <w:rFonts w:ascii="Times New Roman" w:hAnsi="Times New Roman" w:cs="Times New Roman"/>
          <w:sz w:val="32"/>
          <w:szCs w:val="32"/>
        </w:rPr>
        <w:t xml:space="preserve"> Resources</w:t>
      </w:r>
    </w:p>
    <w:p w14:paraId="3DC8A3EC" w14:textId="77777777" w:rsidR="00B8454F" w:rsidRPr="00C152E8" w:rsidRDefault="00B8454F" w:rsidP="00B8454F">
      <w:pPr>
        <w:spacing w:line="240" w:lineRule="auto"/>
        <w:contextualSpacing/>
        <w:jc w:val="center"/>
        <w:rPr>
          <w:rFonts w:ascii="Times New Roman" w:hAnsi="Times New Roman" w:cs="Times New Roman"/>
          <w:sz w:val="32"/>
          <w:szCs w:val="32"/>
        </w:rPr>
      </w:pPr>
    </w:p>
    <w:p w14:paraId="55456F06" w14:textId="77777777" w:rsidR="00B8454F" w:rsidRPr="00C152E8" w:rsidRDefault="00B8454F" w:rsidP="00B8454F">
      <w:pPr>
        <w:spacing w:line="240" w:lineRule="auto"/>
        <w:contextualSpacing/>
        <w:jc w:val="center"/>
        <w:rPr>
          <w:rFonts w:ascii="Times New Roman" w:hAnsi="Times New Roman" w:cs="Times New Roman"/>
          <w:sz w:val="32"/>
          <w:szCs w:val="32"/>
        </w:rPr>
      </w:pPr>
    </w:p>
    <w:p w14:paraId="63C10E4C" w14:textId="77777777" w:rsidR="00B8454F" w:rsidRPr="00C152E8" w:rsidRDefault="00B8454F" w:rsidP="00B8454F">
      <w:pPr>
        <w:spacing w:line="240" w:lineRule="auto"/>
        <w:contextualSpacing/>
        <w:rPr>
          <w:rFonts w:ascii="Times New Roman" w:hAnsi="Times New Roman" w:cs="Times New Roman"/>
          <w:sz w:val="24"/>
          <w:szCs w:val="24"/>
        </w:rPr>
      </w:pPr>
      <w:r w:rsidRPr="00C152E8">
        <w:rPr>
          <w:rFonts w:ascii="Times New Roman" w:hAnsi="Times New Roman" w:cs="Times New Roman"/>
          <w:sz w:val="24"/>
          <w:szCs w:val="24"/>
        </w:rPr>
        <w:t xml:space="preserve">Thank you for your interest in the Chargemaster at </w:t>
      </w:r>
      <w:r w:rsidR="000C5695">
        <w:rPr>
          <w:rFonts w:ascii="Times New Roman" w:hAnsi="Times New Roman" w:cs="Times New Roman"/>
          <w:sz w:val="24"/>
          <w:szCs w:val="24"/>
        </w:rPr>
        <w:t xml:space="preserve">Marina Del Rey Hospital (a </w:t>
      </w:r>
      <w:r w:rsidRPr="00C152E8">
        <w:rPr>
          <w:rFonts w:ascii="Times New Roman" w:hAnsi="Times New Roman" w:cs="Times New Roman"/>
          <w:sz w:val="24"/>
          <w:szCs w:val="24"/>
        </w:rPr>
        <w:t>Cedars-Sinai Medical Center</w:t>
      </w:r>
      <w:r w:rsidR="000C5695">
        <w:rPr>
          <w:rFonts w:ascii="Times New Roman" w:hAnsi="Times New Roman" w:cs="Times New Roman"/>
          <w:sz w:val="24"/>
          <w:szCs w:val="24"/>
        </w:rPr>
        <w:t xml:space="preserve"> affiliate)</w:t>
      </w:r>
      <w:r w:rsidRPr="00C152E8">
        <w:rPr>
          <w:rFonts w:ascii="Times New Roman" w:hAnsi="Times New Roman" w:cs="Times New Roman"/>
          <w:sz w:val="24"/>
          <w:szCs w:val="24"/>
        </w:rPr>
        <w:t xml:space="preserve">. After your review you may have additional questions. We list the following as additional resources to address your concerns. </w:t>
      </w:r>
    </w:p>
    <w:p w14:paraId="004E60A4" w14:textId="77777777" w:rsidR="00B8454F" w:rsidRPr="00C152E8" w:rsidRDefault="00B8454F" w:rsidP="00B8454F">
      <w:pPr>
        <w:spacing w:line="240" w:lineRule="auto"/>
        <w:contextualSpacing/>
        <w:rPr>
          <w:rFonts w:ascii="Times New Roman" w:hAnsi="Times New Roman" w:cs="Times New Roman"/>
          <w:sz w:val="24"/>
          <w:szCs w:val="24"/>
        </w:rPr>
      </w:pPr>
    </w:p>
    <w:p w14:paraId="59DE1DB0" w14:textId="77777777" w:rsidR="00B8454F" w:rsidRPr="00C152E8" w:rsidRDefault="00B8454F" w:rsidP="00B42CCA">
      <w:pPr>
        <w:pStyle w:val="ListParagraph"/>
        <w:numPr>
          <w:ilvl w:val="0"/>
          <w:numId w:val="1"/>
        </w:numPr>
        <w:spacing w:line="240" w:lineRule="auto"/>
        <w:ind w:left="394" w:hangingChars="164" w:hanging="394"/>
        <w:contextualSpacing w:val="0"/>
        <w:rPr>
          <w:rFonts w:ascii="Times New Roman" w:hAnsi="Times New Roman" w:cs="Times New Roman"/>
          <w:sz w:val="24"/>
          <w:szCs w:val="24"/>
        </w:rPr>
      </w:pPr>
      <w:r w:rsidRPr="00C152E8">
        <w:rPr>
          <w:rFonts w:ascii="Times New Roman" w:hAnsi="Times New Roman" w:cs="Times New Roman"/>
          <w:sz w:val="24"/>
          <w:szCs w:val="24"/>
        </w:rPr>
        <w:t xml:space="preserve">If </w:t>
      </w:r>
      <w:r w:rsidR="00680E9D">
        <w:rPr>
          <w:rFonts w:ascii="Times New Roman" w:hAnsi="Times New Roman" w:cs="Times New Roman"/>
          <w:sz w:val="24"/>
          <w:szCs w:val="24"/>
        </w:rPr>
        <w:t>you have a question about a MDRH</w:t>
      </w:r>
      <w:r w:rsidRPr="00C152E8">
        <w:rPr>
          <w:rFonts w:ascii="Times New Roman" w:hAnsi="Times New Roman" w:cs="Times New Roman"/>
          <w:sz w:val="24"/>
          <w:szCs w:val="24"/>
        </w:rPr>
        <w:t xml:space="preserve"> hospital bill</w:t>
      </w:r>
      <w:r w:rsidR="00AD0D17">
        <w:rPr>
          <w:rFonts w:ascii="Times New Roman" w:hAnsi="Times New Roman" w:cs="Times New Roman"/>
          <w:sz w:val="24"/>
          <w:szCs w:val="24"/>
        </w:rPr>
        <w:t xml:space="preserve"> or a professional (doctor) bill</w:t>
      </w:r>
      <w:r w:rsidRPr="00C152E8">
        <w:rPr>
          <w:rFonts w:ascii="Times New Roman" w:hAnsi="Times New Roman" w:cs="Times New Roman"/>
          <w:sz w:val="24"/>
          <w:szCs w:val="24"/>
        </w:rPr>
        <w:t>, please contact our Customer Service Department at (323) 866-8600.</w:t>
      </w:r>
    </w:p>
    <w:p w14:paraId="3925C5ED" w14:textId="77777777" w:rsidR="00B8454F" w:rsidRPr="00C152E8" w:rsidRDefault="00B8454F" w:rsidP="00B42CCA">
      <w:pPr>
        <w:pStyle w:val="ListParagraph"/>
        <w:numPr>
          <w:ilvl w:val="0"/>
          <w:numId w:val="1"/>
        </w:numPr>
        <w:spacing w:line="240" w:lineRule="auto"/>
        <w:ind w:left="394" w:hangingChars="164" w:hanging="394"/>
        <w:contextualSpacing w:val="0"/>
        <w:rPr>
          <w:rFonts w:ascii="Times New Roman" w:hAnsi="Times New Roman" w:cs="Times New Roman"/>
          <w:sz w:val="24"/>
          <w:szCs w:val="24"/>
        </w:rPr>
      </w:pPr>
      <w:r w:rsidRPr="00C152E8">
        <w:rPr>
          <w:rFonts w:ascii="Times New Roman" w:hAnsi="Times New Roman" w:cs="Times New Roman"/>
          <w:sz w:val="24"/>
          <w:szCs w:val="24"/>
        </w:rPr>
        <w:t>If you have a question abou</w:t>
      </w:r>
      <w:r w:rsidR="00680E9D">
        <w:rPr>
          <w:rFonts w:ascii="Times New Roman" w:hAnsi="Times New Roman" w:cs="Times New Roman"/>
          <w:sz w:val="24"/>
          <w:szCs w:val="24"/>
        </w:rPr>
        <w:t>t scheduling a procedure at MDRH</w:t>
      </w:r>
      <w:r w:rsidRPr="00C152E8">
        <w:rPr>
          <w:rFonts w:ascii="Times New Roman" w:hAnsi="Times New Roman" w:cs="Times New Roman"/>
          <w:sz w:val="24"/>
          <w:szCs w:val="24"/>
        </w:rPr>
        <w:t>, or if you are scheduled for a procedure and would like to know your out</w:t>
      </w:r>
      <w:r w:rsidR="00A36C1D">
        <w:rPr>
          <w:rFonts w:ascii="Times New Roman" w:hAnsi="Times New Roman" w:cs="Times New Roman"/>
          <w:sz w:val="24"/>
          <w:szCs w:val="24"/>
        </w:rPr>
        <w:t>-</w:t>
      </w:r>
      <w:r w:rsidRPr="00C152E8">
        <w:rPr>
          <w:rFonts w:ascii="Times New Roman" w:hAnsi="Times New Roman" w:cs="Times New Roman"/>
          <w:sz w:val="24"/>
          <w:szCs w:val="24"/>
        </w:rPr>
        <w:t>of</w:t>
      </w:r>
      <w:r w:rsidR="00A36C1D">
        <w:rPr>
          <w:rFonts w:ascii="Times New Roman" w:hAnsi="Times New Roman" w:cs="Times New Roman"/>
          <w:sz w:val="24"/>
          <w:szCs w:val="24"/>
        </w:rPr>
        <w:t>-</w:t>
      </w:r>
      <w:r w:rsidRPr="00C152E8">
        <w:rPr>
          <w:rFonts w:ascii="Times New Roman" w:hAnsi="Times New Roman" w:cs="Times New Roman"/>
          <w:sz w:val="24"/>
          <w:szCs w:val="24"/>
        </w:rPr>
        <w:t>pocket expense, please contact</w:t>
      </w:r>
      <w:r w:rsidR="002C2597">
        <w:rPr>
          <w:rFonts w:ascii="Times New Roman" w:hAnsi="Times New Roman" w:cs="Times New Roman"/>
          <w:sz w:val="24"/>
          <w:szCs w:val="24"/>
        </w:rPr>
        <w:t>:</w:t>
      </w:r>
    </w:p>
    <w:p w14:paraId="7926E6EB" w14:textId="77777777" w:rsidR="00B8454F" w:rsidRDefault="002C2597" w:rsidP="00AD0D17">
      <w:pPr>
        <w:pStyle w:val="NoSpacing"/>
        <w:ind w:left="720" w:firstLine="720"/>
        <w:rPr>
          <w:rFonts w:ascii="Times New Roman" w:hAnsi="Times New Roman" w:cs="Times New Roman"/>
          <w:sz w:val="24"/>
          <w:szCs w:val="24"/>
        </w:rPr>
      </w:pPr>
      <w:r w:rsidRPr="002C2597">
        <w:rPr>
          <w:rFonts w:ascii="Times New Roman" w:hAnsi="Times New Roman" w:cs="Times New Roman"/>
          <w:sz w:val="24"/>
          <w:szCs w:val="24"/>
        </w:rPr>
        <w:t>Laticia Shelton at (310) 423-8541</w:t>
      </w:r>
    </w:p>
    <w:p w14:paraId="6475ACB2" w14:textId="77777777" w:rsidR="00AD0D17" w:rsidRPr="00AD0D17" w:rsidRDefault="00AD0D17" w:rsidP="00AD0D17">
      <w:pPr>
        <w:pStyle w:val="NoSpacing"/>
        <w:ind w:left="720" w:firstLine="720"/>
        <w:rPr>
          <w:rFonts w:ascii="Times New Roman" w:hAnsi="Times New Roman" w:cs="Times New Roman"/>
          <w:sz w:val="24"/>
          <w:szCs w:val="24"/>
        </w:rPr>
      </w:pPr>
    </w:p>
    <w:p w14:paraId="116F1517" w14:textId="77777777" w:rsidR="00B8454F" w:rsidRPr="00C152E8" w:rsidRDefault="00B8454F" w:rsidP="00B42CCA">
      <w:pPr>
        <w:pStyle w:val="ListParagraph"/>
        <w:numPr>
          <w:ilvl w:val="0"/>
          <w:numId w:val="1"/>
        </w:numPr>
        <w:spacing w:line="240" w:lineRule="auto"/>
        <w:ind w:left="394" w:hangingChars="164" w:hanging="394"/>
        <w:contextualSpacing w:val="0"/>
        <w:rPr>
          <w:rFonts w:ascii="Times New Roman" w:hAnsi="Times New Roman" w:cs="Times New Roman"/>
          <w:sz w:val="24"/>
          <w:szCs w:val="24"/>
        </w:rPr>
      </w:pPr>
      <w:r w:rsidRPr="00C152E8">
        <w:rPr>
          <w:rFonts w:ascii="Times New Roman" w:hAnsi="Times New Roman" w:cs="Times New Roman"/>
          <w:sz w:val="24"/>
          <w:szCs w:val="24"/>
        </w:rPr>
        <w:t xml:space="preserve">For Media inquiries, please contact </w:t>
      </w:r>
      <w:r w:rsidR="004B16A4">
        <w:rPr>
          <w:rFonts w:ascii="Times New Roman" w:hAnsi="Times New Roman" w:cs="Times New Roman"/>
          <w:sz w:val="24"/>
          <w:szCs w:val="24"/>
        </w:rPr>
        <w:t xml:space="preserve">Duke Helfand or </w:t>
      </w:r>
      <w:r w:rsidRPr="00C152E8">
        <w:rPr>
          <w:rFonts w:ascii="Times New Roman" w:hAnsi="Times New Roman" w:cs="Times New Roman"/>
          <w:sz w:val="24"/>
          <w:szCs w:val="24"/>
        </w:rPr>
        <w:t xml:space="preserve">Sally Stewart at (310) </w:t>
      </w:r>
      <w:r w:rsidR="004B16A4">
        <w:rPr>
          <w:rFonts w:ascii="Times New Roman" w:hAnsi="Times New Roman" w:cs="Times New Roman"/>
          <w:sz w:val="24"/>
          <w:szCs w:val="24"/>
        </w:rPr>
        <w:t>423</w:t>
      </w:r>
      <w:r w:rsidRPr="00C152E8">
        <w:rPr>
          <w:rFonts w:ascii="Times New Roman" w:hAnsi="Times New Roman" w:cs="Times New Roman"/>
          <w:sz w:val="24"/>
          <w:szCs w:val="24"/>
        </w:rPr>
        <w:t>-</w:t>
      </w:r>
      <w:r w:rsidR="004B16A4">
        <w:rPr>
          <w:rFonts w:ascii="Times New Roman" w:hAnsi="Times New Roman" w:cs="Times New Roman"/>
          <w:sz w:val="24"/>
          <w:szCs w:val="24"/>
        </w:rPr>
        <w:t>4768</w:t>
      </w:r>
      <w:r w:rsidRPr="00C152E8">
        <w:rPr>
          <w:rFonts w:ascii="Times New Roman" w:hAnsi="Times New Roman" w:cs="Times New Roman"/>
          <w:sz w:val="24"/>
          <w:szCs w:val="24"/>
        </w:rPr>
        <w:t>.</w:t>
      </w:r>
    </w:p>
    <w:p w14:paraId="6D88C076" w14:textId="77777777" w:rsidR="005D5C16" w:rsidRPr="00C152E8" w:rsidRDefault="005D5C16" w:rsidP="00B42CCA">
      <w:pPr>
        <w:pStyle w:val="ListParagraph"/>
        <w:numPr>
          <w:ilvl w:val="0"/>
          <w:numId w:val="1"/>
        </w:numPr>
        <w:spacing w:line="240" w:lineRule="auto"/>
        <w:ind w:left="394" w:hangingChars="164" w:hanging="394"/>
        <w:contextualSpacing w:val="0"/>
        <w:rPr>
          <w:rFonts w:ascii="Times New Roman" w:hAnsi="Times New Roman" w:cs="Times New Roman"/>
          <w:sz w:val="24"/>
          <w:szCs w:val="24"/>
        </w:rPr>
      </w:pPr>
      <w:r w:rsidRPr="00C152E8">
        <w:rPr>
          <w:rFonts w:ascii="Times New Roman" w:hAnsi="Times New Roman" w:cs="Times New Roman"/>
          <w:sz w:val="24"/>
          <w:szCs w:val="24"/>
        </w:rPr>
        <w:t>If you have questions regarding the CDM, please contact</w:t>
      </w:r>
      <w:r w:rsidR="002C2597">
        <w:rPr>
          <w:rFonts w:ascii="Times New Roman" w:hAnsi="Times New Roman" w:cs="Times New Roman"/>
          <w:sz w:val="24"/>
          <w:szCs w:val="24"/>
        </w:rPr>
        <w:t>:</w:t>
      </w:r>
    </w:p>
    <w:p w14:paraId="358DC27B" w14:textId="0E924A28" w:rsidR="005D5C16" w:rsidRDefault="002C2597" w:rsidP="0003644F">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p>
    <w:p w14:paraId="1A6AC466" w14:textId="77777777" w:rsidR="00AD0D17" w:rsidRDefault="00AD0D17" w:rsidP="00B42CCA">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Susan Tiffany, Associate Director, Revenue Management Department at</w:t>
      </w:r>
    </w:p>
    <w:p w14:paraId="0CFD3D1F" w14:textId="77777777" w:rsidR="00AD0D17" w:rsidRPr="00C152E8" w:rsidRDefault="00AD0D17" w:rsidP="00B42CCA">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(323) 866-6765</w:t>
      </w:r>
    </w:p>
    <w:p w14:paraId="6A1E8D59" w14:textId="77777777" w:rsidR="00B8454F" w:rsidRPr="00C152E8" w:rsidRDefault="00B8454F" w:rsidP="00B8454F">
      <w:pPr>
        <w:jc w:val="center"/>
        <w:rPr>
          <w:rFonts w:ascii="Times New Roman" w:hAnsi="Times New Roman" w:cs="Times New Roman"/>
        </w:rPr>
      </w:pPr>
    </w:p>
    <w:p w14:paraId="31218D4A" w14:textId="77777777" w:rsidR="00B8454F" w:rsidRPr="00C152E8" w:rsidRDefault="00B8454F" w:rsidP="00B8454F">
      <w:pPr>
        <w:rPr>
          <w:rFonts w:ascii="Times New Roman" w:hAnsi="Times New Roman" w:cs="Times New Roman"/>
        </w:rPr>
      </w:pPr>
    </w:p>
    <w:p w14:paraId="6F361052" w14:textId="77777777" w:rsidR="005D5C16" w:rsidRPr="00C152E8" w:rsidRDefault="005D5C16" w:rsidP="00B8454F">
      <w:pPr>
        <w:rPr>
          <w:rFonts w:ascii="Times New Roman" w:hAnsi="Times New Roman" w:cs="Times New Roman"/>
        </w:rPr>
      </w:pPr>
    </w:p>
    <w:p w14:paraId="081CFBB9" w14:textId="77777777" w:rsidR="00693F87" w:rsidRPr="00C152E8" w:rsidRDefault="005D5C16">
      <w:pPr>
        <w:rPr>
          <w:rFonts w:ascii="Times New Roman" w:hAnsi="Times New Roman" w:cs="Times New Roman"/>
        </w:rPr>
      </w:pPr>
      <w:r w:rsidRPr="00C152E8">
        <w:rPr>
          <w:rFonts w:ascii="Times New Roman" w:hAnsi="Times New Roman" w:cs="Times New Roman"/>
        </w:rPr>
        <w:br w:type="page"/>
      </w:r>
    </w:p>
    <w:p w14:paraId="5AF1AB44" w14:textId="77777777" w:rsidR="005D5C16" w:rsidRPr="00C152E8" w:rsidRDefault="005D5C16" w:rsidP="00B8454F">
      <w:pPr>
        <w:rPr>
          <w:rFonts w:ascii="Times New Roman" w:hAnsi="Times New Roman" w:cs="Times New Roman"/>
        </w:rPr>
      </w:pPr>
    </w:p>
    <w:p w14:paraId="04443F5A" w14:textId="77777777" w:rsidR="005D5C16" w:rsidRPr="00C152E8" w:rsidRDefault="005D5C16" w:rsidP="00B8454F">
      <w:pPr>
        <w:rPr>
          <w:rFonts w:ascii="Times New Roman" w:hAnsi="Times New Roman" w:cs="Times New Roman"/>
        </w:rPr>
      </w:pPr>
    </w:p>
    <w:p w14:paraId="493F0589" w14:textId="77777777" w:rsidR="005D5C16" w:rsidRPr="00C152E8" w:rsidRDefault="005D5C16" w:rsidP="00B8454F">
      <w:pPr>
        <w:rPr>
          <w:rFonts w:ascii="Times New Roman" w:hAnsi="Times New Roman" w:cs="Times New Roman"/>
        </w:rPr>
      </w:pPr>
    </w:p>
    <w:p w14:paraId="11C42832" w14:textId="77777777" w:rsidR="005D5C16" w:rsidRPr="00C152E8" w:rsidRDefault="005D5C16" w:rsidP="00B8454F">
      <w:pPr>
        <w:rPr>
          <w:rFonts w:ascii="Times New Roman" w:hAnsi="Times New Roman" w:cs="Times New Roman"/>
        </w:rPr>
      </w:pPr>
      <w:r w:rsidRPr="00C152E8">
        <w:rPr>
          <w:rFonts w:ascii="Times New Roman" w:hAnsi="Times New Roman" w:cs="Times New Roman"/>
        </w:rPr>
        <w:t>Disclaimers:</w:t>
      </w:r>
    </w:p>
    <w:p w14:paraId="2D46CE52" w14:textId="77777777" w:rsidR="005D5C16" w:rsidRPr="00C152E8" w:rsidRDefault="005D5C16" w:rsidP="00B8454F">
      <w:pPr>
        <w:rPr>
          <w:rFonts w:ascii="Times New Roman" w:hAnsi="Times New Roman" w:cs="Times New Roman"/>
        </w:rPr>
      </w:pPr>
      <w:r w:rsidRPr="00C152E8">
        <w:rPr>
          <w:rFonts w:ascii="Times New Roman" w:hAnsi="Times New Roman" w:cs="Times New Roman"/>
        </w:rPr>
        <w:t xml:space="preserve">This </w:t>
      </w:r>
      <w:r w:rsidR="00B8427B">
        <w:rPr>
          <w:rFonts w:ascii="Times New Roman" w:hAnsi="Times New Roman" w:cs="Times New Roman"/>
        </w:rPr>
        <w:t>C</w:t>
      </w:r>
      <w:r w:rsidRPr="00C152E8">
        <w:rPr>
          <w:rFonts w:ascii="Times New Roman" w:hAnsi="Times New Roman" w:cs="Times New Roman"/>
        </w:rPr>
        <w:t xml:space="preserve">harge </w:t>
      </w:r>
      <w:r w:rsidR="00B8427B">
        <w:rPr>
          <w:rFonts w:ascii="Times New Roman" w:hAnsi="Times New Roman" w:cs="Times New Roman"/>
        </w:rPr>
        <w:t>D</w:t>
      </w:r>
      <w:r w:rsidRPr="00C152E8">
        <w:rPr>
          <w:rFonts w:ascii="Times New Roman" w:hAnsi="Times New Roman" w:cs="Times New Roman"/>
        </w:rPr>
        <w:t xml:space="preserve">escription </w:t>
      </w:r>
      <w:r w:rsidR="00B8427B">
        <w:rPr>
          <w:rFonts w:ascii="Times New Roman" w:hAnsi="Times New Roman" w:cs="Times New Roman"/>
        </w:rPr>
        <w:t>M</w:t>
      </w:r>
      <w:r w:rsidRPr="00C152E8">
        <w:rPr>
          <w:rFonts w:ascii="Times New Roman" w:hAnsi="Times New Roman" w:cs="Times New Roman"/>
        </w:rPr>
        <w:t>aster (</w:t>
      </w:r>
      <w:r w:rsidR="00B8427B">
        <w:rPr>
          <w:rFonts w:ascii="Times New Roman" w:hAnsi="Times New Roman" w:cs="Times New Roman"/>
        </w:rPr>
        <w:t>“</w:t>
      </w:r>
      <w:r w:rsidRPr="00C152E8">
        <w:rPr>
          <w:rFonts w:ascii="Times New Roman" w:hAnsi="Times New Roman" w:cs="Times New Roman"/>
        </w:rPr>
        <w:t>CDM</w:t>
      </w:r>
      <w:r w:rsidR="00B8427B">
        <w:rPr>
          <w:rFonts w:ascii="Times New Roman" w:hAnsi="Times New Roman" w:cs="Times New Roman"/>
        </w:rPr>
        <w:t>”</w:t>
      </w:r>
      <w:r w:rsidRPr="00C152E8">
        <w:rPr>
          <w:rFonts w:ascii="Times New Roman" w:hAnsi="Times New Roman" w:cs="Times New Roman"/>
        </w:rPr>
        <w:t>) is made available for your inspection based on Chapter 2 of Division 2, commencing with Section 1339.50 of the California Health and Safety Code.</w:t>
      </w:r>
    </w:p>
    <w:p w14:paraId="1065F68F" w14:textId="77777777" w:rsidR="005D5C16" w:rsidRPr="00C152E8" w:rsidRDefault="005D5C16" w:rsidP="00B8454F">
      <w:pPr>
        <w:rPr>
          <w:rFonts w:ascii="Times New Roman" w:hAnsi="Times New Roman" w:cs="Times New Roman"/>
        </w:rPr>
      </w:pPr>
      <w:r w:rsidRPr="00C152E8">
        <w:rPr>
          <w:rFonts w:ascii="Times New Roman" w:hAnsi="Times New Roman" w:cs="Times New Roman"/>
        </w:rPr>
        <w:t xml:space="preserve">The charges contained in this document are the same for all patients of this facility regardless of insurance program or coverage. However, the charges contained in this document do not reflect expected reimbursement, since health plans negotiate reimbursement rates based on a number of factors. Other issues affecting actual reimbursement could include whether a procedure was done on an </w:t>
      </w:r>
      <w:r w:rsidR="00B42CCA" w:rsidRPr="00C152E8">
        <w:rPr>
          <w:rFonts w:ascii="Times New Roman" w:hAnsi="Times New Roman" w:cs="Times New Roman"/>
        </w:rPr>
        <w:t>inpatient</w:t>
      </w:r>
      <w:r w:rsidRPr="00C152E8">
        <w:rPr>
          <w:rFonts w:ascii="Times New Roman" w:hAnsi="Times New Roman" w:cs="Times New Roman"/>
        </w:rPr>
        <w:t xml:space="preserve"> or outpatient basis, physician orders, comorbidities and complications, medical necessity, services and procedures provided at this facility, the community served and many others. </w:t>
      </w:r>
    </w:p>
    <w:p w14:paraId="32B08C77" w14:textId="77777777" w:rsidR="005D5C16" w:rsidRPr="00C152E8" w:rsidRDefault="005D5C16" w:rsidP="00B8454F">
      <w:pPr>
        <w:rPr>
          <w:rFonts w:ascii="Times New Roman" w:hAnsi="Times New Roman" w:cs="Times New Roman"/>
        </w:rPr>
      </w:pPr>
      <w:r w:rsidRPr="00C152E8">
        <w:rPr>
          <w:rFonts w:ascii="Times New Roman" w:hAnsi="Times New Roman" w:cs="Times New Roman"/>
        </w:rPr>
        <w:t xml:space="preserve">Charges referenced in this document were valid on </w:t>
      </w:r>
      <w:r w:rsidR="003C5715">
        <w:rPr>
          <w:rFonts w:ascii="Times New Roman" w:hAnsi="Times New Roman" w:cs="Times New Roman"/>
        </w:rPr>
        <w:t xml:space="preserve">the first day of our Fiscal Year, </w:t>
      </w:r>
      <w:r w:rsidRPr="00C152E8">
        <w:rPr>
          <w:rFonts w:ascii="Times New Roman" w:hAnsi="Times New Roman" w:cs="Times New Roman"/>
        </w:rPr>
        <w:t xml:space="preserve">July 1. These charges may have changed since this date due to new technology, added or eliminated services, goods and/or procedures, changes made by manufacturers and vendors, etc. </w:t>
      </w:r>
    </w:p>
    <w:p w14:paraId="3A0973C4" w14:textId="77777777" w:rsidR="005D5C16" w:rsidRPr="00C152E8" w:rsidRDefault="005D5C16" w:rsidP="00B8454F">
      <w:pPr>
        <w:rPr>
          <w:rFonts w:ascii="Times New Roman" w:hAnsi="Times New Roman" w:cs="Times New Roman"/>
        </w:rPr>
      </w:pPr>
      <w:r w:rsidRPr="00C152E8">
        <w:rPr>
          <w:rFonts w:ascii="Times New Roman" w:hAnsi="Times New Roman" w:cs="Times New Roman"/>
        </w:rPr>
        <w:t xml:space="preserve">Descriptions and charges contained in this document will vary from facility to facility. Each medical procedure is made up of </w:t>
      </w:r>
      <w:r w:rsidR="00B42CCA" w:rsidRPr="00C152E8">
        <w:rPr>
          <w:rFonts w:ascii="Times New Roman" w:hAnsi="Times New Roman" w:cs="Times New Roman"/>
        </w:rPr>
        <w:t>numerous</w:t>
      </w:r>
      <w:r w:rsidRPr="00C152E8">
        <w:rPr>
          <w:rFonts w:ascii="Times New Roman" w:hAnsi="Times New Roman" w:cs="Times New Roman"/>
        </w:rPr>
        <w:t xml:space="preserve"> charges (goods, supplies, procedures, </w:t>
      </w:r>
      <w:r w:rsidR="00B42CCA" w:rsidRPr="00C152E8">
        <w:rPr>
          <w:rFonts w:ascii="Times New Roman" w:hAnsi="Times New Roman" w:cs="Times New Roman"/>
        </w:rPr>
        <w:t>accommodations</w:t>
      </w:r>
      <w:r w:rsidRPr="00C152E8">
        <w:rPr>
          <w:rFonts w:ascii="Times New Roman" w:hAnsi="Times New Roman" w:cs="Times New Roman"/>
        </w:rPr>
        <w:t xml:space="preserve">, etc.) and this document should not be used to accurately estimate the final patient cost of a given hospital-stay. It is provided for information only. </w:t>
      </w:r>
    </w:p>
    <w:p w14:paraId="17AB0B6F" w14:textId="77777777" w:rsidR="005D5C16" w:rsidRPr="00C152E8" w:rsidRDefault="005D5C16" w:rsidP="00B8454F">
      <w:pPr>
        <w:rPr>
          <w:rFonts w:ascii="Times New Roman" w:hAnsi="Times New Roman" w:cs="Times New Roman"/>
        </w:rPr>
      </w:pPr>
      <w:r w:rsidRPr="00C152E8">
        <w:rPr>
          <w:rFonts w:ascii="Times New Roman" w:hAnsi="Times New Roman" w:cs="Times New Roman"/>
        </w:rPr>
        <w:t xml:space="preserve">Additionally, this hospital provides discounted care to low-income </w:t>
      </w:r>
      <w:r w:rsidR="00B42CCA" w:rsidRPr="00C152E8">
        <w:rPr>
          <w:rFonts w:ascii="Times New Roman" w:hAnsi="Times New Roman" w:cs="Times New Roman"/>
        </w:rPr>
        <w:t>uninsured</w:t>
      </w:r>
      <w:r w:rsidRPr="00C152E8">
        <w:rPr>
          <w:rFonts w:ascii="Times New Roman" w:hAnsi="Times New Roman" w:cs="Times New Roman"/>
        </w:rPr>
        <w:t xml:space="preserve"> patients. Discounts are also available for cash patients. Please contact our Customer Service Department at (323) 866-8600 for more information on programs and eligibility.</w:t>
      </w:r>
    </w:p>
    <w:p w14:paraId="17E26403" w14:textId="77777777" w:rsidR="005D5C16" w:rsidRPr="00C152E8" w:rsidRDefault="005D5C16" w:rsidP="005D5C16">
      <w:pPr>
        <w:pStyle w:val="ListParagraph"/>
        <w:numPr>
          <w:ilvl w:val="0"/>
          <w:numId w:val="2"/>
        </w:numPr>
        <w:rPr>
          <w:rFonts w:ascii="Times New Roman" w:hAnsi="Times New Roman" w:cs="Times New Roman"/>
        </w:rPr>
      </w:pPr>
      <w:r w:rsidRPr="00C152E8">
        <w:rPr>
          <w:rFonts w:ascii="Times New Roman" w:hAnsi="Times New Roman" w:cs="Times New Roman"/>
          <w:b/>
        </w:rPr>
        <w:t xml:space="preserve">The charges </w:t>
      </w:r>
      <w:r w:rsidR="00B42CCA" w:rsidRPr="00C152E8">
        <w:rPr>
          <w:rFonts w:ascii="Times New Roman" w:hAnsi="Times New Roman" w:cs="Times New Roman"/>
          <w:b/>
        </w:rPr>
        <w:t>presented</w:t>
      </w:r>
      <w:r w:rsidRPr="00C152E8">
        <w:rPr>
          <w:rFonts w:ascii="Times New Roman" w:hAnsi="Times New Roman" w:cs="Times New Roman"/>
          <w:b/>
        </w:rPr>
        <w:t xml:space="preserve"> in this CDM represent charges for hospital procedures or services only. </w:t>
      </w:r>
      <w:r w:rsidR="00B8427B">
        <w:rPr>
          <w:rFonts w:ascii="Times New Roman" w:hAnsi="Times New Roman" w:cs="Times New Roman"/>
          <w:b/>
        </w:rPr>
        <w:t xml:space="preserve"> </w:t>
      </w:r>
      <w:r w:rsidRPr="00C152E8">
        <w:rPr>
          <w:rFonts w:ascii="Times New Roman" w:hAnsi="Times New Roman" w:cs="Times New Roman"/>
          <w:b/>
        </w:rPr>
        <w:t xml:space="preserve">It does not include physician fees. </w:t>
      </w:r>
      <w:r w:rsidR="00B8427B">
        <w:rPr>
          <w:rFonts w:ascii="Times New Roman" w:hAnsi="Times New Roman" w:cs="Times New Roman"/>
          <w:b/>
        </w:rPr>
        <w:t xml:space="preserve"> </w:t>
      </w:r>
      <w:r w:rsidR="00680E9D">
        <w:rPr>
          <w:rFonts w:ascii="Times New Roman" w:hAnsi="Times New Roman" w:cs="Times New Roman"/>
          <w:b/>
        </w:rPr>
        <w:t>If you have services at MDRH</w:t>
      </w:r>
      <w:r w:rsidRPr="00C152E8">
        <w:rPr>
          <w:rFonts w:ascii="Times New Roman" w:hAnsi="Times New Roman" w:cs="Times New Roman"/>
          <w:b/>
        </w:rPr>
        <w:t xml:space="preserve"> you should expect separate bills from physicians involved in your care. </w:t>
      </w:r>
    </w:p>
    <w:p w14:paraId="632393E4" w14:textId="77777777" w:rsidR="005D5C16" w:rsidRPr="00C152E8" w:rsidRDefault="005D5C16" w:rsidP="005D5C16">
      <w:pPr>
        <w:rPr>
          <w:rFonts w:ascii="Times New Roman" w:hAnsi="Times New Roman" w:cs="Times New Roman"/>
        </w:rPr>
      </w:pPr>
      <w:r w:rsidRPr="00C152E8">
        <w:rPr>
          <w:rFonts w:ascii="Times New Roman" w:hAnsi="Times New Roman" w:cs="Times New Roman"/>
        </w:rPr>
        <w:t>The information contained in this CDM is provided in compliance with the above statute and is specific to this facility</w:t>
      </w:r>
      <w:r w:rsidR="00BC29EC">
        <w:rPr>
          <w:rFonts w:ascii="Times New Roman" w:hAnsi="Times New Roman" w:cs="Times New Roman"/>
        </w:rPr>
        <w:t>.</w:t>
      </w:r>
    </w:p>
    <w:sectPr w:rsidR="005D5C16" w:rsidRPr="00C152E8" w:rsidSect="00BD04C3">
      <w:headerReference w:type="default" r:id="rId7"/>
      <w:foot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98082D" w14:textId="77777777" w:rsidR="00CF67DB" w:rsidRDefault="00CF67DB" w:rsidP="007F0C16">
      <w:pPr>
        <w:spacing w:after="0" w:line="240" w:lineRule="auto"/>
      </w:pPr>
      <w:r>
        <w:separator/>
      </w:r>
    </w:p>
  </w:endnote>
  <w:endnote w:type="continuationSeparator" w:id="0">
    <w:p w14:paraId="5BB5A963" w14:textId="77777777" w:rsidR="00CF67DB" w:rsidRDefault="00CF67DB" w:rsidP="007F0C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671A9E" w14:textId="77777777" w:rsidR="00680E9D" w:rsidRDefault="00680E9D">
    <w:pPr>
      <w:pStyle w:val="Footer"/>
      <w:pBdr>
        <w:top w:val="single" w:sz="4" w:space="1" w:color="D9D9D9" w:themeColor="background1" w:themeShade="D9"/>
      </w:pBdr>
      <w:jc w:val="right"/>
    </w:pPr>
  </w:p>
  <w:p w14:paraId="63750E71" w14:textId="77777777" w:rsidR="00693F87" w:rsidRDefault="00693F87" w:rsidP="00693F8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5BE241" w14:textId="77777777" w:rsidR="00CF67DB" w:rsidRDefault="00CF67DB" w:rsidP="007F0C16">
      <w:pPr>
        <w:spacing w:after="0" w:line="240" w:lineRule="auto"/>
      </w:pPr>
      <w:r>
        <w:separator/>
      </w:r>
    </w:p>
  </w:footnote>
  <w:footnote w:type="continuationSeparator" w:id="0">
    <w:p w14:paraId="360D5946" w14:textId="77777777" w:rsidR="00CF67DB" w:rsidRDefault="00CF67DB" w:rsidP="007F0C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663E2A" w14:textId="77777777" w:rsidR="007F0C16" w:rsidRDefault="000C5695" w:rsidP="00B8427B">
    <w:pPr>
      <w:pStyle w:val="Header"/>
      <w:jc w:val="center"/>
    </w:pPr>
    <w:r>
      <w:rPr>
        <w:noProof/>
      </w:rPr>
      <w:drawing>
        <wp:inline distT="0" distB="0" distL="0" distR="0" wp14:anchorId="18D16B2D" wp14:editId="350969ED">
          <wp:extent cx="2800000" cy="761905"/>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800000" cy="76190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DB64F4"/>
    <w:multiLevelType w:val="hybridMultilevel"/>
    <w:tmpl w:val="6D8AC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64428F"/>
    <w:multiLevelType w:val="hybridMultilevel"/>
    <w:tmpl w:val="AA22864A"/>
    <w:lvl w:ilvl="0" w:tplc="04090011">
      <w:start w:val="1"/>
      <w:numFmt w:val="decimal"/>
      <w:lvlText w:val="%1)"/>
      <w:lvlJc w:val="left"/>
      <w:pPr>
        <w:ind w:left="720" w:hanging="360"/>
      </w:pPr>
    </w:lvl>
    <w:lvl w:ilvl="1" w:tplc="6BE23728">
      <w:start w:val="1"/>
      <w:numFmt w:val="bullet"/>
      <w:lvlText w:val=""/>
      <w:lvlJc w:val="left"/>
      <w:pPr>
        <w:ind w:left="1440" w:hanging="360"/>
      </w:pPr>
      <w:rPr>
        <w:rFonts w:ascii="Symbol" w:hAnsi="Symbol" w:hint="default"/>
        <w:sz w:val="2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AyNjW2NDK2MDQ2NDNU0lEKTi0uzszPAykwrAUAm2LpKywAAAA="/>
  </w:docVars>
  <w:rsids>
    <w:rsidRoot w:val="00226B14"/>
    <w:rsid w:val="0003644F"/>
    <w:rsid w:val="00093352"/>
    <w:rsid w:val="000C5695"/>
    <w:rsid w:val="001A7D81"/>
    <w:rsid w:val="00226B14"/>
    <w:rsid w:val="002779B6"/>
    <w:rsid w:val="002C2597"/>
    <w:rsid w:val="003B393D"/>
    <w:rsid w:val="003C5715"/>
    <w:rsid w:val="00467FF2"/>
    <w:rsid w:val="004B16A4"/>
    <w:rsid w:val="00551C38"/>
    <w:rsid w:val="00581B76"/>
    <w:rsid w:val="005D5C16"/>
    <w:rsid w:val="0064025C"/>
    <w:rsid w:val="00680E9D"/>
    <w:rsid w:val="00693F87"/>
    <w:rsid w:val="007F0C16"/>
    <w:rsid w:val="008E597D"/>
    <w:rsid w:val="00927E4E"/>
    <w:rsid w:val="00A36C1D"/>
    <w:rsid w:val="00A51252"/>
    <w:rsid w:val="00AB4E86"/>
    <w:rsid w:val="00AD0D17"/>
    <w:rsid w:val="00B32C29"/>
    <w:rsid w:val="00B42CCA"/>
    <w:rsid w:val="00B455A9"/>
    <w:rsid w:val="00B8427B"/>
    <w:rsid w:val="00B8454F"/>
    <w:rsid w:val="00BB28AC"/>
    <w:rsid w:val="00BC29EC"/>
    <w:rsid w:val="00BD04C3"/>
    <w:rsid w:val="00C152E8"/>
    <w:rsid w:val="00CF67DB"/>
    <w:rsid w:val="00E5321E"/>
    <w:rsid w:val="00E709BB"/>
    <w:rsid w:val="00FE6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625AEB"/>
  <w15:docId w15:val="{F52F6ADA-760B-426A-9E87-AD02BAD08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54F"/>
    <w:pPr>
      <w:ind w:left="720"/>
      <w:contextualSpacing/>
    </w:pPr>
  </w:style>
  <w:style w:type="paragraph" w:styleId="BalloonText">
    <w:name w:val="Balloon Text"/>
    <w:basedOn w:val="Normal"/>
    <w:link w:val="BalloonTextChar"/>
    <w:uiPriority w:val="99"/>
    <w:semiHidden/>
    <w:unhideWhenUsed/>
    <w:rsid w:val="002779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79B6"/>
    <w:rPr>
      <w:rFonts w:ascii="Segoe UI" w:hAnsi="Segoe UI" w:cs="Segoe UI"/>
      <w:sz w:val="18"/>
      <w:szCs w:val="18"/>
    </w:rPr>
  </w:style>
  <w:style w:type="paragraph" w:styleId="NoSpacing">
    <w:name w:val="No Spacing"/>
    <w:uiPriority w:val="1"/>
    <w:qFormat/>
    <w:rsid w:val="002C2597"/>
    <w:pPr>
      <w:spacing w:after="0" w:line="240" w:lineRule="auto"/>
    </w:pPr>
  </w:style>
  <w:style w:type="paragraph" w:styleId="Header">
    <w:name w:val="header"/>
    <w:basedOn w:val="Normal"/>
    <w:link w:val="HeaderChar"/>
    <w:uiPriority w:val="99"/>
    <w:unhideWhenUsed/>
    <w:rsid w:val="007F0C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0C16"/>
  </w:style>
  <w:style w:type="paragraph" w:styleId="Footer">
    <w:name w:val="footer"/>
    <w:basedOn w:val="Normal"/>
    <w:link w:val="FooterChar"/>
    <w:uiPriority w:val="99"/>
    <w:unhideWhenUsed/>
    <w:rsid w:val="007F0C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0C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433</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CSHS</Company>
  <LinksUpToDate>false</LinksUpToDate>
  <CharactersWithSpaces>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Sabriya L. Hughes</dc:creator>
  <cp:lastModifiedBy>Lopez, Alicia M.</cp:lastModifiedBy>
  <cp:revision>2</cp:revision>
  <cp:lastPrinted>2018-07-17T22:38:00Z</cp:lastPrinted>
  <dcterms:created xsi:type="dcterms:W3CDTF">2021-07-08T16:30:00Z</dcterms:created>
  <dcterms:modified xsi:type="dcterms:W3CDTF">2021-07-08T16:30:00Z</dcterms:modified>
</cp:coreProperties>
</file>