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78985" w14:textId="514F54C8" w:rsidR="00C7342E" w:rsidRPr="00B93907" w:rsidRDefault="00D437DD" w:rsidP="00C7342E">
      <w:pPr>
        <w:autoSpaceDE w:val="0"/>
        <w:autoSpaceDN w:val="0"/>
        <w:adjustRightInd w:val="0"/>
        <w:spacing w:line="28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June </w:t>
      </w:r>
      <w:r w:rsidR="00657EF6">
        <w:rPr>
          <w:rFonts w:ascii="Arial" w:hAnsi="Arial" w:cs="Arial"/>
          <w:color w:val="000000"/>
          <w:sz w:val="20"/>
          <w:szCs w:val="20"/>
        </w:rPr>
        <w:t>21</w:t>
      </w:r>
      <w:r>
        <w:rPr>
          <w:rFonts w:ascii="Arial" w:hAnsi="Arial" w:cs="Arial"/>
          <w:color w:val="000000"/>
          <w:sz w:val="20"/>
          <w:szCs w:val="20"/>
        </w:rPr>
        <w:t>, 202</w:t>
      </w:r>
      <w:r w:rsidR="00C67CDD">
        <w:rPr>
          <w:rFonts w:ascii="Arial" w:hAnsi="Arial" w:cs="Arial"/>
          <w:color w:val="000000"/>
          <w:sz w:val="20"/>
          <w:szCs w:val="20"/>
        </w:rPr>
        <w:t>1</w:t>
      </w:r>
    </w:p>
    <w:p w14:paraId="6263AB80" w14:textId="77777777" w:rsidR="002D114E" w:rsidRPr="003F0F5C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59B73169" w14:textId="77777777" w:rsidR="003F0F5C" w:rsidRDefault="003F0F5C" w:rsidP="003F0F5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63EF624F" w14:textId="77777777" w:rsidR="003F0F5C" w:rsidRDefault="003F0F5C" w:rsidP="003F0F5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719B5061" w14:textId="77777777" w:rsidR="003F0F5C" w:rsidRDefault="003F0F5C" w:rsidP="003F0F5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</w:p>
    <w:p w14:paraId="173438B3" w14:textId="77777777" w:rsidR="003F0F5C" w:rsidRDefault="003F0F5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65E2E03" w14:textId="77777777" w:rsidR="003F0F5C" w:rsidRDefault="003F0F5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17D84FC9" w14:textId="496FF030" w:rsidR="003C664C" w:rsidRPr="003F0F5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3F0F5C">
        <w:rPr>
          <w:rFonts w:ascii="Arial" w:hAnsi="Arial" w:cs="Arial"/>
          <w:sz w:val="20"/>
          <w:szCs w:val="20"/>
        </w:rPr>
        <w:t xml:space="preserve">As required by Assembly Bill 1627 &amp;1045 attached you will find the Charge Description Master, listing of charges for 25 common </w:t>
      </w:r>
      <w:r w:rsidR="006447F3" w:rsidRPr="003F0F5C">
        <w:rPr>
          <w:rFonts w:ascii="Arial" w:hAnsi="Arial" w:cs="Arial"/>
          <w:sz w:val="20"/>
          <w:szCs w:val="20"/>
        </w:rPr>
        <w:t>Outpatient</w:t>
      </w:r>
      <w:r w:rsidRPr="003F0F5C">
        <w:rPr>
          <w:rFonts w:ascii="Arial" w:hAnsi="Arial" w:cs="Arial"/>
          <w:sz w:val="20"/>
          <w:szCs w:val="20"/>
        </w:rPr>
        <w:t xml:space="preserve"> procedures and supporting documentation of calculation of percentage increase in gross revenue due to rate increases for the following facility: </w:t>
      </w:r>
    </w:p>
    <w:p w14:paraId="6A383254" w14:textId="77777777" w:rsidR="006447F3" w:rsidRPr="00B93907" w:rsidRDefault="006447F3" w:rsidP="006447F3">
      <w:pPr>
        <w:pStyle w:val="Text"/>
        <w:ind w:firstLine="720"/>
        <w:jc w:val="both"/>
        <w:rPr>
          <w:rFonts w:ascii="Arial" w:hAnsi="Arial" w:cs="Arial"/>
          <w:sz w:val="20"/>
        </w:rPr>
      </w:pPr>
    </w:p>
    <w:p w14:paraId="49FE6E72" w14:textId="73B10C77" w:rsidR="006447F3" w:rsidRPr="00B93907" w:rsidRDefault="006447F3" w:rsidP="006447F3">
      <w:pPr>
        <w:pStyle w:val="Text"/>
        <w:ind w:firstLine="720"/>
        <w:jc w:val="both"/>
        <w:rPr>
          <w:rFonts w:ascii="Arial" w:hAnsi="Arial" w:cs="Arial"/>
          <w:sz w:val="20"/>
        </w:rPr>
      </w:pPr>
      <w:r w:rsidRPr="00B93907">
        <w:rPr>
          <w:rFonts w:ascii="Arial" w:hAnsi="Arial" w:cs="Arial"/>
          <w:sz w:val="20"/>
        </w:rPr>
        <w:t>St. Joseph’s Behavioral Health Center</w:t>
      </w:r>
    </w:p>
    <w:p w14:paraId="6939B6F9" w14:textId="77777777" w:rsidR="006447F3" w:rsidRPr="00B93907" w:rsidRDefault="006447F3" w:rsidP="006447F3">
      <w:pPr>
        <w:pStyle w:val="Text"/>
        <w:ind w:firstLine="720"/>
        <w:jc w:val="both"/>
        <w:rPr>
          <w:rFonts w:ascii="Arial" w:hAnsi="Arial" w:cs="Arial"/>
          <w:sz w:val="20"/>
        </w:rPr>
      </w:pPr>
      <w:r w:rsidRPr="00B93907">
        <w:rPr>
          <w:rFonts w:ascii="Arial" w:hAnsi="Arial" w:cs="Arial"/>
          <w:sz w:val="20"/>
        </w:rPr>
        <w:t>2510 N. California Street</w:t>
      </w:r>
    </w:p>
    <w:p w14:paraId="662D5209" w14:textId="77777777" w:rsidR="006447F3" w:rsidRPr="00B93907" w:rsidRDefault="006447F3" w:rsidP="006447F3">
      <w:pPr>
        <w:pStyle w:val="Text"/>
        <w:jc w:val="both"/>
        <w:rPr>
          <w:rFonts w:ascii="Arial" w:hAnsi="Arial" w:cs="Arial"/>
          <w:sz w:val="20"/>
        </w:rPr>
      </w:pPr>
      <w:r w:rsidRPr="00B93907">
        <w:rPr>
          <w:rFonts w:ascii="Arial" w:hAnsi="Arial" w:cs="Arial"/>
          <w:sz w:val="20"/>
        </w:rPr>
        <w:tab/>
        <w:t>Stockton, CA  95204</w:t>
      </w:r>
    </w:p>
    <w:p w14:paraId="60798B6A" w14:textId="77777777" w:rsidR="003C664C" w:rsidRPr="00B9390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ab/>
      </w:r>
    </w:p>
    <w:p w14:paraId="56908ED3" w14:textId="54FC3A86" w:rsidR="00D437DD" w:rsidRPr="002D114E" w:rsidRDefault="00D437DD" w:rsidP="00D437DD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</w:t>
      </w:r>
      <w:r w:rsidR="00C67CDD">
        <w:rPr>
          <w:rFonts w:ascii="Arial" w:hAnsi="Arial"/>
          <w:sz w:val="20"/>
          <w:szCs w:val="22"/>
        </w:rPr>
        <w:t>1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>
        <w:rPr>
          <w:rFonts w:ascii="Arial" w:hAnsi="Arial"/>
          <w:sz w:val="20"/>
          <w:szCs w:val="22"/>
        </w:rPr>
        <w:t>0</w:t>
      </w:r>
      <w:r w:rsidRPr="002D114E">
        <w:rPr>
          <w:rFonts w:ascii="Arial" w:hAnsi="Arial"/>
          <w:sz w:val="20"/>
          <w:szCs w:val="22"/>
        </w:rPr>
        <w:t xml:space="preserve">% increase from previous year.  Kenrick </w:t>
      </w:r>
      <w:proofErr w:type="spellStart"/>
      <w:r w:rsidRPr="002D114E">
        <w:rPr>
          <w:rFonts w:ascii="Arial" w:hAnsi="Arial"/>
          <w:sz w:val="20"/>
          <w:szCs w:val="22"/>
        </w:rPr>
        <w:t>Kwong</w:t>
      </w:r>
      <w:proofErr w:type="spellEnd"/>
      <w:r w:rsidRPr="002D114E">
        <w:rPr>
          <w:rFonts w:ascii="Arial" w:hAnsi="Arial"/>
          <w:sz w:val="20"/>
          <w:szCs w:val="22"/>
        </w:rPr>
        <w:t xml:space="preserve"> has approved this departure from the required date of Ju</w:t>
      </w:r>
      <w:r w:rsidR="00A01A68">
        <w:rPr>
          <w:rFonts w:ascii="Arial" w:hAnsi="Arial"/>
          <w:sz w:val="20"/>
          <w:szCs w:val="22"/>
        </w:rPr>
        <w:t>ne</w:t>
      </w:r>
      <w:r w:rsidRPr="002D114E">
        <w:rPr>
          <w:rFonts w:ascii="Arial" w:hAnsi="Arial"/>
          <w:sz w:val="20"/>
          <w:szCs w:val="22"/>
        </w:rPr>
        <w:t xml:space="preserve"> 1, 20</w:t>
      </w:r>
      <w:r>
        <w:rPr>
          <w:rFonts w:ascii="Arial" w:hAnsi="Arial"/>
          <w:sz w:val="20"/>
          <w:szCs w:val="22"/>
        </w:rPr>
        <w:t>2</w:t>
      </w:r>
      <w:r w:rsidR="00C67CDD">
        <w:rPr>
          <w:rFonts w:ascii="Arial" w:hAnsi="Arial"/>
          <w:sz w:val="20"/>
          <w:szCs w:val="22"/>
        </w:rPr>
        <w:t>1</w:t>
      </w:r>
      <w:r w:rsidRPr="002D114E">
        <w:rPr>
          <w:rFonts w:ascii="Arial" w:hAnsi="Arial"/>
          <w:sz w:val="20"/>
          <w:szCs w:val="22"/>
        </w:rPr>
        <w:t xml:space="preserve"> in light of the timing of our rate increase this year </w:t>
      </w:r>
      <w:proofErr w:type="gramStart"/>
      <w:r w:rsidRPr="002D114E">
        <w:rPr>
          <w:rFonts w:ascii="Arial" w:hAnsi="Arial"/>
          <w:sz w:val="20"/>
          <w:szCs w:val="22"/>
        </w:rPr>
        <w:t>and in an effort</w:t>
      </w:r>
      <w:proofErr w:type="gramEnd"/>
      <w:r w:rsidRPr="002D114E">
        <w:rPr>
          <w:rFonts w:ascii="Arial" w:hAnsi="Arial"/>
          <w:sz w:val="20"/>
          <w:szCs w:val="22"/>
        </w:rPr>
        <w:t xml:space="preserve"> to publish the most accurate estimate of prices and rate increases for the reporting year. </w:t>
      </w:r>
    </w:p>
    <w:p w14:paraId="7831844B" w14:textId="1EAD1B1F" w:rsidR="00D437DD" w:rsidRDefault="00D437DD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1F6410F" w14:textId="77777777" w:rsidR="00D437DD" w:rsidRPr="00B93907" w:rsidRDefault="00D437DD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673A24E" w14:textId="77777777" w:rsidR="00B93907" w:rsidRPr="00B93907" w:rsidRDefault="00B93907" w:rsidP="00B9390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0" w:name="_Hlk42426225"/>
      <w:r w:rsidRPr="00B93907">
        <w:rPr>
          <w:rFonts w:ascii="Arial" w:hAnsi="Arial" w:cs="Arial"/>
          <w:sz w:val="20"/>
          <w:szCs w:val="20"/>
        </w:rPr>
        <w:t>Within the Charge Master file, there are items that have a zero price. These items are located in the CDM file by the following indicators:</w:t>
      </w:r>
      <w:bookmarkEnd w:id="0"/>
    </w:p>
    <w:p w14:paraId="17033D03" w14:textId="77777777" w:rsidR="006447F3" w:rsidRPr="00B93907" w:rsidRDefault="006447F3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24C53A3" w14:textId="77777777" w:rsidR="003C664C" w:rsidRPr="00B93907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bookmarkStart w:id="1" w:name="_Hlk42424640"/>
      <w:r w:rsidRPr="00B93907">
        <w:rPr>
          <w:rFonts w:ascii="Arial" w:hAnsi="Arial" w:cs="Arial"/>
          <w:sz w:val="20"/>
          <w:szCs w:val="20"/>
        </w:rPr>
        <w:t xml:space="preserve">1) Statistical codes </w:t>
      </w:r>
    </w:p>
    <w:p w14:paraId="7531984F" w14:textId="77777777" w:rsidR="003C664C" w:rsidRPr="00B93907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 xml:space="preserve">      </w:t>
      </w:r>
      <w:r w:rsidR="00DA58D3" w:rsidRPr="00B93907">
        <w:rPr>
          <w:rFonts w:ascii="Arial" w:hAnsi="Arial" w:cs="Arial"/>
          <w:sz w:val="20"/>
          <w:szCs w:val="20"/>
        </w:rPr>
        <w:t xml:space="preserve"> </w:t>
      </w:r>
      <w:r w:rsidRPr="00B93907">
        <w:rPr>
          <w:rFonts w:ascii="Arial" w:hAnsi="Arial" w:cs="Arial"/>
          <w:sz w:val="20"/>
          <w:szCs w:val="20"/>
        </w:rPr>
        <w:t>2) Volume tracking for non-chargeable items</w:t>
      </w:r>
    </w:p>
    <w:p w14:paraId="0AAD17E6" w14:textId="77777777" w:rsidR="003C664C" w:rsidRPr="00B93907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 xml:space="preserve">3) </w:t>
      </w:r>
      <w:r w:rsidR="002D114E" w:rsidRPr="00B93907">
        <w:rPr>
          <w:rFonts w:ascii="Arial" w:hAnsi="Arial" w:cs="Arial"/>
          <w:sz w:val="20"/>
          <w:szCs w:val="20"/>
        </w:rPr>
        <w:t>M</w:t>
      </w:r>
      <w:r w:rsidRPr="00B93907">
        <w:rPr>
          <w:rFonts w:ascii="Arial" w:hAnsi="Arial" w:cs="Arial"/>
          <w:sz w:val="20"/>
          <w:szCs w:val="20"/>
        </w:rPr>
        <w:t xml:space="preserve">isc. codes with </w:t>
      </w:r>
      <w:r w:rsidR="00A87D35" w:rsidRPr="00B93907">
        <w:rPr>
          <w:rFonts w:ascii="Arial" w:hAnsi="Arial" w:cs="Arial"/>
          <w:sz w:val="20"/>
          <w:szCs w:val="20"/>
        </w:rPr>
        <w:t>price override at time of entry</w:t>
      </w:r>
    </w:p>
    <w:p w14:paraId="2D7A7626" w14:textId="77777777" w:rsidR="00A87D35" w:rsidRPr="00B93907" w:rsidRDefault="00A87D35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>4) Not valid for this site</w:t>
      </w:r>
    </w:p>
    <w:bookmarkEnd w:id="1"/>
    <w:p w14:paraId="4E134DFF" w14:textId="77777777" w:rsidR="003C664C" w:rsidRPr="00B9390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 xml:space="preserve">   </w:t>
      </w:r>
    </w:p>
    <w:p w14:paraId="55A40055" w14:textId="7D2682BE" w:rsidR="008D7DB8" w:rsidRPr="00B93907" w:rsidRDefault="003C664C" w:rsidP="008D7DB8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>If you have questions</w:t>
      </w:r>
      <w:r w:rsidR="00B93907" w:rsidRPr="00B93907">
        <w:rPr>
          <w:rFonts w:ascii="Arial" w:hAnsi="Arial" w:cs="Arial"/>
          <w:sz w:val="20"/>
          <w:szCs w:val="20"/>
        </w:rPr>
        <w:t>,</w:t>
      </w:r>
      <w:r w:rsidRPr="00B93907">
        <w:rPr>
          <w:rFonts w:ascii="Arial" w:hAnsi="Arial" w:cs="Arial"/>
          <w:sz w:val="20"/>
          <w:szCs w:val="20"/>
        </w:rPr>
        <w:t xml:space="preserve"> please contact </w:t>
      </w:r>
      <w:r w:rsidR="00C7342E" w:rsidRPr="00B93907">
        <w:rPr>
          <w:rFonts w:ascii="Arial" w:hAnsi="Arial" w:cs="Arial"/>
          <w:sz w:val="20"/>
          <w:szCs w:val="20"/>
        </w:rPr>
        <w:t>Kris</w:t>
      </w:r>
      <w:r w:rsidR="00802B77" w:rsidRPr="00B93907">
        <w:rPr>
          <w:rFonts w:ascii="Arial" w:hAnsi="Arial" w:cs="Arial"/>
          <w:sz w:val="20"/>
          <w:szCs w:val="20"/>
        </w:rPr>
        <w:t>tine</w:t>
      </w:r>
      <w:r w:rsidR="00C7342E" w:rsidRPr="00B93907">
        <w:rPr>
          <w:rFonts w:ascii="Arial" w:hAnsi="Arial" w:cs="Arial"/>
          <w:sz w:val="20"/>
          <w:szCs w:val="20"/>
        </w:rPr>
        <w:t xml:space="preserve"> Broadbent at (916) 414-0577</w:t>
      </w:r>
    </w:p>
    <w:p w14:paraId="0FADAEC6" w14:textId="77777777" w:rsidR="008D7DB8" w:rsidRPr="00B93907" w:rsidRDefault="008D7DB8" w:rsidP="008D7DB8">
      <w:pPr>
        <w:ind w:left="2880"/>
        <w:rPr>
          <w:rFonts w:ascii="Arial" w:eastAsia="Calibri" w:hAnsi="Arial" w:cs="Arial"/>
          <w:sz w:val="20"/>
          <w:szCs w:val="20"/>
        </w:rPr>
      </w:pPr>
    </w:p>
    <w:p w14:paraId="15169901" w14:textId="77777777" w:rsidR="00610021" w:rsidRPr="00B93907" w:rsidRDefault="00610021" w:rsidP="00610021">
      <w:pPr>
        <w:ind w:left="1440"/>
        <w:rPr>
          <w:rFonts w:ascii="Arial" w:eastAsia="Calibri" w:hAnsi="Arial" w:cs="Arial"/>
          <w:sz w:val="20"/>
          <w:szCs w:val="20"/>
        </w:rPr>
      </w:pPr>
      <w:r w:rsidRPr="00B93907">
        <w:rPr>
          <w:rFonts w:ascii="Arial" w:eastAsia="Calibri" w:hAnsi="Arial" w:cs="Arial"/>
          <w:sz w:val="20"/>
          <w:szCs w:val="20"/>
        </w:rPr>
        <w:t>Kristine Broadbent</w:t>
      </w:r>
    </w:p>
    <w:p w14:paraId="1EF8823F" w14:textId="439D09DA" w:rsidR="00610021" w:rsidRPr="00B93907" w:rsidRDefault="00610021" w:rsidP="00610021">
      <w:pPr>
        <w:ind w:left="1440"/>
        <w:rPr>
          <w:rFonts w:ascii="Arial" w:eastAsia="Calibri" w:hAnsi="Arial" w:cs="Arial"/>
          <w:sz w:val="20"/>
          <w:szCs w:val="20"/>
        </w:rPr>
      </w:pPr>
      <w:r w:rsidRPr="00B93907">
        <w:rPr>
          <w:rFonts w:ascii="Arial" w:eastAsia="Calibri" w:hAnsi="Arial" w:cs="Arial"/>
          <w:sz w:val="20"/>
          <w:szCs w:val="20"/>
        </w:rPr>
        <w:t>Director, CDM Policy/Operations, Revenue Assurance</w:t>
      </w:r>
      <w:r w:rsidR="009B7EB9" w:rsidRPr="00B93907">
        <w:rPr>
          <w:rFonts w:ascii="Arial" w:eastAsia="Calibri" w:hAnsi="Arial" w:cs="Arial"/>
          <w:sz w:val="20"/>
          <w:szCs w:val="20"/>
        </w:rPr>
        <w:t xml:space="preserve"> </w:t>
      </w:r>
      <w:r w:rsidRPr="00B93907">
        <w:rPr>
          <w:rFonts w:ascii="Arial" w:eastAsia="Calibri" w:hAnsi="Arial" w:cs="Arial"/>
          <w:sz w:val="20"/>
          <w:szCs w:val="20"/>
        </w:rPr>
        <w:t>Optum360</w:t>
      </w:r>
    </w:p>
    <w:p w14:paraId="3EA97E48" w14:textId="77777777" w:rsidR="00610021" w:rsidRPr="00B93907" w:rsidRDefault="00610021" w:rsidP="00610021">
      <w:pPr>
        <w:ind w:left="1440"/>
        <w:rPr>
          <w:rFonts w:ascii="Arial" w:eastAsia="Calibri" w:hAnsi="Arial" w:cs="Arial"/>
          <w:sz w:val="20"/>
          <w:szCs w:val="20"/>
        </w:rPr>
      </w:pPr>
      <w:r w:rsidRPr="00B93907">
        <w:rPr>
          <w:rFonts w:ascii="Arial" w:eastAsia="Calibri" w:hAnsi="Arial" w:cs="Arial"/>
          <w:sz w:val="20"/>
          <w:szCs w:val="20"/>
        </w:rPr>
        <w:t>3215 Prospect Park Drive</w:t>
      </w:r>
    </w:p>
    <w:p w14:paraId="075E705E" w14:textId="77777777" w:rsidR="00610021" w:rsidRPr="00B93907" w:rsidRDefault="00610021" w:rsidP="00610021">
      <w:pPr>
        <w:rPr>
          <w:rFonts w:ascii="Arial" w:eastAsiaTheme="minorHAnsi" w:hAnsi="Arial" w:cs="Arial"/>
          <w:color w:val="1F497D"/>
          <w:sz w:val="20"/>
          <w:szCs w:val="20"/>
        </w:rPr>
      </w:pPr>
      <w:r w:rsidRPr="00B93907">
        <w:rPr>
          <w:rFonts w:ascii="Arial" w:eastAsia="Calibri" w:hAnsi="Arial" w:cs="Arial"/>
          <w:sz w:val="20"/>
          <w:szCs w:val="20"/>
        </w:rPr>
        <w:t xml:space="preserve">                          Rancho Cordova, CA 95670</w:t>
      </w:r>
    </w:p>
    <w:p w14:paraId="4D098251" w14:textId="77777777" w:rsidR="006B2598" w:rsidRPr="00B93907" w:rsidRDefault="006B2598" w:rsidP="008D7DB8">
      <w:pPr>
        <w:ind w:left="2880"/>
        <w:rPr>
          <w:rFonts w:ascii="Arial" w:eastAsia="Calibri" w:hAnsi="Arial" w:cs="Arial"/>
          <w:sz w:val="20"/>
          <w:szCs w:val="20"/>
        </w:rPr>
      </w:pPr>
    </w:p>
    <w:p w14:paraId="68021B21" w14:textId="7ABCAADF" w:rsidR="006447F3" w:rsidRPr="006447F3" w:rsidRDefault="006447F3" w:rsidP="009B7EB9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color w:val="000080"/>
          <w:sz w:val="22"/>
          <w:szCs w:val="22"/>
        </w:rPr>
      </w:pPr>
    </w:p>
    <w:p w14:paraId="33D7A6D1" w14:textId="77777777" w:rsidR="006447F3" w:rsidRDefault="006447F3" w:rsidP="006447F3">
      <w:pPr>
        <w:pStyle w:val="Text"/>
        <w:tabs>
          <w:tab w:val="left" w:pos="540"/>
        </w:tabs>
        <w:rPr>
          <w:rFonts w:ascii="Arial" w:hAnsi="Arial" w:cs="Arial"/>
          <w:color w:val="000080"/>
        </w:rPr>
      </w:pPr>
      <w:r>
        <w:t xml:space="preserve"> </w:t>
      </w:r>
    </w:p>
    <w:p w14:paraId="50BAFE1E" w14:textId="77777777" w:rsidR="00A11CE0" w:rsidRPr="004D6FB2" w:rsidRDefault="00A11CE0">
      <w:pPr>
        <w:rPr>
          <w:rFonts w:ascii="Arial" w:hAnsi="Arial" w:cs="Arial"/>
          <w:sz w:val="20"/>
          <w:szCs w:val="20"/>
        </w:rPr>
      </w:pPr>
    </w:p>
    <w:sectPr w:rsidR="00A11CE0" w:rsidRPr="004D6FB2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115CB"/>
    <w:rsid w:val="0002180A"/>
    <w:rsid w:val="00027EF1"/>
    <w:rsid w:val="0005061D"/>
    <w:rsid w:val="000D40C2"/>
    <w:rsid w:val="000F4ACD"/>
    <w:rsid w:val="001523B8"/>
    <w:rsid w:val="00152A22"/>
    <w:rsid w:val="00155A58"/>
    <w:rsid w:val="0016217F"/>
    <w:rsid w:val="00197630"/>
    <w:rsid w:val="001A43A9"/>
    <w:rsid w:val="001D333E"/>
    <w:rsid w:val="001E3E34"/>
    <w:rsid w:val="00200E3D"/>
    <w:rsid w:val="00245BBE"/>
    <w:rsid w:val="00250CC9"/>
    <w:rsid w:val="00253E4A"/>
    <w:rsid w:val="00263915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3F0F5C"/>
    <w:rsid w:val="00413BDD"/>
    <w:rsid w:val="00436F6E"/>
    <w:rsid w:val="004549FE"/>
    <w:rsid w:val="00457262"/>
    <w:rsid w:val="0048011C"/>
    <w:rsid w:val="004B2EFA"/>
    <w:rsid w:val="004D6FB2"/>
    <w:rsid w:val="005403F0"/>
    <w:rsid w:val="005644CA"/>
    <w:rsid w:val="005F21B2"/>
    <w:rsid w:val="005F4CE4"/>
    <w:rsid w:val="00610021"/>
    <w:rsid w:val="00610479"/>
    <w:rsid w:val="00612A5D"/>
    <w:rsid w:val="006447F3"/>
    <w:rsid w:val="0064584B"/>
    <w:rsid w:val="00657EF6"/>
    <w:rsid w:val="00663FD2"/>
    <w:rsid w:val="00690114"/>
    <w:rsid w:val="006A6299"/>
    <w:rsid w:val="006B2598"/>
    <w:rsid w:val="006B325F"/>
    <w:rsid w:val="006D0970"/>
    <w:rsid w:val="006D6C0B"/>
    <w:rsid w:val="00707593"/>
    <w:rsid w:val="00732FBF"/>
    <w:rsid w:val="00735ECC"/>
    <w:rsid w:val="00737A39"/>
    <w:rsid w:val="00737C8C"/>
    <w:rsid w:val="00742410"/>
    <w:rsid w:val="007503FE"/>
    <w:rsid w:val="007510B6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02B77"/>
    <w:rsid w:val="00831917"/>
    <w:rsid w:val="00836D7A"/>
    <w:rsid w:val="00845BF6"/>
    <w:rsid w:val="00854A5D"/>
    <w:rsid w:val="008555FC"/>
    <w:rsid w:val="00873BBB"/>
    <w:rsid w:val="008A2FBD"/>
    <w:rsid w:val="008A7C86"/>
    <w:rsid w:val="008C00B1"/>
    <w:rsid w:val="008C3FEC"/>
    <w:rsid w:val="008D7DB8"/>
    <w:rsid w:val="009330EC"/>
    <w:rsid w:val="00961E48"/>
    <w:rsid w:val="009B7EB9"/>
    <w:rsid w:val="00A01A68"/>
    <w:rsid w:val="00A11CE0"/>
    <w:rsid w:val="00A37347"/>
    <w:rsid w:val="00A37951"/>
    <w:rsid w:val="00A41831"/>
    <w:rsid w:val="00A430CD"/>
    <w:rsid w:val="00A87D35"/>
    <w:rsid w:val="00A9112A"/>
    <w:rsid w:val="00AA1244"/>
    <w:rsid w:val="00AA1D7D"/>
    <w:rsid w:val="00AC257D"/>
    <w:rsid w:val="00AC750A"/>
    <w:rsid w:val="00AD38D3"/>
    <w:rsid w:val="00AE16F5"/>
    <w:rsid w:val="00AE3482"/>
    <w:rsid w:val="00B1699C"/>
    <w:rsid w:val="00B23EEE"/>
    <w:rsid w:val="00B93907"/>
    <w:rsid w:val="00BA1972"/>
    <w:rsid w:val="00BB3192"/>
    <w:rsid w:val="00BC1D35"/>
    <w:rsid w:val="00BC218C"/>
    <w:rsid w:val="00BC28A7"/>
    <w:rsid w:val="00BD113F"/>
    <w:rsid w:val="00C230A4"/>
    <w:rsid w:val="00C5382A"/>
    <w:rsid w:val="00C6611B"/>
    <w:rsid w:val="00C67CDD"/>
    <w:rsid w:val="00C7342E"/>
    <w:rsid w:val="00C82C9A"/>
    <w:rsid w:val="00C967DF"/>
    <w:rsid w:val="00CF3599"/>
    <w:rsid w:val="00D20524"/>
    <w:rsid w:val="00D2358D"/>
    <w:rsid w:val="00D26251"/>
    <w:rsid w:val="00D418FC"/>
    <w:rsid w:val="00D437DD"/>
    <w:rsid w:val="00D517D8"/>
    <w:rsid w:val="00D60D64"/>
    <w:rsid w:val="00D63015"/>
    <w:rsid w:val="00DA58D3"/>
    <w:rsid w:val="00DB59E9"/>
    <w:rsid w:val="00DB736A"/>
    <w:rsid w:val="00DC32AB"/>
    <w:rsid w:val="00DC671A"/>
    <w:rsid w:val="00DC71EE"/>
    <w:rsid w:val="00DF2CB7"/>
    <w:rsid w:val="00E056C0"/>
    <w:rsid w:val="00E14B5C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04512"/>
    <w:rsid w:val="00F12244"/>
    <w:rsid w:val="00F26C69"/>
    <w:rsid w:val="00F31B08"/>
    <w:rsid w:val="00F530DD"/>
    <w:rsid w:val="00F626FB"/>
    <w:rsid w:val="00F7010F"/>
    <w:rsid w:val="00F85CFA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385E5"/>
  <w15:docId w15:val="{3739719C-B30B-41CE-8744-340FD566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customStyle="1" w:styleId="Text">
    <w:name w:val="Text"/>
    <w:basedOn w:val="Normal"/>
    <w:uiPriority w:val="99"/>
    <w:rsid w:val="006447F3"/>
    <w:pPr>
      <w:spacing w:line="280" w:lineRule="exact"/>
    </w:pPr>
    <w:rPr>
      <w:szCs w:val="20"/>
    </w:rPr>
  </w:style>
  <w:style w:type="character" w:styleId="Strong">
    <w:name w:val="Strong"/>
    <w:basedOn w:val="DefaultParagraphFont"/>
    <w:uiPriority w:val="22"/>
    <w:qFormat/>
    <w:rsid w:val="003F0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DD7FC-8F88-4C48-88D1-D85E69E7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13</cp:revision>
  <dcterms:created xsi:type="dcterms:W3CDTF">2020-06-07T19:02:00Z</dcterms:created>
  <dcterms:modified xsi:type="dcterms:W3CDTF">2021-08-27T16:32:00Z</dcterms:modified>
</cp:coreProperties>
</file>