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FC060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流程图</w:t>
      </w:r>
    </w:p>
    <w:p w14:paraId="03A2B33D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768090" cy="4156075"/>
            <wp:effectExtent l="0" t="0" r="381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BEE6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基础数据处理</w:t>
      </w:r>
    </w:p>
    <w:p w14:paraId="38E78574">
      <w:pPr>
        <w:numPr>
          <w:ilvl w:val="1"/>
          <w:numId w:val="1"/>
        </w:numPr>
        <w:ind w:left="315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基础数据预处理</w:t>
      </w:r>
    </w:p>
    <w:p w14:paraId="13D2C2BD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将每条FAQ详情遍历，如果存在相似问法就将每个相似问法和原FAQ标题都处理成对FAQ详情的映射</w:t>
      </w:r>
    </w:p>
    <w:p w14:paraId="6D399686">
      <w:pPr>
        <w:numPr>
          <w:ilvl w:val="1"/>
          <w:numId w:val="1"/>
        </w:numPr>
        <w:ind w:left="315" w:leftChars="0" w:firstLine="0" w:firstLineChars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通过SBERT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使用基础模型将基础数据向量化，构建向量数据库检索系统</w:t>
      </w:r>
    </w:p>
    <w:p w14:paraId="350E9F84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2.2.1文本编码时基础模型选择：</w:t>
      </w:r>
    </w:p>
    <w:p w14:paraId="4A972D5B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根据实际使用场景，多语言支持以及中文特殊场景 选择适用的模型</w:t>
      </w:r>
    </w:p>
    <w:p w14:paraId="3B7552EB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all-MiniLM-L6-v2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最快</w:t>
      </w:r>
    </w:p>
    <w:p w14:paraId="387A63FA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all-mpnet-base-v2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平衡速度与精度</w:t>
      </w:r>
    </w:p>
    <w:p w14:paraId="03796A49">
      <w:pPr>
        <w:numPr>
          <w:numId w:val="0"/>
        </w:numPr>
        <w:ind w:left="315" w:leftChars="0" w:firstLine="42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paraphrase-multilingual-MiniLM-L12-v2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多语言</w:t>
      </w:r>
      <w:r>
        <w:rPr>
          <w:rFonts w:hint="eastAsia" w:asciiTheme="minorEastAsia" w:hAnsiTheme="minorEastAsia" w:cstheme="minorEastAsia"/>
          <w:lang w:val="en-US" w:eastAsia="zh-CN"/>
        </w:rPr>
        <w:t>支持</w:t>
      </w:r>
      <w:bookmarkStart w:id="0" w:name="_GoBack"/>
      <w:bookmarkEnd w:id="0"/>
    </w:p>
    <w:p w14:paraId="3D345A17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BAAI/bge-small-zh-v1.5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中文优化</w:t>
      </w:r>
    </w:p>
    <w:p w14:paraId="2122E4C9">
      <w:pPr>
        <w:numPr>
          <w:numId w:val="0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2.2.2构建索引时，根据基础数据大概的规模选择不同的实现方案:</w:t>
      </w:r>
    </w:p>
    <w:p w14:paraId="10AD1BC8">
      <w:pPr>
        <w:numPr>
          <w:ilvl w:val="0"/>
          <w:numId w:val="2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少于10w条 ：使用numpy+ sklearn</w:t>
      </w:r>
    </w:p>
    <w:p w14:paraId="100EE9CE">
      <w:pPr>
        <w:numPr>
          <w:ilvl w:val="0"/>
          <w:numId w:val="2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少于100w条 ：使用FAISS的IndexFlatIP（内积）或IndexIVFFlat</w:t>
      </w:r>
    </w:p>
    <w:p w14:paraId="2D84372B">
      <w:pPr>
        <w:numPr>
          <w:ilvl w:val="0"/>
          <w:numId w:val="2"/>
        </w:numPr>
        <w:ind w:left="315" w:leftChars="0" w:firstLine="42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其他 ：使用专业的向量数据存储如Milvus</w:t>
      </w:r>
    </w:p>
    <w:p w14:paraId="300E4290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BF2831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处理用户输入问题</w:t>
      </w:r>
    </w:p>
    <w:p w14:paraId="6E4C8E97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对用户输入提问进行向量化，使用2.2提供的检索API进行相似度检测，并返回topK个答案</w:t>
      </w:r>
    </w:p>
    <w:p w14:paraId="6466B485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AC0A5D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后续处理</w:t>
      </w:r>
    </w:p>
    <w:p w14:paraId="0B324B3D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如果用户认可检索的答案:则对用户问题和相似度结果进行缓存</w:t>
      </w:r>
    </w:p>
    <w:p w14:paraId="0AA3FB3D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否则微调相似度阈值</w:t>
      </w:r>
    </w:p>
    <w:p w14:paraId="6B8AA1F8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F6FE4"/>
    <w:multiLevelType w:val="multilevel"/>
    <w:tmpl w:val="900F6F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315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315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315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315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315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315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315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315" w:leftChars="0" w:firstLine="0" w:firstLineChars="0"/>
      </w:pPr>
      <w:rPr>
        <w:rFonts w:hint="default"/>
      </w:rPr>
    </w:lvl>
  </w:abstractNum>
  <w:abstractNum w:abstractNumId="1">
    <w:nsid w:val="35BF654B"/>
    <w:multiLevelType w:val="singleLevel"/>
    <w:tmpl w:val="35BF654B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3E77F4"/>
    <w:rsid w:val="33AD4B58"/>
    <w:rsid w:val="4D3E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2026-02-12T12:39:00Z</dcterms:created>
  <dc:creator>嘉一</dc:creator>
  <cp:lastModifiedBy>嘉一</cp:lastModifiedBy>
  <dcterms:modified xsi:type="dcterms:W3CDTF">2026-02-12T13:48:17Z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AB19C8736FE340BE8067DBEF65BB8C85_11</vt:lpwstr>
  </property>
  <property fmtid="{D5CDD505-2E9C-101B-9397-08002B2CF9AE}" pid="4" name="KSOTemplateDocerSaveRecord">
    <vt:lpwstr>eyJoZGlkIjoiMTdjZDJkZWNmMDFhMzkyYzIwYTc5YTk0OTNjMTBlZjAiLCJ1c2VySWQiOiIzOTY2MDk3MTUifQ==</vt:lpwstr>
  </property>
</Properties>
</file>