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0A" w:rsidRDefault="009E75BD" w:rsidP="009E75BD">
      <w:pPr>
        <w:pStyle w:val="2"/>
        <w:numPr>
          <w:ilvl w:val="0"/>
          <w:numId w:val="1"/>
        </w:numPr>
        <w:rPr>
          <w:color w:val="FF0000"/>
        </w:rPr>
      </w:pPr>
      <w:r w:rsidRPr="009E75BD">
        <w:rPr>
          <w:rFonts w:hint="eastAsia"/>
          <w:color w:val="FF0000"/>
        </w:rPr>
        <w:t>Java</w:t>
      </w:r>
      <w:r w:rsidRPr="009E75BD">
        <w:rPr>
          <w:rFonts w:hint="eastAsia"/>
          <w:color w:val="FF0000"/>
        </w:rPr>
        <w:t>创建线程之后，直接调用</w:t>
      </w:r>
      <w:r w:rsidRPr="009E75BD">
        <w:rPr>
          <w:rFonts w:hint="eastAsia"/>
          <w:color w:val="FF0000"/>
        </w:rPr>
        <w:t>start()</w:t>
      </w:r>
      <w:r w:rsidRPr="009E75BD">
        <w:rPr>
          <w:rFonts w:hint="eastAsia"/>
          <w:color w:val="FF0000"/>
        </w:rPr>
        <w:t>方法和</w:t>
      </w:r>
      <w:r w:rsidRPr="009E75BD">
        <w:rPr>
          <w:rFonts w:hint="eastAsia"/>
          <w:color w:val="FF0000"/>
        </w:rPr>
        <w:t>run()</w:t>
      </w:r>
      <w:r w:rsidRPr="009E75BD">
        <w:rPr>
          <w:rFonts w:hint="eastAsia"/>
          <w:color w:val="FF0000"/>
        </w:rPr>
        <w:t>的区别</w:t>
      </w:r>
    </w:p>
    <w:p w:rsidR="000C5CD4" w:rsidRDefault="009E75BD" w:rsidP="009E75BD">
      <w:r>
        <w:rPr>
          <w:rFonts w:hint="eastAsia"/>
        </w:rPr>
        <w:t>答：</w:t>
      </w:r>
    </w:p>
    <w:p w:rsidR="009E75BD" w:rsidRDefault="009E75BD" w:rsidP="009E75BD">
      <w:r>
        <w:rPr>
          <w:rFonts w:hint="eastAsia"/>
        </w:rPr>
        <w:t>1.start</w:t>
      </w:r>
      <w:r>
        <w:rPr>
          <w:rFonts w:hint="eastAsia"/>
        </w:rPr>
        <w:t>（）方法来启动线程，真正实现了多线程运行。这时无需等待</w:t>
      </w:r>
      <w:r>
        <w:rPr>
          <w:rFonts w:hint="eastAsia"/>
        </w:rPr>
        <w:t>run</w:t>
      </w:r>
      <w:r>
        <w:rPr>
          <w:rFonts w:hint="eastAsia"/>
        </w:rPr>
        <w:t>方法体代码执行完毕，可以直接继续执行下面的代码；通过调用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start()</w:t>
      </w:r>
      <w:r>
        <w:rPr>
          <w:rFonts w:hint="eastAsia"/>
        </w:rPr>
        <w:t>方法来启动一个线程，</w:t>
      </w:r>
      <w:r>
        <w:rPr>
          <w:rFonts w:hint="eastAsia"/>
        </w:rPr>
        <w:t xml:space="preserve"> </w:t>
      </w:r>
      <w:r>
        <w:rPr>
          <w:rFonts w:hint="eastAsia"/>
        </w:rPr>
        <w:t>这时此线程是处于就绪状态，</w:t>
      </w:r>
      <w:r>
        <w:rPr>
          <w:rFonts w:hint="eastAsia"/>
        </w:rPr>
        <w:t xml:space="preserve"> </w:t>
      </w:r>
      <w:r>
        <w:rPr>
          <w:rFonts w:hint="eastAsia"/>
        </w:rPr>
        <w:t>并没有运行。</w:t>
      </w:r>
      <w:r>
        <w:rPr>
          <w:rFonts w:hint="eastAsia"/>
        </w:rPr>
        <w:t xml:space="preserve"> </w:t>
      </w:r>
      <w:r>
        <w:rPr>
          <w:rFonts w:hint="eastAsia"/>
        </w:rPr>
        <w:t>然后通过此</w:t>
      </w:r>
      <w:r>
        <w:rPr>
          <w:rFonts w:hint="eastAsia"/>
        </w:rPr>
        <w:t>Thread</w:t>
      </w:r>
      <w:r>
        <w:rPr>
          <w:rFonts w:hint="eastAsia"/>
        </w:rPr>
        <w:t>类调用方法</w:t>
      </w:r>
      <w:r>
        <w:rPr>
          <w:rFonts w:hint="eastAsia"/>
        </w:rPr>
        <w:t>run()</w:t>
      </w:r>
      <w:r>
        <w:rPr>
          <w:rFonts w:hint="eastAsia"/>
        </w:rPr>
        <w:t>来完成其运行操作的，</w:t>
      </w:r>
      <w:r>
        <w:rPr>
          <w:rFonts w:hint="eastAsia"/>
        </w:rPr>
        <w:t xml:space="preserve"> </w:t>
      </w:r>
      <w:r>
        <w:rPr>
          <w:rFonts w:hint="eastAsia"/>
        </w:rPr>
        <w:t>这里方法</w:t>
      </w:r>
      <w:r>
        <w:rPr>
          <w:rFonts w:hint="eastAsia"/>
        </w:rPr>
        <w:t>run()</w:t>
      </w:r>
      <w:r>
        <w:rPr>
          <w:rFonts w:hint="eastAsia"/>
        </w:rPr>
        <w:t>称为线程体，它包含了要执行的这个线程的内容，</w:t>
      </w:r>
      <w:r>
        <w:rPr>
          <w:rFonts w:hint="eastAsia"/>
        </w:rPr>
        <w:t xml:space="preserve"> Run</w:t>
      </w:r>
      <w:r>
        <w:rPr>
          <w:rFonts w:hint="eastAsia"/>
        </w:rPr>
        <w:t>方法运行结束，</w:t>
      </w:r>
      <w:r>
        <w:rPr>
          <w:rFonts w:hint="eastAsia"/>
        </w:rPr>
        <w:t xml:space="preserve"> </w:t>
      </w:r>
      <w:r>
        <w:rPr>
          <w:rFonts w:hint="eastAsia"/>
        </w:rPr>
        <w:t>此线程终止。然后</w:t>
      </w:r>
      <w:r>
        <w:rPr>
          <w:rFonts w:hint="eastAsia"/>
        </w:rPr>
        <w:t>CPU</w:t>
      </w:r>
      <w:r>
        <w:rPr>
          <w:rFonts w:hint="eastAsia"/>
        </w:rPr>
        <w:t>再调度其它线程。</w:t>
      </w:r>
    </w:p>
    <w:p w:rsidR="009E75BD" w:rsidRDefault="009E75BD" w:rsidP="009E75BD">
      <w:r>
        <w:rPr>
          <w:rFonts w:hint="eastAsia"/>
        </w:rPr>
        <w:t>2.run</w:t>
      </w:r>
      <w:r>
        <w:rPr>
          <w:rFonts w:hint="eastAsia"/>
        </w:rPr>
        <w:t>（）方法当作普通方法的方式调用。程序还是要顺序执行，要等待</w:t>
      </w:r>
      <w:r>
        <w:rPr>
          <w:rFonts w:hint="eastAsia"/>
        </w:rPr>
        <w:t>run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体执行</w:t>
      </w:r>
      <w:proofErr w:type="gramEnd"/>
      <w:r>
        <w:rPr>
          <w:rFonts w:hint="eastAsia"/>
        </w:rPr>
        <w:t>完毕后，才可继续执行下面的代码；</w:t>
      </w:r>
      <w:r>
        <w:rPr>
          <w:rFonts w:hint="eastAsia"/>
        </w:rPr>
        <w:t xml:space="preserve"> </w:t>
      </w:r>
      <w:r>
        <w:rPr>
          <w:rFonts w:hint="eastAsia"/>
        </w:rPr>
        <w:t>程序中只有主线程——这一个线程，</w:t>
      </w:r>
      <w:r>
        <w:rPr>
          <w:rFonts w:hint="eastAsia"/>
        </w:rPr>
        <w:t xml:space="preserve"> </w:t>
      </w:r>
      <w:r>
        <w:rPr>
          <w:rFonts w:hint="eastAsia"/>
        </w:rPr>
        <w:t>其程序执行路径还是只有一条，</w:t>
      </w:r>
      <w:r>
        <w:rPr>
          <w:rFonts w:hint="eastAsia"/>
        </w:rPr>
        <w:t xml:space="preserve"> </w:t>
      </w:r>
      <w:r>
        <w:rPr>
          <w:rFonts w:hint="eastAsia"/>
        </w:rPr>
        <w:t>这样就没有达到写线程的目的。</w:t>
      </w:r>
    </w:p>
    <w:p w:rsidR="009E75BD" w:rsidRDefault="009E75BD" w:rsidP="009E75BD">
      <w:r>
        <w:rPr>
          <w:rFonts w:hint="eastAsia"/>
        </w:rPr>
        <w:t>记住：多线程就是分时利用</w:t>
      </w:r>
      <w:r>
        <w:rPr>
          <w:rFonts w:hint="eastAsia"/>
        </w:rPr>
        <w:t>CPU</w:t>
      </w:r>
      <w:r>
        <w:rPr>
          <w:rFonts w:hint="eastAsia"/>
        </w:rPr>
        <w:t>，宏观上让所有线程一起执行</w:t>
      </w:r>
      <w:r>
        <w:rPr>
          <w:rFonts w:hint="eastAsia"/>
        </w:rPr>
        <w:t xml:space="preserve"> </w:t>
      </w:r>
      <w:r>
        <w:rPr>
          <w:rFonts w:hint="eastAsia"/>
        </w:rPr>
        <w:t>，也叫并发</w:t>
      </w:r>
    </w:p>
    <w:p w:rsidR="00B07D26" w:rsidRDefault="00B07D26" w:rsidP="00B07D26">
      <w:pPr>
        <w:pStyle w:val="2"/>
        <w:numPr>
          <w:ilvl w:val="0"/>
          <w:numId w:val="1"/>
        </w:numPr>
        <w:rPr>
          <w:color w:val="FF0000"/>
        </w:rPr>
      </w:pPr>
      <w:r w:rsidRPr="00B07D26">
        <w:rPr>
          <w:rFonts w:hint="eastAsia"/>
          <w:color w:val="FF0000"/>
        </w:rPr>
        <w:t>常用的线程</w:t>
      </w:r>
      <w:proofErr w:type="gramStart"/>
      <w:r w:rsidRPr="00B07D26">
        <w:rPr>
          <w:rFonts w:hint="eastAsia"/>
          <w:color w:val="FF0000"/>
        </w:rPr>
        <w:t>池模式</w:t>
      </w:r>
      <w:proofErr w:type="gramEnd"/>
      <w:r w:rsidRPr="00B07D26">
        <w:rPr>
          <w:rFonts w:hint="eastAsia"/>
          <w:color w:val="FF0000"/>
        </w:rPr>
        <w:t>以及不同线程池的使用场景</w:t>
      </w:r>
    </w:p>
    <w:p w:rsidR="00B07D26" w:rsidRDefault="00C31CFF" w:rsidP="00C31CFF">
      <w:pPr>
        <w:pStyle w:val="a3"/>
        <w:ind w:left="360" w:firstLineChars="0" w:firstLine="0"/>
      </w:pPr>
      <w:r>
        <w:rPr>
          <w:rFonts w:hint="eastAsia"/>
        </w:rPr>
        <w:t>答：</w:t>
      </w:r>
      <w:r>
        <w:tab/>
      </w:r>
      <w:r w:rsidR="00EF3F81" w:rsidRPr="00EF3F81">
        <w:rPr>
          <w:rFonts w:hint="eastAsia"/>
        </w:rPr>
        <w:t>由于在</w:t>
      </w:r>
      <w:r w:rsidR="00EF3F81" w:rsidRPr="00EF3F81">
        <w:rPr>
          <w:rFonts w:hint="eastAsia"/>
        </w:rPr>
        <w:t>Thread-Per-Message Pattern</w:t>
      </w:r>
      <w:r w:rsidR="00EF3F81" w:rsidRPr="00EF3F81">
        <w:rPr>
          <w:rFonts w:hint="eastAsia"/>
        </w:rPr>
        <w:t>中对于每一个请求都会生成启动一个线程，而线程的启动是很花费时间的工作，所以鉴于此，提出了</w:t>
      </w:r>
      <w:r w:rsidR="00EF3F81" w:rsidRPr="00EF3F81">
        <w:rPr>
          <w:rFonts w:hint="eastAsia"/>
        </w:rPr>
        <w:t>Worker Thread</w:t>
      </w:r>
      <w:r w:rsidR="00EF3F81" w:rsidRPr="00EF3F81">
        <w:rPr>
          <w:rFonts w:hint="eastAsia"/>
        </w:rPr>
        <w:t>，重复利用已经启动的线程。</w:t>
      </w:r>
    </w:p>
    <w:p w:rsidR="00B21BF4" w:rsidRPr="00DA6545" w:rsidRDefault="00B21BF4" w:rsidP="00DA6545">
      <w:pPr>
        <w:ind w:firstLineChars="140" w:firstLine="420"/>
        <w:rPr>
          <w:rFonts w:hint="eastAsia"/>
          <w:sz w:val="30"/>
          <w:szCs w:val="30"/>
        </w:rPr>
      </w:pPr>
      <w:r w:rsidRPr="00DA6545">
        <w:rPr>
          <w:rFonts w:hint="eastAsia"/>
          <w:sz w:val="30"/>
          <w:szCs w:val="30"/>
        </w:rPr>
        <w:t>线程池：</w:t>
      </w:r>
    </w:p>
    <w:p w:rsidR="00B21BF4" w:rsidRDefault="00B21BF4" w:rsidP="00B21BF4">
      <w:pPr>
        <w:pStyle w:val="a3"/>
        <w:ind w:left="360"/>
        <w:rPr>
          <w:rFonts w:hint="eastAsia"/>
        </w:rPr>
      </w:pPr>
      <w:r>
        <w:rPr>
          <w:rFonts w:hint="eastAsia"/>
        </w:rPr>
        <w:t>Worker Thread</w:t>
      </w:r>
      <w:r>
        <w:rPr>
          <w:rFonts w:hint="eastAsia"/>
        </w:rPr>
        <w:t>，也称为工人线程或背景线程，不过一般都称为线程池。该模式主要在于，事先启动一定数目的工作线程。当没有请求工作的时候，所有的工人线程都会等待新的请求过来，一旦有工作到达，就马上从线程池中唤醒某个线程来执行任务，执行完毕后继续在线程池中等待任务池的工作请求的到达。</w:t>
      </w:r>
    </w:p>
    <w:p w:rsidR="00B21BF4" w:rsidRDefault="00B21BF4" w:rsidP="00B21BF4">
      <w:pPr>
        <w:pStyle w:val="a3"/>
        <w:ind w:left="360"/>
        <w:rPr>
          <w:rFonts w:hint="eastAsia"/>
        </w:rPr>
      </w:pPr>
      <w:r>
        <w:rPr>
          <w:rFonts w:hint="eastAsia"/>
        </w:rPr>
        <w:t>任务池：主要是存储接受请求的集合，利用它可以缓冲接受到的请求，可以设置大小来表示同时能够接受最大请求数目。这个任务</w:t>
      </w:r>
      <w:proofErr w:type="gramStart"/>
      <w:r>
        <w:rPr>
          <w:rFonts w:hint="eastAsia"/>
        </w:rPr>
        <w:t>池主要</w:t>
      </w:r>
      <w:proofErr w:type="gramEnd"/>
      <w:r>
        <w:rPr>
          <w:rFonts w:hint="eastAsia"/>
        </w:rPr>
        <w:t>是供线程池来访问。</w:t>
      </w:r>
    </w:p>
    <w:p w:rsidR="00B21BF4" w:rsidRDefault="00B21BF4" w:rsidP="00661C6D">
      <w:pPr>
        <w:pStyle w:val="a3"/>
        <w:ind w:left="360" w:firstLineChars="0"/>
      </w:pPr>
      <w:r>
        <w:rPr>
          <w:rFonts w:hint="eastAsia"/>
        </w:rPr>
        <w:t>线程池：这个是工作线程所在的集合，可以通过设置它的大小来提供并发处理的工作量。对于线程池的大小，可以事先生成一定数目的线程，根据实际情况来动态增加或者减少线程数目。线程池的大小不是越大越好，线程的切换也会耗时的。</w:t>
      </w:r>
    </w:p>
    <w:p w:rsidR="00661C6D" w:rsidRPr="00661C6D" w:rsidRDefault="00661C6D" w:rsidP="00661C6D">
      <w:pPr>
        <w:pStyle w:val="a3"/>
        <w:ind w:left="360" w:firstLine="600"/>
        <w:rPr>
          <w:rFonts w:hint="eastAsia"/>
          <w:sz w:val="30"/>
          <w:szCs w:val="30"/>
        </w:rPr>
      </w:pPr>
      <w:r w:rsidRPr="00661C6D">
        <w:rPr>
          <w:rFonts w:hint="eastAsia"/>
          <w:sz w:val="30"/>
          <w:szCs w:val="30"/>
        </w:rPr>
        <w:t>Worker Thread</w:t>
      </w:r>
      <w:r w:rsidRPr="00661C6D">
        <w:rPr>
          <w:rFonts w:hint="eastAsia"/>
          <w:sz w:val="30"/>
          <w:szCs w:val="30"/>
        </w:rPr>
        <w:t>的所有参与者：</w:t>
      </w:r>
    </w:p>
    <w:p w:rsidR="00661C6D" w:rsidRDefault="00661C6D" w:rsidP="00661C6D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参与者，发送</w:t>
      </w:r>
      <w:r>
        <w:rPr>
          <w:rFonts w:hint="eastAsia"/>
        </w:rPr>
        <w:t>Request</w:t>
      </w:r>
      <w:r>
        <w:rPr>
          <w:rFonts w:hint="eastAsia"/>
        </w:rPr>
        <w:t>的参与者</w:t>
      </w:r>
    </w:p>
    <w:p w:rsidR="00661C6D" w:rsidRPr="00661C6D" w:rsidRDefault="00661C6D" w:rsidP="00661C6D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参与者，负责缓存</w:t>
      </w:r>
      <w:r>
        <w:rPr>
          <w:rFonts w:hint="eastAsia"/>
        </w:rPr>
        <w:t>Request</w:t>
      </w:r>
      <w:r>
        <w:rPr>
          <w:rFonts w:hint="eastAsia"/>
        </w:rPr>
        <w:t>的请求，初始化启动线程，分配工作线程</w:t>
      </w:r>
    </w:p>
    <w:p w:rsidR="00661C6D" w:rsidRDefault="00661C6D" w:rsidP="00661C6D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参与者，具体执行</w:t>
      </w:r>
      <w:r>
        <w:rPr>
          <w:rFonts w:hint="eastAsia"/>
        </w:rPr>
        <w:t>Request</w:t>
      </w:r>
      <w:r>
        <w:rPr>
          <w:rFonts w:hint="eastAsia"/>
        </w:rPr>
        <w:t>的工作线程</w:t>
      </w:r>
    </w:p>
    <w:p w:rsidR="00661C6D" w:rsidRDefault="00661C6D" w:rsidP="00661C6D">
      <w:pPr>
        <w:pStyle w:val="a3"/>
        <w:ind w:left="360" w:firstLineChars="0"/>
      </w:pPr>
      <w:r>
        <w:rPr>
          <w:rFonts w:hint="eastAsia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参与者</w:t>
      </w:r>
    </w:p>
    <w:p w:rsidR="001D474D" w:rsidRDefault="00B7578E" w:rsidP="001D474D">
      <w:pPr>
        <w:pStyle w:val="a3"/>
        <w:ind w:left="360"/>
      </w:pPr>
      <w:r>
        <w:rPr>
          <w:rFonts w:hint="eastAsia"/>
        </w:rPr>
        <w:t>注意：</w:t>
      </w:r>
    </w:p>
    <w:p w:rsidR="00B7578E" w:rsidRDefault="00B7578E" w:rsidP="001D474D">
      <w:pPr>
        <w:pStyle w:val="a3"/>
        <w:ind w:left="360"/>
        <w:rPr>
          <w:rFonts w:hint="eastAsia"/>
        </w:rPr>
      </w:pPr>
      <w:r>
        <w:rPr>
          <w:rFonts w:hint="eastAsia"/>
        </w:rPr>
        <w:t>将在</w:t>
      </w:r>
      <w:r>
        <w:rPr>
          <w:rFonts w:hint="eastAsia"/>
        </w:rPr>
        <w:t>Worker</w:t>
      </w:r>
      <w:r>
        <w:rPr>
          <w:rFonts w:hint="eastAsia"/>
        </w:rPr>
        <w:t>线程内部等待</w:t>
      </w:r>
      <w:proofErr w:type="gramStart"/>
      <w:r>
        <w:rPr>
          <w:rFonts w:hint="eastAsia"/>
        </w:rPr>
        <w:t>任务池非空</w:t>
      </w:r>
      <w:proofErr w:type="gramEnd"/>
      <w:r>
        <w:rPr>
          <w:rFonts w:hint="eastAsia"/>
        </w:rPr>
        <w:t>的方式称为正向等待。</w:t>
      </w:r>
    </w:p>
    <w:p w:rsidR="00B7578E" w:rsidRDefault="00B7578E" w:rsidP="001D474D">
      <w:pPr>
        <w:ind w:left="360" w:firstLine="420"/>
      </w:pPr>
      <w:r>
        <w:rPr>
          <w:rFonts w:hint="eastAsia"/>
        </w:rPr>
        <w:t>将在</w:t>
      </w:r>
      <w:r>
        <w:rPr>
          <w:rFonts w:hint="eastAsia"/>
        </w:rPr>
        <w:t>Channel</w:t>
      </w:r>
      <w:r>
        <w:rPr>
          <w:rFonts w:hint="eastAsia"/>
        </w:rPr>
        <w:t>线程提供</w:t>
      </w:r>
      <w:r>
        <w:rPr>
          <w:rFonts w:hint="eastAsia"/>
        </w:rPr>
        <w:t>Worker</w:t>
      </w:r>
      <w:r>
        <w:rPr>
          <w:rFonts w:hint="eastAsia"/>
        </w:rPr>
        <w:t>线程来判断</w:t>
      </w:r>
      <w:proofErr w:type="gramStart"/>
      <w:r>
        <w:rPr>
          <w:rFonts w:hint="eastAsia"/>
        </w:rPr>
        <w:t>任务池非空</w:t>
      </w:r>
      <w:proofErr w:type="gramEnd"/>
      <w:r>
        <w:rPr>
          <w:rFonts w:hint="eastAsia"/>
        </w:rPr>
        <w:t>的方式称为反向等待。</w:t>
      </w:r>
    </w:p>
    <w:p w:rsidR="00A05FE6" w:rsidRPr="00A05FE6" w:rsidRDefault="00A05FE6" w:rsidP="001D474D">
      <w:pPr>
        <w:ind w:left="360" w:firstLine="420"/>
        <w:rPr>
          <w:rFonts w:hint="eastAsia"/>
        </w:rPr>
      </w:pPr>
      <w:bookmarkStart w:id="0" w:name="_GoBack"/>
      <w:bookmarkEnd w:id="0"/>
    </w:p>
    <w:sectPr w:rsidR="00A05FE6" w:rsidRPr="00A05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F0DD0"/>
    <w:multiLevelType w:val="hybridMultilevel"/>
    <w:tmpl w:val="78DCF250"/>
    <w:lvl w:ilvl="0" w:tplc="C69A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EB"/>
    <w:rsid w:val="000C5CD4"/>
    <w:rsid w:val="001D474D"/>
    <w:rsid w:val="00542DEB"/>
    <w:rsid w:val="00661C6D"/>
    <w:rsid w:val="009E75BD"/>
    <w:rsid w:val="00A05FE6"/>
    <w:rsid w:val="00AD2C33"/>
    <w:rsid w:val="00B07D26"/>
    <w:rsid w:val="00B21BF4"/>
    <w:rsid w:val="00B7578E"/>
    <w:rsid w:val="00C31CFF"/>
    <w:rsid w:val="00DA6545"/>
    <w:rsid w:val="00EF3F81"/>
    <w:rsid w:val="00F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50D5-60B4-48EC-B40E-E2053867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7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75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7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李万鹏</dc:creator>
  <cp:keywords/>
  <dc:description/>
  <cp:lastModifiedBy>李万鹏</cp:lastModifiedBy>
  <cp:revision>19</cp:revision>
  <dcterms:created xsi:type="dcterms:W3CDTF">2018-01-20T07:26:00Z</dcterms:created>
  <dcterms:modified xsi:type="dcterms:W3CDTF">2018-01-22T06:26:00Z</dcterms:modified>
</cp:coreProperties>
</file>