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vertAlign w:val="baseline"/>
        </w:rPr>
      </w:pPr>
      <w:r w:rsidDel="00000000" w:rsidR="00000000" w:rsidRPr="00000000">
        <w:rPr>
          <w:rFonts w:ascii="Arial" w:cs="Arial" w:eastAsia="Arial" w:hAnsi="Arial"/>
          <w:b w:val="1"/>
          <w:sz w:val="32"/>
          <w:szCs w:val="32"/>
          <w:vertAlign w:val="baseline"/>
          <w:rtl w:val="0"/>
        </w:rPr>
        <w:t xml:space="preserve"> </w:t>
      </w:r>
      <w:r w:rsidDel="00000000" w:rsidR="00000000" w:rsidRPr="00000000">
        <w:rPr>
          <w:sz w:val="36"/>
          <w:szCs w:val="36"/>
          <w:rtl w:val="0"/>
        </w:rPr>
        <w:t xml:space="preserve">ANALISIS DATA METEOROLOGI KABUPATEN SINTANG PERIODE 2000-2009</w:t>
      </w:r>
      <w:r w:rsidDel="00000000" w:rsidR="00000000" w:rsidRPr="00000000">
        <w:rPr>
          <w:rtl w:val="0"/>
        </w:rPr>
      </w:r>
    </w:p>
    <w:p w:rsidR="00000000" w:rsidDel="00000000" w:rsidP="00000000" w:rsidRDefault="00000000" w:rsidRPr="00000000" w14:paraId="00000002">
      <w:pPr>
        <w:jc w:val="center"/>
        <w:rPr>
          <w:b w:val="0"/>
          <w:sz w:val="22"/>
          <w:szCs w:val="22"/>
          <w:vertAlign w:val="baseline"/>
        </w:rPr>
      </w:pPr>
      <w:r w:rsidDel="00000000" w:rsidR="00000000" w:rsidRPr="00000000">
        <w:rPr>
          <w:rtl w:val="0"/>
        </w:rPr>
      </w:r>
    </w:p>
    <w:p w:rsidR="00000000" w:rsidDel="00000000" w:rsidP="00000000" w:rsidRDefault="00000000" w:rsidRPr="00000000" w14:paraId="00000003">
      <w:pPr>
        <w:jc w:val="center"/>
        <w:rPr>
          <w:b w:val="0"/>
          <w:sz w:val="22"/>
          <w:szCs w:val="22"/>
          <w:vertAlign w:val="baseline"/>
        </w:rPr>
      </w:pPr>
      <w:r w:rsidDel="00000000" w:rsidR="00000000" w:rsidRPr="00000000">
        <w:rPr>
          <w:rtl w:val="0"/>
        </w:rPr>
      </w:r>
    </w:p>
    <w:p w:rsidR="00000000" w:rsidDel="00000000" w:rsidP="00000000" w:rsidRDefault="00000000" w:rsidRPr="00000000" w14:paraId="00000004">
      <w:pPr>
        <w:jc w:val="center"/>
        <w:rPr>
          <w:sz w:val="22"/>
          <w:szCs w:val="22"/>
          <w:vertAlign w:val="baseline"/>
        </w:rPr>
      </w:pPr>
      <w:r w:rsidDel="00000000" w:rsidR="00000000" w:rsidRPr="00000000">
        <w:rPr>
          <w:b w:val="1"/>
          <w:sz w:val="22"/>
          <w:szCs w:val="22"/>
          <w:rtl w:val="0"/>
        </w:rPr>
        <w:t xml:space="preserve">Li Wei</w:t>
      </w:r>
      <w:r w:rsidDel="00000000" w:rsidR="00000000" w:rsidRPr="00000000">
        <w:rPr>
          <w:b w:val="1"/>
          <w:sz w:val="22"/>
          <w:szCs w:val="22"/>
          <w:vertAlign w:val="superscript"/>
          <w:rtl w:val="0"/>
        </w:rPr>
        <w:t xml:space="preserve">1</w:t>
      </w:r>
      <w:r w:rsidDel="00000000" w:rsidR="00000000" w:rsidRPr="00000000">
        <w:rPr>
          <w:rtl w:val="0"/>
        </w:rPr>
      </w:r>
    </w:p>
    <w:p w:rsidR="00000000" w:rsidDel="00000000" w:rsidP="00000000" w:rsidRDefault="00000000" w:rsidRPr="00000000" w14:paraId="00000005">
      <w:pPr>
        <w:jc w:val="center"/>
        <w:rPr>
          <w:sz w:val="22"/>
          <w:szCs w:val="22"/>
          <w:vertAlign w:val="baseline"/>
        </w:rPr>
      </w:pPr>
      <w:r w:rsidDel="00000000" w:rsidR="00000000" w:rsidRPr="00000000">
        <w:rPr>
          <w:sz w:val="22"/>
          <w:szCs w:val="22"/>
          <w:vertAlign w:val="superscript"/>
          <w:rtl w:val="0"/>
        </w:rPr>
        <w:t xml:space="preserve">3 </w:t>
      </w:r>
      <w:r w:rsidDel="00000000" w:rsidR="00000000" w:rsidRPr="00000000">
        <w:rPr>
          <w:sz w:val="22"/>
          <w:szCs w:val="22"/>
          <w:vertAlign w:val="baseline"/>
          <w:rtl w:val="0"/>
        </w:rPr>
        <w:t xml:space="preserve">Program Studi Teknik Informatika, Fakultas Teknologi Informasi, Universitas Tarumanagara, Jln. Letjen S. Parman No. 1, Jakarta, 11440, Indonesia</w:t>
      </w:r>
    </w:p>
    <w:p w:rsidR="00000000" w:rsidDel="00000000" w:rsidP="00000000" w:rsidRDefault="00000000" w:rsidRPr="00000000" w14:paraId="00000006">
      <w:pPr>
        <w:jc w:val="center"/>
        <w:rPr>
          <w:sz w:val="22"/>
          <w:szCs w:val="22"/>
          <w:vertAlign w:val="baseline"/>
        </w:rPr>
      </w:pPr>
      <w:r w:rsidDel="00000000" w:rsidR="00000000" w:rsidRPr="00000000">
        <w:rPr>
          <w:i w:val="1"/>
          <w:sz w:val="22"/>
          <w:szCs w:val="22"/>
          <w:vertAlign w:val="baseline"/>
          <w:rtl w:val="0"/>
        </w:rPr>
        <w:t xml:space="preserve">E-mail:</w:t>
      </w:r>
      <w:hyperlink r:id="rId7">
        <w:r w:rsidDel="00000000" w:rsidR="00000000" w:rsidRPr="00000000">
          <w:rPr>
            <w:i w:val="1"/>
            <w:color w:val="1155cc"/>
            <w:sz w:val="22"/>
            <w:szCs w:val="22"/>
            <w:u w:val="single"/>
            <w:vertAlign w:val="baseline"/>
            <w:rtl w:val="0"/>
          </w:rPr>
          <w:t xml:space="preserve"> </w:t>
        </w:r>
      </w:hyperlink>
      <w:hyperlink r:id="rId8">
        <w:r w:rsidDel="00000000" w:rsidR="00000000" w:rsidRPr="00000000">
          <w:rPr>
            <w:i w:val="1"/>
            <w:color w:val="1155cc"/>
            <w:sz w:val="22"/>
            <w:szCs w:val="22"/>
            <w:u w:val="single"/>
            <w:vertAlign w:val="superscript"/>
            <w:rtl w:val="0"/>
          </w:rPr>
          <w:t xml:space="preserve">1</w:t>
        </w:r>
      </w:hyperlink>
      <w:hyperlink r:id="rId9">
        <w:r w:rsidDel="00000000" w:rsidR="00000000" w:rsidRPr="00000000">
          <w:rPr>
            <w:i w:val="1"/>
            <w:color w:val="1155cc"/>
            <w:sz w:val="22"/>
            <w:szCs w:val="22"/>
            <w:u w:val="single"/>
            <w:rtl w:val="0"/>
          </w:rPr>
          <w:t xml:space="preserve">liwei.825220054@stu.untar.ac.id</w:t>
        </w:r>
      </w:hyperlink>
      <w:r w:rsidDel="00000000" w:rsidR="00000000" w:rsidRPr="00000000">
        <w:rPr>
          <w:rtl w:val="0"/>
        </w:rPr>
      </w:r>
    </w:p>
    <w:p w:rsidR="00000000" w:rsidDel="00000000" w:rsidP="00000000" w:rsidRDefault="00000000" w:rsidRPr="00000000" w14:paraId="00000007">
      <w:pPr>
        <w:jc w:val="center"/>
        <w:rPr>
          <w:sz w:val="22"/>
          <w:szCs w:val="22"/>
          <w:vertAlign w:val="baseline"/>
        </w:rPr>
      </w:pPr>
      <w:r w:rsidDel="00000000" w:rsidR="00000000" w:rsidRPr="00000000">
        <w:rPr>
          <w:rtl w:val="0"/>
        </w:rPr>
      </w:r>
    </w:p>
    <w:p w:rsidR="00000000" w:rsidDel="00000000" w:rsidP="00000000" w:rsidRDefault="00000000" w:rsidRPr="00000000" w14:paraId="00000008">
      <w:pPr>
        <w:jc w:val="center"/>
        <w:rPr>
          <w:sz w:val="22"/>
          <w:szCs w:val="22"/>
          <w:vertAlign w:val="baseline"/>
        </w:rPr>
      </w:pPr>
      <w:r w:rsidDel="00000000" w:rsidR="00000000" w:rsidRPr="00000000">
        <w:rPr>
          <w:rtl w:val="0"/>
        </w:rPr>
      </w:r>
    </w:p>
    <w:p w:rsidR="00000000" w:rsidDel="00000000" w:rsidP="00000000" w:rsidRDefault="00000000" w:rsidRPr="00000000" w14:paraId="00000009">
      <w:pPr>
        <w:jc w:val="center"/>
        <w:rPr>
          <w:i w:val="1"/>
          <w:sz w:val="22"/>
          <w:szCs w:val="22"/>
        </w:rPr>
      </w:pPr>
      <w:r w:rsidDel="00000000" w:rsidR="00000000" w:rsidRPr="00000000">
        <w:rPr>
          <w:b w:val="1"/>
          <w:i w:val="1"/>
          <w:sz w:val="22"/>
          <w:szCs w:val="22"/>
          <w:vertAlign w:val="baseline"/>
          <w:rtl w:val="0"/>
        </w:rPr>
        <w:t xml:space="preserve">Abstrak</w:t>
      </w:r>
      <w:r w:rsidDel="00000000" w:rsidR="00000000" w:rsidRPr="00000000">
        <w:rPr>
          <w:rtl w:val="0"/>
        </w:rPr>
      </w:r>
    </w:p>
    <w:p w:rsidR="00000000" w:rsidDel="00000000" w:rsidP="00000000" w:rsidRDefault="00000000" w:rsidRPr="00000000" w14:paraId="0000000A">
      <w:pPr>
        <w:rPr>
          <w:i w:val="1"/>
          <w:sz w:val="22"/>
          <w:szCs w:val="22"/>
        </w:rPr>
      </w:pPr>
      <w:r w:rsidDel="00000000" w:rsidR="00000000" w:rsidRPr="00000000">
        <w:rPr>
          <w:rtl w:val="0"/>
        </w:rPr>
      </w:r>
    </w:p>
    <w:p w:rsidR="00000000" w:rsidDel="00000000" w:rsidP="00000000" w:rsidRDefault="00000000" w:rsidRPr="00000000" w14:paraId="0000000B">
      <w:pPr>
        <w:rPr>
          <w:i w:val="1"/>
          <w:sz w:val="22"/>
          <w:szCs w:val="22"/>
        </w:rPr>
      </w:pPr>
      <w:r w:rsidDel="00000000" w:rsidR="00000000" w:rsidRPr="00000000">
        <w:rPr>
          <w:i w:val="1"/>
          <w:sz w:val="22"/>
          <w:szCs w:val="22"/>
          <w:rtl w:val="0"/>
        </w:rPr>
        <w:t xml:space="preserve">Penelitian ini bertujuan untuk menganalisis data meteorologi Kabupaten Sintang yang diambil dari Badan Meteorologi Klimatologi dan Geofisika (BMKG) selama periode 2000-2009. Tujuan utama dari studi ini adalah mengidentifikasi tren dan pola perubahan cuaca di wilayah tersebut serta memahami dampaknya terhadap aktivitas dan kehidupan masyarakat setempat. Metode analisis deret waktu digunakan untuk memeriksa fluktuasi tahunan dalam data, dengan memisahkan tahun, bulan, dan hari menjadi kolom terpisah guna memperoleh gambaran yang lebih rinci. Hasil penelitian menunjukkan adanya variasi yang signifikan dalam pola curah hujan, suhu, dan kelembaban dari tahun ke tahun, yang mempengaruhi kegiatan pertanian dan ekonomi lokal. Visualisasi data dilakukan menggunakan pustaka matplotlib.pyplot, menghasilkan 13 variabel yang siap digunakan untuk pemrosesan data lebih lanjut. Temuan ini diharapkan dapat menjadi landasan dalam pengambilan keputusan untuk mitigasi bencana dan perencanaan pembangunan yang lebih berkelanjutan di Kabupaten Sintang.</w:t>
      </w:r>
      <w:r w:rsidDel="00000000" w:rsidR="00000000" w:rsidRPr="00000000">
        <w:rPr>
          <w:rtl w:val="0"/>
        </w:rPr>
      </w:r>
    </w:p>
    <w:p w:rsidR="00000000" w:rsidDel="00000000" w:rsidP="00000000" w:rsidRDefault="00000000" w:rsidRPr="00000000" w14:paraId="0000000C">
      <w:pPr>
        <w:rPr>
          <w:sz w:val="22"/>
          <w:szCs w:val="22"/>
          <w:vertAlign w:val="baseline"/>
        </w:rPr>
      </w:pPr>
      <w:r w:rsidDel="00000000" w:rsidR="00000000" w:rsidRPr="00000000">
        <w:rPr>
          <w:rtl w:val="0"/>
        </w:rPr>
      </w:r>
    </w:p>
    <w:p w:rsidR="00000000" w:rsidDel="00000000" w:rsidP="00000000" w:rsidRDefault="00000000" w:rsidRPr="00000000" w14:paraId="0000000D">
      <w:pPr>
        <w:rPr>
          <w:i w:val="0"/>
          <w:sz w:val="22"/>
          <w:szCs w:val="22"/>
          <w:vertAlign w:val="baseline"/>
        </w:rPr>
      </w:pPr>
      <w:r w:rsidDel="00000000" w:rsidR="00000000" w:rsidRPr="00000000">
        <w:rPr>
          <w:b w:val="1"/>
          <w:i w:val="1"/>
          <w:sz w:val="22"/>
          <w:szCs w:val="22"/>
          <w:vertAlign w:val="baseline"/>
          <w:rtl w:val="0"/>
        </w:rPr>
        <w:t xml:space="preserve">Kata kunci</w:t>
      </w:r>
      <w:r w:rsidDel="00000000" w:rsidR="00000000" w:rsidRPr="00000000">
        <w:rPr>
          <w:i w:val="1"/>
          <w:sz w:val="22"/>
          <w:szCs w:val="22"/>
          <w:rtl w:val="0"/>
        </w:rPr>
        <w:t xml:space="preserve">:Meteorologi, fluktuasi, deret waktu, mitigasi bencana, kabupaten Sintang</w:t>
      </w:r>
      <w:r w:rsidDel="00000000" w:rsidR="00000000" w:rsidRPr="00000000">
        <w:rPr>
          <w:rtl w:val="0"/>
        </w:rPr>
      </w:r>
    </w:p>
    <w:p w:rsidR="00000000" w:rsidDel="00000000" w:rsidP="00000000" w:rsidRDefault="00000000" w:rsidRPr="00000000" w14:paraId="0000000E">
      <w:pPr>
        <w:jc w:val="center"/>
        <w:rPr>
          <w:b w:val="0"/>
          <w:color w:val="000000"/>
          <w:sz w:val="22"/>
          <w:szCs w:val="22"/>
          <w:vertAlign w:val="baseline"/>
        </w:rPr>
      </w:pPr>
      <w:r w:rsidDel="00000000" w:rsidR="00000000" w:rsidRPr="00000000">
        <w:rPr>
          <w:rtl w:val="0"/>
        </w:rPr>
      </w:r>
    </w:p>
    <w:p w:rsidR="00000000" w:rsidDel="00000000" w:rsidP="00000000" w:rsidRDefault="00000000" w:rsidRPr="00000000" w14:paraId="0000000F">
      <w:pPr>
        <w:jc w:val="center"/>
        <w:rPr>
          <w:b w:val="0"/>
          <w:color w:val="000000"/>
          <w:sz w:val="22"/>
          <w:szCs w:val="22"/>
          <w:vertAlign w:val="baseline"/>
        </w:rPr>
      </w:pPr>
      <w:r w:rsidDel="00000000" w:rsidR="00000000" w:rsidRPr="00000000">
        <w:rPr>
          <w:rtl w:val="0"/>
        </w:rPr>
      </w:r>
    </w:p>
    <w:p w:rsidR="00000000" w:rsidDel="00000000" w:rsidP="00000000" w:rsidRDefault="00000000" w:rsidRPr="00000000" w14:paraId="00000010">
      <w:pPr>
        <w:jc w:val="center"/>
        <w:rPr>
          <w:color w:val="000000"/>
          <w:sz w:val="22"/>
          <w:szCs w:val="22"/>
          <w:vertAlign w:val="baseline"/>
        </w:rPr>
      </w:pPr>
      <w:r w:rsidDel="00000000" w:rsidR="00000000" w:rsidRPr="00000000">
        <w:rPr>
          <w:b w:val="1"/>
          <w:i w:val="1"/>
          <w:color w:val="000000"/>
          <w:sz w:val="22"/>
          <w:szCs w:val="22"/>
          <w:vertAlign w:val="baseline"/>
          <w:rtl w:val="0"/>
        </w:rPr>
        <w:t xml:space="preserve">Abstract</w:t>
      </w:r>
      <w:r w:rsidDel="00000000" w:rsidR="00000000" w:rsidRPr="00000000">
        <w:rPr>
          <w:rtl w:val="0"/>
        </w:rPr>
      </w:r>
    </w:p>
    <w:p w:rsidR="00000000" w:rsidDel="00000000" w:rsidP="00000000" w:rsidRDefault="00000000" w:rsidRPr="00000000" w14:paraId="00000011">
      <w:pPr>
        <w:jc w:val="both"/>
        <w:rPr>
          <w:i w:val="1"/>
          <w:sz w:val="22"/>
          <w:szCs w:val="22"/>
        </w:rPr>
      </w:pPr>
      <w:r w:rsidDel="00000000" w:rsidR="00000000" w:rsidRPr="00000000">
        <w:rPr>
          <w:rtl w:val="0"/>
        </w:rPr>
      </w:r>
    </w:p>
    <w:p w:rsidR="00000000" w:rsidDel="00000000" w:rsidP="00000000" w:rsidRDefault="00000000" w:rsidRPr="00000000" w14:paraId="00000012">
      <w:pPr>
        <w:jc w:val="both"/>
        <w:rPr>
          <w:i w:val="1"/>
          <w:sz w:val="22"/>
          <w:szCs w:val="22"/>
        </w:rPr>
      </w:pPr>
      <w:r w:rsidDel="00000000" w:rsidR="00000000" w:rsidRPr="00000000">
        <w:rPr>
          <w:i w:val="1"/>
          <w:sz w:val="22"/>
          <w:szCs w:val="22"/>
          <w:rtl w:val="0"/>
        </w:rPr>
        <w:t xml:space="preserve">This study aims to analyze meteorological data for Sintang Regency obtained from the Meteorology, Climatology, and Geophysics Agency (BMKG) for the period 2000-2009. The main objective of this research is to identify trends and patterns of weather changes in the region and to understand how meteorological conditions impact the daily activities and lives of the local population. Time series analysis methods were used to examine annual fluctuations in the data by separating the year, month, and day into distinct columns to obtain a more detailed picture. The results indicate significant variations in rainfall patterns, temperature, and humidity from year to year, affecting local agricultural activities and the economy. Data visualization was performed using the matplotlib.pyplot library, producing 13 variables that are ready for further data processing. These findings are expected to serve as a foundation for decision-making in disaster mitigation and more sustainable development planning in Sintang Regency.</w:t>
      </w:r>
    </w:p>
    <w:p w:rsidR="00000000" w:rsidDel="00000000" w:rsidP="00000000" w:rsidRDefault="00000000" w:rsidRPr="00000000" w14:paraId="00000013">
      <w:pPr>
        <w:jc w:val="both"/>
        <w:rPr>
          <w:color w:val="000000"/>
          <w:sz w:val="22"/>
          <w:szCs w:val="22"/>
          <w:vertAlign w:val="baseline"/>
        </w:rPr>
      </w:pPr>
      <w:r w:rsidDel="00000000" w:rsidR="00000000" w:rsidRPr="00000000">
        <w:rPr>
          <w:rtl w:val="0"/>
        </w:rPr>
      </w:r>
    </w:p>
    <w:p w:rsidR="00000000" w:rsidDel="00000000" w:rsidP="00000000" w:rsidRDefault="00000000" w:rsidRPr="00000000" w14:paraId="00000014">
      <w:pPr>
        <w:rPr>
          <w:i w:val="0"/>
          <w:sz w:val="22"/>
          <w:szCs w:val="22"/>
          <w:vertAlign w:val="baseline"/>
        </w:rPr>
      </w:pPr>
      <w:r w:rsidDel="00000000" w:rsidR="00000000" w:rsidRPr="00000000">
        <w:rPr>
          <w:b w:val="1"/>
          <w:i w:val="1"/>
          <w:sz w:val="22"/>
          <w:szCs w:val="22"/>
          <w:vertAlign w:val="baseline"/>
          <w:rtl w:val="0"/>
        </w:rPr>
        <w:t xml:space="preserve">Keywords</w:t>
      </w:r>
      <w:r w:rsidDel="00000000" w:rsidR="00000000" w:rsidRPr="00000000">
        <w:rPr>
          <w:b w:val="1"/>
          <w:i w:val="1"/>
          <w:sz w:val="22"/>
          <w:szCs w:val="22"/>
          <w:rtl w:val="0"/>
        </w:rPr>
        <w:t xml:space="preserve">: </w:t>
      </w:r>
      <w:r w:rsidDel="00000000" w:rsidR="00000000" w:rsidRPr="00000000">
        <w:rPr>
          <w:i w:val="1"/>
          <w:sz w:val="22"/>
          <w:szCs w:val="22"/>
          <w:rtl w:val="0"/>
        </w:rPr>
        <w:t xml:space="preserve">Meteorology, fluctuation, time series, disaster mitigation, Sintang Regency</w:t>
      </w:r>
      <w:r w:rsidDel="00000000" w:rsidR="00000000" w:rsidRPr="00000000">
        <w:rPr>
          <w:rtl w:val="0"/>
        </w:rPr>
      </w:r>
    </w:p>
    <w:p w:rsidR="00000000" w:rsidDel="00000000" w:rsidP="00000000" w:rsidRDefault="00000000" w:rsidRPr="00000000" w14:paraId="00000015">
      <w:pPr>
        <w:rPr>
          <w:sz w:val="22"/>
          <w:szCs w:val="22"/>
          <w:vertAlign w:val="baseline"/>
        </w:rPr>
      </w:pPr>
      <w:r w:rsidDel="00000000" w:rsidR="00000000" w:rsidRPr="00000000">
        <w:rPr>
          <w:rtl w:val="0"/>
        </w:rPr>
      </w:r>
    </w:p>
    <w:p w:rsidR="00000000" w:rsidDel="00000000" w:rsidP="00000000" w:rsidRDefault="00000000" w:rsidRPr="00000000" w14:paraId="00000016">
      <w:pPr>
        <w:jc w:val="both"/>
        <w:rPr>
          <w:sz w:val="22"/>
          <w:szCs w:val="22"/>
        </w:rPr>
      </w:pPr>
      <w:r w:rsidDel="00000000" w:rsidR="00000000" w:rsidRPr="00000000">
        <w:rPr>
          <w:rtl w:val="0"/>
        </w:rPr>
      </w:r>
    </w:p>
    <w:p w:rsidR="00000000" w:rsidDel="00000000" w:rsidP="00000000" w:rsidRDefault="00000000" w:rsidRPr="00000000" w14:paraId="00000017">
      <w:pPr>
        <w:jc w:val="both"/>
        <w:rPr>
          <w:sz w:val="22"/>
          <w:szCs w:val="22"/>
        </w:rPr>
      </w:pPr>
      <w:r w:rsidDel="00000000" w:rsidR="00000000" w:rsidRPr="00000000">
        <w:rPr>
          <w:rtl w:val="0"/>
        </w:rPr>
      </w:r>
    </w:p>
    <w:p w:rsidR="00000000" w:rsidDel="00000000" w:rsidP="00000000" w:rsidRDefault="00000000" w:rsidRPr="00000000" w14:paraId="00000018">
      <w:pPr>
        <w:jc w:val="both"/>
        <w:rPr>
          <w:sz w:val="22"/>
          <w:szCs w:val="22"/>
        </w:rPr>
      </w:pPr>
      <w:r w:rsidDel="00000000" w:rsidR="00000000" w:rsidRPr="00000000">
        <w:rPr>
          <w:rtl w:val="0"/>
        </w:rPr>
      </w:r>
    </w:p>
    <w:p w:rsidR="00000000" w:rsidDel="00000000" w:rsidP="00000000" w:rsidRDefault="00000000" w:rsidRPr="00000000" w14:paraId="00000019">
      <w:pPr>
        <w:jc w:val="both"/>
        <w:rPr>
          <w:sz w:val="22"/>
          <w:szCs w:val="22"/>
        </w:rPr>
      </w:pPr>
      <w:r w:rsidDel="00000000" w:rsidR="00000000" w:rsidRPr="00000000">
        <w:rPr>
          <w:rtl w:val="0"/>
        </w:rPr>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jc w:val="both"/>
        <w:rPr>
          <w:sz w:val="22"/>
          <w:szCs w:val="22"/>
        </w:rPr>
      </w:pPr>
      <w:r w:rsidDel="00000000" w:rsidR="00000000" w:rsidRPr="00000000">
        <w:rPr>
          <w:rtl w:val="0"/>
        </w:rPr>
      </w:r>
    </w:p>
    <w:p w:rsidR="00000000" w:rsidDel="00000000" w:rsidP="00000000" w:rsidRDefault="00000000" w:rsidRPr="00000000" w14:paraId="0000001C">
      <w:pPr>
        <w:pStyle w:val="Title"/>
        <w:jc w:val="center"/>
        <w:rPr>
          <w:vertAlign w:val="baseline"/>
        </w:rPr>
      </w:pPr>
      <w:bookmarkStart w:colFirst="0" w:colLast="0" w:name="_heading=h.wp4lx87dfu35" w:id="0"/>
      <w:bookmarkEnd w:id="0"/>
      <w:r w:rsidDel="00000000" w:rsidR="00000000" w:rsidRPr="00000000">
        <w:rPr>
          <w:vertAlign w:val="baseline"/>
          <w:rtl w:val="0"/>
        </w:rPr>
        <w:t xml:space="preserve">1. </w:t>
      </w:r>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1D">
      <w:pPr>
        <w:ind w:left="0" w:firstLine="0"/>
        <w:jc w:val="both"/>
        <w:rPr>
          <w:sz w:val="22"/>
          <w:szCs w:val="22"/>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41ra3husp1p6" w:id="1"/>
      <w:bookmarkEnd w:id="1"/>
      <w:r w:rsidDel="00000000" w:rsidR="00000000" w:rsidRPr="00000000">
        <w:rPr>
          <w:rtl w:val="0"/>
        </w:rPr>
        <w:t xml:space="preserve">1.1 Latar Belakang</w:t>
      </w:r>
    </w:p>
    <w:p w:rsidR="00000000" w:rsidDel="00000000" w:rsidP="00000000" w:rsidRDefault="00000000" w:rsidRPr="00000000" w14:paraId="0000001F">
      <w:pPr>
        <w:ind w:firstLine="567"/>
        <w:jc w:val="both"/>
        <w:rPr>
          <w:sz w:val="22"/>
          <w:szCs w:val="22"/>
        </w:rPr>
      </w:pPr>
      <w:r w:rsidDel="00000000" w:rsidR="00000000" w:rsidRPr="00000000">
        <w:rPr>
          <w:sz w:val="22"/>
          <w:szCs w:val="22"/>
          <w:rtl w:val="0"/>
        </w:rPr>
        <w:t xml:space="preserve">Meteorologi, atau ilmu cuaca, adalah cabang dari ilmu atmosfer yang mempelajari kimia dan fisika atmosfer. Bidang ini memiliki fokus utama pada prakiraan cuaca. Dengan adanya perkembangan komputer di pertengahan abad ke-20, peramalan cuaca menjadi lebih mungkin dan akurat. Hal ini memungkinkan para ilmuwan untuk menganalisis data atmosfer dengan lebih efisien, sehingga dapat memberikan prediksi cuaca yang lebih tepat [1].</w:t>
      </w:r>
    </w:p>
    <w:p w:rsidR="00000000" w:rsidDel="00000000" w:rsidP="00000000" w:rsidRDefault="00000000" w:rsidRPr="00000000" w14:paraId="00000020">
      <w:pPr>
        <w:ind w:firstLine="567"/>
        <w:jc w:val="both"/>
        <w:rPr>
          <w:sz w:val="22"/>
          <w:szCs w:val="22"/>
        </w:rPr>
      </w:pPr>
      <w:r w:rsidDel="00000000" w:rsidR="00000000" w:rsidRPr="00000000">
        <w:rPr>
          <w:sz w:val="22"/>
          <w:szCs w:val="22"/>
          <w:rtl w:val="0"/>
        </w:rPr>
        <w:t xml:space="preserve">Meteorologi berasal dari kata Yunani </w:t>
      </w:r>
      <w:r w:rsidDel="00000000" w:rsidR="00000000" w:rsidRPr="00000000">
        <w:rPr>
          <w:i w:val="1"/>
          <w:sz w:val="22"/>
          <w:szCs w:val="22"/>
          <w:rtl w:val="0"/>
        </w:rPr>
        <w:t xml:space="preserve">"meteoros"</w:t>
      </w:r>
      <w:r w:rsidDel="00000000" w:rsidR="00000000" w:rsidRPr="00000000">
        <w:rPr>
          <w:sz w:val="22"/>
          <w:szCs w:val="22"/>
          <w:rtl w:val="0"/>
        </w:rPr>
        <w:t xml:space="preserve"> yang berarti jauh di atas langit [2], dan </w:t>
      </w:r>
      <w:r w:rsidDel="00000000" w:rsidR="00000000" w:rsidRPr="00000000">
        <w:rPr>
          <w:i w:val="1"/>
          <w:sz w:val="22"/>
          <w:szCs w:val="22"/>
          <w:rtl w:val="0"/>
        </w:rPr>
        <w:t xml:space="preserve">"logos"</w:t>
      </w:r>
      <w:r w:rsidDel="00000000" w:rsidR="00000000" w:rsidRPr="00000000">
        <w:rPr>
          <w:sz w:val="22"/>
          <w:szCs w:val="22"/>
          <w:rtl w:val="0"/>
        </w:rPr>
        <w:t xml:space="preserve"> yang berarti ilmu pengetahuan [3]. Dari sudut pandang filosofis, Aristoteles telah mencoba menjelaskan fenomena alam yang terjadi di atmosfer. Spekulasi ini menunjukkan bahwa pemahaman tentang cuaca dan fenomena atmosfer telah menjadi perhatian manusia sejak zaman kuno. Aristoteles, sebagai seorang filsuf besar, berusaha menguraikan dan memahami berbagai kejadian alamiah di langit, yang kini kita kenal sebagai meteorologi [4].</w:t>
      </w:r>
    </w:p>
    <w:p w:rsidR="00000000" w:rsidDel="00000000" w:rsidP="00000000" w:rsidRDefault="00000000" w:rsidRPr="00000000" w14:paraId="00000021">
      <w:pPr>
        <w:ind w:firstLine="567"/>
        <w:jc w:val="both"/>
        <w:rPr>
          <w:sz w:val="22"/>
          <w:szCs w:val="22"/>
        </w:rPr>
      </w:pPr>
      <w:r w:rsidDel="00000000" w:rsidR="00000000" w:rsidRPr="00000000">
        <w:rPr>
          <w:sz w:val="22"/>
          <w:szCs w:val="22"/>
          <w:rtl w:val="0"/>
        </w:rPr>
        <w:t xml:space="preserve">Indonesia, yang terletak di antara benua Asia dan Australia serta diapit oleh Samudra Pasifik dan Samudra Hindia, memiliki populasi lebih dari 261 juta jiwa serta wilayah daratan dan lautan yang luas. Seiring dengan pertumbuhan ekonomi di wilayah NKRI, kebutuhan akan informasi cuaca, baik di tingkat lokal maupun regional, menjadi semakin mendesak. Informasi ini sangat penting untuk peramalan dan mitigasi terkait cuaca, iklim, serta bencana alam yang mempengaruhi berbagai sektor seperti transportasi, pertanian, dan industri [5].</w:t>
      </w:r>
    </w:p>
    <w:p w:rsidR="00000000" w:rsidDel="00000000" w:rsidP="00000000" w:rsidRDefault="00000000" w:rsidRPr="00000000" w14:paraId="00000022">
      <w:pPr>
        <w:ind w:firstLine="567"/>
        <w:jc w:val="both"/>
        <w:rPr>
          <w:sz w:val="22"/>
          <w:szCs w:val="22"/>
        </w:rPr>
      </w:pPr>
      <w:r w:rsidDel="00000000" w:rsidR="00000000" w:rsidRPr="00000000">
        <w:rPr>
          <w:sz w:val="22"/>
          <w:szCs w:val="22"/>
          <w:rtl w:val="0"/>
        </w:rPr>
        <w:t xml:space="preserve">Badan Meteorologi, Klimatologi, dan Geofisika (BMKG) adalah lembaga yang ditunjuk oleh undang-undang untuk mengelola data dan informasi mengenai cuaca, iklim, dan bencana di Indonesia. BMKG, sebagai lembaga pemerintah non-departemen yang bergerak di bidang pelayanan jasa, memainkan peran yang sangat penting dalam pengambilan keputusan yang berkaitan dengan seluruh wilayah Indonesia, baik darat maupun laut. Salah satu tugas utama BMKG adalah melakukan pengamatan terhadap unsur-unsur meteorologi dan menyediakan prakiraan cuaca, yang menjadi dasar untuk berbagai keputusan strategis di berbagai sektor. Dengan perannya yang krusial ini, BMKG membantu memastikan keselamatan dan kesejahteraan masyarakat melalui informasi yang akurat dan tepat waktu [6].</w:t>
      </w:r>
    </w:p>
    <w:p w:rsidR="00000000" w:rsidDel="00000000" w:rsidP="00000000" w:rsidRDefault="00000000" w:rsidRPr="00000000" w14:paraId="00000023">
      <w:pPr>
        <w:ind w:firstLine="567"/>
        <w:jc w:val="both"/>
        <w:rPr>
          <w:sz w:val="22"/>
          <w:szCs w:val="22"/>
        </w:rPr>
      </w:pPr>
      <w:r w:rsidDel="00000000" w:rsidR="00000000" w:rsidRPr="00000000">
        <w:rPr>
          <w:sz w:val="22"/>
          <w:szCs w:val="22"/>
          <w:rtl w:val="0"/>
        </w:rPr>
        <w:t xml:space="preserve">Kalimantan Barat, sebagai salah satu wilayah di pulau terbesar Indonesia, memiliki kedekatan geografis dengan negara tetangga, Malaysia. Provinsi ini membentang dari Serawak hingga Laut Natuna, Selat Karimata, dan Semenanjung Malaysia. Kalimantan Barat (KalBar) merupakan salah satu provinsi yang terletak di pulau Kalimantan, yang terdiri dari 12 kabupaten dan 2 kota. Di antara wilayah-wilayah tersebut, Kabupaten Sintang adalah salah satu daerah yang berada di dalam provinsi ini. Provinsi ini memainkan peran penting dalam hubungan antarnegara karena lokasinya yang strategis dan kedekatannya dengan perbatasan internasional [7].</w:t>
      </w:r>
    </w:p>
    <w:p w:rsidR="00000000" w:rsidDel="00000000" w:rsidP="00000000" w:rsidRDefault="00000000" w:rsidRPr="00000000" w14:paraId="00000024">
      <w:pPr>
        <w:ind w:firstLine="567"/>
        <w:jc w:val="both"/>
        <w:rPr>
          <w:sz w:val="22"/>
          <w:szCs w:val="22"/>
        </w:rPr>
      </w:pPr>
      <w:r w:rsidDel="00000000" w:rsidR="00000000" w:rsidRPr="00000000">
        <w:rPr>
          <w:sz w:val="22"/>
          <w:szCs w:val="22"/>
          <w:rtl w:val="0"/>
        </w:rPr>
        <w:t xml:space="preserve">Mata pencaharian utama di Kabupaten Sintang, yang telah menjadi bagian dari kehidupan sehari-hari masyarakat, adalah perkebunan karet. Keberlanjutan sektor ini sangat bergantung pada kondisi cuaca yang stabil. Oleh karena itu, peran BMKG dalam memprediksi cuaca dan kondisi atmosfer menjadi esensial. Informasi cuaca yang akurat membantu petani karet dalam merencanakan aktivitas perkebunan mereka, sehingga dapat memaksimalkan hasil panen dan mengurangi risiko kerugian [8].</w:t>
      </w:r>
    </w:p>
    <w:p w:rsidR="00000000" w:rsidDel="00000000" w:rsidP="00000000" w:rsidRDefault="00000000" w:rsidRPr="00000000" w14:paraId="00000025">
      <w:pPr>
        <w:ind w:firstLine="567"/>
        <w:jc w:val="both"/>
        <w:rPr>
          <w:sz w:val="22"/>
          <w:szCs w:val="22"/>
        </w:rPr>
      </w:pPr>
      <w:r w:rsidDel="00000000" w:rsidR="00000000" w:rsidRPr="00000000">
        <w:rPr>
          <w:sz w:val="22"/>
          <w:szCs w:val="22"/>
          <w:rtl w:val="0"/>
        </w:rPr>
        <w:t xml:space="preserve">Atmosfer yang tidak stabil dapat dengan mudah menyebabkan gangguan cuaca, seperti hujan lebat dan angin kencang. Gangguan ini memiliki potensi besar untuk menimbulkan bencana hidrometeorologi [9], yang dapat menyebabkan kerugian signifikan bagi para petani karet dan masyarakat Kabupaten Sintang secara umum. Dengan prediksi cuaca yang disediakan oleh BMKG, masyarakat dapat lebih siap menghadapi kondisi ekstrem dan mengambil langkah-langkah pencegahan yang diperlukan untuk melindungi mata pencaharian mereka serta keselamatan mereka [10].</w:t>
      </w:r>
    </w:p>
    <w:p w:rsidR="00000000" w:rsidDel="00000000" w:rsidP="00000000" w:rsidRDefault="00000000" w:rsidRPr="00000000" w14:paraId="00000026">
      <w:pPr>
        <w:ind w:firstLine="720"/>
        <w:jc w:val="both"/>
        <w:rPr>
          <w:sz w:val="22"/>
          <w:szCs w:val="22"/>
        </w:rPr>
      </w:pPr>
      <w:r w:rsidDel="00000000" w:rsidR="00000000" w:rsidRPr="00000000">
        <w:rPr>
          <w:sz w:val="22"/>
          <w:szCs w:val="22"/>
          <w:rtl w:val="0"/>
        </w:rPr>
        <w:t xml:space="preserve">Inferensi pembahasan tersebut menjadi landasan utama penelitian ini disusun dengan menyadari pentingnya peran meteorologi serta pemanfaatan ilmu meteorologi oleh lembaga profesional sebagai sarana pendukung untuk memprediksi suhu, curah hujan, kelembaban, arah angin, kecepatan angin guna mencegah hal-hal yang ingin diminimalisir di Indonesia, spesifiknya Kabupaten Sintang. Oleh karena itu, penelitian ini bertujuan untuk menganalisis data meteorologi Kabupaten Sintang pada tahun 2000-2009 guna sebagai referensi dan tolok ukur dalam pengambilan keputusan secara progresif dan evaluatif.</w:t>
      </w:r>
    </w:p>
    <w:p w:rsidR="00000000" w:rsidDel="00000000" w:rsidP="00000000" w:rsidRDefault="00000000" w:rsidRPr="00000000" w14:paraId="00000027">
      <w:pPr>
        <w:ind w:firstLine="720"/>
        <w:jc w:val="both"/>
        <w:rPr>
          <w:sz w:val="24"/>
          <w:szCs w:val="24"/>
        </w:rPr>
      </w:pPr>
      <w:r w:rsidDel="00000000" w:rsidR="00000000" w:rsidRPr="00000000">
        <w:rPr>
          <w:rtl w:val="0"/>
        </w:rPr>
      </w:r>
    </w:p>
    <w:p w:rsidR="00000000" w:rsidDel="00000000" w:rsidP="00000000" w:rsidRDefault="00000000" w:rsidRPr="00000000" w14:paraId="00000028">
      <w:pPr>
        <w:pStyle w:val="Heading1"/>
        <w:jc w:val="both"/>
        <w:rPr/>
      </w:pPr>
      <w:bookmarkStart w:colFirst="0" w:colLast="0" w:name="_heading=h.uat8omrensfw" w:id="2"/>
      <w:bookmarkEnd w:id="2"/>
      <w:r w:rsidDel="00000000" w:rsidR="00000000" w:rsidRPr="00000000">
        <w:rPr>
          <w:rtl w:val="0"/>
        </w:rPr>
        <w:t xml:space="preserve">1.2 Tujuan</w:t>
      </w:r>
    </w:p>
    <w:p w:rsidR="00000000" w:rsidDel="00000000" w:rsidP="00000000" w:rsidRDefault="00000000" w:rsidRPr="00000000" w14:paraId="00000029">
      <w:pPr>
        <w:rPr>
          <w:sz w:val="18"/>
          <w:szCs w:val="18"/>
        </w:rPr>
      </w:pPr>
      <w:r w:rsidDel="00000000" w:rsidR="00000000" w:rsidRPr="00000000">
        <w:rPr>
          <w:rtl w:val="0"/>
        </w:rPr>
        <w:tab/>
      </w:r>
      <w:r w:rsidDel="00000000" w:rsidR="00000000" w:rsidRPr="00000000">
        <w:rPr>
          <w:sz w:val="22"/>
          <w:szCs w:val="22"/>
          <w:rtl w:val="0"/>
        </w:rPr>
        <w:t xml:space="preserve">Memahami kondisi cuaca memiliki tujuan yang vital dalam kehidupan sehari-hari masyarakat. Selain membantu merencanakan aktivitas sehari-hari, informasi cuaca juga meningkatkan kewaspadaan terhadap berbagai bencana alam seperti gempa bumi, tsunami, banjir, dan kondisi cuaca ekstrem. Keakuratan data cuaca juga berperan penting dalam mendukung sektor ekonomi, terutama dalam sektor pertanian dan perikanan, dengan menyediakan informasi yang diperlukan untuk pengelolaan sumber daya yang efisien dan tepat waktu.</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jc w:val="both"/>
        <w:rPr/>
      </w:pPr>
      <w:bookmarkStart w:colFirst="0" w:colLast="0" w:name="_heading=h.gegfych8y7c" w:id="3"/>
      <w:bookmarkEnd w:id="3"/>
      <w:r w:rsidDel="00000000" w:rsidR="00000000" w:rsidRPr="00000000">
        <w:rPr>
          <w:rtl w:val="0"/>
        </w:rPr>
        <w:t xml:space="preserve">1.3 Manfaat</w:t>
      </w:r>
    </w:p>
    <w:p w:rsidR="00000000" w:rsidDel="00000000" w:rsidP="00000000" w:rsidRDefault="00000000" w:rsidRPr="00000000" w14:paraId="0000002C">
      <w:pPr>
        <w:ind w:left="0" w:firstLine="0"/>
        <w:jc w:val="both"/>
        <w:rPr>
          <w:sz w:val="22"/>
          <w:szCs w:val="22"/>
        </w:rPr>
      </w:pPr>
      <w:r w:rsidDel="00000000" w:rsidR="00000000" w:rsidRPr="00000000">
        <w:rPr>
          <w:sz w:val="22"/>
          <w:szCs w:val="22"/>
          <w:rtl w:val="0"/>
        </w:rPr>
        <w:tab/>
        <w:t xml:space="preserve">Dengan pemahaman dan prediksi kondisi cuaca, individu dapat merencanakan aktivitas harian dengan lebih teratur, meningkatkan persiapan terhadap potensi bencana, mengurangi risiko yang mungkin timbul, memberikan bantuan yang lebih baik kepada petani dan nelayan dalam perencanaan kegiatan mereka, serta memungkinkan pengambilan keputusan yang lebih tepat dan terinformasi.</w:t>
      </w:r>
      <w:r w:rsidDel="00000000" w:rsidR="00000000" w:rsidRPr="00000000">
        <w:rPr>
          <w:rtl w:val="0"/>
        </w:rPr>
      </w:r>
    </w:p>
    <w:p w:rsidR="00000000" w:rsidDel="00000000" w:rsidP="00000000" w:rsidRDefault="00000000" w:rsidRPr="00000000" w14:paraId="0000002D">
      <w:pPr>
        <w:ind w:firstLine="567"/>
        <w:jc w:val="both"/>
        <w:rPr>
          <w:sz w:val="22"/>
          <w:szCs w:val="22"/>
        </w:rPr>
      </w:pPr>
      <w:r w:rsidDel="00000000" w:rsidR="00000000" w:rsidRPr="00000000">
        <w:rPr>
          <w:rtl w:val="0"/>
        </w:rPr>
      </w:r>
    </w:p>
    <w:p w:rsidR="00000000" w:rsidDel="00000000" w:rsidP="00000000" w:rsidRDefault="00000000" w:rsidRPr="00000000" w14:paraId="0000002E">
      <w:pPr>
        <w:ind w:firstLine="567"/>
        <w:jc w:val="both"/>
        <w:rPr>
          <w:sz w:val="22"/>
          <w:szCs w:val="22"/>
        </w:rPr>
      </w:pPr>
      <w:r w:rsidDel="00000000" w:rsidR="00000000" w:rsidRPr="00000000">
        <w:rPr>
          <w:rtl w:val="0"/>
        </w:rPr>
      </w:r>
    </w:p>
    <w:p w:rsidR="00000000" w:rsidDel="00000000" w:rsidP="00000000" w:rsidRDefault="00000000" w:rsidRPr="00000000" w14:paraId="0000002F">
      <w:pPr>
        <w:ind w:firstLine="567"/>
        <w:jc w:val="both"/>
        <w:rPr>
          <w:sz w:val="22"/>
          <w:szCs w:val="22"/>
        </w:rPr>
      </w:pPr>
      <w:r w:rsidDel="00000000" w:rsidR="00000000" w:rsidRPr="00000000">
        <w:rPr>
          <w:rtl w:val="0"/>
        </w:rPr>
      </w:r>
    </w:p>
    <w:p w:rsidR="00000000" w:rsidDel="00000000" w:rsidP="00000000" w:rsidRDefault="00000000" w:rsidRPr="00000000" w14:paraId="00000030">
      <w:pPr>
        <w:ind w:firstLine="567"/>
        <w:jc w:val="both"/>
        <w:rPr>
          <w:sz w:val="22"/>
          <w:szCs w:val="22"/>
        </w:rPr>
      </w:pPr>
      <w:r w:rsidDel="00000000" w:rsidR="00000000" w:rsidRPr="00000000">
        <w:rPr>
          <w:rtl w:val="0"/>
        </w:rPr>
      </w:r>
    </w:p>
    <w:p w:rsidR="00000000" w:rsidDel="00000000" w:rsidP="00000000" w:rsidRDefault="00000000" w:rsidRPr="00000000" w14:paraId="00000031">
      <w:pPr>
        <w:ind w:firstLine="567"/>
        <w:jc w:val="both"/>
        <w:rPr>
          <w:sz w:val="22"/>
          <w:szCs w:val="22"/>
        </w:rPr>
      </w:pPr>
      <w:r w:rsidDel="00000000" w:rsidR="00000000" w:rsidRPr="00000000">
        <w:rPr>
          <w:rtl w:val="0"/>
        </w:rPr>
      </w:r>
    </w:p>
    <w:p w:rsidR="00000000" w:rsidDel="00000000" w:rsidP="00000000" w:rsidRDefault="00000000" w:rsidRPr="00000000" w14:paraId="00000032">
      <w:pPr>
        <w:jc w:val="both"/>
        <w:rPr>
          <w:sz w:val="22"/>
          <w:szCs w:val="22"/>
        </w:rPr>
      </w:pPr>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rtl w:val="0"/>
        </w:rPr>
      </w:r>
    </w:p>
    <w:p w:rsidR="00000000" w:rsidDel="00000000" w:rsidP="00000000" w:rsidRDefault="00000000" w:rsidRPr="00000000" w14:paraId="00000034">
      <w:pPr>
        <w:jc w:val="both"/>
        <w:rPr>
          <w:sz w:val="22"/>
          <w:szCs w:val="22"/>
        </w:rPr>
      </w:pPr>
      <w:r w:rsidDel="00000000" w:rsidR="00000000" w:rsidRPr="00000000">
        <w:rPr>
          <w:rtl w:val="0"/>
        </w:rPr>
      </w:r>
    </w:p>
    <w:p w:rsidR="00000000" w:rsidDel="00000000" w:rsidP="00000000" w:rsidRDefault="00000000" w:rsidRPr="00000000" w14:paraId="00000035">
      <w:pPr>
        <w:jc w:val="both"/>
        <w:rPr>
          <w:sz w:val="22"/>
          <w:szCs w:val="22"/>
        </w:rPr>
      </w:pPr>
      <w:r w:rsidDel="00000000" w:rsidR="00000000" w:rsidRPr="00000000">
        <w:rPr>
          <w:rtl w:val="0"/>
        </w:rPr>
      </w:r>
    </w:p>
    <w:p w:rsidR="00000000" w:rsidDel="00000000" w:rsidP="00000000" w:rsidRDefault="00000000" w:rsidRPr="00000000" w14:paraId="00000036">
      <w:pPr>
        <w:jc w:val="both"/>
        <w:rPr>
          <w:sz w:val="22"/>
          <w:szCs w:val="22"/>
        </w:rPr>
      </w:pPr>
      <w:r w:rsidDel="00000000" w:rsidR="00000000" w:rsidRPr="00000000">
        <w:rPr>
          <w:rtl w:val="0"/>
        </w:rPr>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jc w:val="both"/>
        <w:rPr>
          <w:sz w:val="22"/>
          <w:szCs w:val="22"/>
        </w:rPr>
      </w:pPr>
      <w:r w:rsidDel="00000000" w:rsidR="00000000" w:rsidRPr="00000000">
        <w:rPr>
          <w:rtl w:val="0"/>
        </w:rPr>
      </w:r>
    </w:p>
    <w:p w:rsidR="00000000" w:rsidDel="00000000" w:rsidP="00000000" w:rsidRDefault="00000000" w:rsidRPr="00000000" w14:paraId="00000039">
      <w:pPr>
        <w:jc w:val="both"/>
        <w:rPr>
          <w:sz w:val="22"/>
          <w:szCs w:val="22"/>
        </w:rPr>
      </w:pPr>
      <w:r w:rsidDel="00000000" w:rsidR="00000000" w:rsidRPr="00000000">
        <w:rPr>
          <w:rtl w:val="0"/>
        </w:rPr>
      </w:r>
    </w:p>
    <w:p w:rsidR="00000000" w:rsidDel="00000000" w:rsidP="00000000" w:rsidRDefault="00000000" w:rsidRPr="00000000" w14:paraId="0000003A">
      <w:pPr>
        <w:jc w:val="both"/>
        <w:rPr>
          <w:sz w:val="22"/>
          <w:szCs w:val="22"/>
        </w:rPr>
      </w:pPr>
      <w:r w:rsidDel="00000000" w:rsidR="00000000" w:rsidRPr="00000000">
        <w:rPr>
          <w:rtl w:val="0"/>
        </w:rPr>
      </w:r>
    </w:p>
    <w:p w:rsidR="00000000" w:rsidDel="00000000" w:rsidP="00000000" w:rsidRDefault="00000000" w:rsidRPr="00000000" w14:paraId="0000003B">
      <w:pPr>
        <w:jc w:val="both"/>
        <w:rPr>
          <w:sz w:val="22"/>
          <w:szCs w:val="22"/>
        </w:rPr>
      </w:pPr>
      <w:r w:rsidDel="00000000" w:rsidR="00000000" w:rsidRPr="00000000">
        <w:rPr>
          <w:rtl w:val="0"/>
        </w:rPr>
      </w:r>
    </w:p>
    <w:p w:rsidR="00000000" w:rsidDel="00000000" w:rsidP="00000000" w:rsidRDefault="00000000" w:rsidRPr="00000000" w14:paraId="0000003C">
      <w:pPr>
        <w:jc w:val="both"/>
        <w:rPr>
          <w:sz w:val="22"/>
          <w:szCs w:val="22"/>
        </w:rPr>
      </w:pPr>
      <w:r w:rsidDel="00000000" w:rsidR="00000000" w:rsidRPr="00000000">
        <w:rPr>
          <w:rtl w:val="0"/>
        </w:rPr>
      </w:r>
    </w:p>
    <w:p w:rsidR="00000000" w:rsidDel="00000000" w:rsidP="00000000" w:rsidRDefault="00000000" w:rsidRPr="00000000" w14:paraId="0000003D">
      <w:pPr>
        <w:jc w:val="both"/>
        <w:rPr>
          <w:sz w:val="22"/>
          <w:szCs w:val="22"/>
        </w:rPr>
      </w:pPr>
      <w:r w:rsidDel="00000000" w:rsidR="00000000" w:rsidRPr="00000000">
        <w:rPr>
          <w:rtl w:val="0"/>
        </w:rPr>
      </w:r>
    </w:p>
    <w:p w:rsidR="00000000" w:rsidDel="00000000" w:rsidP="00000000" w:rsidRDefault="00000000" w:rsidRPr="00000000" w14:paraId="0000003E">
      <w:pPr>
        <w:jc w:val="both"/>
        <w:rPr>
          <w:sz w:val="22"/>
          <w:szCs w:val="22"/>
        </w:rPr>
      </w:pPr>
      <w:r w:rsidDel="00000000" w:rsidR="00000000" w:rsidRPr="00000000">
        <w:rPr>
          <w:rtl w:val="0"/>
        </w:rPr>
      </w:r>
    </w:p>
    <w:p w:rsidR="00000000" w:rsidDel="00000000" w:rsidP="00000000" w:rsidRDefault="00000000" w:rsidRPr="00000000" w14:paraId="0000003F">
      <w:pPr>
        <w:jc w:val="both"/>
        <w:rPr>
          <w:sz w:val="22"/>
          <w:szCs w:val="22"/>
        </w:rPr>
      </w:pPr>
      <w:r w:rsidDel="00000000" w:rsidR="00000000" w:rsidRPr="00000000">
        <w:rPr>
          <w:rtl w:val="0"/>
        </w:rPr>
      </w:r>
    </w:p>
    <w:p w:rsidR="00000000" w:rsidDel="00000000" w:rsidP="00000000" w:rsidRDefault="00000000" w:rsidRPr="00000000" w14:paraId="00000040">
      <w:pPr>
        <w:jc w:val="both"/>
        <w:rPr>
          <w:sz w:val="22"/>
          <w:szCs w:val="22"/>
        </w:rPr>
      </w:pPr>
      <w:r w:rsidDel="00000000" w:rsidR="00000000" w:rsidRPr="00000000">
        <w:rPr>
          <w:rtl w:val="0"/>
        </w:rPr>
      </w:r>
    </w:p>
    <w:p w:rsidR="00000000" w:rsidDel="00000000" w:rsidP="00000000" w:rsidRDefault="00000000" w:rsidRPr="00000000" w14:paraId="00000041">
      <w:pPr>
        <w:jc w:val="both"/>
        <w:rPr>
          <w:sz w:val="22"/>
          <w:szCs w:val="22"/>
        </w:rPr>
      </w:pPr>
      <w:r w:rsidDel="00000000" w:rsidR="00000000" w:rsidRPr="00000000">
        <w:rPr>
          <w:rtl w:val="0"/>
        </w:rPr>
      </w:r>
    </w:p>
    <w:p w:rsidR="00000000" w:rsidDel="00000000" w:rsidP="00000000" w:rsidRDefault="00000000" w:rsidRPr="00000000" w14:paraId="00000042">
      <w:pPr>
        <w:jc w:val="both"/>
        <w:rPr>
          <w:sz w:val="22"/>
          <w:szCs w:val="22"/>
        </w:rPr>
      </w:pPr>
      <w:r w:rsidDel="00000000" w:rsidR="00000000" w:rsidRPr="00000000">
        <w:rPr>
          <w:rtl w:val="0"/>
        </w:rPr>
      </w:r>
    </w:p>
    <w:p w:rsidR="00000000" w:rsidDel="00000000" w:rsidP="00000000" w:rsidRDefault="00000000" w:rsidRPr="00000000" w14:paraId="00000043">
      <w:pPr>
        <w:jc w:val="both"/>
        <w:rPr>
          <w:sz w:val="22"/>
          <w:szCs w:val="22"/>
        </w:rPr>
      </w:pPr>
      <w:r w:rsidDel="00000000" w:rsidR="00000000" w:rsidRPr="00000000">
        <w:rPr>
          <w:rtl w:val="0"/>
        </w:rPr>
      </w:r>
    </w:p>
    <w:p w:rsidR="00000000" w:rsidDel="00000000" w:rsidP="00000000" w:rsidRDefault="00000000" w:rsidRPr="00000000" w14:paraId="00000044">
      <w:pPr>
        <w:jc w:val="both"/>
        <w:rPr>
          <w:sz w:val="22"/>
          <w:szCs w:val="22"/>
        </w:rPr>
      </w:pPr>
      <w:r w:rsidDel="00000000" w:rsidR="00000000" w:rsidRPr="00000000">
        <w:rPr>
          <w:rtl w:val="0"/>
        </w:rPr>
      </w:r>
    </w:p>
    <w:p w:rsidR="00000000" w:rsidDel="00000000" w:rsidP="00000000" w:rsidRDefault="00000000" w:rsidRPr="00000000" w14:paraId="00000045">
      <w:pPr>
        <w:jc w:val="both"/>
        <w:rPr>
          <w:sz w:val="22"/>
          <w:szCs w:val="22"/>
        </w:rPr>
      </w:pPr>
      <w:r w:rsidDel="00000000" w:rsidR="00000000" w:rsidRPr="00000000">
        <w:rPr>
          <w:rtl w:val="0"/>
        </w:rPr>
      </w:r>
    </w:p>
    <w:p w:rsidR="00000000" w:rsidDel="00000000" w:rsidP="00000000" w:rsidRDefault="00000000" w:rsidRPr="00000000" w14:paraId="00000046">
      <w:pPr>
        <w:jc w:val="both"/>
        <w:rPr>
          <w:sz w:val="22"/>
          <w:szCs w:val="22"/>
        </w:rPr>
      </w:pPr>
      <w:r w:rsidDel="00000000" w:rsidR="00000000" w:rsidRPr="00000000">
        <w:rPr>
          <w:rtl w:val="0"/>
        </w:rPr>
      </w:r>
    </w:p>
    <w:p w:rsidR="00000000" w:rsidDel="00000000" w:rsidP="00000000" w:rsidRDefault="00000000" w:rsidRPr="00000000" w14:paraId="00000047">
      <w:pPr>
        <w:jc w:val="both"/>
        <w:rPr>
          <w:sz w:val="22"/>
          <w:szCs w:val="22"/>
        </w:rPr>
      </w:pPr>
      <w:r w:rsidDel="00000000" w:rsidR="00000000" w:rsidRPr="00000000">
        <w:rPr>
          <w:rtl w:val="0"/>
        </w:rPr>
      </w:r>
    </w:p>
    <w:p w:rsidR="00000000" w:rsidDel="00000000" w:rsidP="00000000" w:rsidRDefault="00000000" w:rsidRPr="00000000" w14:paraId="00000048">
      <w:pPr>
        <w:jc w:val="both"/>
        <w:rPr>
          <w:sz w:val="22"/>
          <w:szCs w:val="22"/>
        </w:rPr>
      </w:pPr>
      <w:r w:rsidDel="00000000" w:rsidR="00000000" w:rsidRPr="00000000">
        <w:rPr>
          <w:rtl w:val="0"/>
        </w:rPr>
      </w:r>
    </w:p>
    <w:p w:rsidR="00000000" w:rsidDel="00000000" w:rsidP="00000000" w:rsidRDefault="00000000" w:rsidRPr="00000000" w14:paraId="00000049">
      <w:pPr>
        <w:jc w:val="both"/>
        <w:rPr>
          <w:sz w:val="22"/>
          <w:szCs w:val="22"/>
        </w:rPr>
      </w:pPr>
      <w:r w:rsidDel="00000000" w:rsidR="00000000" w:rsidRPr="00000000">
        <w:rPr>
          <w:rtl w:val="0"/>
        </w:rPr>
      </w:r>
    </w:p>
    <w:p w:rsidR="00000000" w:rsidDel="00000000" w:rsidP="00000000" w:rsidRDefault="00000000" w:rsidRPr="00000000" w14:paraId="0000004A">
      <w:pPr>
        <w:jc w:val="both"/>
        <w:rPr>
          <w:sz w:val="22"/>
          <w:szCs w:val="22"/>
        </w:rPr>
      </w:pPr>
      <w:r w:rsidDel="00000000" w:rsidR="00000000" w:rsidRPr="00000000">
        <w:rPr>
          <w:rtl w:val="0"/>
        </w:rPr>
      </w:r>
    </w:p>
    <w:p w:rsidR="00000000" w:rsidDel="00000000" w:rsidP="00000000" w:rsidRDefault="00000000" w:rsidRPr="00000000" w14:paraId="0000004B">
      <w:pPr>
        <w:jc w:val="both"/>
        <w:rPr>
          <w:sz w:val="22"/>
          <w:szCs w:val="22"/>
        </w:rPr>
      </w:pPr>
      <w:r w:rsidDel="00000000" w:rsidR="00000000" w:rsidRPr="00000000">
        <w:rPr>
          <w:rtl w:val="0"/>
        </w:rPr>
      </w:r>
    </w:p>
    <w:p w:rsidR="00000000" w:rsidDel="00000000" w:rsidP="00000000" w:rsidRDefault="00000000" w:rsidRPr="00000000" w14:paraId="0000004C">
      <w:pPr>
        <w:pStyle w:val="Title"/>
        <w:jc w:val="center"/>
        <w:rPr>
          <w:vertAlign w:val="baseline"/>
        </w:rPr>
      </w:pPr>
      <w:bookmarkStart w:colFirst="0" w:colLast="0" w:name="_heading=h.f4mh7c8kmyxa" w:id="4"/>
      <w:bookmarkEnd w:id="4"/>
      <w:r w:rsidDel="00000000" w:rsidR="00000000" w:rsidRPr="00000000">
        <w:rPr>
          <w:vertAlign w:val="baseline"/>
          <w:rtl w:val="0"/>
        </w:rPr>
        <w:t xml:space="preserve">2. METODE PENELITIAN</w:t>
      </w:r>
    </w:p>
    <w:p w:rsidR="00000000" w:rsidDel="00000000" w:rsidP="00000000" w:rsidRDefault="00000000" w:rsidRPr="00000000" w14:paraId="0000004D">
      <w:pPr>
        <w:ind w:left="0" w:firstLine="0"/>
        <w:jc w:val="both"/>
        <w:rPr>
          <w:sz w:val="22"/>
          <w:szCs w:val="22"/>
          <w:vertAlign w:val="baseline"/>
        </w:rPr>
      </w:pPr>
      <w:r w:rsidDel="00000000" w:rsidR="00000000" w:rsidRPr="00000000">
        <w:rPr>
          <w:rtl w:val="0"/>
        </w:rPr>
      </w:r>
    </w:p>
    <w:p w:rsidR="00000000" w:rsidDel="00000000" w:rsidP="00000000" w:rsidRDefault="00000000" w:rsidRPr="00000000" w14:paraId="0000004E">
      <w:pPr>
        <w:ind w:firstLine="720"/>
        <w:jc w:val="both"/>
        <w:rPr>
          <w:sz w:val="22"/>
          <w:szCs w:val="22"/>
        </w:rPr>
      </w:pPr>
      <w:r w:rsidDel="00000000" w:rsidR="00000000" w:rsidRPr="00000000">
        <w:rPr>
          <w:sz w:val="22"/>
          <w:szCs w:val="22"/>
          <w:rtl w:val="0"/>
        </w:rPr>
        <w:t xml:space="preserve">Dalam penelitian ini, tim peneliti memilih metode analisis deret waktu, yang juga dikenal sebagai </w:t>
      </w:r>
      <w:r w:rsidDel="00000000" w:rsidR="00000000" w:rsidRPr="00000000">
        <w:rPr>
          <w:i w:val="1"/>
          <w:sz w:val="22"/>
          <w:szCs w:val="22"/>
          <w:rtl w:val="0"/>
        </w:rPr>
        <w:t xml:space="preserve">time series</w:t>
      </w:r>
      <w:r w:rsidDel="00000000" w:rsidR="00000000" w:rsidRPr="00000000">
        <w:rPr>
          <w:sz w:val="22"/>
          <w:szCs w:val="22"/>
          <w:rtl w:val="0"/>
        </w:rPr>
        <w:t xml:space="preserve">, untuk mengevaluasi tren data meteorologi. </w:t>
      </w:r>
      <w:r w:rsidDel="00000000" w:rsidR="00000000" w:rsidRPr="00000000">
        <w:rPr>
          <w:i w:val="1"/>
          <w:sz w:val="22"/>
          <w:szCs w:val="22"/>
          <w:rtl w:val="0"/>
        </w:rPr>
        <w:t xml:space="preserve">Time series</w:t>
      </w:r>
      <w:r w:rsidDel="00000000" w:rsidR="00000000" w:rsidRPr="00000000">
        <w:rPr>
          <w:sz w:val="22"/>
          <w:szCs w:val="22"/>
          <w:rtl w:val="0"/>
        </w:rPr>
        <w:t xml:space="preserve"> adalah sekumpulan observasi data yang diatur berdasarkan urutan waktu, dengan frekuensi yang dapat berupa detik, menit, jam, hari, minggu, bulan, atau tahun [11]. Analisis deret waktu perlu memperhatikan komponen atau pola data untuk menghasilkan peramalan yang akurat. Pendekatan ini sangat efektif dalam menangani data dalam jumlah besar, seperti yang terdapat dalam penelitian ini, yang mencakup periode 2000 hingga 2009. Melalui analisis </w:t>
      </w:r>
      <w:r w:rsidDel="00000000" w:rsidR="00000000" w:rsidRPr="00000000">
        <w:rPr>
          <w:i w:val="1"/>
          <w:sz w:val="22"/>
          <w:szCs w:val="22"/>
          <w:rtl w:val="0"/>
        </w:rPr>
        <w:t xml:space="preserve">time series,</w:t>
      </w:r>
      <w:r w:rsidDel="00000000" w:rsidR="00000000" w:rsidRPr="00000000">
        <w:rPr>
          <w:sz w:val="22"/>
          <w:szCs w:val="22"/>
          <w:rtl w:val="0"/>
        </w:rPr>
        <w:t xml:space="preserve"> peneliti dapat mengidentifikasi dan memvisualisasikan data pola dan tren jangka panjang dalam data meteorologi yang tersedia. Berikut adalah langkah-langkah yang diambil dalam penelitian ini.</w:t>
      </w:r>
    </w:p>
    <w:p w:rsidR="00000000" w:rsidDel="00000000" w:rsidP="00000000" w:rsidRDefault="00000000" w:rsidRPr="00000000" w14:paraId="0000004F">
      <w:pPr>
        <w:ind w:firstLine="720"/>
        <w:jc w:val="both"/>
        <w:rPr>
          <w:sz w:val="22"/>
          <w:szCs w:val="22"/>
        </w:rPr>
      </w:pPr>
      <w:r w:rsidDel="00000000" w:rsidR="00000000" w:rsidRPr="00000000">
        <w:rPr>
          <w:rtl w:val="0"/>
        </w:rPr>
      </w:r>
    </w:p>
    <w:p w:rsidR="00000000" w:rsidDel="00000000" w:rsidP="00000000" w:rsidRDefault="00000000" w:rsidRPr="00000000" w14:paraId="00000050">
      <w:pPr>
        <w:pStyle w:val="Title"/>
        <w:jc w:val="center"/>
        <w:rPr>
          <w:vertAlign w:val="baseline"/>
        </w:rPr>
      </w:pPr>
      <w:bookmarkStart w:colFirst="0" w:colLast="0" w:name="_heading=h.tu4o5fant5u8" w:id="5"/>
      <w:bookmarkEnd w:id="5"/>
      <w:r w:rsidDel="00000000" w:rsidR="00000000" w:rsidRPr="00000000">
        <w:rPr>
          <w:vertAlign w:val="baseline"/>
          <w:rtl w:val="0"/>
        </w:rPr>
        <w:t xml:space="preserve">3. HASIL DAN PEMBAHASAN</w:t>
      </w:r>
    </w:p>
    <w:p w:rsidR="00000000" w:rsidDel="00000000" w:rsidP="00000000" w:rsidRDefault="00000000" w:rsidRPr="00000000" w14:paraId="00000051">
      <w:pPr>
        <w:jc w:val="center"/>
        <w:rPr>
          <w:sz w:val="22"/>
          <w:szCs w:val="22"/>
          <w:vertAlign w:val="baseline"/>
        </w:rPr>
      </w:pPr>
      <w:r w:rsidDel="00000000" w:rsidR="00000000" w:rsidRPr="00000000">
        <w:rPr>
          <w:rtl w:val="0"/>
        </w:rPr>
      </w:r>
    </w:p>
    <w:p w:rsidR="00000000" w:rsidDel="00000000" w:rsidP="00000000" w:rsidRDefault="00000000" w:rsidRPr="00000000" w14:paraId="00000052">
      <w:pPr>
        <w:ind w:firstLine="567"/>
        <w:jc w:val="both"/>
        <w:rPr>
          <w:sz w:val="22"/>
          <w:szCs w:val="22"/>
          <w:vertAlign w:val="baseline"/>
        </w:rPr>
      </w:pPr>
      <w:r w:rsidDel="00000000" w:rsidR="00000000" w:rsidRPr="00000000">
        <w:rPr>
          <w:sz w:val="22"/>
          <w:szCs w:val="22"/>
          <w:vertAlign w:val="baseline"/>
          <w:rtl w:val="0"/>
        </w:rPr>
        <w:t xml:space="preserve">Pembahasan terhadap hasil penelitian dan pengujian yang diperoleh disajikan dalam bentuk uraian teoritik, baik secara kualitatif maupun kuantitatif. Hasil percobaan sebaiknya ditampilkan dalam berupa gambar ataupun tabel. Untuk gambar dapat mengikuti format untuk diagram dan gambar. </w:t>
      </w:r>
    </w:p>
    <w:p w:rsidR="00000000" w:rsidDel="00000000" w:rsidP="00000000" w:rsidRDefault="00000000" w:rsidRPr="00000000" w14:paraId="00000053">
      <w:pPr>
        <w:pStyle w:val="Heading1"/>
        <w:keepLines w:val="1"/>
        <w:spacing w:after="120" w:before="360" w:lineRule="auto"/>
        <w:rPr/>
      </w:pPr>
      <w:bookmarkStart w:colFirst="0" w:colLast="0" w:name="_heading=h.45400pkdsr2i" w:id="6"/>
      <w:bookmarkEnd w:id="6"/>
      <w:r w:rsidDel="00000000" w:rsidR="00000000" w:rsidRPr="00000000">
        <w:rPr>
          <w:rtl w:val="0"/>
        </w:rPr>
        <w:t xml:space="preserve">3.1 Informasi Dataset</w:t>
      </w:r>
    </w:p>
    <w:p w:rsidR="00000000" w:rsidDel="00000000" w:rsidP="00000000" w:rsidRDefault="00000000" w:rsidRPr="00000000" w14:paraId="00000054">
      <w:pPr>
        <w:ind w:firstLine="720"/>
        <w:jc w:val="both"/>
        <w:rPr>
          <w:sz w:val="22"/>
          <w:szCs w:val="22"/>
        </w:rPr>
      </w:pPr>
      <w:r w:rsidDel="00000000" w:rsidR="00000000" w:rsidRPr="00000000">
        <w:rPr>
          <w:i w:val="1"/>
          <w:sz w:val="22"/>
          <w:szCs w:val="22"/>
          <w:rtl w:val="0"/>
        </w:rPr>
        <w:t xml:space="preserve">Dataset</w:t>
      </w:r>
      <w:r w:rsidDel="00000000" w:rsidR="00000000" w:rsidRPr="00000000">
        <w:rPr>
          <w:sz w:val="22"/>
          <w:szCs w:val="22"/>
          <w:rtl w:val="0"/>
        </w:rPr>
        <w:t xml:space="preserve"> yang digunakan dalam penelitian ini diperoleh dari situs resmi Badan Meteorologi Klimatologi dan Geofisika (BMKG). Dataset tersebut berjudul "Data Meteorologi Kabupaten Sintang Tahun 2000-2009". Kabupaten Sintang, salah satu wilayah di Kalimantan Barat, dikenal dengan aktivitas penduduk lokalnya yang tinggi dalam kehidupan sehari-hari, terutama dalam hal pekerjaan [12]. Fakta ini menjadi dasar utama untuk melakukan analisis meteorologi di Kabupaten Sintang, karena wilayah ini menunjukkan sifat-sifat yang menarik dan beragam terkait dengan kegiatan sehari-hari penduduk dan kondisi meteorologinya, sehingga layak untuk diteliti lebih mendalam. Dataset ini mencakup 10 variabel yang dapat digunakan sebagai sumber analisis, berikut tabel variabel-variabel yang tersedia dalam </w:t>
      </w:r>
      <w:r w:rsidDel="00000000" w:rsidR="00000000" w:rsidRPr="00000000">
        <w:rPr>
          <w:i w:val="1"/>
          <w:sz w:val="22"/>
          <w:szCs w:val="22"/>
          <w:rtl w:val="0"/>
        </w:rPr>
        <w:t xml:space="preserve">dataset</w:t>
      </w:r>
      <w:r w:rsidDel="00000000" w:rsidR="00000000" w:rsidRPr="00000000">
        <w:rPr>
          <w:sz w:val="22"/>
          <w:szCs w:val="22"/>
          <w:rtl w:val="0"/>
        </w:rPr>
        <w:t xml:space="preserve">:</w:t>
      </w:r>
    </w:p>
    <w:p w:rsidR="00000000" w:rsidDel="00000000" w:rsidP="00000000" w:rsidRDefault="00000000" w:rsidRPr="00000000" w14:paraId="00000055">
      <w:pPr>
        <w:ind w:firstLine="720"/>
        <w:jc w:val="both"/>
        <w:rPr>
          <w:sz w:val="22"/>
          <w:szCs w:val="22"/>
        </w:rPr>
      </w:pPr>
      <w:r w:rsidDel="00000000" w:rsidR="00000000" w:rsidRPr="00000000">
        <w:rPr>
          <w:rtl w:val="0"/>
        </w:rPr>
      </w:r>
    </w:p>
    <w:p w:rsidR="00000000" w:rsidDel="00000000" w:rsidP="00000000" w:rsidRDefault="00000000" w:rsidRPr="00000000" w14:paraId="00000056">
      <w:pPr>
        <w:ind w:left="0" w:firstLine="0"/>
        <w:jc w:val="both"/>
        <w:rPr>
          <w:sz w:val="22"/>
          <w:szCs w:val="22"/>
        </w:rPr>
      </w:pPr>
      <w:r w:rsidDel="00000000" w:rsidR="00000000" w:rsidRPr="00000000">
        <w:rPr>
          <w:i w:val="1"/>
          <w:sz w:val="22"/>
          <w:szCs w:val="22"/>
        </w:rPr>
        <w:drawing>
          <wp:inline distB="114300" distT="114300" distL="114300" distR="114300">
            <wp:extent cx="5399730" cy="876300"/>
            <wp:effectExtent b="0" l="0" r="0" t="0"/>
            <wp:docPr id="103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9973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b w:val="1"/>
          <w:rtl w:val="0"/>
        </w:rPr>
        <w:t xml:space="preserve">Gambar 3.1:</w:t>
      </w:r>
      <w:r w:rsidDel="00000000" w:rsidR="00000000" w:rsidRPr="00000000">
        <w:rPr>
          <w:rtl w:val="0"/>
        </w:rPr>
        <w:t xml:space="preserve"> Tabel Variabel beserta jenis satuan dan deskripsinya</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pStyle w:val="Heading1"/>
        <w:rPr/>
      </w:pPr>
      <w:bookmarkStart w:colFirst="0" w:colLast="0" w:name="_heading=h.qprqa5flufx9" w:id="7"/>
      <w:bookmarkEnd w:id="7"/>
      <w:r w:rsidDel="00000000" w:rsidR="00000000" w:rsidRPr="00000000">
        <w:rPr>
          <w:rtl w:val="0"/>
        </w:rPr>
        <w:t xml:space="preserve">3.2 Siklus Hidup Big Data</w:t>
      </w:r>
    </w:p>
    <w:p w:rsidR="00000000" w:rsidDel="00000000" w:rsidP="00000000" w:rsidRDefault="00000000" w:rsidRPr="00000000" w14:paraId="0000005A">
      <w:pPr>
        <w:pStyle w:val="Heading2"/>
        <w:rPr>
          <w:rFonts w:ascii="Times New Roman" w:cs="Times New Roman" w:eastAsia="Times New Roman" w:hAnsi="Times New Roman"/>
          <w:b w:val="0"/>
          <w:sz w:val="22"/>
          <w:szCs w:val="22"/>
        </w:rPr>
      </w:pPr>
      <w:bookmarkStart w:colFirst="0" w:colLast="0" w:name="_heading=h.j84ucwf1alvr" w:id="8"/>
      <w:bookmarkEnd w:id="8"/>
      <w:r w:rsidDel="00000000" w:rsidR="00000000" w:rsidRPr="00000000">
        <w:rPr>
          <w:rFonts w:ascii="Times New Roman" w:cs="Times New Roman" w:eastAsia="Times New Roman" w:hAnsi="Times New Roman"/>
          <w:b w:val="0"/>
          <w:sz w:val="22"/>
          <w:szCs w:val="22"/>
          <w:rtl w:val="0"/>
        </w:rPr>
        <w:t xml:space="preserve">3.2.1 Pengumpulan Data</w:t>
      </w:r>
    </w:p>
    <w:p w:rsidR="00000000" w:rsidDel="00000000" w:rsidP="00000000" w:rsidRDefault="00000000" w:rsidRPr="00000000" w14:paraId="0000005B">
      <w:pPr>
        <w:rPr>
          <w:sz w:val="22"/>
          <w:szCs w:val="22"/>
        </w:rPr>
      </w:pPr>
      <w:r w:rsidDel="00000000" w:rsidR="00000000" w:rsidRPr="00000000">
        <w:rPr>
          <w:rtl w:val="0"/>
        </w:rPr>
        <w:tab/>
      </w:r>
      <w:r w:rsidDel="00000000" w:rsidR="00000000" w:rsidRPr="00000000">
        <w:rPr>
          <w:i w:val="1"/>
          <w:sz w:val="22"/>
          <w:szCs w:val="22"/>
          <w:rtl w:val="0"/>
        </w:rPr>
        <w:t xml:space="preserve">Dataset </w:t>
      </w:r>
      <w:r w:rsidDel="00000000" w:rsidR="00000000" w:rsidRPr="00000000">
        <w:rPr>
          <w:sz w:val="22"/>
          <w:szCs w:val="22"/>
          <w:rtl w:val="0"/>
        </w:rPr>
        <w:t xml:space="preserve">yang digunakan dalam penelitian ini diperoleh dari situs resmi Badan Meteorologi Klimatologi dan Geofisika (BMKG). Dataset tersebut berjudul "Data Meteorologi Kabupaten Sintang Tahun 2000-2009".</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b w:val="0"/>
          <w:sz w:val="22"/>
          <w:szCs w:val="22"/>
        </w:rPr>
      </w:pPr>
      <w:bookmarkStart w:colFirst="0" w:colLast="0" w:name="_heading=h.2ayb9cecq577" w:id="9"/>
      <w:bookmarkEnd w:id="9"/>
      <w:r w:rsidDel="00000000" w:rsidR="00000000" w:rsidRPr="00000000">
        <w:rPr>
          <w:rFonts w:ascii="Times New Roman" w:cs="Times New Roman" w:eastAsia="Times New Roman" w:hAnsi="Times New Roman"/>
          <w:b w:val="0"/>
          <w:sz w:val="22"/>
          <w:szCs w:val="22"/>
          <w:rtl w:val="0"/>
        </w:rPr>
        <w:t xml:space="preserve">3.2.2 Pra-Pemprosesan Data</w:t>
      </w:r>
    </w:p>
    <w:p w:rsidR="00000000" w:rsidDel="00000000" w:rsidP="00000000" w:rsidRDefault="00000000" w:rsidRPr="00000000" w14:paraId="0000005E">
      <w:pPr>
        <w:rPr>
          <w:sz w:val="22"/>
          <w:szCs w:val="22"/>
        </w:rPr>
      </w:pPr>
      <w:r w:rsidDel="00000000" w:rsidR="00000000" w:rsidRPr="00000000">
        <w:rPr>
          <w:rtl w:val="0"/>
        </w:rPr>
        <w:tab/>
      </w:r>
      <w:r w:rsidDel="00000000" w:rsidR="00000000" w:rsidRPr="00000000">
        <w:rPr>
          <w:sz w:val="22"/>
          <w:szCs w:val="22"/>
          <w:rtl w:val="0"/>
        </w:rPr>
        <w:t xml:space="preserve">Pada tahap pra-pemrosesan data, dilakukannya pembersihan data pada </w:t>
      </w:r>
      <w:r w:rsidDel="00000000" w:rsidR="00000000" w:rsidRPr="00000000">
        <w:rPr>
          <w:i w:val="1"/>
          <w:sz w:val="22"/>
          <w:szCs w:val="22"/>
          <w:rtl w:val="0"/>
        </w:rPr>
        <w:t xml:space="preserve">dataset </w:t>
      </w:r>
      <w:r w:rsidDel="00000000" w:rsidR="00000000" w:rsidRPr="00000000">
        <w:rPr>
          <w:sz w:val="22"/>
          <w:szCs w:val="22"/>
          <w:rtl w:val="0"/>
        </w:rPr>
        <w:t xml:space="preserve">guna mengeliminasi duplikasi data dan data bernilai</w:t>
      </w:r>
      <w:r w:rsidDel="00000000" w:rsidR="00000000" w:rsidRPr="00000000">
        <w:rPr>
          <w:i w:val="1"/>
          <w:sz w:val="22"/>
          <w:szCs w:val="22"/>
          <w:rtl w:val="0"/>
        </w:rPr>
        <w:t xml:space="preserve"> null </w:t>
      </w:r>
      <w:r w:rsidDel="00000000" w:rsidR="00000000" w:rsidRPr="00000000">
        <w:rPr>
          <w:sz w:val="22"/>
          <w:szCs w:val="22"/>
          <w:rtl w:val="0"/>
        </w:rPr>
        <w:t xml:space="preserve">atau kosong</w:t>
      </w:r>
      <w:r w:rsidDel="00000000" w:rsidR="00000000" w:rsidRPr="00000000">
        <w:rPr>
          <w:i w:val="1"/>
          <w:sz w:val="22"/>
          <w:szCs w:val="22"/>
          <w:rtl w:val="0"/>
        </w:rPr>
        <w:t xml:space="preserve"> (missing value)</w:t>
      </w:r>
      <w:r w:rsidDel="00000000" w:rsidR="00000000" w:rsidRPr="00000000">
        <w:rPr>
          <w:sz w:val="22"/>
          <w:szCs w:val="22"/>
          <w:rtl w:val="0"/>
        </w:rPr>
        <w:t xml:space="preserve">. Proses ini esensial dalam penelitian ini karena jika terlalu banyak data pada tabel yang sangat berbeda antar tabelnya akan mempengaruhi tingkat akurasi dan efisiensi efektivitas pengukuran [13].</w:t>
      </w:r>
    </w:p>
    <w:p w:rsidR="00000000" w:rsidDel="00000000" w:rsidP="00000000" w:rsidRDefault="00000000" w:rsidRPr="00000000" w14:paraId="0000005F">
      <w:pPr>
        <w:rPr>
          <w:sz w:val="22"/>
          <w:szCs w:val="22"/>
        </w:rPr>
      </w:pPr>
      <w:r w:rsidDel="00000000" w:rsidR="00000000" w:rsidRPr="00000000">
        <w:rPr>
          <w:sz w:val="22"/>
          <w:szCs w:val="22"/>
          <w:rtl w:val="0"/>
        </w:rPr>
        <w:tab/>
        <w:t xml:space="preserve">Sebelum melanjutkan analisis ke tahap selanjutnya, penting dilakukannya pra-pemrosesan data pada dataset "Data Meteorologi Kabupaten Sintang Tahun 2000-2009" guna membersihkan dataset tersebut dari </w:t>
      </w:r>
      <w:r w:rsidDel="00000000" w:rsidR="00000000" w:rsidRPr="00000000">
        <w:rPr>
          <w:sz w:val="22"/>
          <w:szCs w:val="22"/>
          <w:rtl w:val="0"/>
        </w:rPr>
        <w:t xml:space="preserve">data</w:t>
      </w:r>
      <w:r w:rsidDel="00000000" w:rsidR="00000000" w:rsidRPr="00000000">
        <w:rPr>
          <w:i w:val="1"/>
          <w:sz w:val="22"/>
          <w:szCs w:val="22"/>
          <w:rtl w:val="0"/>
        </w:rPr>
        <w:t xml:space="preserve"> missing value</w:t>
      </w:r>
      <w:r w:rsidDel="00000000" w:rsidR="00000000" w:rsidRPr="00000000">
        <w:rPr>
          <w:sz w:val="22"/>
          <w:szCs w:val="22"/>
          <w:rtl w:val="0"/>
        </w:rPr>
        <w:t xml:space="preserve"> dan data duplikat. </w:t>
      </w:r>
      <w:r w:rsidDel="00000000" w:rsidR="00000000" w:rsidRPr="00000000">
        <w:rPr>
          <w:i w:val="1"/>
          <w:sz w:val="22"/>
          <w:szCs w:val="22"/>
          <w:rtl w:val="0"/>
        </w:rPr>
        <w:t xml:space="preserve">Python Jupyter </w:t>
      </w:r>
      <w:r w:rsidDel="00000000" w:rsidR="00000000" w:rsidRPr="00000000">
        <w:rPr>
          <w:sz w:val="22"/>
          <w:szCs w:val="22"/>
          <w:rtl w:val="0"/>
        </w:rPr>
        <w:t xml:space="preserve">digunakan untuk menyelesaikan tahap ini.</w:t>
      </w:r>
    </w:p>
    <w:p w:rsidR="00000000" w:rsidDel="00000000" w:rsidP="00000000" w:rsidRDefault="00000000" w:rsidRPr="00000000" w14:paraId="00000060">
      <w:pPr>
        <w:rPr>
          <w:i w:val="1"/>
          <w:sz w:val="22"/>
          <w:szCs w:val="22"/>
        </w:rPr>
      </w:pPr>
      <w:r w:rsidDel="00000000" w:rsidR="00000000" w:rsidRPr="00000000">
        <w:rPr>
          <w:sz w:val="22"/>
          <w:szCs w:val="22"/>
          <w:rtl w:val="0"/>
        </w:rPr>
        <w:tab/>
        <w:t xml:space="preserve">Untuk mengeliminasi data </w:t>
      </w:r>
      <w:r w:rsidDel="00000000" w:rsidR="00000000" w:rsidRPr="00000000">
        <w:rPr>
          <w:i w:val="1"/>
          <w:sz w:val="22"/>
          <w:szCs w:val="22"/>
          <w:rtl w:val="0"/>
        </w:rPr>
        <w:t xml:space="preserve">missing value </w:t>
      </w:r>
      <w:r w:rsidDel="00000000" w:rsidR="00000000" w:rsidRPr="00000000">
        <w:rPr>
          <w:sz w:val="22"/>
          <w:szCs w:val="22"/>
          <w:rtl w:val="0"/>
        </w:rPr>
        <w:t xml:space="preserve">dan data duplikasi, penting untuk menghitung persentasenya terlebih dahulu, berikut rumus untuk mengidentifikasi persentase dari</w:t>
      </w:r>
      <w:r w:rsidDel="00000000" w:rsidR="00000000" w:rsidRPr="00000000">
        <w:rPr>
          <w:i w:val="1"/>
          <w:sz w:val="22"/>
          <w:szCs w:val="22"/>
          <w:rtl w:val="0"/>
        </w:rPr>
        <w:t xml:space="preserve"> missing value</w:t>
      </w:r>
      <w:r w:rsidDel="00000000" w:rsidR="00000000" w:rsidRPr="00000000">
        <w:rPr>
          <w:sz w:val="22"/>
          <w:szCs w:val="22"/>
          <w:rtl w:val="0"/>
        </w:rPr>
        <w:t xml:space="preserve"> dan data duplikat yang akan diterapkan dengan </w:t>
      </w:r>
      <w:r w:rsidDel="00000000" w:rsidR="00000000" w:rsidRPr="00000000">
        <w:rPr>
          <w:i w:val="1"/>
          <w:sz w:val="22"/>
          <w:szCs w:val="22"/>
          <w:rtl w:val="0"/>
        </w:rPr>
        <w:t xml:space="preserve">Python.</w:t>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sz w:val="22"/>
          <w:szCs w:val="22"/>
        </w:rPr>
        <w:drawing>
          <wp:inline distB="114300" distT="114300" distL="114300" distR="114300">
            <wp:extent cx="5399730" cy="190500"/>
            <wp:effectExtent b="0" l="0" r="0" t="0"/>
            <wp:docPr id="103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73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b w:val="1"/>
          <w:rtl w:val="0"/>
        </w:rPr>
        <w:t xml:space="preserve">Gambar 3.2: </w:t>
      </w:r>
      <w:r w:rsidDel="00000000" w:rsidR="00000000" w:rsidRPr="00000000">
        <w:rPr>
          <w:rtl w:val="0"/>
        </w:rPr>
        <w:t xml:space="preserve">Rumus perhitungan untuk mengidentifikasi persentase data Missing Value</w:t>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jc w:val="center"/>
        <w:rPr>
          <w:sz w:val="22"/>
          <w:szCs w:val="22"/>
        </w:rPr>
      </w:pPr>
      <w:r w:rsidDel="00000000" w:rsidR="00000000" w:rsidRPr="00000000">
        <w:rPr>
          <w:sz w:val="22"/>
          <w:szCs w:val="22"/>
        </w:rPr>
        <w:drawing>
          <wp:inline distB="114300" distT="114300" distL="114300" distR="114300">
            <wp:extent cx="2543175" cy="3324225"/>
            <wp:effectExtent b="0" l="0" r="0" t="0"/>
            <wp:docPr id="104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431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pPr>
      <w:r w:rsidDel="00000000" w:rsidR="00000000" w:rsidRPr="00000000">
        <w:rPr>
          <w:b w:val="1"/>
          <w:rtl w:val="0"/>
        </w:rPr>
        <w:t xml:space="preserve">Gambar 3.3: </w:t>
      </w:r>
      <w:r w:rsidDel="00000000" w:rsidR="00000000" w:rsidRPr="00000000">
        <w:rPr>
          <w:rtl w:val="0"/>
        </w:rPr>
        <w:t xml:space="preserve">Persentase data missing value yang diidentifikasi</w:t>
      </w:r>
    </w:p>
    <w:p w:rsidR="00000000" w:rsidDel="00000000" w:rsidP="00000000" w:rsidRDefault="00000000" w:rsidRPr="00000000" w14:paraId="00000067">
      <w:pPr>
        <w:jc w:val="left"/>
        <w:rPr>
          <w:sz w:val="22"/>
          <w:szCs w:val="22"/>
        </w:rPr>
      </w:pPr>
      <w:r w:rsidDel="00000000" w:rsidR="00000000" w:rsidRPr="00000000">
        <w:rPr>
          <w:rtl w:val="0"/>
        </w:rPr>
      </w:r>
    </w:p>
    <w:p w:rsidR="00000000" w:rsidDel="00000000" w:rsidP="00000000" w:rsidRDefault="00000000" w:rsidRPr="00000000" w14:paraId="00000068">
      <w:pPr>
        <w:jc w:val="left"/>
        <w:rPr>
          <w:sz w:val="22"/>
          <w:szCs w:val="22"/>
        </w:rPr>
      </w:pPr>
      <w:r w:rsidDel="00000000" w:rsidR="00000000" w:rsidRPr="00000000">
        <w:rPr>
          <w:sz w:val="22"/>
          <w:szCs w:val="22"/>
          <w:rtl w:val="0"/>
        </w:rPr>
        <w:tab/>
        <w:t xml:space="preserve">Berdasarkan tahap identifikasi ini, dapat dilihat persentase data </w:t>
      </w:r>
      <w:r w:rsidDel="00000000" w:rsidR="00000000" w:rsidRPr="00000000">
        <w:rPr>
          <w:i w:val="1"/>
          <w:sz w:val="22"/>
          <w:szCs w:val="22"/>
          <w:rtl w:val="0"/>
        </w:rPr>
        <w:t xml:space="preserve">missing value</w:t>
      </w:r>
      <w:r w:rsidDel="00000000" w:rsidR="00000000" w:rsidRPr="00000000">
        <w:rPr>
          <w:sz w:val="22"/>
          <w:szCs w:val="22"/>
          <w:rtl w:val="0"/>
        </w:rPr>
        <w:t xml:space="preserve"> pada </w:t>
      </w:r>
      <w:r w:rsidDel="00000000" w:rsidR="00000000" w:rsidRPr="00000000">
        <w:rPr>
          <w:b w:val="1"/>
          <w:sz w:val="22"/>
          <w:szCs w:val="22"/>
          <w:rtl w:val="0"/>
        </w:rPr>
        <w:t xml:space="preserve">Gambar 3,3</w:t>
      </w:r>
      <w:r w:rsidDel="00000000" w:rsidR="00000000" w:rsidRPr="00000000">
        <w:rPr>
          <w:sz w:val="22"/>
          <w:szCs w:val="22"/>
          <w:rtl w:val="0"/>
        </w:rPr>
        <w:t xml:space="preserve">. Pada penelitian analisis ini, demi memastikan akurasi dan tepat guna, maka tabel dengan data persentase</w:t>
      </w:r>
      <w:r w:rsidDel="00000000" w:rsidR="00000000" w:rsidRPr="00000000">
        <w:rPr>
          <w:i w:val="1"/>
          <w:sz w:val="22"/>
          <w:szCs w:val="22"/>
          <w:rtl w:val="0"/>
        </w:rPr>
        <w:t xml:space="preserve"> missing value</w:t>
      </w:r>
      <w:r w:rsidDel="00000000" w:rsidR="00000000" w:rsidRPr="00000000">
        <w:rPr>
          <w:sz w:val="22"/>
          <w:szCs w:val="22"/>
          <w:rtl w:val="0"/>
        </w:rPr>
        <w:t xml:space="preserve"> diatas 30% tidak akan digunakan dan akan dihilangkan </w:t>
      </w:r>
      <w:r w:rsidDel="00000000" w:rsidR="00000000" w:rsidRPr="00000000">
        <w:rPr>
          <w:i w:val="1"/>
          <w:sz w:val="22"/>
          <w:szCs w:val="22"/>
          <w:rtl w:val="0"/>
        </w:rPr>
        <w:t xml:space="preserve">(drop)</w:t>
      </w:r>
      <w:r w:rsidDel="00000000" w:rsidR="00000000" w:rsidRPr="00000000">
        <w:rPr>
          <w:sz w:val="22"/>
          <w:szCs w:val="22"/>
          <w:rtl w:val="0"/>
        </w:rPr>
        <w:t xml:space="preserve">. Berdasarkan hasil identifikasi, “ss”, “ff_x”, “ddd_x”, “Unnamed: 11”, “Unnamed: 12”, dan “Unnamed: 13”  akan dihilangkan</w:t>
      </w:r>
      <w:r w:rsidDel="00000000" w:rsidR="00000000" w:rsidRPr="00000000">
        <w:rPr>
          <w:i w:val="1"/>
          <w:sz w:val="22"/>
          <w:szCs w:val="22"/>
          <w:rtl w:val="0"/>
        </w:rPr>
        <w:t xml:space="preserve"> (drop)</w:t>
      </w:r>
      <w:r w:rsidDel="00000000" w:rsidR="00000000" w:rsidRPr="00000000">
        <w:rPr>
          <w:sz w:val="22"/>
          <w:szCs w:val="22"/>
          <w:rtl w:val="0"/>
        </w:rPr>
        <w:t xml:space="preserve"> karena memiliki persentase data</w:t>
      </w:r>
      <w:r w:rsidDel="00000000" w:rsidR="00000000" w:rsidRPr="00000000">
        <w:rPr>
          <w:i w:val="1"/>
          <w:sz w:val="22"/>
          <w:szCs w:val="22"/>
          <w:rtl w:val="0"/>
        </w:rPr>
        <w:t xml:space="preserve"> missing value </w:t>
      </w:r>
      <w:r w:rsidDel="00000000" w:rsidR="00000000" w:rsidRPr="00000000">
        <w:rPr>
          <w:sz w:val="22"/>
          <w:szCs w:val="22"/>
          <w:rtl w:val="0"/>
        </w:rPr>
        <w:t xml:space="preserve">melebihi 30%.</w:t>
      </w:r>
    </w:p>
    <w:p w:rsidR="00000000" w:rsidDel="00000000" w:rsidP="00000000" w:rsidRDefault="00000000" w:rsidRPr="00000000" w14:paraId="00000069">
      <w:pPr>
        <w:jc w:val="left"/>
        <w:rPr>
          <w:sz w:val="22"/>
          <w:szCs w:val="22"/>
        </w:rPr>
      </w:pPr>
      <w:r w:rsidDel="00000000" w:rsidR="00000000" w:rsidRPr="00000000">
        <w:rPr>
          <w:rtl w:val="0"/>
        </w:rPr>
      </w:r>
    </w:p>
    <w:p w:rsidR="00000000" w:rsidDel="00000000" w:rsidP="00000000" w:rsidRDefault="00000000" w:rsidRPr="00000000" w14:paraId="0000006A">
      <w:pPr>
        <w:jc w:val="left"/>
        <w:rPr>
          <w:sz w:val="22"/>
          <w:szCs w:val="22"/>
        </w:rPr>
      </w:pPr>
      <w:r w:rsidDel="00000000" w:rsidR="00000000" w:rsidRPr="00000000">
        <w:rPr>
          <w:rtl w:val="0"/>
        </w:rPr>
      </w:r>
    </w:p>
    <w:p w:rsidR="00000000" w:rsidDel="00000000" w:rsidP="00000000" w:rsidRDefault="00000000" w:rsidRPr="00000000" w14:paraId="0000006B">
      <w:pPr>
        <w:jc w:val="left"/>
        <w:rPr>
          <w:sz w:val="22"/>
          <w:szCs w:val="22"/>
        </w:rPr>
      </w:pPr>
      <w:r w:rsidDel="00000000" w:rsidR="00000000" w:rsidRPr="00000000">
        <w:rPr>
          <w:sz w:val="22"/>
          <w:szCs w:val="22"/>
        </w:rPr>
        <w:drawing>
          <wp:inline distB="114300" distT="114300" distL="114300" distR="114300">
            <wp:extent cx="5399730" cy="1308100"/>
            <wp:effectExtent b="0" l="0" r="0" t="0"/>
            <wp:docPr id="104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9973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b w:val="1"/>
          <w:rtl w:val="0"/>
        </w:rPr>
        <w:t xml:space="preserve">Gambar 3.4: </w:t>
      </w:r>
      <w:r w:rsidDel="00000000" w:rsidR="00000000" w:rsidRPr="00000000">
        <w:rPr>
          <w:rtl w:val="0"/>
        </w:rPr>
        <w:t xml:space="preserve">Hasil Akhir dataset setelah Pra–Pemrosesan Data</w:t>
      </w:r>
    </w:p>
    <w:p w:rsidR="00000000" w:rsidDel="00000000" w:rsidP="00000000" w:rsidRDefault="00000000" w:rsidRPr="00000000" w14:paraId="0000006D">
      <w:pPr>
        <w:jc w:val="left"/>
        <w:rPr>
          <w:sz w:val="22"/>
          <w:szCs w:val="22"/>
        </w:rPr>
      </w:pPr>
      <w:r w:rsidDel="00000000" w:rsidR="00000000" w:rsidRPr="00000000">
        <w:rPr>
          <w:rtl w:val="0"/>
        </w:rPr>
      </w:r>
    </w:p>
    <w:p w:rsidR="00000000" w:rsidDel="00000000" w:rsidP="00000000" w:rsidRDefault="00000000" w:rsidRPr="00000000" w14:paraId="0000006E">
      <w:pPr>
        <w:jc w:val="left"/>
        <w:rPr>
          <w:sz w:val="22"/>
          <w:szCs w:val="22"/>
        </w:rPr>
      </w:pPr>
      <w:r w:rsidDel="00000000" w:rsidR="00000000" w:rsidRPr="00000000">
        <w:rPr>
          <w:sz w:val="22"/>
          <w:szCs w:val="22"/>
          <w:rtl w:val="0"/>
        </w:rPr>
        <w:tab/>
        <w:t xml:space="preserve">Tahap akhir dalam pra-pemrosesan data adalah memisahkan tahun, bulan, dan hari menjadi kolom-kolom terpisah. Proses ini dilakukan dengan menggunakan salah satu sintaks dari pandas, yaitu "pd.datetimeindex". Namun, pastikan kolom tanggal memiliki format yy/mm/dd agar sesuai dengan indeks datetime di pandas. Hasil akhirnya dapat dilihat pada </w:t>
      </w:r>
      <w:r w:rsidDel="00000000" w:rsidR="00000000" w:rsidRPr="00000000">
        <w:rPr>
          <w:b w:val="1"/>
          <w:sz w:val="22"/>
          <w:szCs w:val="22"/>
          <w:rtl w:val="0"/>
        </w:rPr>
        <w:t xml:space="preserve">Gambar 3.4</w:t>
      </w:r>
      <w:r w:rsidDel="00000000" w:rsidR="00000000" w:rsidRPr="00000000">
        <w:rPr>
          <w:sz w:val="22"/>
          <w:szCs w:val="22"/>
          <w:rtl w:val="0"/>
        </w:rPr>
        <w:t xml:space="preserve">, yang menampilkan seluruh variabel yang efektif digunakan untuk pemrosesan data secara akurat dan relevan.</w:t>
      </w:r>
    </w:p>
    <w:p w:rsidR="00000000" w:rsidDel="00000000" w:rsidP="00000000" w:rsidRDefault="00000000" w:rsidRPr="00000000" w14:paraId="0000006F">
      <w:pPr>
        <w:jc w:val="left"/>
        <w:rPr>
          <w:sz w:val="22"/>
          <w:szCs w:val="22"/>
        </w:rPr>
      </w:pPr>
      <w:r w:rsidDel="00000000" w:rsidR="00000000" w:rsidRPr="00000000">
        <w:rPr>
          <w:rtl w:val="0"/>
        </w:rPr>
      </w:r>
    </w:p>
    <w:p w:rsidR="00000000" w:rsidDel="00000000" w:rsidP="00000000" w:rsidRDefault="00000000" w:rsidRPr="00000000" w14:paraId="00000070">
      <w:pPr>
        <w:pStyle w:val="Heading2"/>
        <w:keepLines w:val="1"/>
        <w:spacing w:after="80" w:before="320" w:lineRule="auto"/>
        <w:rPr>
          <w:rFonts w:ascii="Times New Roman" w:cs="Times New Roman" w:eastAsia="Times New Roman" w:hAnsi="Times New Roman"/>
          <w:b w:val="0"/>
          <w:sz w:val="22"/>
          <w:szCs w:val="22"/>
        </w:rPr>
      </w:pPr>
      <w:bookmarkStart w:colFirst="0" w:colLast="0" w:name="_heading=h.m63ay19lab7e" w:id="10"/>
      <w:bookmarkEnd w:id="10"/>
      <w:r w:rsidDel="00000000" w:rsidR="00000000" w:rsidRPr="00000000">
        <w:rPr>
          <w:rFonts w:ascii="Times New Roman" w:cs="Times New Roman" w:eastAsia="Times New Roman" w:hAnsi="Times New Roman"/>
          <w:b w:val="0"/>
          <w:sz w:val="22"/>
          <w:szCs w:val="22"/>
          <w:rtl w:val="0"/>
        </w:rPr>
        <w:t xml:space="preserve">3.2.3 Jenis Analisis</w:t>
      </w:r>
    </w:p>
    <w:p w:rsidR="00000000" w:rsidDel="00000000" w:rsidP="00000000" w:rsidRDefault="00000000" w:rsidRPr="00000000" w14:paraId="00000071">
      <w:pPr>
        <w:rPr>
          <w:sz w:val="22"/>
          <w:szCs w:val="22"/>
        </w:rPr>
      </w:pPr>
      <w:r w:rsidDel="00000000" w:rsidR="00000000" w:rsidRPr="00000000">
        <w:rPr>
          <w:rtl w:val="0"/>
        </w:rPr>
        <w:tab/>
      </w:r>
      <w:r w:rsidDel="00000000" w:rsidR="00000000" w:rsidRPr="00000000">
        <w:rPr>
          <w:sz w:val="22"/>
          <w:szCs w:val="22"/>
          <w:rtl w:val="0"/>
        </w:rPr>
        <w:t xml:space="preserve">Setelah tahap pra-pemrosesan selesai, dilanjutkan dengan menggunakan analisis deret waktu </w:t>
      </w:r>
      <w:r w:rsidDel="00000000" w:rsidR="00000000" w:rsidRPr="00000000">
        <w:rPr>
          <w:i w:val="1"/>
          <w:sz w:val="22"/>
          <w:szCs w:val="22"/>
          <w:rtl w:val="0"/>
        </w:rPr>
        <w:t xml:space="preserve">(time series).</w:t>
      </w:r>
      <w:r w:rsidDel="00000000" w:rsidR="00000000" w:rsidRPr="00000000">
        <w:rPr>
          <w:sz w:val="22"/>
          <w:szCs w:val="22"/>
          <w:rtl w:val="0"/>
        </w:rPr>
        <w:t xml:space="preserve"> Analisis ini dipilih karena periode yang akan dianalisis cukup panjang dan tipe </w:t>
      </w:r>
      <w:r w:rsidDel="00000000" w:rsidR="00000000" w:rsidRPr="00000000">
        <w:rPr>
          <w:i w:val="1"/>
          <w:sz w:val="22"/>
          <w:szCs w:val="22"/>
          <w:rtl w:val="0"/>
        </w:rPr>
        <w:t xml:space="preserve">dataset </w:t>
      </w:r>
      <w:r w:rsidDel="00000000" w:rsidR="00000000" w:rsidRPr="00000000">
        <w:rPr>
          <w:sz w:val="22"/>
          <w:szCs w:val="22"/>
          <w:rtl w:val="0"/>
        </w:rPr>
        <w:t xml:space="preserve">yang digunakan cocok untuk metode ini. Fundamental untuk mengamati perubahan-perubahan tahunan dalam data meteorologi di Kabupaten Sintang, dengan landasan hasilnya dapat berguna untuk memahami masalah iklim dan membantu dalam mencari solusi yang tepat serta pengambilan keputusan yang berlandaskan data aktual.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heading=h.6rrdcrpf0r00" w:id="11"/>
      <w:bookmarkEnd w:id="11"/>
      <w:r w:rsidDel="00000000" w:rsidR="00000000" w:rsidRPr="00000000">
        <w:rPr>
          <w:rtl w:val="0"/>
        </w:rPr>
        <w:t xml:space="preserve">3.3 Hasil Analisis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firstLine="720"/>
        <w:rPr>
          <w:sz w:val="22"/>
          <w:szCs w:val="22"/>
        </w:rPr>
      </w:pPr>
      <w:r w:rsidDel="00000000" w:rsidR="00000000" w:rsidRPr="00000000">
        <w:rPr>
          <w:i w:val="1"/>
          <w:sz w:val="22"/>
          <w:szCs w:val="22"/>
          <w:rtl w:val="0"/>
        </w:rPr>
        <w:t xml:space="preserve">Dataset </w:t>
      </w:r>
      <w:r w:rsidDel="00000000" w:rsidR="00000000" w:rsidRPr="00000000">
        <w:rPr>
          <w:sz w:val="22"/>
          <w:szCs w:val="22"/>
          <w:rtl w:val="0"/>
        </w:rPr>
        <w:t xml:space="preserve">yang sudah diefisiensikan pada tahap pra-pemrosesan data sebelumnya dianalisis dengan metode </w:t>
      </w:r>
      <w:r w:rsidDel="00000000" w:rsidR="00000000" w:rsidRPr="00000000">
        <w:rPr>
          <w:i w:val="1"/>
          <w:sz w:val="22"/>
          <w:szCs w:val="22"/>
          <w:rtl w:val="0"/>
        </w:rPr>
        <w:t xml:space="preserve">time series</w:t>
      </w:r>
      <w:r w:rsidDel="00000000" w:rsidR="00000000" w:rsidRPr="00000000">
        <w:rPr>
          <w:sz w:val="22"/>
          <w:szCs w:val="22"/>
          <w:rtl w:val="0"/>
        </w:rPr>
        <w:t xml:space="preserve"> yang divisualisasikan dengan grafik </w:t>
      </w:r>
      <w:r w:rsidDel="00000000" w:rsidR="00000000" w:rsidRPr="00000000">
        <w:rPr>
          <w:i w:val="1"/>
          <w:sz w:val="22"/>
          <w:szCs w:val="22"/>
          <w:rtl w:val="0"/>
        </w:rPr>
        <w:t xml:space="preserve">line plot</w:t>
      </w:r>
      <w:r w:rsidDel="00000000" w:rsidR="00000000" w:rsidRPr="00000000">
        <w:rPr>
          <w:sz w:val="22"/>
          <w:szCs w:val="22"/>
          <w:rtl w:val="0"/>
        </w:rPr>
        <w:t xml:space="preserve">. Berikut hasil analisis </w:t>
      </w:r>
      <w:r w:rsidDel="00000000" w:rsidR="00000000" w:rsidRPr="00000000">
        <w:rPr>
          <w:i w:val="1"/>
          <w:sz w:val="22"/>
          <w:szCs w:val="22"/>
          <w:rtl w:val="0"/>
        </w:rPr>
        <w:t xml:space="preserve">dataset </w:t>
      </w:r>
      <w:r w:rsidDel="00000000" w:rsidR="00000000" w:rsidRPr="00000000">
        <w:rPr>
          <w:sz w:val="22"/>
          <w:szCs w:val="22"/>
          <w:rtl w:val="0"/>
        </w:rPr>
        <w:t xml:space="preserve">yang dianalisa dari  “Data Meteorologi Kabupaten Sintang Tahun 2000-2009”.</w:t>
      </w:r>
    </w:p>
    <w:p w:rsidR="00000000" w:rsidDel="00000000" w:rsidP="00000000" w:rsidRDefault="00000000" w:rsidRPr="00000000" w14:paraId="00000077">
      <w:pPr>
        <w:ind w:firstLine="720"/>
        <w:jc w:val="center"/>
        <w:rPr/>
      </w:pPr>
      <w:r w:rsidDel="00000000" w:rsidR="00000000" w:rsidRPr="00000000">
        <w:rPr>
          <w:b w:val="1"/>
          <w:rtl w:val="0"/>
        </w:rPr>
        <w:t xml:space="preserve">Gambar 3.5: </w:t>
      </w:r>
      <w:r w:rsidDel="00000000" w:rsidR="00000000" w:rsidRPr="00000000">
        <w:rPr>
          <w:rtl w:val="0"/>
        </w:rPr>
        <w:t xml:space="preserve">Tren Tahunan Temperatur Minimum</w:t>
      </w:r>
      <w:r w:rsidDel="00000000" w:rsidR="00000000" w:rsidRPr="00000000">
        <w:drawing>
          <wp:anchor allowOverlap="1" behindDoc="0" distB="114300" distT="114300" distL="114300" distR="114300" hidden="0" layoutInCell="1" locked="0" relativeHeight="0" simplePos="0">
            <wp:simplePos x="0" y="0"/>
            <wp:positionH relativeFrom="column">
              <wp:posOffset>-472</wp:posOffset>
            </wp:positionH>
            <wp:positionV relativeFrom="paragraph">
              <wp:posOffset>118783</wp:posOffset>
            </wp:positionV>
            <wp:extent cx="5399730" cy="4445000"/>
            <wp:effectExtent b="0" l="0" r="0" t="0"/>
            <wp:wrapSquare wrapText="bothSides" distB="114300" distT="114300" distL="114300" distR="114300"/>
            <wp:docPr id="103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99730" cy="4445000"/>
                    </a:xfrm>
                    <a:prstGeom prst="rect"/>
                    <a:ln/>
                  </pic:spPr>
                </pic:pic>
              </a:graphicData>
            </a:graphic>
          </wp:anchor>
        </w:drawing>
      </w:r>
    </w:p>
    <w:p w:rsidR="00000000" w:rsidDel="00000000" w:rsidP="00000000" w:rsidRDefault="00000000" w:rsidRPr="00000000" w14:paraId="00000078">
      <w:pPr>
        <w:ind w:firstLine="720"/>
        <w:rPr>
          <w:sz w:val="22"/>
          <w:szCs w:val="22"/>
        </w:rPr>
      </w:pPr>
      <w:r w:rsidDel="00000000" w:rsidR="00000000" w:rsidRPr="00000000">
        <w:rPr>
          <w:sz w:val="22"/>
          <w:szCs w:val="22"/>
          <w:rtl w:val="0"/>
        </w:rPr>
        <w:t xml:space="preserve">Berdasarkan </w:t>
      </w:r>
      <w:r w:rsidDel="00000000" w:rsidR="00000000" w:rsidRPr="00000000">
        <w:rPr>
          <w:b w:val="1"/>
          <w:sz w:val="22"/>
          <w:szCs w:val="22"/>
          <w:rtl w:val="0"/>
        </w:rPr>
        <w:t xml:space="preserve">Gambar 3.5</w:t>
      </w:r>
      <w:r w:rsidDel="00000000" w:rsidR="00000000" w:rsidRPr="00000000">
        <w:rPr>
          <w:sz w:val="22"/>
          <w:szCs w:val="22"/>
          <w:rtl w:val="0"/>
        </w:rPr>
        <w:t xml:space="preserve"> ditampilkan grafik </w:t>
      </w:r>
      <w:r w:rsidDel="00000000" w:rsidR="00000000" w:rsidRPr="00000000">
        <w:rPr>
          <w:i w:val="1"/>
          <w:sz w:val="22"/>
          <w:szCs w:val="22"/>
          <w:rtl w:val="0"/>
        </w:rPr>
        <w:t xml:space="preserve">line plot</w:t>
      </w:r>
      <w:r w:rsidDel="00000000" w:rsidR="00000000" w:rsidRPr="00000000">
        <w:rPr>
          <w:sz w:val="22"/>
          <w:szCs w:val="22"/>
          <w:rtl w:val="0"/>
        </w:rPr>
        <w:t xml:space="preserve"> tren tahunan dari temperatur minimum di Kabupaten Sintang selama periode 2000-2009. Pada grafik tersebut, dapat menunjukkan bahwa pada Kabupaten Sintang terdapat 4 titik dengan temperatur terendah yaitu, pada tahun 2001, 2002, 2006, dan 2009, dimana temperatur mencapai 20 derajat celcius. </w:t>
      </w:r>
    </w:p>
    <w:p w:rsidR="00000000" w:rsidDel="00000000" w:rsidP="00000000" w:rsidRDefault="00000000" w:rsidRPr="00000000" w14:paraId="00000079">
      <w:pPr>
        <w:ind w:firstLine="720"/>
        <w:rPr>
          <w:sz w:val="22"/>
          <w:szCs w:val="22"/>
        </w:rPr>
      </w:pPr>
      <w:r w:rsidDel="00000000" w:rsidR="00000000" w:rsidRPr="00000000">
        <w:rPr>
          <w:rtl w:val="0"/>
        </w:rPr>
      </w:r>
    </w:p>
    <w:p w:rsidR="00000000" w:rsidDel="00000000" w:rsidP="00000000" w:rsidRDefault="00000000" w:rsidRPr="00000000" w14:paraId="0000007A">
      <w:pPr>
        <w:ind w:firstLine="720"/>
        <w:rPr>
          <w:sz w:val="22"/>
          <w:szCs w:val="22"/>
        </w:rPr>
      </w:pPr>
      <w:r w:rsidDel="00000000" w:rsidR="00000000" w:rsidRPr="00000000">
        <w:rPr>
          <w:rtl w:val="0"/>
        </w:rPr>
      </w:r>
    </w:p>
    <w:p w:rsidR="00000000" w:rsidDel="00000000" w:rsidP="00000000" w:rsidRDefault="00000000" w:rsidRPr="00000000" w14:paraId="0000007B">
      <w:pPr>
        <w:ind w:firstLine="720"/>
        <w:rPr>
          <w:sz w:val="22"/>
          <w:szCs w:val="22"/>
        </w:rPr>
      </w:pPr>
      <w:r w:rsidDel="00000000" w:rsidR="00000000" w:rsidRPr="00000000">
        <w:rPr>
          <w:rtl w:val="0"/>
        </w:rPr>
      </w:r>
    </w:p>
    <w:p w:rsidR="00000000" w:rsidDel="00000000" w:rsidP="00000000" w:rsidRDefault="00000000" w:rsidRPr="00000000" w14:paraId="0000007C">
      <w:pPr>
        <w:ind w:firstLine="720"/>
        <w:rPr>
          <w:sz w:val="22"/>
          <w:szCs w:val="22"/>
        </w:rPr>
      </w:pPr>
      <w:r w:rsidDel="00000000" w:rsidR="00000000" w:rsidRPr="00000000">
        <w:rPr>
          <w:rtl w:val="0"/>
        </w:rPr>
      </w:r>
    </w:p>
    <w:p w:rsidR="00000000" w:rsidDel="00000000" w:rsidP="00000000" w:rsidRDefault="00000000" w:rsidRPr="00000000" w14:paraId="0000007D">
      <w:pPr>
        <w:ind w:firstLine="720"/>
        <w:rPr>
          <w:sz w:val="22"/>
          <w:szCs w:val="22"/>
        </w:rPr>
      </w:pPr>
      <w:r w:rsidDel="00000000" w:rsidR="00000000" w:rsidRPr="00000000">
        <w:rPr>
          <w:rtl w:val="0"/>
        </w:rPr>
      </w:r>
    </w:p>
    <w:p w:rsidR="00000000" w:rsidDel="00000000" w:rsidP="00000000" w:rsidRDefault="00000000" w:rsidRPr="00000000" w14:paraId="0000007E">
      <w:pPr>
        <w:ind w:firstLine="720"/>
        <w:rPr>
          <w:sz w:val="22"/>
          <w:szCs w:val="22"/>
        </w:rPr>
      </w:pPr>
      <w:r w:rsidDel="00000000" w:rsidR="00000000" w:rsidRPr="00000000">
        <w:rPr>
          <w:rtl w:val="0"/>
        </w:rPr>
      </w:r>
    </w:p>
    <w:p w:rsidR="00000000" w:rsidDel="00000000" w:rsidP="00000000" w:rsidRDefault="00000000" w:rsidRPr="00000000" w14:paraId="0000007F">
      <w:pPr>
        <w:rPr>
          <w:sz w:val="22"/>
          <w:szCs w:val="22"/>
          <w:vertAlign w:val="baseline"/>
        </w:rPr>
      </w:pPr>
      <w:r w:rsidDel="00000000" w:rsidR="00000000" w:rsidRPr="00000000">
        <w:rPr>
          <w:rtl w:val="0"/>
        </w:rPr>
      </w:r>
    </w:p>
    <w:p w:rsidR="00000000" w:rsidDel="00000000" w:rsidP="00000000" w:rsidRDefault="00000000" w:rsidRPr="00000000" w14:paraId="00000080">
      <w:pPr>
        <w:pStyle w:val="Title"/>
        <w:jc w:val="center"/>
        <w:rPr>
          <w:b w:val="0"/>
          <w:sz w:val="20"/>
          <w:szCs w:val="20"/>
        </w:rPr>
      </w:pPr>
      <w:bookmarkStart w:colFirst="0" w:colLast="0" w:name="_heading=h.jbnwcrahv7m2" w:id="12"/>
      <w:bookmarkEnd w:id="12"/>
      <w:r w:rsidDel="00000000" w:rsidR="00000000" w:rsidRPr="00000000">
        <w:rPr>
          <w:sz w:val="20"/>
          <w:szCs w:val="20"/>
          <w:rtl w:val="0"/>
        </w:rPr>
        <w:t xml:space="preserve">Gambar 3.6: </w:t>
      </w:r>
      <w:r w:rsidDel="00000000" w:rsidR="00000000" w:rsidRPr="00000000">
        <w:rPr>
          <w:b w:val="0"/>
          <w:sz w:val="20"/>
          <w:szCs w:val="20"/>
          <w:rtl w:val="0"/>
        </w:rPr>
        <w:t xml:space="preserve">Tren Tahunan  Temperatur Maximum</w:t>
      </w:r>
      <w:r w:rsidDel="00000000" w:rsidR="00000000" w:rsidRPr="00000000">
        <w:drawing>
          <wp:anchor allowOverlap="1" behindDoc="0" distB="114300" distT="114300" distL="114300" distR="114300" hidden="0" layoutInCell="1" locked="0" relativeHeight="0" simplePos="0">
            <wp:simplePos x="0" y="0"/>
            <wp:positionH relativeFrom="column">
              <wp:posOffset>-472</wp:posOffset>
            </wp:positionH>
            <wp:positionV relativeFrom="paragraph">
              <wp:posOffset>114300</wp:posOffset>
            </wp:positionV>
            <wp:extent cx="5399730" cy="4445000"/>
            <wp:effectExtent b="0" l="0" r="0" t="0"/>
            <wp:wrapSquare wrapText="bothSides" distB="114300" distT="114300" distL="114300" distR="114300"/>
            <wp:docPr id="104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399730" cy="4445000"/>
                    </a:xfrm>
                    <a:prstGeom prst="rect"/>
                    <a:ln/>
                  </pic:spPr>
                </pic:pic>
              </a:graphicData>
            </a:graphic>
          </wp:anchor>
        </w:drawing>
      </w:r>
    </w:p>
    <w:p w:rsidR="00000000" w:rsidDel="00000000" w:rsidP="00000000" w:rsidRDefault="00000000" w:rsidRPr="00000000" w14:paraId="00000081">
      <w:pPr>
        <w:ind w:firstLine="720"/>
        <w:rPr/>
      </w:pPr>
      <w:r w:rsidDel="00000000" w:rsidR="00000000" w:rsidRPr="00000000">
        <w:rPr>
          <w:sz w:val="22"/>
          <w:szCs w:val="22"/>
          <w:rtl w:val="0"/>
        </w:rPr>
        <w:t xml:space="preserve">Berdasarkan </w:t>
      </w:r>
      <w:r w:rsidDel="00000000" w:rsidR="00000000" w:rsidRPr="00000000">
        <w:rPr>
          <w:b w:val="1"/>
          <w:sz w:val="22"/>
          <w:szCs w:val="22"/>
          <w:rtl w:val="0"/>
        </w:rPr>
        <w:t xml:space="preserve">Gambar 3.6 </w:t>
      </w:r>
      <w:r w:rsidDel="00000000" w:rsidR="00000000" w:rsidRPr="00000000">
        <w:rPr>
          <w:sz w:val="22"/>
          <w:szCs w:val="22"/>
          <w:rtl w:val="0"/>
        </w:rPr>
        <w:t xml:space="preserve">ditampilkan grafik </w:t>
      </w:r>
      <w:r w:rsidDel="00000000" w:rsidR="00000000" w:rsidRPr="00000000">
        <w:rPr>
          <w:i w:val="1"/>
          <w:sz w:val="22"/>
          <w:szCs w:val="22"/>
          <w:rtl w:val="0"/>
        </w:rPr>
        <w:t xml:space="preserve">line plot</w:t>
      </w:r>
      <w:r w:rsidDel="00000000" w:rsidR="00000000" w:rsidRPr="00000000">
        <w:rPr>
          <w:sz w:val="22"/>
          <w:szCs w:val="22"/>
          <w:rtl w:val="0"/>
        </w:rPr>
        <w:t xml:space="preserve"> tren tahunan dari temperatur maksimum di Kabupaten Sintang selama periode 2000-2009. Pada grafik tersebut, dapat menunjukkan bahwa pada Kabupaten Sintang terdapat 2 titik tertinggi yaitu pada tahun 2004 dan 2009, dimana temperatur mencapai 35.6 untuk beberapa waktu pada tahun tersebut. Sebelum tahun 2004 terjadi ketidakstabilan dimana temperatur naik dan turun. Lalu setelah tahun 2004, temperatur di tingkat yang menurun sampai akhirnya pada tahun 2009 terjadi peningkatan kembali.</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Pr>
        <w:drawing>
          <wp:inline distB="114300" distT="114300" distL="114300" distR="114300">
            <wp:extent cx="5399730" cy="4445000"/>
            <wp:effectExtent b="0" l="0" r="0" t="0"/>
            <wp:docPr id="103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9973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b w:val="1"/>
          <w:rtl w:val="0"/>
        </w:rPr>
        <w:t xml:space="preserve">Gambar 3.7: </w:t>
      </w:r>
      <w:r w:rsidDel="00000000" w:rsidR="00000000" w:rsidRPr="00000000">
        <w:rPr>
          <w:rtl w:val="0"/>
        </w:rPr>
        <w:t xml:space="preserve">Tren Tahunan Temperatur Rata-Rata</w:t>
      </w:r>
    </w:p>
    <w:p w:rsidR="00000000" w:rsidDel="00000000" w:rsidP="00000000" w:rsidRDefault="00000000" w:rsidRPr="00000000" w14:paraId="00000094">
      <w:pPr>
        <w:rPr>
          <w:sz w:val="22"/>
          <w:szCs w:val="22"/>
        </w:rPr>
      </w:pPr>
      <w:r w:rsidDel="00000000" w:rsidR="00000000" w:rsidRPr="00000000">
        <w:rPr>
          <w:sz w:val="22"/>
          <w:szCs w:val="22"/>
          <w:rtl w:val="0"/>
        </w:rPr>
        <w:tab/>
        <w:t xml:space="preserve">Berdasarkan </w:t>
      </w:r>
      <w:r w:rsidDel="00000000" w:rsidR="00000000" w:rsidRPr="00000000">
        <w:rPr>
          <w:b w:val="1"/>
          <w:sz w:val="22"/>
          <w:szCs w:val="22"/>
          <w:rtl w:val="0"/>
        </w:rPr>
        <w:t xml:space="preserve">Gambar 3.7</w:t>
      </w:r>
      <w:r w:rsidDel="00000000" w:rsidR="00000000" w:rsidRPr="00000000">
        <w:rPr>
          <w:sz w:val="22"/>
          <w:szCs w:val="22"/>
          <w:rtl w:val="0"/>
        </w:rPr>
        <w:t xml:space="preserve"> ditampilkan grafik </w:t>
      </w:r>
      <w:r w:rsidDel="00000000" w:rsidR="00000000" w:rsidRPr="00000000">
        <w:rPr>
          <w:i w:val="1"/>
          <w:sz w:val="22"/>
          <w:szCs w:val="22"/>
          <w:rtl w:val="0"/>
        </w:rPr>
        <w:t xml:space="preserve">line plot </w:t>
      </w:r>
      <w:r w:rsidDel="00000000" w:rsidR="00000000" w:rsidRPr="00000000">
        <w:rPr>
          <w:sz w:val="22"/>
          <w:szCs w:val="22"/>
          <w:rtl w:val="0"/>
        </w:rPr>
        <w:t xml:space="preserve">tren tahunan dari temperatur rata-rata di Kabupaten Sintang selama periode 2000-2009. Dapat diamati bahwa rata-rata temperatur pada Kabupaten Sintang periode 2000-2009 mengalami ketidakstabilan kontras setiap tahunnya.</w:t>
      </w:r>
    </w:p>
    <w:p w:rsidR="00000000" w:rsidDel="00000000" w:rsidP="00000000" w:rsidRDefault="00000000" w:rsidRPr="00000000" w14:paraId="00000095">
      <w:pPr>
        <w:rPr>
          <w:sz w:val="22"/>
          <w:szCs w:val="22"/>
        </w:rPr>
      </w:pPr>
      <w:r w:rsidDel="00000000" w:rsidR="00000000" w:rsidRPr="00000000">
        <w:rPr>
          <w:rtl w:val="0"/>
        </w:rPr>
      </w:r>
    </w:p>
    <w:p w:rsidR="00000000" w:rsidDel="00000000" w:rsidP="00000000" w:rsidRDefault="00000000" w:rsidRPr="00000000" w14:paraId="00000096">
      <w:pPr>
        <w:rPr>
          <w:sz w:val="22"/>
          <w:szCs w:val="22"/>
        </w:rPr>
      </w:pPr>
      <w:r w:rsidDel="00000000" w:rsidR="00000000" w:rsidRPr="00000000">
        <w:rPr>
          <w:sz w:val="22"/>
          <w:szCs w:val="22"/>
          <w:rtl w:val="0"/>
        </w:rPr>
        <w:tab/>
        <w:t xml:space="preserve">Berdasarkan ketiga gambar grafik hasil analisis tren tahunan dari temperatur di Kabupaten Sintang selama periode 2000-2009 menunjukkan bahwa selama 10 tahun, Kabupaten Sintang terkena dampak atas ketidakstabilan temperatur. Dampak dari temperatur yang tidak stabil ini sangat besar terhadap salah satu mata pencaharian warga lokal yaitu kelapa sawit, dimana perkembangan kelapa sawit pun sering terhambat karena hal ini [14].</w:t>
      </w:r>
    </w:p>
    <w:p w:rsidR="00000000" w:rsidDel="00000000" w:rsidP="00000000" w:rsidRDefault="00000000" w:rsidRPr="00000000" w14:paraId="00000097">
      <w:pPr>
        <w:rPr>
          <w:sz w:val="22"/>
          <w:szCs w:val="22"/>
        </w:rPr>
      </w:pPr>
      <w:r w:rsidDel="00000000" w:rsidR="00000000" w:rsidRPr="00000000">
        <w:rPr>
          <w:rtl w:val="0"/>
        </w:rPr>
      </w:r>
    </w:p>
    <w:p w:rsidR="00000000" w:rsidDel="00000000" w:rsidP="00000000" w:rsidRDefault="00000000" w:rsidRPr="00000000" w14:paraId="00000098">
      <w:pPr>
        <w:rPr>
          <w:sz w:val="22"/>
          <w:szCs w:val="22"/>
        </w:rPr>
      </w:pPr>
      <w:r w:rsidDel="00000000" w:rsidR="00000000" w:rsidRPr="00000000">
        <w:rPr>
          <w:sz w:val="22"/>
          <w:szCs w:val="22"/>
        </w:rPr>
        <w:drawing>
          <wp:inline distB="114300" distT="114300" distL="114300" distR="114300">
            <wp:extent cx="5399730" cy="4445000"/>
            <wp:effectExtent b="0" l="0" r="0" t="0"/>
            <wp:docPr id="103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9973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pPr>
      <w:r w:rsidDel="00000000" w:rsidR="00000000" w:rsidRPr="00000000">
        <w:rPr>
          <w:b w:val="1"/>
          <w:rtl w:val="0"/>
        </w:rPr>
        <w:t xml:space="preserve">Gambar 3.8:</w:t>
      </w:r>
      <w:r w:rsidDel="00000000" w:rsidR="00000000" w:rsidRPr="00000000">
        <w:rPr>
          <w:rtl w:val="0"/>
        </w:rPr>
        <w:t xml:space="preserve"> Tren Tahunan Kelembaban Rata-Rata</w:t>
      </w:r>
    </w:p>
    <w:p w:rsidR="00000000" w:rsidDel="00000000" w:rsidP="00000000" w:rsidRDefault="00000000" w:rsidRPr="00000000" w14:paraId="0000009A">
      <w:pPr>
        <w:rPr>
          <w:sz w:val="22"/>
          <w:szCs w:val="22"/>
        </w:rPr>
      </w:pPr>
      <w:r w:rsidDel="00000000" w:rsidR="00000000" w:rsidRPr="00000000">
        <w:rPr>
          <w:rtl w:val="0"/>
        </w:rPr>
      </w:r>
    </w:p>
    <w:p w:rsidR="00000000" w:rsidDel="00000000" w:rsidP="00000000" w:rsidRDefault="00000000" w:rsidRPr="00000000" w14:paraId="0000009B">
      <w:pPr>
        <w:rPr>
          <w:sz w:val="22"/>
          <w:szCs w:val="22"/>
        </w:rPr>
      </w:pPr>
      <w:r w:rsidDel="00000000" w:rsidR="00000000" w:rsidRPr="00000000">
        <w:rPr>
          <w:sz w:val="22"/>
          <w:szCs w:val="22"/>
          <w:rtl w:val="0"/>
        </w:rPr>
        <w:tab/>
        <w:t xml:space="preserve">Berdasarkan </w:t>
      </w:r>
      <w:r w:rsidDel="00000000" w:rsidR="00000000" w:rsidRPr="00000000">
        <w:rPr>
          <w:b w:val="1"/>
          <w:sz w:val="22"/>
          <w:szCs w:val="22"/>
          <w:rtl w:val="0"/>
        </w:rPr>
        <w:t xml:space="preserve">Gambar 3.8</w:t>
      </w:r>
      <w:r w:rsidDel="00000000" w:rsidR="00000000" w:rsidRPr="00000000">
        <w:rPr>
          <w:sz w:val="22"/>
          <w:szCs w:val="22"/>
          <w:rtl w:val="0"/>
        </w:rPr>
        <w:t xml:space="preserve"> ditampilkan grafik </w:t>
      </w:r>
      <w:r w:rsidDel="00000000" w:rsidR="00000000" w:rsidRPr="00000000">
        <w:rPr>
          <w:i w:val="1"/>
          <w:sz w:val="22"/>
          <w:szCs w:val="22"/>
          <w:rtl w:val="0"/>
        </w:rPr>
        <w:t xml:space="preserve">line plot </w:t>
      </w:r>
      <w:r w:rsidDel="00000000" w:rsidR="00000000" w:rsidRPr="00000000">
        <w:rPr>
          <w:sz w:val="22"/>
          <w:szCs w:val="22"/>
          <w:rtl w:val="0"/>
        </w:rPr>
        <w:t xml:space="preserve">tren tahunan dari kelembaban rata-rata di Kabupaten Sintang selama periode 2000-2009. Dapat diamati bahwa persentase kelembaban mengalami perubahan setiap tahunnya namun terbilang cukup stabil sampai tahun 2006 dimana kelembaban menurun yang pada akhirnya menurun drastis pada tahun 2009.</w:t>
      </w:r>
    </w:p>
    <w:p w:rsidR="00000000" w:rsidDel="00000000" w:rsidP="00000000" w:rsidRDefault="00000000" w:rsidRPr="00000000" w14:paraId="0000009C">
      <w:pPr>
        <w:rPr>
          <w:sz w:val="22"/>
          <w:szCs w:val="22"/>
        </w:rPr>
      </w:pPr>
      <w:r w:rsidDel="00000000" w:rsidR="00000000" w:rsidRPr="00000000">
        <w:rPr>
          <w:rtl w:val="0"/>
        </w:rPr>
      </w:r>
    </w:p>
    <w:p w:rsidR="00000000" w:rsidDel="00000000" w:rsidP="00000000" w:rsidRDefault="00000000" w:rsidRPr="00000000" w14:paraId="0000009D">
      <w:pPr>
        <w:rPr>
          <w:sz w:val="22"/>
          <w:szCs w:val="22"/>
        </w:rPr>
      </w:pPr>
      <w:r w:rsidDel="00000000" w:rsidR="00000000" w:rsidRPr="00000000">
        <w:rPr>
          <w:sz w:val="22"/>
          <w:szCs w:val="22"/>
          <w:rtl w:val="0"/>
        </w:rPr>
        <w:tab/>
      </w:r>
    </w:p>
    <w:p w:rsidR="00000000" w:rsidDel="00000000" w:rsidP="00000000" w:rsidRDefault="00000000" w:rsidRPr="00000000" w14:paraId="0000009E">
      <w:pPr>
        <w:rPr>
          <w:sz w:val="22"/>
          <w:szCs w:val="22"/>
        </w:rPr>
      </w:pPr>
      <w:r w:rsidDel="00000000" w:rsidR="00000000" w:rsidRPr="00000000">
        <w:rPr>
          <w:rtl w:val="0"/>
        </w:rPr>
      </w:r>
    </w:p>
    <w:p w:rsidR="00000000" w:rsidDel="00000000" w:rsidP="00000000" w:rsidRDefault="00000000" w:rsidRPr="00000000" w14:paraId="0000009F">
      <w:pPr>
        <w:rPr>
          <w:sz w:val="22"/>
          <w:szCs w:val="22"/>
        </w:rPr>
      </w:pPr>
      <w:r w:rsidDel="00000000" w:rsidR="00000000" w:rsidRPr="00000000">
        <w:rPr>
          <w:sz w:val="22"/>
          <w:szCs w:val="22"/>
        </w:rPr>
        <w:drawing>
          <wp:inline distB="114300" distT="114300" distL="114300" distR="114300">
            <wp:extent cx="5399730" cy="4483100"/>
            <wp:effectExtent b="0" l="0" r="0" t="0"/>
            <wp:docPr id="103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9973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pPr>
      <w:r w:rsidDel="00000000" w:rsidR="00000000" w:rsidRPr="00000000">
        <w:rPr>
          <w:b w:val="1"/>
          <w:rtl w:val="0"/>
        </w:rPr>
        <w:t xml:space="preserve">Gambar 3.9: </w:t>
      </w:r>
      <w:r w:rsidDel="00000000" w:rsidR="00000000" w:rsidRPr="00000000">
        <w:rPr>
          <w:rtl w:val="0"/>
        </w:rPr>
        <w:t xml:space="preserve">Tren Tahunan Curah Hujan</w:t>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ind w:firstLine="720"/>
        <w:rPr>
          <w:sz w:val="22"/>
          <w:szCs w:val="22"/>
        </w:rPr>
      </w:pPr>
      <w:r w:rsidDel="00000000" w:rsidR="00000000" w:rsidRPr="00000000">
        <w:rPr>
          <w:sz w:val="22"/>
          <w:szCs w:val="22"/>
          <w:rtl w:val="0"/>
        </w:rPr>
        <w:t xml:space="preserve">Berdasarkan </w:t>
      </w:r>
      <w:r w:rsidDel="00000000" w:rsidR="00000000" w:rsidRPr="00000000">
        <w:rPr>
          <w:b w:val="1"/>
          <w:sz w:val="22"/>
          <w:szCs w:val="22"/>
          <w:rtl w:val="0"/>
        </w:rPr>
        <w:t xml:space="preserve">Gambar 3.9</w:t>
      </w:r>
      <w:r w:rsidDel="00000000" w:rsidR="00000000" w:rsidRPr="00000000">
        <w:rPr>
          <w:sz w:val="22"/>
          <w:szCs w:val="22"/>
          <w:rtl w:val="0"/>
        </w:rPr>
        <w:t xml:space="preserve"> ditampilkan grafik </w:t>
      </w:r>
      <w:r w:rsidDel="00000000" w:rsidR="00000000" w:rsidRPr="00000000">
        <w:rPr>
          <w:i w:val="1"/>
          <w:sz w:val="22"/>
          <w:szCs w:val="22"/>
          <w:rtl w:val="0"/>
        </w:rPr>
        <w:t xml:space="preserve">line plot</w:t>
      </w:r>
      <w:r w:rsidDel="00000000" w:rsidR="00000000" w:rsidRPr="00000000">
        <w:rPr>
          <w:sz w:val="22"/>
          <w:szCs w:val="22"/>
          <w:rtl w:val="0"/>
        </w:rPr>
        <w:t xml:space="preserve"> tren tahunan dari curah hujan di Kabupaten Sintang selama periode 2000-2009. Dapat diamati bahwa curah hujan mengalami penurunan tiap tahunnya secara drastis, hal ini mempengaruhi dampak kekeringan. Kekeringan adalah fenomena alam yang muncul akibat fluktuasi iklim. Ini bermula dari curah hujan yang berada di bawah rata-rata, yang kemudian berdampak pada kelembaban tanah, aliran sungai, air bawah tanah, ekosistem, dan kehidupan manusia secara keseluruhan. Jika kondisi ini berlanjut dalam jangka waktu yang lama, dampak buruknya akan semakin besar, hingga berubah menjadi bencana [15].</w:t>
      </w:r>
    </w:p>
    <w:p w:rsidR="00000000" w:rsidDel="00000000" w:rsidP="00000000" w:rsidRDefault="00000000" w:rsidRPr="00000000" w14:paraId="000000A3">
      <w:pPr>
        <w:jc w:val="left"/>
        <w:rPr>
          <w:sz w:val="22"/>
          <w:szCs w:val="22"/>
        </w:rPr>
      </w:pPr>
      <w:r w:rsidDel="00000000" w:rsidR="00000000" w:rsidRPr="00000000">
        <w:rPr>
          <w:rtl w:val="0"/>
        </w:rPr>
      </w:r>
    </w:p>
    <w:p w:rsidR="00000000" w:rsidDel="00000000" w:rsidP="00000000" w:rsidRDefault="00000000" w:rsidRPr="00000000" w14:paraId="000000A4">
      <w:pPr>
        <w:jc w:val="left"/>
        <w:rPr>
          <w:sz w:val="22"/>
          <w:szCs w:val="22"/>
        </w:rPr>
      </w:pPr>
      <w:r w:rsidDel="00000000" w:rsidR="00000000" w:rsidRPr="00000000">
        <w:rPr>
          <w:sz w:val="22"/>
          <w:szCs w:val="22"/>
        </w:rPr>
        <w:drawing>
          <wp:inline distB="114300" distT="114300" distL="114300" distR="114300">
            <wp:extent cx="5399730" cy="4445000"/>
            <wp:effectExtent b="0" l="0" r="0" t="0"/>
            <wp:docPr id="103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39973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pPr>
      <w:r w:rsidDel="00000000" w:rsidR="00000000" w:rsidRPr="00000000">
        <w:rPr>
          <w:b w:val="1"/>
          <w:rtl w:val="0"/>
        </w:rPr>
        <w:t xml:space="preserve">Gambar 3.10: </w:t>
      </w:r>
      <w:r w:rsidDel="00000000" w:rsidR="00000000" w:rsidRPr="00000000">
        <w:rPr>
          <w:rtl w:val="0"/>
        </w:rPr>
        <w:t xml:space="preserve">Tren Tahunan Kecepatan Angin Rata-Rata</w:t>
      </w:r>
    </w:p>
    <w:p w:rsidR="00000000" w:rsidDel="00000000" w:rsidP="00000000" w:rsidRDefault="00000000" w:rsidRPr="00000000" w14:paraId="000000A6">
      <w:pPr>
        <w:jc w:val="left"/>
        <w:rPr>
          <w:sz w:val="22"/>
          <w:szCs w:val="22"/>
        </w:rPr>
      </w:pPr>
      <w:r w:rsidDel="00000000" w:rsidR="00000000" w:rsidRPr="00000000">
        <w:rPr>
          <w:rtl w:val="0"/>
        </w:rPr>
      </w:r>
    </w:p>
    <w:p w:rsidR="00000000" w:rsidDel="00000000" w:rsidP="00000000" w:rsidRDefault="00000000" w:rsidRPr="00000000" w14:paraId="000000A7">
      <w:pPr>
        <w:jc w:val="left"/>
        <w:rPr>
          <w:sz w:val="22"/>
          <w:szCs w:val="22"/>
        </w:rPr>
      </w:pPr>
      <w:r w:rsidDel="00000000" w:rsidR="00000000" w:rsidRPr="00000000">
        <w:rPr>
          <w:sz w:val="22"/>
          <w:szCs w:val="22"/>
          <w:rtl w:val="0"/>
        </w:rPr>
        <w:t xml:space="preserve">Berdasarkan </w:t>
      </w:r>
      <w:r w:rsidDel="00000000" w:rsidR="00000000" w:rsidRPr="00000000">
        <w:rPr>
          <w:b w:val="1"/>
          <w:sz w:val="22"/>
          <w:szCs w:val="22"/>
          <w:rtl w:val="0"/>
        </w:rPr>
        <w:t xml:space="preserve">Gambar 3.10</w:t>
      </w:r>
      <w:r w:rsidDel="00000000" w:rsidR="00000000" w:rsidRPr="00000000">
        <w:rPr>
          <w:sz w:val="22"/>
          <w:szCs w:val="22"/>
          <w:rtl w:val="0"/>
        </w:rPr>
        <w:t xml:space="preserve"> ditampilkan grafik </w:t>
      </w:r>
      <w:r w:rsidDel="00000000" w:rsidR="00000000" w:rsidRPr="00000000">
        <w:rPr>
          <w:i w:val="1"/>
          <w:sz w:val="22"/>
          <w:szCs w:val="22"/>
          <w:rtl w:val="0"/>
        </w:rPr>
        <w:t xml:space="preserve">line plot</w:t>
      </w:r>
      <w:r w:rsidDel="00000000" w:rsidR="00000000" w:rsidRPr="00000000">
        <w:rPr>
          <w:sz w:val="22"/>
          <w:szCs w:val="22"/>
          <w:rtl w:val="0"/>
        </w:rPr>
        <w:t xml:space="preserve"> tren tahunan rata-rata kecepatan angin di Kabupaten Sintang selama periode 2000-2009. Dapat diamati bahwa selama 10 tahun kecepatan angin di Kabupaten Sintang memuncak pada tahun 2005 yang akhirnya semakin menurun hingga tahun 2009.</w:t>
      </w:r>
    </w:p>
    <w:p w:rsidR="00000000" w:rsidDel="00000000" w:rsidP="00000000" w:rsidRDefault="00000000" w:rsidRPr="00000000" w14:paraId="000000A8">
      <w:pPr>
        <w:jc w:val="left"/>
        <w:rPr>
          <w:sz w:val="22"/>
          <w:szCs w:val="22"/>
        </w:rPr>
      </w:pPr>
      <w:r w:rsidDel="00000000" w:rsidR="00000000" w:rsidRPr="00000000">
        <w:rPr>
          <w:rtl w:val="0"/>
        </w:rPr>
      </w:r>
    </w:p>
    <w:p w:rsidR="00000000" w:rsidDel="00000000" w:rsidP="00000000" w:rsidRDefault="00000000" w:rsidRPr="00000000" w14:paraId="000000A9">
      <w:pPr>
        <w:jc w:val="left"/>
        <w:rPr>
          <w:sz w:val="22"/>
          <w:szCs w:val="22"/>
        </w:rPr>
      </w:pPr>
      <w:r w:rsidDel="00000000" w:rsidR="00000000" w:rsidRPr="00000000">
        <w:rPr>
          <w:rtl w:val="0"/>
        </w:rPr>
      </w:r>
    </w:p>
    <w:p w:rsidR="00000000" w:rsidDel="00000000" w:rsidP="00000000" w:rsidRDefault="00000000" w:rsidRPr="00000000" w14:paraId="000000AA">
      <w:pPr>
        <w:jc w:val="left"/>
        <w:rPr>
          <w:sz w:val="22"/>
          <w:szCs w:val="22"/>
        </w:rPr>
      </w:pPr>
      <w:r w:rsidDel="00000000" w:rsidR="00000000" w:rsidRPr="00000000">
        <w:rPr>
          <w:rtl w:val="0"/>
        </w:rPr>
      </w:r>
    </w:p>
    <w:p w:rsidR="00000000" w:rsidDel="00000000" w:rsidP="00000000" w:rsidRDefault="00000000" w:rsidRPr="00000000" w14:paraId="000000AB">
      <w:pPr>
        <w:jc w:val="left"/>
        <w:rPr>
          <w:sz w:val="22"/>
          <w:szCs w:val="22"/>
        </w:rPr>
      </w:pPr>
      <w:r w:rsidDel="00000000" w:rsidR="00000000" w:rsidRPr="00000000">
        <w:rPr>
          <w:rtl w:val="0"/>
        </w:rPr>
      </w:r>
    </w:p>
    <w:p w:rsidR="00000000" w:rsidDel="00000000" w:rsidP="00000000" w:rsidRDefault="00000000" w:rsidRPr="00000000" w14:paraId="000000AC">
      <w:pPr>
        <w:jc w:val="left"/>
        <w:rPr>
          <w:sz w:val="22"/>
          <w:szCs w:val="22"/>
        </w:rPr>
      </w:pPr>
      <w:r w:rsidDel="00000000" w:rsidR="00000000" w:rsidRPr="00000000">
        <w:rPr>
          <w:rtl w:val="0"/>
        </w:rPr>
      </w:r>
    </w:p>
    <w:p w:rsidR="00000000" w:rsidDel="00000000" w:rsidP="00000000" w:rsidRDefault="00000000" w:rsidRPr="00000000" w14:paraId="000000AD">
      <w:pPr>
        <w:jc w:val="left"/>
        <w:rPr>
          <w:sz w:val="22"/>
          <w:szCs w:val="22"/>
        </w:rPr>
      </w:pPr>
      <w:r w:rsidDel="00000000" w:rsidR="00000000" w:rsidRPr="00000000">
        <w:rPr>
          <w:rtl w:val="0"/>
        </w:rPr>
      </w:r>
    </w:p>
    <w:p w:rsidR="00000000" w:rsidDel="00000000" w:rsidP="00000000" w:rsidRDefault="00000000" w:rsidRPr="00000000" w14:paraId="000000AE">
      <w:pPr>
        <w:jc w:val="left"/>
        <w:rPr>
          <w:sz w:val="22"/>
          <w:szCs w:val="22"/>
        </w:rPr>
      </w:pPr>
      <w:r w:rsidDel="00000000" w:rsidR="00000000" w:rsidRPr="00000000">
        <w:rPr>
          <w:rtl w:val="0"/>
        </w:rPr>
      </w:r>
    </w:p>
    <w:p w:rsidR="00000000" w:rsidDel="00000000" w:rsidP="00000000" w:rsidRDefault="00000000" w:rsidRPr="00000000" w14:paraId="000000AF">
      <w:pPr>
        <w:jc w:val="left"/>
        <w:rPr>
          <w:sz w:val="22"/>
          <w:szCs w:val="22"/>
        </w:rPr>
      </w:pPr>
      <w:r w:rsidDel="00000000" w:rsidR="00000000" w:rsidRPr="00000000">
        <w:rPr>
          <w:rtl w:val="0"/>
        </w:rPr>
      </w:r>
    </w:p>
    <w:p w:rsidR="00000000" w:rsidDel="00000000" w:rsidP="00000000" w:rsidRDefault="00000000" w:rsidRPr="00000000" w14:paraId="000000B0">
      <w:pPr>
        <w:jc w:val="left"/>
        <w:rPr>
          <w:sz w:val="22"/>
          <w:szCs w:val="22"/>
        </w:rPr>
      </w:pPr>
      <w:r w:rsidDel="00000000" w:rsidR="00000000" w:rsidRPr="00000000">
        <w:rPr>
          <w:rtl w:val="0"/>
        </w:rPr>
      </w:r>
    </w:p>
    <w:p w:rsidR="00000000" w:rsidDel="00000000" w:rsidP="00000000" w:rsidRDefault="00000000" w:rsidRPr="00000000" w14:paraId="000000B1">
      <w:pPr>
        <w:jc w:val="left"/>
        <w:rPr>
          <w:sz w:val="22"/>
          <w:szCs w:val="22"/>
        </w:rPr>
      </w:pPr>
      <w:r w:rsidDel="00000000" w:rsidR="00000000" w:rsidRPr="00000000">
        <w:rPr>
          <w:rtl w:val="0"/>
        </w:rPr>
      </w:r>
    </w:p>
    <w:p w:rsidR="00000000" w:rsidDel="00000000" w:rsidP="00000000" w:rsidRDefault="00000000" w:rsidRPr="00000000" w14:paraId="000000B2">
      <w:pPr>
        <w:jc w:val="left"/>
        <w:rPr>
          <w:sz w:val="22"/>
          <w:szCs w:val="22"/>
        </w:rPr>
      </w:pPr>
      <w:r w:rsidDel="00000000" w:rsidR="00000000" w:rsidRPr="00000000">
        <w:rPr>
          <w:rtl w:val="0"/>
        </w:rPr>
      </w:r>
    </w:p>
    <w:p w:rsidR="00000000" w:rsidDel="00000000" w:rsidP="00000000" w:rsidRDefault="00000000" w:rsidRPr="00000000" w14:paraId="000000B3">
      <w:pPr>
        <w:jc w:val="left"/>
        <w:rPr>
          <w:sz w:val="22"/>
          <w:szCs w:val="22"/>
        </w:rPr>
      </w:pPr>
      <w:r w:rsidDel="00000000" w:rsidR="00000000" w:rsidRPr="00000000">
        <w:rPr>
          <w:rtl w:val="0"/>
        </w:rPr>
      </w:r>
    </w:p>
    <w:p w:rsidR="00000000" w:rsidDel="00000000" w:rsidP="00000000" w:rsidRDefault="00000000" w:rsidRPr="00000000" w14:paraId="000000B4">
      <w:pPr>
        <w:jc w:val="left"/>
        <w:rPr>
          <w:sz w:val="22"/>
          <w:szCs w:val="22"/>
        </w:rPr>
      </w:pPr>
      <w:r w:rsidDel="00000000" w:rsidR="00000000" w:rsidRPr="00000000">
        <w:rPr>
          <w:rtl w:val="0"/>
        </w:rPr>
      </w:r>
    </w:p>
    <w:p w:rsidR="00000000" w:rsidDel="00000000" w:rsidP="00000000" w:rsidRDefault="00000000" w:rsidRPr="00000000" w14:paraId="000000B5">
      <w:pPr>
        <w:jc w:val="left"/>
        <w:rPr>
          <w:sz w:val="22"/>
          <w:szCs w:val="22"/>
        </w:rPr>
      </w:pPr>
      <w:r w:rsidDel="00000000" w:rsidR="00000000" w:rsidRPr="00000000">
        <w:rPr>
          <w:rtl w:val="0"/>
        </w:rPr>
      </w:r>
    </w:p>
    <w:p w:rsidR="00000000" w:rsidDel="00000000" w:rsidP="00000000" w:rsidRDefault="00000000" w:rsidRPr="00000000" w14:paraId="000000B6">
      <w:pPr>
        <w:jc w:val="left"/>
        <w:rPr>
          <w:sz w:val="22"/>
          <w:szCs w:val="22"/>
        </w:rPr>
      </w:pPr>
      <w:r w:rsidDel="00000000" w:rsidR="00000000" w:rsidRPr="00000000">
        <w:rPr>
          <w:rtl w:val="0"/>
        </w:rPr>
      </w:r>
    </w:p>
    <w:p w:rsidR="00000000" w:rsidDel="00000000" w:rsidP="00000000" w:rsidRDefault="00000000" w:rsidRPr="00000000" w14:paraId="000000B7">
      <w:pPr>
        <w:jc w:val="left"/>
        <w:rPr>
          <w:sz w:val="22"/>
          <w:szCs w:val="22"/>
        </w:rPr>
      </w:pPr>
      <w:r w:rsidDel="00000000" w:rsidR="00000000" w:rsidRPr="00000000">
        <w:rPr>
          <w:rtl w:val="0"/>
        </w:rPr>
      </w:r>
    </w:p>
    <w:p w:rsidR="00000000" w:rsidDel="00000000" w:rsidP="00000000" w:rsidRDefault="00000000" w:rsidRPr="00000000" w14:paraId="000000B8">
      <w:pPr>
        <w:jc w:val="left"/>
        <w:rPr>
          <w:sz w:val="22"/>
          <w:szCs w:val="22"/>
        </w:rPr>
      </w:pPr>
      <w:r w:rsidDel="00000000" w:rsidR="00000000" w:rsidRPr="00000000">
        <w:rPr>
          <w:rtl w:val="0"/>
        </w:rPr>
      </w:r>
    </w:p>
    <w:p w:rsidR="00000000" w:rsidDel="00000000" w:rsidP="00000000" w:rsidRDefault="00000000" w:rsidRPr="00000000" w14:paraId="000000B9">
      <w:pPr>
        <w:jc w:val="left"/>
        <w:rPr>
          <w:sz w:val="22"/>
          <w:szCs w:val="22"/>
        </w:rPr>
      </w:pPr>
      <w:r w:rsidDel="00000000" w:rsidR="00000000" w:rsidRPr="00000000">
        <w:rPr>
          <w:rtl w:val="0"/>
        </w:rPr>
      </w:r>
    </w:p>
    <w:p w:rsidR="00000000" w:rsidDel="00000000" w:rsidP="00000000" w:rsidRDefault="00000000" w:rsidRPr="00000000" w14:paraId="000000BA">
      <w:pPr>
        <w:pStyle w:val="Title"/>
        <w:jc w:val="center"/>
        <w:rPr>
          <w:vertAlign w:val="baseline"/>
        </w:rPr>
      </w:pPr>
      <w:bookmarkStart w:colFirst="0" w:colLast="0" w:name="_heading=h.k8mmb9stxm5h" w:id="13"/>
      <w:bookmarkEnd w:id="13"/>
      <w:r w:rsidDel="00000000" w:rsidR="00000000" w:rsidRPr="00000000">
        <w:rPr>
          <w:vertAlign w:val="baseline"/>
          <w:rtl w:val="0"/>
        </w:rPr>
        <w:t xml:space="preserve">4. KESIMPULAN</w:t>
      </w:r>
    </w:p>
    <w:p w:rsidR="00000000" w:rsidDel="00000000" w:rsidP="00000000" w:rsidRDefault="00000000" w:rsidRPr="00000000" w14:paraId="000000BB">
      <w:pPr>
        <w:jc w:val="center"/>
        <w:rPr>
          <w:sz w:val="22"/>
          <w:szCs w:val="22"/>
          <w:vertAlign w:val="baseline"/>
        </w:rPr>
      </w:pPr>
      <w:r w:rsidDel="00000000" w:rsidR="00000000" w:rsidRPr="00000000">
        <w:rPr>
          <w:rtl w:val="0"/>
        </w:rPr>
      </w:r>
    </w:p>
    <w:p w:rsidR="00000000" w:rsidDel="00000000" w:rsidP="00000000" w:rsidRDefault="00000000" w:rsidRPr="00000000" w14:paraId="000000BC">
      <w:pPr>
        <w:ind w:firstLine="567"/>
        <w:jc w:val="both"/>
        <w:rPr>
          <w:sz w:val="22"/>
          <w:szCs w:val="22"/>
        </w:rPr>
      </w:pPr>
      <w:r w:rsidDel="00000000" w:rsidR="00000000" w:rsidRPr="00000000">
        <w:rPr>
          <w:sz w:val="22"/>
          <w:szCs w:val="22"/>
          <w:rtl w:val="0"/>
        </w:rPr>
        <w:t xml:space="preserve">Kesimpulan dari analisis data meteorologi BMKG Kabupaten Sintang untuk periode 2000-2009 mengungkap tujuan dan hasil yang signifikan. Penelitian ini bertujuan untuk mengidentifikasi pola dan tren jangka panjang dalam berbagai variabel meteorologi, termasuk suhu, curah hujan, kelembaban, dan elemen atmosfer lainnya. Dengan menerapkan metode analisis deret waktu</w:t>
      </w:r>
      <w:r w:rsidDel="00000000" w:rsidR="00000000" w:rsidRPr="00000000">
        <w:rPr>
          <w:i w:val="1"/>
          <w:sz w:val="22"/>
          <w:szCs w:val="22"/>
          <w:rtl w:val="0"/>
        </w:rPr>
        <w:t xml:space="preserve"> (time series)</w:t>
      </w:r>
      <w:r w:rsidDel="00000000" w:rsidR="00000000" w:rsidRPr="00000000">
        <w:rPr>
          <w:sz w:val="22"/>
          <w:szCs w:val="22"/>
          <w:rtl w:val="0"/>
        </w:rPr>
        <w:t xml:space="preserve">, penelitian ini mampu mengungkap perubahan tahunan dalam kondisi cuaca di Kabupaten Sintang. Temuan ini memberikan pemahaman yang lebih mendalam tentang dinamika iklim lokal, yang memiliki nilai praktis yang tinggi.</w:t>
      </w:r>
    </w:p>
    <w:p w:rsidR="00000000" w:rsidDel="00000000" w:rsidP="00000000" w:rsidRDefault="00000000" w:rsidRPr="00000000" w14:paraId="000000BD">
      <w:pPr>
        <w:ind w:firstLine="567"/>
        <w:jc w:val="both"/>
        <w:rPr>
          <w:sz w:val="22"/>
          <w:szCs w:val="22"/>
        </w:rPr>
      </w:pPr>
      <w:r w:rsidDel="00000000" w:rsidR="00000000" w:rsidRPr="00000000">
        <w:rPr>
          <w:rtl w:val="0"/>
        </w:rPr>
      </w:r>
    </w:p>
    <w:p w:rsidR="00000000" w:rsidDel="00000000" w:rsidP="00000000" w:rsidRDefault="00000000" w:rsidRPr="00000000" w14:paraId="000000BE">
      <w:pPr>
        <w:ind w:firstLine="567"/>
        <w:jc w:val="both"/>
        <w:rPr>
          <w:sz w:val="22"/>
          <w:szCs w:val="22"/>
        </w:rPr>
      </w:pPr>
      <w:r w:rsidDel="00000000" w:rsidR="00000000" w:rsidRPr="00000000">
        <w:rPr>
          <w:sz w:val="22"/>
          <w:szCs w:val="22"/>
          <w:rtl w:val="0"/>
        </w:rPr>
        <w:t xml:space="preserve">Hasil dari analisis ini tidak hanya memperkaya pengetahuan tentang karakteristik iklim di Kabupaten Sintang tetapi juga menyediakan data penting untuk perencanaan mitigasi bencana, pengelolaan pertanian, dan pengelolaan sumber daya alam di daerah tersebut. Data ini dapat dimanfaatkan untuk meningkatkan kesiapsiagaan terhadap bencana alam dan mengembangkan strategi adaptasi yang efektif terhadap perubahan iklim. Oleh karena itu, analisis ini memberikan kontribusi penting terhadap upaya peningkatan ketahanan dan adaptasi masyarakat Kabupaten Sintang dalam menghadapi tantangan iklim yang akan datang.</w:t>
      </w:r>
    </w:p>
    <w:p w:rsidR="00000000" w:rsidDel="00000000" w:rsidP="00000000" w:rsidRDefault="00000000" w:rsidRPr="00000000" w14:paraId="000000BF">
      <w:pPr>
        <w:ind w:firstLine="567"/>
        <w:jc w:val="both"/>
        <w:rPr>
          <w:sz w:val="22"/>
          <w:szCs w:val="22"/>
        </w:rPr>
      </w:pPr>
      <w:r w:rsidDel="00000000" w:rsidR="00000000" w:rsidRPr="00000000">
        <w:rPr>
          <w:rtl w:val="0"/>
        </w:rPr>
      </w:r>
    </w:p>
    <w:p w:rsidR="00000000" w:rsidDel="00000000" w:rsidP="00000000" w:rsidRDefault="00000000" w:rsidRPr="00000000" w14:paraId="000000C0">
      <w:pPr>
        <w:jc w:val="both"/>
        <w:rPr>
          <w:sz w:val="22"/>
          <w:szCs w:val="22"/>
          <w:vertAlign w:val="baseline"/>
        </w:rPr>
      </w:pPr>
      <w:r w:rsidDel="00000000" w:rsidR="00000000" w:rsidRPr="00000000">
        <w:rPr>
          <w:rtl w:val="0"/>
        </w:rPr>
      </w:r>
    </w:p>
    <w:p w:rsidR="00000000" w:rsidDel="00000000" w:rsidP="00000000" w:rsidRDefault="00000000" w:rsidRPr="00000000" w14:paraId="000000C1">
      <w:pPr>
        <w:jc w:val="both"/>
        <w:rPr>
          <w:sz w:val="22"/>
          <w:szCs w:val="22"/>
          <w:vertAlign w:val="baseline"/>
        </w:rPr>
      </w:pPr>
      <w:r w:rsidDel="00000000" w:rsidR="00000000" w:rsidRPr="00000000">
        <w:rPr>
          <w:rtl w:val="0"/>
        </w:rPr>
      </w:r>
    </w:p>
    <w:p w:rsidR="00000000" w:rsidDel="00000000" w:rsidP="00000000" w:rsidRDefault="00000000" w:rsidRPr="00000000" w14:paraId="000000C2">
      <w:pPr>
        <w:ind w:firstLine="567"/>
        <w:jc w:val="both"/>
        <w:rPr>
          <w:sz w:val="22"/>
          <w:szCs w:val="22"/>
        </w:rPr>
      </w:pPr>
      <w:r w:rsidDel="00000000" w:rsidR="00000000" w:rsidRPr="00000000">
        <w:rPr>
          <w:rtl w:val="0"/>
        </w:rPr>
      </w:r>
    </w:p>
    <w:p w:rsidR="00000000" w:rsidDel="00000000" w:rsidP="00000000" w:rsidRDefault="00000000" w:rsidRPr="00000000" w14:paraId="000000C3">
      <w:pPr>
        <w:ind w:firstLine="567"/>
        <w:jc w:val="both"/>
        <w:rPr>
          <w:sz w:val="22"/>
          <w:szCs w:val="22"/>
        </w:rPr>
      </w:pPr>
      <w:r w:rsidDel="00000000" w:rsidR="00000000" w:rsidRPr="00000000">
        <w:rPr>
          <w:rtl w:val="0"/>
        </w:rPr>
      </w:r>
    </w:p>
    <w:p w:rsidR="00000000" w:rsidDel="00000000" w:rsidP="00000000" w:rsidRDefault="00000000" w:rsidRPr="00000000" w14:paraId="000000C4">
      <w:pPr>
        <w:ind w:firstLine="567"/>
        <w:jc w:val="both"/>
        <w:rPr>
          <w:sz w:val="22"/>
          <w:szCs w:val="22"/>
        </w:rPr>
      </w:pPr>
      <w:r w:rsidDel="00000000" w:rsidR="00000000" w:rsidRPr="00000000">
        <w:rPr>
          <w:rtl w:val="0"/>
        </w:rPr>
      </w:r>
    </w:p>
    <w:p w:rsidR="00000000" w:rsidDel="00000000" w:rsidP="00000000" w:rsidRDefault="00000000" w:rsidRPr="00000000" w14:paraId="000000C5">
      <w:pPr>
        <w:ind w:firstLine="567"/>
        <w:jc w:val="both"/>
        <w:rPr>
          <w:sz w:val="22"/>
          <w:szCs w:val="22"/>
        </w:rPr>
      </w:pPr>
      <w:r w:rsidDel="00000000" w:rsidR="00000000" w:rsidRPr="00000000">
        <w:rPr>
          <w:rtl w:val="0"/>
        </w:rPr>
      </w:r>
    </w:p>
    <w:p w:rsidR="00000000" w:rsidDel="00000000" w:rsidP="00000000" w:rsidRDefault="00000000" w:rsidRPr="00000000" w14:paraId="000000C6">
      <w:pPr>
        <w:ind w:firstLine="567"/>
        <w:jc w:val="both"/>
        <w:rPr>
          <w:sz w:val="22"/>
          <w:szCs w:val="22"/>
        </w:rPr>
      </w:pPr>
      <w:r w:rsidDel="00000000" w:rsidR="00000000" w:rsidRPr="00000000">
        <w:rPr>
          <w:rtl w:val="0"/>
        </w:rPr>
      </w:r>
    </w:p>
    <w:p w:rsidR="00000000" w:rsidDel="00000000" w:rsidP="00000000" w:rsidRDefault="00000000" w:rsidRPr="00000000" w14:paraId="000000C7">
      <w:pPr>
        <w:ind w:firstLine="567"/>
        <w:jc w:val="both"/>
        <w:rPr>
          <w:sz w:val="22"/>
          <w:szCs w:val="22"/>
        </w:rPr>
      </w:pPr>
      <w:r w:rsidDel="00000000" w:rsidR="00000000" w:rsidRPr="00000000">
        <w:rPr>
          <w:rtl w:val="0"/>
        </w:rPr>
      </w:r>
    </w:p>
    <w:p w:rsidR="00000000" w:rsidDel="00000000" w:rsidP="00000000" w:rsidRDefault="00000000" w:rsidRPr="00000000" w14:paraId="000000C8">
      <w:pPr>
        <w:ind w:firstLine="567"/>
        <w:jc w:val="both"/>
        <w:rPr>
          <w:sz w:val="22"/>
          <w:szCs w:val="22"/>
        </w:rPr>
      </w:pPr>
      <w:r w:rsidDel="00000000" w:rsidR="00000000" w:rsidRPr="00000000">
        <w:rPr>
          <w:rtl w:val="0"/>
        </w:rPr>
      </w:r>
    </w:p>
    <w:p w:rsidR="00000000" w:rsidDel="00000000" w:rsidP="00000000" w:rsidRDefault="00000000" w:rsidRPr="00000000" w14:paraId="000000C9">
      <w:pPr>
        <w:ind w:firstLine="567"/>
        <w:jc w:val="both"/>
        <w:rPr>
          <w:sz w:val="22"/>
          <w:szCs w:val="22"/>
        </w:rPr>
      </w:pPr>
      <w:r w:rsidDel="00000000" w:rsidR="00000000" w:rsidRPr="00000000">
        <w:rPr>
          <w:rtl w:val="0"/>
        </w:rPr>
      </w:r>
    </w:p>
    <w:p w:rsidR="00000000" w:rsidDel="00000000" w:rsidP="00000000" w:rsidRDefault="00000000" w:rsidRPr="00000000" w14:paraId="000000CA">
      <w:pPr>
        <w:jc w:val="both"/>
        <w:rPr>
          <w:sz w:val="22"/>
          <w:szCs w:val="22"/>
        </w:rPr>
      </w:pPr>
      <w:r w:rsidDel="00000000" w:rsidR="00000000" w:rsidRPr="00000000">
        <w:rPr>
          <w:rtl w:val="0"/>
        </w:rPr>
      </w:r>
    </w:p>
    <w:p w:rsidR="00000000" w:rsidDel="00000000" w:rsidP="00000000" w:rsidRDefault="00000000" w:rsidRPr="00000000" w14:paraId="000000CB">
      <w:pPr>
        <w:jc w:val="both"/>
        <w:rPr>
          <w:sz w:val="22"/>
          <w:szCs w:val="22"/>
        </w:rPr>
      </w:pPr>
      <w:r w:rsidDel="00000000" w:rsidR="00000000" w:rsidRPr="00000000">
        <w:rPr>
          <w:rtl w:val="0"/>
        </w:rPr>
      </w:r>
    </w:p>
    <w:p w:rsidR="00000000" w:rsidDel="00000000" w:rsidP="00000000" w:rsidRDefault="00000000" w:rsidRPr="00000000" w14:paraId="000000CC">
      <w:pPr>
        <w:jc w:val="both"/>
        <w:rPr>
          <w:sz w:val="22"/>
          <w:szCs w:val="22"/>
        </w:rPr>
      </w:pPr>
      <w:r w:rsidDel="00000000" w:rsidR="00000000" w:rsidRPr="00000000">
        <w:rPr>
          <w:rtl w:val="0"/>
        </w:rPr>
      </w:r>
    </w:p>
    <w:p w:rsidR="00000000" w:rsidDel="00000000" w:rsidP="00000000" w:rsidRDefault="00000000" w:rsidRPr="00000000" w14:paraId="000000CD">
      <w:pPr>
        <w:jc w:val="both"/>
        <w:rPr>
          <w:sz w:val="22"/>
          <w:szCs w:val="22"/>
        </w:rPr>
      </w:pPr>
      <w:r w:rsidDel="00000000" w:rsidR="00000000" w:rsidRPr="00000000">
        <w:rPr>
          <w:rtl w:val="0"/>
        </w:rPr>
      </w:r>
    </w:p>
    <w:p w:rsidR="00000000" w:rsidDel="00000000" w:rsidP="00000000" w:rsidRDefault="00000000" w:rsidRPr="00000000" w14:paraId="000000CE">
      <w:pPr>
        <w:jc w:val="both"/>
        <w:rPr>
          <w:sz w:val="22"/>
          <w:szCs w:val="22"/>
        </w:rPr>
      </w:pPr>
      <w:r w:rsidDel="00000000" w:rsidR="00000000" w:rsidRPr="00000000">
        <w:rPr>
          <w:rtl w:val="0"/>
        </w:rPr>
      </w:r>
    </w:p>
    <w:p w:rsidR="00000000" w:rsidDel="00000000" w:rsidP="00000000" w:rsidRDefault="00000000" w:rsidRPr="00000000" w14:paraId="000000CF">
      <w:pPr>
        <w:jc w:val="both"/>
        <w:rPr>
          <w:sz w:val="22"/>
          <w:szCs w:val="22"/>
        </w:rPr>
      </w:pPr>
      <w:r w:rsidDel="00000000" w:rsidR="00000000" w:rsidRPr="00000000">
        <w:rPr>
          <w:rtl w:val="0"/>
        </w:rPr>
      </w:r>
    </w:p>
    <w:p w:rsidR="00000000" w:rsidDel="00000000" w:rsidP="00000000" w:rsidRDefault="00000000" w:rsidRPr="00000000" w14:paraId="000000D0">
      <w:pPr>
        <w:jc w:val="both"/>
        <w:rPr>
          <w:sz w:val="22"/>
          <w:szCs w:val="22"/>
        </w:rPr>
      </w:pPr>
      <w:r w:rsidDel="00000000" w:rsidR="00000000" w:rsidRPr="00000000">
        <w:rPr>
          <w:rtl w:val="0"/>
        </w:rPr>
      </w:r>
    </w:p>
    <w:p w:rsidR="00000000" w:rsidDel="00000000" w:rsidP="00000000" w:rsidRDefault="00000000" w:rsidRPr="00000000" w14:paraId="000000D1">
      <w:pPr>
        <w:jc w:val="both"/>
        <w:rPr>
          <w:sz w:val="22"/>
          <w:szCs w:val="22"/>
        </w:rPr>
      </w:pPr>
      <w:r w:rsidDel="00000000" w:rsidR="00000000" w:rsidRPr="00000000">
        <w:rPr>
          <w:rtl w:val="0"/>
        </w:rPr>
      </w:r>
    </w:p>
    <w:p w:rsidR="00000000" w:rsidDel="00000000" w:rsidP="00000000" w:rsidRDefault="00000000" w:rsidRPr="00000000" w14:paraId="000000D2">
      <w:pPr>
        <w:jc w:val="both"/>
        <w:rPr>
          <w:sz w:val="22"/>
          <w:szCs w:val="22"/>
        </w:rPr>
      </w:pPr>
      <w:r w:rsidDel="00000000" w:rsidR="00000000" w:rsidRPr="00000000">
        <w:rPr>
          <w:rtl w:val="0"/>
        </w:rPr>
      </w:r>
    </w:p>
    <w:p w:rsidR="00000000" w:rsidDel="00000000" w:rsidP="00000000" w:rsidRDefault="00000000" w:rsidRPr="00000000" w14:paraId="000000D3">
      <w:pPr>
        <w:jc w:val="both"/>
        <w:rPr>
          <w:sz w:val="22"/>
          <w:szCs w:val="22"/>
        </w:rPr>
      </w:pPr>
      <w:r w:rsidDel="00000000" w:rsidR="00000000" w:rsidRPr="00000000">
        <w:rPr>
          <w:rtl w:val="0"/>
        </w:rPr>
      </w:r>
    </w:p>
    <w:p w:rsidR="00000000" w:rsidDel="00000000" w:rsidP="00000000" w:rsidRDefault="00000000" w:rsidRPr="00000000" w14:paraId="000000D4">
      <w:pPr>
        <w:jc w:val="both"/>
        <w:rPr>
          <w:sz w:val="22"/>
          <w:szCs w:val="22"/>
        </w:rPr>
      </w:pPr>
      <w:r w:rsidDel="00000000" w:rsidR="00000000" w:rsidRPr="00000000">
        <w:rPr>
          <w:rtl w:val="0"/>
        </w:rPr>
      </w:r>
    </w:p>
    <w:p w:rsidR="00000000" w:rsidDel="00000000" w:rsidP="00000000" w:rsidRDefault="00000000" w:rsidRPr="00000000" w14:paraId="000000D5">
      <w:pPr>
        <w:jc w:val="both"/>
        <w:rPr>
          <w:sz w:val="22"/>
          <w:szCs w:val="22"/>
        </w:rPr>
      </w:pPr>
      <w:r w:rsidDel="00000000" w:rsidR="00000000" w:rsidRPr="00000000">
        <w:rPr>
          <w:rtl w:val="0"/>
        </w:rPr>
      </w:r>
    </w:p>
    <w:p w:rsidR="00000000" w:rsidDel="00000000" w:rsidP="00000000" w:rsidRDefault="00000000" w:rsidRPr="00000000" w14:paraId="000000D6">
      <w:pPr>
        <w:jc w:val="both"/>
        <w:rPr>
          <w:sz w:val="22"/>
          <w:szCs w:val="22"/>
        </w:rPr>
      </w:pPr>
      <w:r w:rsidDel="00000000" w:rsidR="00000000" w:rsidRPr="00000000">
        <w:rPr>
          <w:rtl w:val="0"/>
        </w:rPr>
      </w:r>
    </w:p>
    <w:p w:rsidR="00000000" w:rsidDel="00000000" w:rsidP="00000000" w:rsidRDefault="00000000" w:rsidRPr="00000000" w14:paraId="000000D7">
      <w:pPr>
        <w:jc w:val="both"/>
        <w:rPr>
          <w:sz w:val="22"/>
          <w:szCs w:val="22"/>
        </w:rPr>
      </w:pPr>
      <w:r w:rsidDel="00000000" w:rsidR="00000000" w:rsidRPr="00000000">
        <w:rPr>
          <w:rtl w:val="0"/>
        </w:rPr>
      </w:r>
    </w:p>
    <w:p w:rsidR="00000000" w:rsidDel="00000000" w:rsidP="00000000" w:rsidRDefault="00000000" w:rsidRPr="00000000" w14:paraId="000000D8">
      <w:pPr>
        <w:jc w:val="both"/>
        <w:rPr>
          <w:sz w:val="22"/>
          <w:szCs w:val="22"/>
        </w:rPr>
      </w:pPr>
      <w:r w:rsidDel="00000000" w:rsidR="00000000" w:rsidRPr="00000000">
        <w:rPr>
          <w:rtl w:val="0"/>
        </w:rPr>
      </w:r>
    </w:p>
    <w:p w:rsidR="00000000" w:rsidDel="00000000" w:rsidP="00000000" w:rsidRDefault="00000000" w:rsidRPr="00000000" w14:paraId="000000D9">
      <w:pPr>
        <w:jc w:val="both"/>
        <w:rPr>
          <w:sz w:val="22"/>
          <w:szCs w:val="22"/>
        </w:rPr>
      </w:pPr>
      <w:r w:rsidDel="00000000" w:rsidR="00000000" w:rsidRPr="00000000">
        <w:rPr>
          <w:rtl w:val="0"/>
        </w:rPr>
      </w:r>
    </w:p>
    <w:p w:rsidR="00000000" w:rsidDel="00000000" w:rsidP="00000000" w:rsidRDefault="00000000" w:rsidRPr="00000000" w14:paraId="000000DA">
      <w:pPr>
        <w:jc w:val="both"/>
        <w:rPr>
          <w:sz w:val="22"/>
          <w:szCs w:val="22"/>
        </w:rPr>
      </w:pPr>
      <w:r w:rsidDel="00000000" w:rsidR="00000000" w:rsidRPr="00000000">
        <w:rPr>
          <w:rtl w:val="0"/>
        </w:rPr>
      </w:r>
    </w:p>
    <w:p w:rsidR="00000000" w:rsidDel="00000000" w:rsidP="00000000" w:rsidRDefault="00000000" w:rsidRPr="00000000" w14:paraId="000000DB">
      <w:pPr>
        <w:jc w:val="both"/>
        <w:rPr>
          <w:sz w:val="22"/>
          <w:szCs w:val="22"/>
        </w:rPr>
      </w:pPr>
      <w:r w:rsidDel="00000000" w:rsidR="00000000" w:rsidRPr="00000000">
        <w:rPr>
          <w:rtl w:val="0"/>
        </w:rPr>
      </w:r>
    </w:p>
    <w:p w:rsidR="00000000" w:rsidDel="00000000" w:rsidP="00000000" w:rsidRDefault="00000000" w:rsidRPr="00000000" w14:paraId="000000DC">
      <w:pPr>
        <w:jc w:val="both"/>
        <w:rPr>
          <w:sz w:val="22"/>
          <w:szCs w:val="22"/>
        </w:rPr>
      </w:pPr>
      <w:r w:rsidDel="00000000" w:rsidR="00000000" w:rsidRPr="00000000">
        <w:rPr>
          <w:rtl w:val="0"/>
        </w:rPr>
      </w:r>
    </w:p>
    <w:p w:rsidR="00000000" w:rsidDel="00000000" w:rsidP="00000000" w:rsidRDefault="00000000" w:rsidRPr="00000000" w14:paraId="000000DD">
      <w:pPr>
        <w:jc w:val="both"/>
        <w:rPr>
          <w:sz w:val="22"/>
          <w:szCs w:val="22"/>
        </w:rPr>
      </w:pPr>
      <w:r w:rsidDel="00000000" w:rsidR="00000000" w:rsidRPr="00000000">
        <w:rPr>
          <w:rtl w:val="0"/>
        </w:rPr>
      </w:r>
    </w:p>
    <w:p w:rsidR="00000000" w:rsidDel="00000000" w:rsidP="00000000" w:rsidRDefault="00000000" w:rsidRPr="00000000" w14:paraId="000000DE">
      <w:pPr>
        <w:jc w:val="both"/>
        <w:rPr>
          <w:sz w:val="22"/>
          <w:szCs w:val="22"/>
        </w:rPr>
      </w:pPr>
      <w:r w:rsidDel="00000000" w:rsidR="00000000" w:rsidRPr="00000000">
        <w:rPr>
          <w:rtl w:val="0"/>
        </w:rPr>
      </w:r>
    </w:p>
    <w:p w:rsidR="00000000" w:rsidDel="00000000" w:rsidP="00000000" w:rsidRDefault="00000000" w:rsidRPr="00000000" w14:paraId="000000DF">
      <w:pPr>
        <w:jc w:val="both"/>
        <w:rPr>
          <w:sz w:val="22"/>
          <w:szCs w:val="22"/>
        </w:rPr>
      </w:pPr>
      <w:r w:rsidDel="00000000" w:rsidR="00000000" w:rsidRPr="00000000">
        <w:rPr>
          <w:rtl w:val="0"/>
        </w:rPr>
      </w:r>
    </w:p>
    <w:p w:rsidR="00000000" w:rsidDel="00000000" w:rsidP="00000000" w:rsidRDefault="00000000" w:rsidRPr="00000000" w14:paraId="000000E0">
      <w:pPr>
        <w:jc w:val="both"/>
        <w:rPr>
          <w:sz w:val="22"/>
          <w:szCs w:val="22"/>
        </w:rPr>
      </w:pPr>
      <w:r w:rsidDel="00000000" w:rsidR="00000000" w:rsidRPr="00000000">
        <w:rPr>
          <w:rtl w:val="0"/>
        </w:rPr>
      </w:r>
    </w:p>
    <w:p w:rsidR="00000000" w:rsidDel="00000000" w:rsidP="00000000" w:rsidRDefault="00000000" w:rsidRPr="00000000" w14:paraId="000000E1">
      <w:pPr>
        <w:jc w:val="both"/>
        <w:rPr>
          <w:sz w:val="22"/>
          <w:szCs w:val="22"/>
          <w:vertAlign w:val="baseline"/>
        </w:rPr>
      </w:pPr>
      <w:r w:rsidDel="00000000" w:rsidR="00000000" w:rsidRPr="00000000">
        <w:rPr>
          <w:rtl w:val="0"/>
        </w:rPr>
      </w:r>
    </w:p>
    <w:p w:rsidR="00000000" w:rsidDel="00000000" w:rsidP="00000000" w:rsidRDefault="00000000" w:rsidRPr="00000000" w14:paraId="000000E2">
      <w:pPr>
        <w:jc w:val="center"/>
        <w:rPr>
          <w:b w:val="0"/>
          <w:sz w:val="22"/>
          <w:szCs w:val="22"/>
          <w:vertAlign w:val="baseline"/>
        </w:rPr>
      </w:pPr>
      <w:r w:rsidDel="00000000" w:rsidR="00000000" w:rsidRPr="00000000">
        <w:rPr>
          <w:b w:val="1"/>
          <w:sz w:val="22"/>
          <w:szCs w:val="22"/>
          <w:vertAlign w:val="baseline"/>
          <w:rtl w:val="0"/>
        </w:rPr>
        <w:t xml:space="preserve">DAFTAR PUSTAKA</w:t>
      </w:r>
      <w:r w:rsidDel="00000000" w:rsidR="00000000" w:rsidRPr="00000000">
        <w:rPr>
          <w:rtl w:val="0"/>
        </w:rPr>
      </w:r>
    </w:p>
    <w:p w:rsidR="00000000" w:rsidDel="00000000" w:rsidP="00000000" w:rsidRDefault="00000000" w:rsidRPr="00000000" w14:paraId="000000E3">
      <w:pPr>
        <w:rPr>
          <w:sz w:val="22"/>
          <w:szCs w:val="22"/>
          <w:vertAlign w:val="baseline"/>
        </w:rPr>
      </w:pPr>
      <w:r w:rsidDel="00000000" w:rsidR="00000000" w:rsidRPr="00000000">
        <w:rPr>
          <w:rtl w:val="0"/>
        </w:rPr>
      </w:r>
    </w:p>
    <w:p w:rsidR="00000000" w:rsidDel="00000000" w:rsidP="00000000" w:rsidRDefault="00000000" w:rsidRPr="00000000" w14:paraId="000000E4">
      <w:pPr>
        <w:numPr>
          <w:ilvl w:val="0"/>
          <w:numId w:val="1"/>
        </w:numPr>
        <w:ind w:left="567" w:hanging="567"/>
        <w:jc w:val="both"/>
        <w:rPr>
          <w:sz w:val="22"/>
          <w:szCs w:val="22"/>
          <w:vertAlign w:val="baseline"/>
        </w:rPr>
      </w:pPr>
      <w:r w:rsidDel="00000000" w:rsidR="00000000" w:rsidRPr="00000000">
        <w:rPr>
          <w:rFonts w:ascii="Arial" w:cs="Arial" w:eastAsia="Arial" w:hAnsi="Arial"/>
          <w:color w:val="222222"/>
          <w:highlight w:val="white"/>
          <w:rtl w:val="0"/>
        </w:rPr>
        <w:t xml:space="preserve">Hamid, M., Dayana, I., &amp; Si, N. (2019). </w:t>
      </w:r>
      <w:r w:rsidDel="00000000" w:rsidR="00000000" w:rsidRPr="00000000">
        <w:rPr>
          <w:rFonts w:ascii="Arial" w:cs="Arial" w:eastAsia="Arial" w:hAnsi="Arial"/>
          <w:i w:val="1"/>
          <w:color w:val="222222"/>
          <w:highlight w:val="white"/>
          <w:rtl w:val="0"/>
        </w:rPr>
        <w:t xml:space="preserve">Meteorologi</w:t>
      </w:r>
      <w:r w:rsidDel="00000000" w:rsidR="00000000" w:rsidRPr="00000000">
        <w:rPr>
          <w:rFonts w:ascii="Arial" w:cs="Arial" w:eastAsia="Arial" w:hAnsi="Arial"/>
          <w:color w:val="222222"/>
          <w:highlight w:val="white"/>
          <w:rtl w:val="0"/>
        </w:rPr>
        <w:t xml:space="preserve">. Guepedia.</w:t>
      </w:r>
    </w:p>
    <w:p w:rsidR="00000000" w:rsidDel="00000000" w:rsidP="00000000" w:rsidRDefault="00000000" w:rsidRPr="00000000" w14:paraId="000000E5">
      <w:pPr>
        <w:numPr>
          <w:ilvl w:val="0"/>
          <w:numId w:val="1"/>
        </w:numPr>
        <w:ind w:left="567" w:hanging="567"/>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BOY, P. S. (2020). Peran Badan Meteorologi Klimatologi Dan Geofisika (Bmkg) Kelas Ii Tanjung Emas Semarang Dalam Memperkirakan Dan Menginformasikan Laporan Berita Keadaan Cuaca Ke Nelayan Dan Kapal Niaga Untuk Menunjang Keselamatan Pelayaran. </w:t>
      </w:r>
      <w:r w:rsidDel="00000000" w:rsidR="00000000" w:rsidRPr="00000000">
        <w:rPr>
          <w:rFonts w:ascii="Arial" w:cs="Arial" w:eastAsia="Arial" w:hAnsi="Arial"/>
          <w:i w:val="1"/>
          <w:color w:val="222222"/>
          <w:highlight w:val="white"/>
          <w:rtl w:val="0"/>
        </w:rPr>
        <w:t xml:space="preserve">Karya Tulis</w:t>
      </w: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E6">
      <w:pPr>
        <w:numPr>
          <w:ilvl w:val="0"/>
          <w:numId w:val="1"/>
        </w:numPr>
        <w:ind w:left="567" w:hanging="567"/>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Huda, M. N. (2022). Korban dalam Perspektif Viktimologi. </w:t>
      </w:r>
      <w:r w:rsidDel="00000000" w:rsidR="00000000" w:rsidRPr="00000000">
        <w:rPr>
          <w:rFonts w:ascii="Arial" w:cs="Arial" w:eastAsia="Arial" w:hAnsi="Arial"/>
          <w:i w:val="1"/>
          <w:color w:val="222222"/>
          <w:highlight w:val="white"/>
          <w:rtl w:val="0"/>
        </w:rPr>
        <w:t xml:space="preserve">VOICE JUSTISIA: Jurnal Hukum dan Keadilan</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6</w:t>
      </w:r>
      <w:r w:rsidDel="00000000" w:rsidR="00000000" w:rsidRPr="00000000">
        <w:rPr>
          <w:rFonts w:ascii="Arial" w:cs="Arial" w:eastAsia="Arial" w:hAnsi="Arial"/>
          <w:color w:val="222222"/>
          <w:highlight w:val="white"/>
          <w:rtl w:val="0"/>
        </w:rPr>
        <w:t xml:space="preserve">(1), 63-69.</w:t>
      </w:r>
    </w:p>
    <w:p w:rsidR="00000000" w:rsidDel="00000000" w:rsidP="00000000" w:rsidRDefault="00000000" w:rsidRPr="00000000" w14:paraId="000000E7">
      <w:pPr>
        <w:numPr>
          <w:ilvl w:val="0"/>
          <w:numId w:val="1"/>
        </w:numPr>
        <w:ind w:left="567" w:hanging="567"/>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Suryanto, W., &amp; Luthfian, A. (2019). </w:t>
      </w:r>
      <w:r w:rsidDel="00000000" w:rsidR="00000000" w:rsidRPr="00000000">
        <w:rPr>
          <w:rFonts w:ascii="Arial" w:cs="Arial" w:eastAsia="Arial" w:hAnsi="Arial"/>
          <w:i w:val="1"/>
          <w:color w:val="222222"/>
          <w:highlight w:val="white"/>
          <w:rtl w:val="0"/>
        </w:rPr>
        <w:t xml:space="preserve">Pengantar Meteorologi</w:t>
      </w:r>
      <w:r w:rsidDel="00000000" w:rsidR="00000000" w:rsidRPr="00000000">
        <w:rPr>
          <w:rFonts w:ascii="Arial" w:cs="Arial" w:eastAsia="Arial" w:hAnsi="Arial"/>
          <w:color w:val="222222"/>
          <w:highlight w:val="white"/>
          <w:rtl w:val="0"/>
        </w:rPr>
        <w:t xml:space="preserve">. Ugm Press.</w:t>
      </w:r>
    </w:p>
    <w:p w:rsidR="00000000" w:rsidDel="00000000" w:rsidP="00000000" w:rsidRDefault="00000000" w:rsidRPr="00000000" w14:paraId="000000E8">
      <w:pPr>
        <w:numPr>
          <w:ilvl w:val="0"/>
          <w:numId w:val="1"/>
        </w:numPr>
        <w:ind w:left="567" w:hanging="567"/>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Prakasa, A., &amp; Utami, F. D. (2019). Sistem Informasi Radar Cuaca Terintegrasi BMKG. </w:t>
      </w:r>
      <w:r w:rsidDel="00000000" w:rsidR="00000000" w:rsidRPr="00000000">
        <w:rPr>
          <w:rFonts w:ascii="Arial" w:cs="Arial" w:eastAsia="Arial" w:hAnsi="Arial"/>
          <w:i w:val="1"/>
          <w:color w:val="222222"/>
          <w:highlight w:val="white"/>
          <w:rtl w:val="0"/>
        </w:rPr>
        <w:t xml:space="preserve">(Journal of Telecommunication, Electronics, and Control Engineering (JTECE))</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1</w:t>
      </w:r>
      <w:r w:rsidDel="00000000" w:rsidR="00000000" w:rsidRPr="00000000">
        <w:rPr>
          <w:rFonts w:ascii="Arial" w:cs="Arial" w:eastAsia="Arial" w:hAnsi="Arial"/>
          <w:color w:val="222222"/>
          <w:highlight w:val="white"/>
          <w:rtl w:val="0"/>
        </w:rPr>
        <w:t xml:space="preserve">(02), 78-87.</w:t>
      </w:r>
    </w:p>
    <w:p w:rsidR="00000000" w:rsidDel="00000000" w:rsidP="00000000" w:rsidRDefault="00000000" w:rsidRPr="00000000" w14:paraId="000000E9">
      <w:pPr>
        <w:numPr>
          <w:ilvl w:val="0"/>
          <w:numId w:val="1"/>
        </w:numPr>
        <w:ind w:left="567" w:hanging="567"/>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DIMAS, S. N. (2022). Peran Badan Meteorologi Klimatologi Dan Geofisika (Bmkg) Kelas Ii Tanjung Emas Semarang Dalam Memprakirakan Dan Menginformasikan Laporan Berita Cuaca Untuk Kapal Sebagai Penunjang Keselamatan Pelayaran. </w:t>
      </w:r>
      <w:r w:rsidDel="00000000" w:rsidR="00000000" w:rsidRPr="00000000">
        <w:rPr>
          <w:rFonts w:ascii="Arial" w:cs="Arial" w:eastAsia="Arial" w:hAnsi="Arial"/>
          <w:i w:val="1"/>
          <w:color w:val="222222"/>
          <w:highlight w:val="white"/>
          <w:rtl w:val="0"/>
        </w:rPr>
        <w:t xml:space="preserve">Karya Tulis</w:t>
      </w: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EA">
      <w:pPr>
        <w:numPr>
          <w:ilvl w:val="0"/>
          <w:numId w:val="1"/>
        </w:numPr>
        <w:ind w:left="567" w:hanging="567"/>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Tindarika, R., &amp; Ramadhan, I. (2021). Kesenian Hadrah Sebagai Warisan Budaya Di Kota Pontianak Kalimantan Barat. </w:t>
      </w:r>
      <w:r w:rsidDel="00000000" w:rsidR="00000000" w:rsidRPr="00000000">
        <w:rPr>
          <w:rFonts w:ascii="Arial" w:cs="Arial" w:eastAsia="Arial" w:hAnsi="Arial"/>
          <w:i w:val="1"/>
          <w:color w:val="222222"/>
          <w:highlight w:val="white"/>
          <w:rtl w:val="0"/>
        </w:rPr>
        <w:t xml:space="preserve">Aksara: Jurnal Ilmu Pendidikan Nonformal</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7</w:t>
      </w:r>
      <w:r w:rsidDel="00000000" w:rsidR="00000000" w:rsidRPr="00000000">
        <w:rPr>
          <w:rFonts w:ascii="Arial" w:cs="Arial" w:eastAsia="Arial" w:hAnsi="Arial"/>
          <w:color w:val="222222"/>
          <w:highlight w:val="white"/>
          <w:rtl w:val="0"/>
        </w:rPr>
        <w:t xml:space="preserve">(3), 907-926.</w:t>
      </w:r>
    </w:p>
    <w:p w:rsidR="00000000" w:rsidDel="00000000" w:rsidP="00000000" w:rsidRDefault="00000000" w:rsidRPr="00000000" w14:paraId="000000EB">
      <w:pPr>
        <w:numPr>
          <w:ilvl w:val="0"/>
          <w:numId w:val="1"/>
        </w:numPr>
        <w:ind w:left="567" w:hanging="567"/>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Irene, M., Utama, E. J. P., &amp; Wibowo, B. (2022). Perkebunan karet rakyat masyarakat dayak Desa di Kabupaten Sintang tahun 1980-2020. </w:t>
      </w:r>
      <w:r w:rsidDel="00000000" w:rsidR="00000000" w:rsidRPr="00000000">
        <w:rPr>
          <w:rFonts w:ascii="Arial" w:cs="Arial" w:eastAsia="Arial" w:hAnsi="Arial"/>
          <w:i w:val="1"/>
          <w:color w:val="222222"/>
          <w:highlight w:val="white"/>
          <w:rtl w:val="0"/>
        </w:rPr>
        <w:t xml:space="preserve">Historica Didaktika: Jurnal Pendidikan sejarah, Budaya dan Sosial</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2</w:t>
      </w:r>
      <w:r w:rsidDel="00000000" w:rsidR="00000000" w:rsidRPr="00000000">
        <w:rPr>
          <w:rFonts w:ascii="Arial" w:cs="Arial" w:eastAsia="Arial" w:hAnsi="Arial"/>
          <w:color w:val="222222"/>
          <w:highlight w:val="white"/>
          <w:rtl w:val="0"/>
        </w:rPr>
        <w:t xml:space="preserve">(1), 15-29.</w:t>
      </w:r>
    </w:p>
    <w:p w:rsidR="00000000" w:rsidDel="00000000" w:rsidP="00000000" w:rsidRDefault="00000000" w:rsidRPr="00000000" w14:paraId="000000EC">
      <w:pPr>
        <w:numPr>
          <w:ilvl w:val="0"/>
          <w:numId w:val="1"/>
        </w:numPr>
        <w:ind w:left="567" w:hanging="567"/>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Putri,  D.  2020.  Kajian  Kondisi  Atmosfer  dan  Rekonstruksi  Hujan  Pada  Kejadian  Banjir  di Lamandau Menggunakan Radar Cuaca Doppler C-Band. Jurnal Fisika, Vol. 10, no. 2, pp 50-61.</w:t>
      </w:r>
    </w:p>
    <w:p w:rsidR="00000000" w:rsidDel="00000000" w:rsidP="00000000" w:rsidRDefault="00000000" w:rsidRPr="00000000" w14:paraId="000000ED">
      <w:pPr>
        <w:numPr>
          <w:ilvl w:val="0"/>
          <w:numId w:val="1"/>
        </w:numPr>
        <w:ind w:left="567" w:hanging="567"/>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Purwanti, S. D., Weyai, S. L., Haryanto, Y. D., &amp; Mulya, A. (2023). Analisis Kondisi Atmosfer Saat Kejadian Hujan Lebat di Sintang Menggunakan Satelit Cuaca dan Model ECMWF (Kasus: 30 September 2021). </w:t>
      </w:r>
      <w:r w:rsidDel="00000000" w:rsidR="00000000" w:rsidRPr="00000000">
        <w:rPr>
          <w:rFonts w:ascii="Arial" w:cs="Arial" w:eastAsia="Arial" w:hAnsi="Arial"/>
          <w:i w:val="1"/>
          <w:color w:val="222222"/>
          <w:highlight w:val="white"/>
          <w:rtl w:val="0"/>
        </w:rPr>
        <w:t xml:space="preserve">JPIG (Jurnal Pendidikan dan Ilmu Geografi)</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8</w:t>
      </w:r>
      <w:r w:rsidDel="00000000" w:rsidR="00000000" w:rsidRPr="00000000">
        <w:rPr>
          <w:rFonts w:ascii="Arial" w:cs="Arial" w:eastAsia="Arial" w:hAnsi="Arial"/>
          <w:color w:val="222222"/>
          <w:highlight w:val="white"/>
          <w:rtl w:val="0"/>
        </w:rPr>
        <w:t xml:space="preserve">(1), 63-74.</w:t>
      </w:r>
    </w:p>
    <w:p w:rsidR="00000000" w:rsidDel="00000000" w:rsidP="00000000" w:rsidRDefault="00000000" w:rsidRPr="00000000" w14:paraId="000000EE">
      <w:pPr>
        <w:numPr>
          <w:ilvl w:val="0"/>
          <w:numId w:val="1"/>
        </w:numPr>
        <w:ind w:left="567" w:hanging="567"/>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Gibran, C. M., Setiyawati, S., &amp; Liantoni, F. (2021). Prediksi penambahan kasus COVID-19 di Indonesia melalui pendekatan time series menggunakan metode exponential smoothing. </w:t>
      </w:r>
      <w:r w:rsidDel="00000000" w:rsidR="00000000" w:rsidRPr="00000000">
        <w:rPr>
          <w:rFonts w:ascii="Arial" w:cs="Arial" w:eastAsia="Arial" w:hAnsi="Arial"/>
          <w:i w:val="1"/>
          <w:color w:val="222222"/>
          <w:highlight w:val="white"/>
          <w:rtl w:val="0"/>
        </w:rPr>
        <w:t xml:space="preserve">Jurnal Informatika Universitas Pamulang</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6</w:t>
      </w:r>
      <w:r w:rsidDel="00000000" w:rsidR="00000000" w:rsidRPr="00000000">
        <w:rPr>
          <w:rFonts w:ascii="Arial" w:cs="Arial" w:eastAsia="Arial" w:hAnsi="Arial"/>
          <w:color w:val="222222"/>
          <w:highlight w:val="white"/>
          <w:rtl w:val="0"/>
        </w:rPr>
        <w:t xml:space="preserve">(1), 112-117.</w:t>
      </w:r>
    </w:p>
    <w:p w:rsidR="00000000" w:rsidDel="00000000" w:rsidP="00000000" w:rsidRDefault="00000000" w:rsidRPr="00000000" w14:paraId="000000EF">
      <w:pPr>
        <w:numPr>
          <w:ilvl w:val="0"/>
          <w:numId w:val="1"/>
        </w:numPr>
        <w:ind w:left="567" w:hanging="567"/>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Dianutami, A., Pratiwi, N. N., &amp; Yuniarti, E. (2023). Analisis Kesiapan Lokasi Kabupaten Sintang Sebagai Calon Ibu Kota Provinsi Kapuas Raya. </w:t>
      </w:r>
      <w:r w:rsidDel="00000000" w:rsidR="00000000" w:rsidRPr="00000000">
        <w:rPr>
          <w:rFonts w:ascii="Arial" w:cs="Arial" w:eastAsia="Arial" w:hAnsi="Arial"/>
          <w:i w:val="1"/>
          <w:color w:val="222222"/>
          <w:highlight w:val="white"/>
          <w:rtl w:val="0"/>
        </w:rPr>
        <w:t xml:space="preserve">JeLast: Jurnal PWK, Laut, Sipil, Tambang</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10</w:t>
      </w:r>
      <w:r w:rsidDel="00000000" w:rsidR="00000000" w:rsidRPr="00000000">
        <w:rPr>
          <w:rFonts w:ascii="Arial" w:cs="Arial" w:eastAsia="Arial" w:hAnsi="Arial"/>
          <w:color w:val="222222"/>
          <w:highlight w:val="white"/>
          <w:rtl w:val="0"/>
        </w:rPr>
        <w:t xml:space="preserve">(1).</w:t>
      </w:r>
    </w:p>
    <w:p w:rsidR="00000000" w:rsidDel="00000000" w:rsidP="00000000" w:rsidRDefault="00000000" w:rsidRPr="00000000" w14:paraId="000000F0">
      <w:pPr>
        <w:numPr>
          <w:ilvl w:val="0"/>
          <w:numId w:val="1"/>
        </w:numPr>
        <w:ind w:left="567" w:hanging="567"/>
        <w:jc w:val="both"/>
        <w:rPr>
          <w:rFonts w:ascii="Arial" w:cs="Arial" w:eastAsia="Arial" w:hAnsi="Arial"/>
          <w:color w:val="222222"/>
          <w:highlight w:val="white"/>
          <w:u w:val="none"/>
        </w:rPr>
      </w:pPr>
      <w:r w:rsidDel="00000000" w:rsidR="00000000" w:rsidRPr="00000000">
        <w:rPr>
          <w:sz w:val="22"/>
          <w:szCs w:val="22"/>
          <w:highlight w:val="white"/>
          <w:rtl w:val="0"/>
        </w:rPr>
        <w:t xml:space="preserve">Nafah, H. K., &amp; Purnaningrum, E. 2021. Penggunaan Big Data Melalui Analisis Google Trends Untuk Mengetahui Perspektif Pariwisata Indonesia di Mata Dunia. Snhrp, Proyek Penelitian Analisis Pariwisata, Universitas Nasional, Jakarta.</w:t>
      </w:r>
    </w:p>
    <w:p w:rsidR="00000000" w:rsidDel="00000000" w:rsidP="00000000" w:rsidRDefault="00000000" w:rsidRPr="00000000" w14:paraId="000000F1">
      <w:pPr>
        <w:numPr>
          <w:ilvl w:val="0"/>
          <w:numId w:val="1"/>
        </w:numPr>
        <w:ind w:left="567" w:hanging="567"/>
        <w:jc w:val="both"/>
        <w:rPr>
          <w:sz w:val="22"/>
          <w:szCs w:val="22"/>
          <w:highlight w:val="white"/>
          <w:u w:val="none"/>
        </w:rPr>
      </w:pPr>
      <w:r w:rsidDel="00000000" w:rsidR="00000000" w:rsidRPr="00000000">
        <w:rPr>
          <w:rFonts w:ascii="Arial" w:cs="Arial" w:eastAsia="Arial" w:hAnsi="Arial"/>
          <w:color w:val="222222"/>
          <w:highlight w:val="white"/>
          <w:rtl w:val="0"/>
        </w:rPr>
        <w:t xml:space="preserve">Harahap, A. F. S., &amp; Munir, M. (2022). Faktor-faktor yang mempengaruhi produktivitas kelapa sawit (Elaeis guineensis Jacq.) pada berbagai afdeling di Kebun Bah Jambi PT. Perkebunan Nusantara IV. </w:t>
      </w:r>
      <w:r w:rsidDel="00000000" w:rsidR="00000000" w:rsidRPr="00000000">
        <w:rPr>
          <w:rFonts w:ascii="Arial" w:cs="Arial" w:eastAsia="Arial" w:hAnsi="Arial"/>
          <w:i w:val="1"/>
          <w:color w:val="222222"/>
          <w:highlight w:val="white"/>
          <w:rtl w:val="0"/>
        </w:rPr>
        <w:t xml:space="preserve">Jurnal Tanah dan Sumberdaya Lahan</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9</w:t>
      </w:r>
      <w:r w:rsidDel="00000000" w:rsidR="00000000" w:rsidRPr="00000000">
        <w:rPr>
          <w:rFonts w:ascii="Arial" w:cs="Arial" w:eastAsia="Arial" w:hAnsi="Arial"/>
          <w:color w:val="222222"/>
          <w:highlight w:val="white"/>
          <w:rtl w:val="0"/>
        </w:rPr>
        <w:t xml:space="preserve">(1), 99-110.</w:t>
      </w:r>
      <w:r w:rsidDel="00000000" w:rsidR="00000000" w:rsidRPr="00000000">
        <w:rPr>
          <w:rtl w:val="0"/>
        </w:rPr>
      </w:r>
    </w:p>
    <w:p w:rsidR="00000000" w:rsidDel="00000000" w:rsidP="00000000" w:rsidRDefault="00000000" w:rsidRPr="00000000" w14:paraId="000000F2">
      <w:pPr>
        <w:numPr>
          <w:ilvl w:val="0"/>
          <w:numId w:val="1"/>
        </w:numPr>
        <w:ind w:left="567" w:hanging="567"/>
        <w:jc w:val="both"/>
        <w:rPr>
          <w:sz w:val="22"/>
          <w:szCs w:val="22"/>
          <w:highlight w:val="white"/>
          <w:u w:val="none"/>
        </w:rPr>
      </w:pPr>
      <w:r w:rsidDel="00000000" w:rsidR="00000000" w:rsidRPr="00000000">
        <w:rPr>
          <w:rFonts w:ascii="Arial" w:cs="Arial" w:eastAsia="Arial" w:hAnsi="Arial"/>
          <w:color w:val="222222"/>
          <w:highlight w:val="white"/>
          <w:rtl w:val="0"/>
        </w:rPr>
        <w:t xml:space="preserve">Auliyani, D., &amp; Rekapermana, M. (2020). Analisis Spasial Potensi Kekeringan di Daerah Aliran Sungai Kapuas, Kalimantan Barat. </w:t>
      </w:r>
      <w:r w:rsidDel="00000000" w:rsidR="00000000" w:rsidRPr="00000000">
        <w:rPr>
          <w:rFonts w:ascii="Arial" w:cs="Arial" w:eastAsia="Arial" w:hAnsi="Arial"/>
          <w:i w:val="1"/>
          <w:color w:val="222222"/>
          <w:highlight w:val="white"/>
          <w:rtl w:val="0"/>
        </w:rPr>
        <w:t xml:space="preserve">Jurnal Pembangunan Wilayah dan Kota</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16</w:t>
      </w:r>
      <w:r w:rsidDel="00000000" w:rsidR="00000000" w:rsidRPr="00000000">
        <w:rPr>
          <w:rFonts w:ascii="Arial" w:cs="Arial" w:eastAsia="Arial" w:hAnsi="Arial"/>
          <w:color w:val="222222"/>
          <w:highlight w:val="white"/>
          <w:rtl w:val="0"/>
        </w:rPr>
        <w:t xml:space="preserve">(1), 61-70.</w:t>
      </w:r>
      <w:r w:rsidDel="00000000" w:rsidR="00000000" w:rsidRPr="00000000">
        <w:rPr>
          <w:rtl w:val="0"/>
        </w:rPr>
      </w:r>
    </w:p>
    <w:p w:rsidR="00000000" w:rsidDel="00000000" w:rsidP="00000000" w:rsidRDefault="00000000" w:rsidRPr="00000000" w14:paraId="000000F3">
      <w:pPr>
        <w:jc w:val="both"/>
        <w:rP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6840" w:w="11907" w:orient="portrait"/>
      <w:pgMar w:bottom="1701" w:top="1847" w:left="1701" w:right="1701"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keepNext w:val="0"/>
      <w:keepLines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leader="none" w:pos="2992"/>
      </w:tabs>
      <w:spacing w:after="0" w:before="0" w:line="240" w:lineRule="auto"/>
      <w:ind w:left="0" w:right="90" w:firstLine="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IJCCS </w:t>
    </w: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 Vol. x, No. x,  July 201x :  first_page – end_page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0" cy="12700"/>
              <wp:effectExtent b="0" l="0" r="0" t="0"/>
              <wp:wrapNone/>
              <wp:docPr id="1032" name=""/>
              <a:graphic>
                <a:graphicData uri="http://schemas.microsoft.com/office/word/2010/wordprocessingShape">
                  <wps:wsp>
                    <wps:cNvCnPr/>
                    <wps:spPr>
                      <a:xfrm>
                        <a:off x="2614865" y="3780000"/>
                        <a:ext cx="546227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0" cy="12700"/>
              <wp:effectExtent b="0" l="0" r="0" t="0"/>
              <wp:wrapNone/>
              <wp:docPr id="103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color="000000" w:space="1" w:sz="4" w:val="single"/>
        <w:right w:space="0" w:sz="0" w:val="nil"/>
        <w:between w:space="0" w:sz="0" w:val="nil"/>
      </w:pBdr>
      <w:shd w:fill="auto" w:val="clear"/>
      <w:tabs>
        <w:tab w:val="left" w:leader="none" w:pos="0"/>
        <w:tab w:val="right" w:leader="none" w:pos="8222"/>
        <w:tab w:val="right" w:leader="none" w:pos="850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Computatio: Journal of Computer Science and Information Systems</w:t>
    </w:r>
  </w:p>
  <w:p w:rsidR="00000000" w:rsidDel="00000000" w:rsidP="00000000" w:rsidRDefault="00000000" w:rsidRPr="00000000" w14:paraId="000000F6">
    <w:pPr>
      <w:keepNext w:val="0"/>
      <w:keepLines w:val="0"/>
      <w:widowControl w:val="1"/>
      <w:pBdr>
        <w:top w:space="0" w:sz="0" w:val="nil"/>
        <w:left w:space="0" w:sz="0" w:val="nil"/>
        <w:bottom w:color="000000" w:space="1" w:sz="4" w:val="single"/>
        <w:right w:space="0" w:sz="0" w:val="nil"/>
        <w:between w:space="0" w:sz="0" w:val="nil"/>
      </w:pBdr>
      <w:shd w:fill="auto" w:val="clear"/>
      <w:tabs>
        <w:tab w:val="left" w:leader="none" w:pos="0"/>
        <w:tab w:val="right" w:leader="none" w:pos="8222"/>
        <w:tab w:val="right" w:leader="none" w:pos="850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Volume X No. </w:t>
    </w:r>
    <w:r w:rsidDel="00000000" w:rsidR="00000000" w:rsidRPr="00000000">
      <w:rPr>
        <w:sz w:val="22"/>
        <w:szCs w:val="22"/>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Tahun 20</w:t>
    </w:r>
    <w:r w:rsidDel="00000000" w:rsidR="00000000" w:rsidRPr="00000000">
      <w:rPr>
        <w:sz w:val="22"/>
        <w:szCs w:val="22"/>
        <w:rtl w:val="0"/>
      </w:rPr>
      <w:t xml:space="preserve">2X</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Computatio: Journal of Computer Science and Information Systems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031" name=""/>
              <a:graphic>
                <a:graphicData uri="http://schemas.microsoft.com/office/word/2010/wordprocessingShape">
                  <wps:wsp>
                    <wps:cNvCnPr/>
                    <wps:spPr>
                      <a:xfrm>
                        <a:off x="2659950" y="3780000"/>
                        <a:ext cx="5372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03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leader="none" w:pos="2992"/>
        <w:tab w:val="right" w:leader="none" w:pos="8505"/>
      </w:tabs>
      <w:spacing w:after="0" w:before="0" w:line="240" w:lineRule="auto"/>
      <w:ind w:left="0" w:right="0" w:firstLine="1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ffffff"/>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w:t>
      <w:tab/>
      <w:t xml:space="preserve">       </w:t>
    </w: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ISSN: 1978-1520</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0" cy="12700"/>
              <wp:effectExtent b="0" l="0" r="0" t="0"/>
              <wp:wrapNone/>
              <wp:docPr id="1030" name=""/>
              <a:graphic>
                <a:graphicData uri="http://schemas.microsoft.com/office/word/2010/wordprocessingShape">
                  <wps:wsp>
                    <wps:cNvCnPr/>
                    <wps:spPr>
                      <a:xfrm>
                        <a:off x="2614865" y="3780000"/>
                        <a:ext cx="546227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0" cy="12700"/>
              <wp:effectExtent b="0" l="0" r="0" t="0"/>
              <wp:wrapNone/>
              <wp:docPr id="103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jc w:val="center"/>
    </w:pPr>
    <w:rPr>
      <w:b w:val="1"/>
      <w:i w:val="1"/>
      <w:u w:val="single"/>
      <w:vertAlign w:val="baseline"/>
    </w:rPr>
  </w:style>
  <w:style w:type="paragraph" w:styleId="Title">
    <w:name w:val="Title"/>
    <w:basedOn w:val="Normal"/>
    <w:next w:val="Normal"/>
    <w:pPr>
      <w:jc w:val="center"/>
    </w:pPr>
    <w:rPr>
      <w:b w:val="1"/>
      <w:sz w:val="28"/>
      <w:szCs w:val="2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center"/>
    </w:pPr>
    <w:rPr>
      <w:b w:val="1"/>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jc w:val="center"/>
    </w:pPr>
    <w:rPr>
      <w:b w:val="1"/>
      <w:i w:val="1"/>
      <w:u w:val="single"/>
      <w:vertAlign w:val="baseline"/>
    </w:rPr>
  </w:style>
  <w:style w:type="paragraph" w:styleId="Title">
    <w:name w:val="Title"/>
    <w:basedOn w:val="Normal"/>
    <w:next w:val="Normal"/>
    <w:pPr>
      <w:jc w:val="center"/>
    </w:pPr>
    <w:rPr>
      <w:b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480" w:lineRule="auto"/>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5"/>
    </w:pPr>
    <w:rPr>
      <w:b w:val="1"/>
      <w:bCs w:val="1"/>
      <w:i w:val="1"/>
      <w:iCs w:val="1"/>
      <w:w w:val="100"/>
      <w:position w:val="-1"/>
      <w:u w:val="single"/>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textDirection w:val="btLr"/>
      <w:textAlignment w:val="top"/>
      <w:outlineLvl w:val="7"/>
    </w:pPr>
    <w:rPr>
      <w:b w:val="1"/>
      <w:bCs w:val="1"/>
      <w:w w:val="100"/>
      <w:position w:val="-1"/>
      <w:effect w:val="none"/>
      <w:vertAlign w:val="baseline"/>
      <w:cs w:val="0"/>
      <w:em w:val="none"/>
      <w:lang w:bidi="ar-SA" w:eastAsia="pl-PL" w:val="pl-PL"/>
    </w:rPr>
  </w:style>
  <w:style w:type="paragraph" w:styleId="Heading9">
    <w:name w:val="Heading 9"/>
    <w:basedOn w:val="Normal"/>
    <w:next w:val="Normal"/>
    <w:autoRedefine w:val="0"/>
    <w:hidden w:val="0"/>
    <w:qFormat w:val="0"/>
    <w:pPr>
      <w:keepNext w:val="1"/>
      <w:suppressAutoHyphens w:val="1"/>
      <w:spacing w:line="1" w:lineRule="atLeast"/>
      <w:ind w:right="-4041" w:leftChars="-1" w:rightChars="0" w:firstLineChars="-1"/>
      <w:textDirection w:val="btLr"/>
      <w:textAlignment w:val="top"/>
      <w:outlineLvl w:val="8"/>
    </w:pPr>
    <w:rPr>
      <w:b w:val="1"/>
      <w:bCs w:val="1"/>
      <w:w w:val="100"/>
      <w:position w:val="-1"/>
      <w:effect w:val="none"/>
      <w:vertAlign w:val="baseline"/>
      <w:cs w:val="0"/>
      <w:em w:val="none"/>
      <w:lang w:bidi="ar-SA" w:eastAsia="pl-PL" w:val="en-AU"/>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360" w:lineRule="auto"/>
      <w:ind w:left="456" w:leftChars="-1" w:rightChars="0" w:firstLine="984" w:firstLineChars="-1"/>
      <w:jc w:val="both"/>
      <w:textDirection w:val="btLr"/>
      <w:textAlignment w:val="top"/>
      <w:outlineLvl w:val="0"/>
    </w:pPr>
    <w:rPr>
      <w:w w:val="100"/>
      <w:position w:val="-1"/>
      <w:effect w:val="none"/>
      <w:vertAlign w:val="baseline"/>
      <w:cs w:val="0"/>
      <w:em w:val="none"/>
      <w:lang w:bidi="ar-SA" w:eastAsia="en-US" w:val="id-ID"/>
    </w:rPr>
  </w:style>
  <w:style w:type="paragraph" w:styleId="BodyTextIndent2">
    <w:name w:val="Body Text Indent 2"/>
    <w:basedOn w:val="Normal"/>
    <w:next w:val="BodyTextIndent2"/>
    <w:autoRedefine w:val="0"/>
    <w:hidden w:val="0"/>
    <w:qFormat w:val="0"/>
    <w:pPr>
      <w:suppressAutoHyphens w:val="1"/>
      <w:spacing w:after="120" w:line="480" w:lineRule="auto"/>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id-ID" w:val="id-ID"/>
    </w:rPr>
  </w:style>
  <w:style w:type="paragraph" w:styleId="Caption">
    <w:name w:val="Caption"/>
    <w:basedOn w:val="Normal"/>
    <w:next w:val="Normal"/>
    <w:autoRedefine w:val="0"/>
    <w:hidden w:val="0"/>
    <w:qFormat w:val="0"/>
    <w:pPr>
      <w:suppressAutoHyphens w:val="1"/>
      <w:spacing w:line="480" w:lineRule="auto"/>
      <w:ind w:leftChars="-1" w:rightChars="0" w:firstLineChars="-1"/>
      <w:jc w:val="center"/>
      <w:textDirection w:val="btLr"/>
      <w:textAlignment w:val="top"/>
      <w:outlineLvl w:val="0"/>
    </w:pPr>
    <w:rPr>
      <w:i w:val="1"/>
      <w:iCs w:val="1"/>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ko-KR" w:val="en-US"/>
    </w:rPr>
  </w:style>
  <w:style w:type="paragraph" w:styleId="Judulbab">
    <w:name w:val="Judul bab"/>
    <w:basedOn w:val="Normal"/>
    <w:next w:val="Judulbab"/>
    <w:autoRedefine w:val="0"/>
    <w:hidden w:val="0"/>
    <w:qFormat w:val="0"/>
    <w:pPr>
      <w:suppressAutoHyphens w:val="1"/>
      <w:spacing w:line="475" w:lineRule="atLeast"/>
      <w:ind w:leftChars="-1" w:rightChars="0" w:firstLineChars="-1"/>
      <w:jc w:val="center"/>
      <w:textDirection w:val="btLr"/>
      <w:textAlignment w:val="top"/>
      <w:outlineLvl w:val="0"/>
    </w:pPr>
    <w:rPr>
      <w:b w:val="1"/>
      <w:w w:val="100"/>
      <w:position w:val="-1"/>
      <w:sz w:val="32"/>
      <w:effect w:val="none"/>
      <w:vertAlign w:val="baseline"/>
      <w:cs w:val="0"/>
      <w:em w:val="none"/>
      <w:lang w:bidi="ar-SA" w:eastAsia="en-US" w:val="en-US"/>
    </w:rPr>
  </w:style>
  <w:style w:type="paragraph" w:styleId="IsiBabforKomputek">
    <w:name w:val="Isi Bab for Komputek"/>
    <w:basedOn w:val="Normal"/>
    <w:next w:val="IsiBabforKomputek"/>
    <w:autoRedefine w:val="0"/>
    <w:hidden w:val="0"/>
    <w:qFormat w:val="0"/>
    <w:pPr>
      <w:suppressAutoHyphens w:val="1"/>
      <w:spacing w:line="1" w:lineRule="atLeast"/>
      <w:ind w:leftChars="-1" w:rightChars="0" w:firstLine="72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le">
    <w:name w:val="tole"/>
    <w:basedOn w:val="Normal"/>
    <w:next w:val="to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28"/>
      <w:szCs w:val="28"/>
      <w:effect w:val="none"/>
      <w:vertAlign w:val="baseline"/>
      <w:cs w:val="0"/>
      <w:em w:val="none"/>
      <w:lang w:bidi="ar-SA" w:eastAsia="en-US" w:val="en-US"/>
    </w:rPr>
  </w:style>
  <w:style w:type="paragraph" w:styleId="toles+Bold,Linespacing:single">
    <w:name w:val="toles + Bold,Line spacing:  single"/>
    <w:basedOn w:val="Normal"/>
    <w:next w:val="toles+Bold,Linespacing:single"/>
    <w:autoRedefine w:val="0"/>
    <w:hidden w:val="0"/>
    <w:qFormat w:val="0"/>
    <w:pPr>
      <w:suppressAutoHyphens w:val="1"/>
      <w:spacing w:line="1" w:lineRule="atLeast"/>
      <w:ind w:leftChars="-1" w:rightChars="0" w:firstLineChars="-1"/>
      <w:jc w:val="center"/>
      <w:textDirection w:val="btLr"/>
      <w:textAlignment w:val="top"/>
      <w:outlineLvl w:val="0"/>
    </w:pPr>
    <w:rPr>
      <w:i w:val="1"/>
      <w:iCs w:val="1"/>
      <w:w w:val="100"/>
      <w:position w:val="-1"/>
      <w:sz w:val="24"/>
      <w:szCs w:val="24"/>
      <w:effect w:val="none"/>
      <w:vertAlign w:val="baseline"/>
      <w:cs w:val="0"/>
      <w:em w:val="none"/>
      <w:lang w:bidi="ar-SA" w:eastAsia="en-US" w:val="en-US"/>
    </w:rPr>
  </w:style>
  <w:style w:type="paragraph" w:styleId="tole+Linespacing:single">
    <w:name w:val="tole + Line spacing:  single"/>
    <w:basedOn w:val="Normal"/>
    <w:next w:val="tole+Linespacing:single"/>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unga">
    <w:name w:val="bunga"/>
    <w:basedOn w:val="Normal"/>
    <w:next w:val="bunga"/>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w w:val="100"/>
      <w:position w:val="-1"/>
      <w:szCs w:val="24"/>
      <w:effect w:val="none"/>
      <w:vertAlign w:val="baseline"/>
      <w:cs w:val="0"/>
      <w:em w:val="none"/>
      <w:lang w:bidi="ar-SA" w:eastAsia="en-US" w:val="en-US"/>
    </w:rPr>
  </w:style>
  <w:style w:type="paragraph" w:styleId="bunga2">
    <w:name w:val="bunga2"/>
    <w:basedOn w:val="Normal"/>
    <w:next w:val="bunga2"/>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b w:val="1"/>
      <w:bCs w:val="1"/>
      <w:w w:val="100"/>
      <w:position w:val="-1"/>
      <w:szCs w:val="24"/>
      <w:effect w:val="none"/>
      <w:vertAlign w:val="baseline"/>
      <w:cs w:val="0"/>
      <w:em w:val="none"/>
      <w:lang w:bidi="ar-SA" w:eastAsia="en-US" w:val="en-US"/>
    </w:rPr>
  </w:style>
  <w:style w:type="paragraph" w:styleId="DiQi">
    <w:name w:val="DiQi"/>
    <w:basedOn w:val="Normal"/>
    <w:next w:val="DiQi"/>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le3">
    <w:name w:val="tole3"/>
    <w:basedOn w:val="DiQi"/>
    <w:next w:val="tole3"/>
    <w:autoRedefine w:val="0"/>
    <w:hidden w:val="0"/>
    <w:qFormat w:val="0"/>
    <w:pPr>
      <w:suppressAutoHyphens w:val="1"/>
      <w:spacing w:line="240" w:lineRule="auto"/>
      <w:ind w:leftChars="-1" w:rightChars="0" w:firstLineChars="-1"/>
      <w:jc w:val="both"/>
      <w:textDirection w:val="btLr"/>
      <w:textAlignment w:val="top"/>
      <w:outlineLvl w:val="0"/>
    </w:pPr>
    <w:rPr>
      <w:rFonts w:ascii="Arial" w:cs="Arial" w:hAnsi="Arial"/>
      <w:b w:val="1"/>
      <w:bCs w:val="1"/>
      <w:w w:val="100"/>
      <w:position w:val="-1"/>
      <w:sz w:val="20"/>
      <w:szCs w:val="24"/>
      <w:effect w:val="none"/>
      <w:vertAlign w:val="baseline"/>
      <w:cs w:val="0"/>
      <w:em w:val="none"/>
      <w:lang w:bidi="ar-SA" w:eastAsia="en-US" w:val="en-US"/>
    </w:rPr>
  </w:style>
  <w:style w:type="paragraph" w:styleId="yange">
    <w:name w:val="yange"/>
    <w:basedOn w:val="DiQi"/>
    <w:next w:val="yange"/>
    <w:autoRedefine w:val="0"/>
    <w:hidden w:val="0"/>
    <w:qFormat w:val="0"/>
    <w:pPr>
      <w:suppressAutoHyphens w:val="1"/>
      <w:spacing w:line="240" w:lineRule="auto"/>
      <w:ind w:left="360"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n-US" w:val="en-US"/>
    </w:rPr>
  </w:style>
  <w:style w:type="paragraph" w:styleId="yange2">
    <w:name w:val="yange2"/>
    <w:basedOn w:val="DiQi"/>
    <w:next w:val="yange2"/>
    <w:autoRedefine w:val="0"/>
    <w:hidden w:val="0"/>
    <w:qFormat w:val="0"/>
    <w:pPr>
      <w:numPr>
        <w:ilvl w:val="0"/>
        <w:numId w:val="1"/>
      </w:numPr>
      <w:suppressAutoHyphens w:val="1"/>
      <w:spacing w:line="24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n-US" w:val="en-US"/>
    </w:rPr>
  </w:style>
  <w:style w:type="paragraph" w:styleId="JossTole">
    <w:name w:val="JossTole"/>
    <w:basedOn w:val="DiQi"/>
    <w:next w:val="JossTole"/>
    <w:autoRedefine w:val="0"/>
    <w:hidden w:val="0"/>
    <w:qFormat w:val="0"/>
    <w:pPr>
      <w:suppressAutoHyphens w:val="1"/>
      <w:spacing w:line="240" w:lineRule="auto"/>
      <w:ind w:leftChars="-1" w:rightChars="0" w:firstLine="709"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Body0">
    <w:name w:val="Body 0"/>
    <w:basedOn w:val="Normal"/>
    <w:next w:val="Body0"/>
    <w:autoRedefine w:val="0"/>
    <w:hidden w:val="0"/>
    <w:qFormat w:val="0"/>
    <w:pPr>
      <w:suppressAutoHyphens w:val="1"/>
      <w:spacing w:line="360" w:lineRule="atLeast"/>
      <w:ind w:leftChars="-1" w:rightChars="0" w:firstLineChars="-1"/>
      <w:jc w:val="both"/>
      <w:textDirection w:val="btLr"/>
      <w:textAlignment w:val="top"/>
      <w:outlineLvl w:val="0"/>
    </w:pPr>
    <w:rPr>
      <w:rFonts w:ascii="Palatino" w:hAnsi="Palatino"/>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28"/>
      <w:szCs w:val="24"/>
      <w:effect w:val="none"/>
      <w:vertAlign w:val="baseline"/>
      <w:cs w:val="0"/>
      <w:em w:val="none"/>
      <w:lang w:bidi="ar-SA" w:eastAsia="en-US" w:val="id-ID"/>
    </w:rPr>
  </w:style>
  <w:style w:type="paragraph" w:styleId="AutoBiography">
    <w:name w:val="AutoBiography"/>
    <w:basedOn w:val="Normal"/>
    <w:next w:val="AutoBiography"/>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8"/>
      <w:szCs w:val="18"/>
      <w:effect w:val="none"/>
      <w:vertAlign w:val="baseline"/>
      <w:cs w:val="0"/>
      <w:em w:val="none"/>
      <w:lang w:bidi="th-TH" w:eastAsia="en-US" w:val="en-US"/>
    </w:rPr>
  </w:style>
  <w:style w:type="paragraph" w:styleId="Default">
    <w:name w:val="Default"/>
    <w:next w:val="Defaul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SectionTitle">
    <w:name w:val="Section Title"/>
    <w:basedOn w:val="Normal"/>
    <w:next w:val="SectionTitle"/>
    <w:autoRedefine w:val="0"/>
    <w:hidden w:val="0"/>
    <w:qFormat w:val="0"/>
    <w:pPr>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bidi="th-TH" w:eastAsia="en-US" w:val="en-GB"/>
    </w:rPr>
  </w:style>
  <w:style w:type="paragraph" w:styleId="Style10ptJustified">
    <w:name w:val="Style 10 pt Justified"/>
    <w:basedOn w:val="Normal"/>
    <w:next w:val="Style10ptJustified"/>
    <w:autoRedefine w:val="0"/>
    <w:hidden w:val="0"/>
    <w:qFormat w:val="0"/>
    <w:pPr>
      <w:suppressAutoHyphens w:val="1"/>
      <w:spacing w:line="1" w:lineRule="atLeast"/>
      <w:ind w:leftChars="-1" w:rightChars="0" w:firstLine="720" w:firstLineChars="-1"/>
      <w:jc w:val="both"/>
      <w:textDirection w:val="btLr"/>
      <w:textAlignment w:val="top"/>
      <w:outlineLvl w:val="0"/>
    </w:pPr>
    <w:rPr>
      <w:rFonts w:ascii="Arial" w:cs="Arial" w:eastAsia="MS Mincho" w:hAnsi="Arial"/>
      <w:iCs w:val="1"/>
      <w:w w:val="100"/>
      <w:position w:val="-1"/>
      <w:effect w:val="none"/>
      <w:vertAlign w:val="baseline"/>
      <w:cs w:val="0"/>
      <w:em w:val="none"/>
      <w:lang w:bidi="ar-SA" w:eastAsia="en-US" w:val="en-GB"/>
    </w:rPr>
  </w:style>
  <w:style w:type="character" w:styleId="Style10ptJustifiedChar">
    <w:name w:val="Style 10 pt Justified Char"/>
    <w:next w:val="Style10ptJustifiedChar"/>
    <w:autoRedefine w:val="0"/>
    <w:hidden w:val="0"/>
    <w:qFormat w:val="0"/>
    <w:rPr>
      <w:rFonts w:ascii="Arial" w:cs="Arial" w:eastAsia="MS Mincho" w:hAnsi="Arial"/>
      <w:iCs w:val="1"/>
      <w:w w:val="100"/>
      <w:position w:val="-1"/>
      <w:effect w:val="none"/>
      <w:vertAlign w:val="baseline"/>
      <w:cs w:val="0"/>
      <w:em w:val="none"/>
      <w:lang w:bidi="ar-SA" w:eastAsia="en-US" w:val="en-GB"/>
    </w:rPr>
  </w:style>
  <w:style w:type="paragraph" w:styleId="paperbody">
    <w:name w:val="paper body"/>
    <w:basedOn w:val="Normal"/>
    <w:next w:val="paperbody"/>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AU"/>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BatangChe" w:hAnsi="Courier New"/>
      <w:w w:val="100"/>
      <w:position w:val="-1"/>
      <w:sz w:val="24"/>
      <w:szCs w:val="24"/>
      <w:effect w:val="none"/>
      <w:vertAlign w:val="baseline"/>
      <w:cs w:val="0"/>
      <w:em w:val="none"/>
      <w:lang w:bidi="ar-SA" w:eastAsia="en-US" w:val="en-US"/>
    </w:rPr>
  </w:style>
  <w:style w:type="character" w:styleId="CharChar">
    <w:name w:val="Char Char"/>
    <w:next w:val="CharChar"/>
    <w:autoRedefine w:val="0"/>
    <w:hidden w:val="0"/>
    <w:qFormat w:val="0"/>
    <w:rPr>
      <w:rFonts w:ascii="Courier New" w:eastAsia="BatangChe" w:hAnsi="Courier New"/>
      <w:w w:val="100"/>
      <w:position w:val="-1"/>
      <w:sz w:val="24"/>
      <w:szCs w:val="24"/>
      <w:effect w:val="none"/>
      <w:vertAlign w:val="baseline"/>
      <w:cs w:val="0"/>
      <w:em w:val="none"/>
      <w:lang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2"/>
      <w:szCs w:val="32"/>
      <w:effect w:val="none"/>
      <w:vertAlign w:val="baseline"/>
      <w:cs w:val="0"/>
      <w:em w:val="none"/>
      <w:lang w:bidi="ar-SA" w:eastAsia="en-US" w:val="en-GB"/>
    </w:rPr>
  </w:style>
  <w:style w:type="paragraph" w:styleId="Body">
    <w:name w:val="Body"/>
    <w:basedOn w:val="Normal"/>
    <w:next w:val="Body"/>
    <w:autoRedefine w:val="0"/>
    <w:hidden w:val="0"/>
    <w:qFormat w:val="0"/>
    <w:pPr>
      <w:widowControl w:val="0"/>
      <w:suppressAutoHyphens w:val="1"/>
      <w:autoSpaceDE w:val="0"/>
      <w:autoSpaceDN w:val="0"/>
      <w:adjustRightInd w:val="0"/>
      <w:spacing w:line="1" w:lineRule="atLeast"/>
      <w:ind w:leftChars="-1" w:rightChars="0" w:firstLine="340" w:firstLineChars="-1"/>
      <w:jc w:val="both"/>
      <w:textDirection w:val="btLr"/>
      <w:textAlignment w:val="baseline"/>
      <w:outlineLvl w:val="0"/>
    </w:pPr>
    <w:rPr>
      <w:w w:val="100"/>
      <w:position w:val="-1"/>
      <w:effect w:val="none"/>
      <w:vertAlign w:val="baseline"/>
      <w:cs w:val="0"/>
      <w:em w:val="none"/>
      <w:lang w:bidi="ar-SA" w:eastAsia="ko-KR" w:val="en-US"/>
    </w:rPr>
  </w:style>
  <w:style w:type="paragraph" w:styleId="Reference">
    <w:name w:val="Reference"/>
    <w:basedOn w:val="Normal"/>
    <w:next w:val="Reference"/>
    <w:autoRedefine w:val="0"/>
    <w:hidden w:val="0"/>
    <w:qFormat w:val="0"/>
    <w:pPr>
      <w:widowControl w:val="0"/>
      <w:suppressAutoHyphens w:val="1"/>
      <w:autoSpaceDE w:val="0"/>
      <w:autoSpaceDN w:val="0"/>
      <w:adjustRightInd w:val="0"/>
      <w:spacing w:after="60" w:before="60" w:line="1" w:lineRule="atLeast"/>
      <w:ind w:left="288" w:leftChars="-1" w:rightChars="0" w:hanging="288" w:firstLineChars="-1"/>
      <w:jc w:val="both"/>
      <w:textDirection w:val="btLr"/>
      <w:textAlignment w:val="baseline"/>
      <w:outlineLvl w:val="0"/>
    </w:pPr>
    <w:rPr>
      <w:w w:val="100"/>
      <w:position w:val="-1"/>
      <w:effect w:val="none"/>
      <w:vertAlign w:val="baseline"/>
      <w:cs w:val="0"/>
      <w:em w:val="none"/>
      <w:lang w:bidi="ar-SA" w:eastAsia="ko-KR" w:val="en-US"/>
    </w:rPr>
  </w:style>
  <w:style w:type="paragraph" w:styleId="Demenko">
    <w:name w:val="Demenko"/>
    <w:basedOn w:val="Normal"/>
    <w:next w:val="Demenko"/>
    <w:autoRedefine w:val="0"/>
    <w:hidden w:val="0"/>
    <w:qFormat w:val="0"/>
    <w:pPr>
      <w:widowControl w:val="0"/>
      <w:suppressAutoHyphens w:val="1"/>
      <w:spacing w:after="113" w:line="360"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pl-PL" w:val="en-GB"/>
    </w:rPr>
  </w:style>
  <w:style w:type="paragraph" w:styleId="Text">
    <w:name w:val="Text"/>
    <w:basedOn w:val="Normal"/>
    <w:next w:val="Text"/>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w w:val="100"/>
      <w:position w:val="-1"/>
      <w:effect w:val="none"/>
      <w:vertAlign w:val="baseline"/>
      <w:cs w:val="0"/>
      <w:em w:val="none"/>
      <w:lang w:bidi="ar-SA" w:eastAsia="ko-KR" w:val="en-US"/>
    </w:rPr>
  </w:style>
  <w:style w:type="paragraph" w:styleId="Equation">
    <w:name w:val="Equation"/>
    <w:basedOn w:val="Normal"/>
    <w:next w:val="Normal"/>
    <w:autoRedefine w:val="0"/>
    <w:hidden w:val="0"/>
    <w:qFormat w:val="0"/>
    <w:pPr>
      <w:widowControl w:val="0"/>
      <w:suppressAutoHyphens w:val="1"/>
      <w:autoSpaceDE w:val="0"/>
      <w:autoSpaceDN w:val="0"/>
      <w:spacing w:line="252" w:lineRule="auto"/>
      <w:ind w:leftChars="-1" w:rightChars="0" w:firstLineChars="-1"/>
      <w:jc w:val="both"/>
      <w:textDirection w:val="btLr"/>
      <w:textAlignment w:val="top"/>
      <w:outlineLvl w:val="0"/>
    </w:pPr>
    <w:rPr>
      <w:w w:val="100"/>
      <w:position w:val="-1"/>
      <w:effect w:val="none"/>
      <w:vertAlign w:val="baseline"/>
      <w:cs w:val="0"/>
      <w:em w:val="none"/>
      <w:lang w:bidi="ar-SA" w:eastAsia="ko-KR" w:val="en-US"/>
    </w:rPr>
  </w:style>
  <w:style w:type="paragraph" w:styleId="TableTitle">
    <w:name w:val="Table Title"/>
    <w:basedOn w:val="Normal"/>
    <w:next w:val="TableTitle"/>
    <w:autoRedefine w:val="0"/>
    <w:hidden w:val="0"/>
    <w:qFormat w:val="0"/>
    <w:pPr>
      <w:suppressAutoHyphens w:val="1"/>
      <w:spacing w:line="1" w:lineRule="atLeast"/>
      <w:ind w:leftChars="-1" w:rightChars="0" w:firstLineChars="-1"/>
      <w:jc w:val="center"/>
      <w:textDirection w:val="btLr"/>
      <w:textAlignment w:val="top"/>
      <w:outlineLvl w:val="0"/>
    </w:pPr>
    <w:rPr>
      <w:smallCaps w:val="1"/>
      <w:w w:val="100"/>
      <w:position w:val="-1"/>
      <w:sz w:val="16"/>
      <w:szCs w:val="16"/>
      <w:effect w:val="none"/>
      <w:vertAlign w:val="baseline"/>
      <w:cs w:val="0"/>
      <w:em w:val="none"/>
      <w:lang w:bidi="ar-SA" w:eastAsia="en-US" w:val="en-US"/>
    </w:rPr>
  </w:style>
  <w:style w:type="paragraph" w:styleId="Sub-titles">
    <w:name w:val="Sub-titles"/>
    <w:basedOn w:val="Normal"/>
    <w:next w:val="Sub-titles"/>
    <w:autoRedefine w:val="0"/>
    <w:hidden w:val="0"/>
    <w:qFormat w:val="0"/>
    <w:pPr>
      <w:suppressAutoHyphens w:val="1"/>
      <w:spacing w:line="1" w:lineRule="atLeast"/>
      <w:ind w:leftChars="-1" w:rightChars="0" w:firstLineChars="-1"/>
      <w:jc w:val="both"/>
      <w:textDirection w:val="btLr"/>
      <w:textAlignment w:val="top"/>
      <w:outlineLvl w:val="0"/>
    </w:pPr>
    <w:rPr>
      <w:b w:val="1"/>
      <w:bCs w:val="1"/>
      <w:color w:val="000000"/>
      <w:w w:val="100"/>
      <w:position w:val="-1"/>
      <w:sz w:val="24"/>
      <w:szCs w:val="24"/>
      <w:effect w:val="none"/>
      <w:vertAlign w:val="baseline"/>
      <w:cs w:val="0"/>
      <w:em w:val="none"/>
      <w:lang w:bidi="ar-SA" w:eastAsia="pt-PT" w:val="pt-PT"/>
    </w:rPr>
  </w:style>
  <w:style w:type="paragraph" w:styleId="text">
    <w:name w:val="text"/>
    <w:basedOn w:val="Normal"/>
    <w:next w:val="text"/>
    <w:autoRedefine w:val="0"/>
    <w:hidden w:val="0"/>
    <w:qFormat w:val="0"/>
    <w:pPr>
      <w:suppressAutoHyphens w:val="1"/>
      <w:spacing w:line="1" w:lineRule="atLeast"/>
      <w:ind w:leftChars="-1" w:rightChars="0" w:firstLine="227"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s">
    <w:name w:val="tables"/>
    <w:basedOn w:val="Normal"/>
    <w:next w:val="tables"/>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8"/>
      <w:szCs w:val="18"/>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Chars="-1"/>
      <w:jc w:val="both"/>
      <w:textDirection w:val="btLr"/>
      <w:textAlignment w:val="top"/>
      <w:outlineLvl w:val="0"/>
    </w:pPr>
    <w:rPr>
      <w:b w:val="1"/>
      <w:w w:val="100"/>
      <w:position w:val="-1"/>
      <w:sz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suppressAutoHyphens w:val="1"/>
      <w:spacing w:after="240" w:before="240" w:line="216" w:lineRule="auto"/>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suppressAutoHyphens w:val="1"/>
      <w:spacing w:after="200" w:before="80" w:line="1" w:lineRule="atLeast"/>
      <w:ind w:leftChars="-1" w:rightChars="0" w:firstLineChars="-1"/>
      <w:jc w:val="center"/>
      <w:textDirection w:val="btLr"/>
      <w:textAlignment w:val="top"/>
      <w:outlineLvl w:val="0"/>
    </w:pPr>
    <w:rPr>
      <w:w w:val="100"/>
      <w:position w:val="-1"/>
      <w:sz w:val="16"/>
      <w:effect w:val="none"/>
      <w:vertAlign w:val="baseline"/>
      <w:cs w:val="0"/>
      <w:em w:val="none"/>
      <w:lang w:bidi="ar-SA" w:eastAsia="en-US" w:val="en-US"/>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w w:val="100"/>
      <w:position w:val="-1"/>
      <w:sz w:val="48"/>
      <w:effect w:val="none"/>
      <w:vertAlign w:val="baseline"/>
      <w:cs w:val="0"/>
      <w:em w:val="none"/>
      <w:lang w:bidi="ar-SA" w:eastAsia="en-US" w:val="en-US"/>
    </w:rPr>
  </w:style>
  <w:style w:type="paragraph" w:styleId="references">
    <w:name w:val="references"/>
    <w:next w:val="references"/>
    <w:autoRedefine w:val="0"/>
    <w:hidden w:val="0"/>
    <w:qFormat w:val="0"/>
    <w:pPr>
      <w:numPr>
        <w:ilvl w:val="0"/>
        <w:numId w:val="2"/>
      </w:numPr>
      <w:suppressAutoHyphens w:val="1"/>
      <w:spacing w:after="40" w:line="180" w:lineRule="atLeast"/>
      <w:ind w:leftChars="-1" w:rightChars="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tablecolsubhead">
    <w:name w:val="table col subhead"/>
    <w:basedOn w:val="Normal"/>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i w:val="1"/>
      <w:w w:val="100"/>
      <w:position w:val="-1"/>
      <w:sz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3"/>
      </w:numPr>
      <w:suppressAutoHyphens w:val="1"/>
      <w:spacing w:after="120" w:before="240" w:line="216" w:lineRule="auto"/>
      <w:ind w:leftChars="-1" w:rightChars="0" w:firstLineChars="-1"/>
      <w:jc w:val="center"/>
      <w:textDirection w:val="btLr"/>
      <w:textAlignment w:val="top"/>
      <w:outlineLvl w:val="0"/>
    </w:pPr>
    <w:rPr>
      <w:smallCaps w:val="1"/>
      <w:w w:val="100"/>
      <w:position w:val="-1"/>
      <w:sz w:val="16"/>
      <w:effect w:val="none"/>
      <w:vertAlign w:val="baseline"/>
      <w:cs w:val="0"/>
      <w:em w:val="none"/>
      <w:lang w:bidi="ar-SA" w:eastAsia="en-US" w:val="en-US"/>
    </w:rPr>
  </w:style>
  <w:style w:type="character" w:styleId="short_text">
    <w:name w:val="short_text"/>
    <w:basedOn w:val="DefaultParagraphFont"/>
    <w:next w:val="short_text"/>
    <w:autoRedefine w:val="0"/>
    <w:hidden w:val="0"/>
    <w:qFormat w:val="0"/>
    <w:rPr>
      <w:w w:val="100"/>
      <w:position w:val="-1"/>
      <w:effect w:val="none"/>
      <w:vertAlign w:val="baseline"/>
      <w:cs w:val="0"/>
      <w:em w:val="none"/>
      <w:lang/>
    </w:rPr>
  </w:style>
  <w:style w:type="character" w:styleId="long_text">
    <w:name w:val="long_text"/>
    <w:basedOn w:val="DefaultParagraphFont"/>
    <w:next w:val="long_text"/>
    <w:autoRedefine w:val="0"/>
    <w:hidden w:val="0"/>
    <w:qFormat w:val="0"/>
    <w:rPr>
      <w:w w:val="100"/>
      <w:position w:val="-1"/>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GB" w:val="en-GB"/>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US"/>
    </w:rPr>
  </w:style>
  <w:style w:type="character" w:styleId="hps">
    <w:name w:val="hps"/>
    <w:basedOn w:val="DefaultParagraphFont"/>
    <w:next w:val="hps"/>
    <w:autoRedefine w:val="0"/>
    <w:hidden w:val="0"/>
    <w:qFormat w:val="0"/>
    <w:rPr>
      <w:w w:val="100"/>
      <w:position w:val="-1"/>
      <w:effect w:val="none"/>
      <w:vertAlign w:val="baseline"/>
      <w:cs w:val="0"/>
      <w:em w:val="none"/>
      <w:lang/>
    </w:rPr>
  </w:style>
  <w:style w:type="character" w:styleId="atn">
    <w:name w:val="atn"/>
    <w:basedOn w:val="DefaultParagraphFont"/>
    <w:next w:val="atn"/>
    <w:autoRedefine w:val="0"/>
    <w:hidden w:val="0"/>
    <w:qFormat w:val="0"/>
    <w:rPr>
      <w:w w:val="100"/>
      <w:position w:val="-1"/>
      <w:effect w:val="none"/>
      <w:vertAlign w:val="baseline"/>
      <w:cs w:val="0"/>
      <w:em w:val="none"/>
      <w:lang/>
    </w:rPr>
  </w:style>
  <w:style w:type="paragraph" w:styleId="ReferenceHead">
    <w:name w:val="Reference Head"/>
    <w:basedOn w:val="Heading1"/>
    <w:next w:val="ReferenceHead"/>
    <w:autoRedefine w:val="0"/>
    <w:hidden w:val="0"/>
    <w:qFormat w:val="0"/>
    <w:pPr>
      <w:keepNext w:val="1"/>
      <w:suppressAutoHyphens w:val="1"/>
      <w:autoSpaceDE w:val="0"/>
      <w:autoSpaceDN w:val="0"/>
      <w:spacing w:after="80" w:before="240" w:line="240" w:lineRule="auto"/>
      <w:ind w:leftChars="-1" w:rightChars="0" w:firstLineChars="-1"/>
      <w:jc w:val="center"/>
      <w:textDirection w:val="btLr"/>
      <w:textAlignment w:val="top"/>
      <w:outlineLvl w:val="0"/>
    </w:pPr>
    <w:rPr>
      <w:b w:val="0"/>
      <w:bCs w:val="0"/>
      <w:smallCaps w:val="1"/>
      <w:w w:val="100"/>
      <w:kern w:val="28"/>
      <w:position w:val="-1"/>
      <w:effect w:val="none"/>
      <w:vertAlign w:val="baseline"/>
      <w:cs w:val="0"/>
      <w:em w:val="none"/>
      <w:lang w:bidi="ar-SA" w:eastAsia="en-US" w:val="en-US"/>
    </w:rPr>
  </w:style>
  <w:style w:type="paragraph" w:styleId="IEEEReferenceItem">
    <w:name w:val="IEEE Reference Item"/>
    <w:basedOn w:val="Normal"/>
    <w:next w:val="IEEEReferenceItem"/>
    <w:autoRedefine w:val="0"/>
    <w:hidden w:val="0"/>
    <w:qFormat w:val="0"/>
    <w:pPr>
      <w:suppressAutoHyphens w:val="1"/>
      <w:adjustRightInd w:val="0"/>
      <w:spacing w:line="1" w:lineRule="atLeast"/>
      <w:ind w:left="360" w:leftChars="-1" w:rightChars="0" w:hanging="360" w:firstLineChars="-1"/>
      <w:jc w:val="both"/>
      <w:textDirection w:val="btLr"/>
      <w:textAlignment w:val="top"/>
      <w:outlineLvl w:val="0"/>
    </w:pPr>
    <w:rPr>
      <w:w w:val="100"/>
      <w:position w:val="-1"/>
      <w:sz w:val="16"/>
      <w:szCs w:val="24"/>
      <w:effect w:val="none"/>
      <w:vertAlign w:val="baseline"/>
      <w:cs w:val="0"/>
      <w:em w:val="none"/>
      <w:lang w:bidi="ar-SA" w:eastAsia="zh-CN" w:val="en-US"/>
    </w:rPr>
  </w:style>
  <w:style w:type="table" w:styleId="ListTable1Light">
    <w:name w:val="List Table 1 Light"/>
    <w:basedOn w:val="TableNormal"/>
    <w:next w:val="ListTable1Ligh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ListTable1Light"/>
      <w:tblStyleRowBandSize w:val="1"/>
      <w:tblStyleColBandSize w:val="1"/>
      <w:jc w:val="left"/>
    </w:tblPr>
  </w:style>
  <w:style w:type="paragraph" w:styleId="Subtitle">
    <w:name w:val="Subtitle"/>
    <w:basedOn w:val="Normal"/>
    <w:next w:val="Normal"/>
    <w:pPr>
      <w:jc w:val="center"/>
    </w:pPr>
    <w:rPr>
      <w:b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i w:val="1"/>
      <w:sz w:val="22"/>
      <w:szCs w:val="22"/>
    </w:rPr>
  </w:style>
</w:styles>
</file>

<file path=word/_rels/document.xml.rels><?xml version="1.0" encoding="UTF-8" standalone="yes"?>
<Relationships xmlns="http://schemas.openxmlformats.org/package/2006/relationships"><Relationship Id="rId8" Type="http://schemas.openxmlformats.org/officeDocument/2006/relationships/hyperlink" Target="mailto:1liwei.825220054@stu.untar.ac.id" TargetMode="External"/><Relationship Id="rId13" Type="http://schemas.openxmlformats.org/officeDocument/2006/relationships/image" Target="media/image6.png"/><Relationship Id="rId18" Type="http://schemas.openxmlformats.org/officeDocument/2006/relationships/image" Target="media/image2.png"/><Relationship Id="rId26" Type="http://schemas.openxmlformats.org/officeDocument/2006/relationships/customXml" Target="../customXML/item2.xml"/><Relationship Id="rId21" Type="http://schemas.openxmlformats.org/officeDocument/2006/relationships/header" Target="header2.xml"/><Relationship Id="rId3" Type="http://schemas.openxmlformats.org/officeDocument/2006/relationships/fontTable" Target="fontTable.xml"/><Relationship Id="rId25" Type="http://schemas.openxmlformats.org/officeDocument/2006/relationships/footer" Target="footer3.xml"/><Relationship Id="rId7" Type="http://schemas.openxmlformats.org/officeDocument/2006/relationships/hyperlink" Target="mailto:1liwei.825220054@stu.untar.ac.id" TargetMode="External"/><Relationship Id="rId12" Type="http://schemas.openxmlformats.org/officeDocument/2006/relationships/image" Target="media/image5.png"/><Relationship Id="rId17" Type="http://schemas.openxmlformats.org/officeDocument/2006/relationships/image" Target="media/image9.png"/><Relationship Id="rId20"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png"/><Relationship Id="rId24" Type="http://schemas.openxmlformats.org/officeDocument/2006/relationships/footer" Target="footer2.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image" Target="media/image4.png"/><Relationship Id="rId23"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8.png"/><Relationship Id="rId28" Type="http://schemas.openxmlformats.org/officeDocument/2006/relationships/customXml" Target="../customXML/item4.xml"/><Relationship Id="rId10" Type="http://schemas.openxmlformats.org/officeDocument/2006/relationships/image" Target="media/image10.png"/><Relationship Id="rId19" Type="http://schemas.openxmlformats.org/officeDocument/2006/relationships/image" Target="media/image7.png"/><Relationship Id="rId22"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hyperlink" Target="mailto:1liwei.825220054@stu.untar.ac.id" TargetMode="External"/><Relationship Id="rId14" Type="http://schemas.openxmlformats.org/officeDocument/2006/relationships/image" Target="media/image3.png"/><Relationship Id="rId27"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mw4CHwx0xsOEKnRmk5s4rHYWFA==">CgMxLjAyDmgud3A0bHg4N2RmdTM1Mg5oLjQxcmEzaHVzcDFwNjIOaC51YXQ4b21yZW5zZncyDWguZ2VnZnljaDh5N2MyDmguZjRtaDdjOGtteXhhMg5oLnR1NG81ZmFudDV1ODIOaC40NTQwMHBrZHNyMmkyDmgucXBycWE1Zmx1Zng5Mg5oLmo4NHVjd2YxYWx2cjIOaC4yYXliOWNlY3E1NzcyDmgubTYzYXkxOWxhYjdlMg5oLjZycmRjcnBmMHIwMDIOaC5qYm53Y3JhaHY3bTIyDmguazhtbWI5c3R4bTVoOAByITEzLXdkOS16QXBuU2t4VG9ZNEE3Si1GNTFQQnhRRzNhX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2968110A193D6479F67E136A4451DFC" ma:contentTypeVersion="12" ma:contentTypeDescription="Create a new document." ma:contentTypeScope="" ma:versionID="26612eb9f3bc6df4bddaabeda41322fc">
  <xsd:schema xmlns:xsd="http://www.w3.org/2001/XMLSchema" xmlns:xs="http://www.w3.org/2001/XMLSchema" xmlns:p="http://schemas.microsoft.com/office/2006/metadata/properties" xmlns:ns2="b11e5aad-61de-4791-8db6-ea1e5a43a21b" xmlns:ns3="1143e0e2-e764-4b4a-8177-0bbfe168bd5a" targetNamespace="http://schemas.microsoft.com/office/2006/metadata/properties" ma:root="true" ma:fieldsID="a0ca9e4158620da2587797d69552a34c" ns2:_="" ns3:_="">
    <xsd:import namespace="b11e5aad-61de-4791-8db6-ea1e5a43a21b"/>
    <xsd:import namespace="1143e0e2-e764-4b4a-8177-0bbfe168bd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e5aad-61de-4791-8db6-ea1e5a43a21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bbf21e-7695-43ce-8b27-bd9c1cdbdc86"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43e0e2-e764-4b4a-8177-0bbfe168bd5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37dbd3f-c1db-4679-a654-7657cb17b7e4}" ma:internalName="TaxCatchAll" ma:showField="CatchAllData" ma:web="1143e0e2-e764-4b4a-8177-0bbfe168bd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11e5aad-61de-4791-8db6-ea1e5a43a21b">
      <Terms xmlns="http://schemas.microsoft.com/office/infopath/2007/PartnerControls"/>
    </lcf76f155ced4ddcb4097134ff3c332f>
    <ReferenceId xmlns="b11e5aad-61de-4791-8db6-ea1e5a43a21b" xsi:nil="true"/>
    <TaxCatchAll xmlns="1143e0e2-e764-4b4a-8177-0bbfe168bd5a"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5FAF008-2A6A-489A-9B87-4F0278DC7638}"/>
</file>

<file path=customXML/itemProps3.xml><?xml version="1.0" encoding="utf-8"?>
<ds:datastoreItem xmlns:ds="http://schemas.openxmlformats.org/officeDocument/2006/customXml" ds:itemID="{986B4ECA-4254-49A3-BB08-0C9AB3CA81C0}"/>
</file>

<file path=customXML/itemProps4.xml><?xml version="1.0" encoding="utf-8"?>
<ds:datastoreItem xmlns:ds="http://schemas.openxmlformats.org/officeDocument/2006/customXml" ds:itemID="{216432A3-6DFA-4D07-94A6-0B711147D6E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Paholo Iman Prakoso</dc:creator>
  <dcterms:created xsi:type="dcterms:W3CDTF">2014-02-11T01:44:00Z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0x01010042968110A193D6479F67E136A4451DFC</vt:lpwstr>
  </property>
</Properties>
</file>