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2elpteqjyv7" w:id="0"/>
      <w:bookmarkEnd w:id="0"/>
      <w:r w:rsidDel="00000000" w:rsidR="00000000" w:rsidRPr="00000000">
        <w:rPr>
          <w:rtl w:val="0"/>
        </w:rPr>
        <w:t xml:space="preserve">CSC236 Programming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7zbm542tjxh" w:id="1"/>
      <w:bookmarkEnd w:id="1"/>
      <w:r w:rsidDel="00000000" w:rsidR="00000000" w:rsidRPr="00000000">
        <w:rPr>
          <w:rtl w:val="0"/>
        </w:rPr>
        <w:t xml:space="preserve">IA64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this assignment, we are going to use an online tool, Compiler Explorer, to investigate 64-bit assembly language 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https://gcc.godbolt.org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Paste in the C code from the RLC assignment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text file named ia64.ans and answer the following questions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"x86-64 gcc 12.2” as the compiler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instructions are written?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 instruction that we did not go over in class and describe it in your own words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compiler option to “-O1”, what happened to the number of instructions?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another instruction that we did not go over in class and describe it in your own words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compiler option to “-O2”, what happened to the number of instructions?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compiler to “arm64 msvc v19.33” with no compiler options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instructions are written?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an instruction that we did not go over in class and describe it in your own words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compiler option to “-O1”, what happened to the number of instructions?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your ia64.ans file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