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  <w:r>
        <w:rPr>
          <w:noProof/>
        </w:rPr>
        <w:drawing>
          <wp:inline distT="0" distB="0" distL="0" distR="0" wp14:anchorId="343A1DDC" wp14:editId="03E8F46D">
            <wp:extent cx="2777305" cy="243078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506" cy="24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  <w:r>
        <w:rPr>
          <w:noProof/>
        </w:rPr>
        <w:drawing>
          <wp:inline distT="0" distB="0" distL="0" distR="0" wp14:anchorId="4A8F9D0D" wp14:editId="0288CC93">
            <wp:extent cx="2632624" cy="22942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6441" cy="229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P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b/>
          <w:bCs/>
          <w:i/>
          <w:iCs/>
          <w:color w:val="1A1A1A"/>
          <w:kern w:val="0"/>
          <w:sz w:val="10"/>
          <w:szCs w:val="10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</w:rPr>
      </w:pPr>
      <w:r>
        <w:rPr>
          <w:noProof/>
        </w:rPr>
        <w:drawing>
          <wp:inline distT="0" distB="0" distL="0" distR="0" wp14:anchorId="7668EE84" wp14:editId="562611E1">
            <wp:extent cx="3146800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887" cy="22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90" w:rsidRP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  <w:r>
        <w:rPr>
          <w:noProof/>
        </w:rPr>
        <w:drawing>
          <wp:inline distT="0" distB="0" distL="0" distR="0" wp14:anchorId="2CED7E0F" wp14:editId="06F66096">
            <wp:extent cx="2659380" cy="2150705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831" cy="218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b/>
          <w:bCs/>
          <w:i/>
          <w:iCs/>
          <w:color w:val="1A1A1A"/>
          <w:kern w:val="0"/>
          <w:szCs w:val="21"/>
        </w:rPr>
      </w:pPr>
    </w:p>
    <w:p w:rsidR="00CE7890" w:rsidRP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</w:rPr>
      </w:pPr>
    </w:p>
    <w:p w:rsidR="00CE7890" w:rsidRP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</w:rPr>
        <w:lastRenderedPageBreak/>
        <w:t>国内VR硬件厂商：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暴风魔镜——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暴风影音发布的一款VR硬件产品，拥有自己的VR内容平台。使用时需要配合暴风影音开发的专属魔镜应用，在手机上实现IMAX效果，普通的电影即可实现影院观影效果。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小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宅科技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小宅Z4厂商，专业生产加工虚拟现实硬件设备的公司，拥有完整、科学的质量管理体系。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乐视VR——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提供360°全景在线视频播放、3D全景播放的视频播放平台。它的内容则是通过乐视手机上的 “乐视VR”专用App来提供。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灵境——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北京维阿时代科技有限公司旗下品牌，成立于2014年初，旗下品牌灵境小白，灵境小黑。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VR BOX——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深圳聚众创科技旗下品牌，专注于研发头戴式智能装备。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极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睿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成立于2014年，以手机app应用、虚拟现实应用开发等为主营业务，并注于虚拟现实内容开发与虚拟现实头戴设备的研发。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spell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Vrstep</w:t>
      </w:r>
      <w:proofErr w:type="spell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深圳市大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脚指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科技有限公司旗下品牌，专注于VR头戴装备产品的专业生产和加工。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乐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蜗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科技——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专注于虚拟现实技术，致力于打造最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炫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酷的虚拟现实智能设备和极致的娱乐感官体验。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蚁视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(ANTVR)——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专注于虚拟现实、增强现实、全息现实等穿戴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式设备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的公司,旗下品牌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包括蚁视头盔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、机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饕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、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蚁视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VR相机等产品。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大朋VR——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上海乐相科技有限公司旗下品牌，公司业务领域包括虚拟现实终端的研发、虚拟现实内容平台的建设。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3Glasses——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深圳市虚拟现实科技有限公司旗下品牌，专注于智能穿戴设备、虚拟现实、增强现实等领域研发工作，国内最早从事VR行业的公司之一。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星轮——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深圳市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掌网科技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股份有限公司旗下品牌，成立于2007年6月，3D设备开发商，目前专注于3D采集、虚拟现实、人机交互领域。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第二空间——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专注于VR硬件、软件研发、生产及运营的公司，其前身为成立于2013年的曦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煌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科技（北京）有限公司。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嗨镜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专注智能硬件的互联网创业公司。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第二现实——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VR现实一体机。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南京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睿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悦信息技术有限公司——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主导研发的</w:t>
      </w:r>
      <w:proofErr w:type="spell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Nibiru</w:t>
      </w:r>
      <w:proofErr w:type="spell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 xml:space="preserve"> SDK体系通过交互SDK、VR SDK（图形图像SDK、音频SDK）等核心技术。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EMAX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——虚拟现实随动座椅设备、虚拟现实眼镜、虚拟现实主题乐园。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偶米科技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（</w:t>
      </w:r>
      <w:proofErr w:type="spell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omimo</w:t>
      </w:r>
      <w:proofErr w:type="spell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）——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协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创立科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数码电子（深圳）有限公司旗下品牌，全球领先的信息与通信解决方案供应商。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成都虚拟世界科技（IDEALENS）——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集虚拟现实设备、系统平台、内容为一体的产品及服务提供商。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爱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客科技(九又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一体机)——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2014年3月成立于北京。公司产品是面向体感操控的3D虚拟现实眼镜，应用场景包括沉浸式3D游戏、3D视频、在线教育、旅游推介和模拟训练等。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spell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uSens</w:t>
      </w:r>
      <w:proofErr w:type="spellEnd"/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凌感科技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主打三维人机交互、虚拟现实技术的公司，产品有指感一体机、Impression Pi印象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湃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以及“凌指”三维手势识别技术等。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七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鑫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易维——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国内拥有自主知识产权的眼球追踪和眼动控制技术的科技公司。，旗下品牌Play glass。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Pico——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小鸟看看旗下品牌，建立于2015年，是一家专注于虚拟现实的科技公司，致力于虚拟现实软硬件研发、虚拟现实内容及应用打造。</w:t>
      </w:r>
    </w:p>
    <w:p w:rsidR="00CE7890" w:rsidRPr="00CE7890" w:rsidRDefault="00CE7890" w:rsidP="00CE78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深圳游视（UCVR）——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成立于2014年11月，专注于虚拟现实相关技术研发，2015年10月19日，发布了UCVR KIT虚拟现实套装，里面包含 EYE （VR摄像机）、 VIEW （VR眼镜） 、TOUCH （体感手控）。</w:t>
      </w:r>
    </w:p>
    <w:p w:rsidR="00CE7890" w:rsidRPr="00CE7890" w:rsidRDefault="00CE7890">
      <w:pPr>
        <w:rPr>
          <w:rFonts w:ascii="宋体" w:eastAsia="宋体" w:hAnsi="宋体"/>
          <w:szCs w:val="21"/>
        </w:rPr>
      </w:pPr>
    </w:p>
    <w:p w:rsidR="00CE7890" w:rsidRP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</w:rPr>
        <w:t>VR内容商：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lastRenderedPageBreak/>
        <w:t>极乐王国——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于2015年4月24日正式上线，是国内第一款正式上线营运的VR社交平台。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铃空网络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——致力于制作VR虚拟现实游戏，成立于2011年10月，密室逃脱代表作《临终：罪人重生》。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幻维数码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上海广播电视台上海文化广播影视集团有限公司(SMG)旗下的成员单位。自从2000年成立以来，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幻维数码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始终秉承创意、品质、服务、发展为一体的经营理念，不断致力于创意、艺术与数字科技的融合与创新，累积了十年以上三维动画、视觉特效、媒体品牌创意与制作经验。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蓝鳍鱼——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专心致力于制作VR虚拟现实游戏。VR游戏《重返地球》目前为止是VR游戏和整个暴风市场上下载量最大的游戏。VR二战题材游戏《太平洋风云》体验店陆续上货。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兰亭数字——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隶属于北京兰亭数字科技有限公司，致力于空中VR影像内容的创新与实现，专注于高端VR影像内容制作的内容团队。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超凡幻视——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专注于虚拟现实(VR)内容开发及行业解决方案的科技创新性企业。目前，公司正重点致力于打造沉浸式虚拟现实体验游戏开发。截至2015年11月，公司已经研发出“勇闯独木桥”、“The One”等一系列虚拟现实体验游戏。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幻羽科技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专心致力于制作VR虚拟现实游戏，代表作《幻》。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天舍(上海)文化传媒有限公司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——专注于虚拟现实内容设计、开发及运营的公司，为各种领域的客户订制虚拟现实产品。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焰火工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坊——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成立于2014年10月，是中国最早深入研究VR技术的团队，基于对系统底层的深刻了解，在2015年4月推出了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国内首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款虚拟现实开发工具</w:t>
      </w:r>
      <w:proofErr w:type="spell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VRfires</w:t>
      </w:r>
      <w:proofErr w:type="spell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 xml:space="preserve"> SDK以及焰火影院播放工具。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极维客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成立于2014年10月，专注于虚拟现实领域研发推广，集虚拟现实智能硬件设备研发、虚拟现实游戏、电影等产品研发、制作、推广于一体的虚拟现实软硬件公司。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TVR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时光机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VR内容开发团队，代表作《Finding VR》。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ZANADU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赞那度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是中国首屈一指的高端精品旅行预订网站，致力于品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介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全球最精彩度假和生活方式体验，为中国中高端新锐旅行者提供精品度假酒店及非凡旅程预订服务，用心打造世界上最美的假期选择，并提供领先潮流的时尚生活方式内容。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哒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嗒网络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专业从事虚拟现实、增强现实、数字营销和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云技术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等领域的研发和运用，是虚拟现实场景设计和增强现实技术的方案供应商。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天镜游戏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专注于虚拟现实游戏开发及运营的互联网企业。公司成立于2016年1月，致力打造VR行业的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现象级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产品。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动鱼数码——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成立于2012年3月，是一家基于移动互联网的互动娱乐产品、应用软件产品研发、销售的高科技企业。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上海无不维文化创意——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研究全息摄影系统由近百台单反相机阵列组成，可达到千分之一秒以上的控制精度，瞬间获得360全息数据。所得的全息数据可进行视频特效VFX、三维建模等基础应用。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北京独立灵境科技——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虚拟现实内容开发商，主要业务包括虚拟现实游戏开发、地产漫游定制、图书素材内容定制、虚拟样板间、视觉内容开发、体验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馆项目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定制等等。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凡聚——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虚拟现实技术开发机构，虚拟现实技术应用解决方案提供者。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指挥家——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虚拟现实设计、开发及制作团队。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午时科技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以虚拟现实数字视觉技术为核心，以创意文化产业为背景的综合服务型企业，专注于房地产、家居、三维交互、数字城市、虚拟现实游戏开发等专业，同时为展览展示提供基于交互技术产品的创意、研发和实施的整体解决方案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广州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创幻科技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(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超次元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)——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集研发与销售为一体动漫游戏公司。手机AR应用《超次元》，手机VR应用《超次元大舞台》以及手机游戏《超次元大乱斗》三款作品。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lastRenderedPageBreak/>
        <w:t>亿次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元科技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VR游戏内容开发，为硬件商制定开发VR游戏，代表作《蜗牛冲撞》、《米米兔大冒险》。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酷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炫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游——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成立于2012年6月，专门提供移动互联网应用开发与服务的高科技软件企业。主要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从事手游产品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的研发，发行，运营;还专注于新兴产业VR产品研发，VR产品内容提供商，工具制造商等。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热波科技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组建于2015年8月，专业从事VR全景视频影视节目制作公司， 2015年10月开始规模化制作VR影视内容，2015年11月制作并发行了国内第一部VR室内情景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季播剧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《占星公寓》。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成都虚实梦境——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专注于VR游戏研发。公司拥有自主知识产权的3D游戏引擎。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杭州点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力网络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专注于VR游戏研发。代表作VR游戏《杀戮空间》、《AI镇》和《喋血逃生》。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上海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酷呐科技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VR游戏开发领域，目前已经开发两款PC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端次世代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VR游戏，已经上线3glasses平台，被3Glasses选为S级内容供应商。代表作《逃离生化基地VR版》《坦克大战VR版》《巫妖王》。</w:t>
      </w:r>
    </w:p>
    <w:p w:rsidR="00CE7890" w:rsidRPr="00CE7890" w:rsidRDefault="00CE7890" w:rsidP="00CE7890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清显科技——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专注于虚拟现实及可视化技术研发的公司,致力于虚拟现实软件领域,拥有自主虚拟现实视频技术,同时为家装、房地产等行业提供线上</w:t>
      </w:r>
      <w:proofErr w:type="spell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vr</w:t>
      </w:r>
      <w:proofErr w:type="spell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服务。</w:t>
      </w:r>
    </w:p>
    <w:p w:rsidR="00CE7890" w:rsidRPr="00CE7890" w:rsidRDefault="00CE7890">
      <w:pPr>
        <w:rPr>
          <w:rFonts w:ascii="宋体" w:eastAsia="宋体" w:hAnsi="宋体"/>
          <w:szCs w:val="21"/>
        </w:rPr>
      </w:pPr>
    </w:p>
    <w:p w:rsidR="00CE7890" w:rsidRP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</w:rPr>
        <w:t>VR拍摄/体感设备：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Insta360——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企业级360°全景相机，可拍摄4K级全景视频和全景照片。广泛应用于旅游、房地产、新闻、体育赛事、大型活动等多个领域，突破传统视频固有限制，给用户360度全空间视角体验。全景视频支持全平台（手机、pad、web端拖动）观看，配合虚拟现实设备更能让用户产生沉浸式的体验感受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幻眼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提供最先进的增强现实营销解决方案，定制开发属于企业的增强现实互动程序，或将增强现实添加到企业的移动应用里。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兹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曼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科技——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创立于2009年11月26日，专注于虚拟现实领域，旗下品牌ZMER360°全景相机。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完美幻境——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自主研发的智能算法平台推动了视觉成像技术的创新和变革，其核心技术涵盖了人工智能、机器视觉、三维重建、虚拟现实等领域。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亮风台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专注增强现实（AR）核心技术与产品研发，致力提供最自然人机交互服务、挖掘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最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深度数据价值人工智能公司。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KAT——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KAT WALK是一款虚拟现实全向行动平台，亦称虚拟现实跑步机。它打破了虚拟和现实的空间限制，通过搭配包括Oculus Rift在内的虚拟现实头戴显示器使用，可以让使用者在现实极小的空间即可实现在虚拟世界中360°无限的行动。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疯景科技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于2015年4月成立，提供VR全景软硬件服务的公司，致力于打造设计一款高品质、简单易用的个人消费级360度全景摄像机。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诺亦腾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动作捕捉领域公司，研究领域涉及传感器、模态识别、运动科学、有限元分析、生物力学以及虚拟现实等，成立于2012年。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spell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Dexmo</w:t>
      </w:r>
      <w:proofErr w:type="spell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——一款可捕捉手部动作并提供力反馈的机械外骨骼设备。在机器人控制和虚拟现实领域，</w:t>
      </w:r>
      <w:proofErr w:type="spell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Dexmo</w:t>
      </w:r>
      <w:proofErr w:type="spell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提供了一种人机交互的新方式。</w:t>
      </w:r>
    </w:p>
    <w:p w:rsidR="00CE7890" w:rsidRPr="00CE7890" w:rsidRDefault="00CE7890" w:rsidP="00CE7890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微动——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锋时互动旗下品牌，专注于人机交互核心技术发展。为客户提供完善的手势操控硬件\软件系统解决方案，在虚拟现实、增强现实、车载电子和智能家居等领域有广泛应用。</w:t>
      </w:r>
    </w:p>
    <w:p w:rsidR="00CE7890" w:rsidRPr="00CE7890" w:rsidRDefault="00CE7890" w:rsidP="00CE7890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br/>
      </w:r>
    </w:p>
    <w:p w:rsidR="00CE7890" w:rsidRPr="00CE7890" w:rsidRDefault="00CE7890" w:rsidP="00CE7890">
      <w:pPr>
        <w:widowControl/>
        <w:shd w:val="clear" w:color="auto" w:fill="FFFFFF"/>
        <w:spacing w:before="336" w:after="336"/>
        <w:jc w:val="left"/>
        <w:rPr>
          <w:rFonts w:ascii="宋体" w:eastAsia="宋体" w:hAnsi="宋体" w:cs="宋体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</w:rPr>
        <w:t>媒体：</w:t>
      </w:r>
    </w:p>
    <w:p w:rsidR="00CE7890" w:rsidRPr="00CE7890" w:rsidRDefault="00CE7890" w:rsidP="00CE789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87870——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Oculus rift、虚拟现实技术、虚拟现实游戏、虚拟现实眼镜等虚拟现实内容网站，为国内虚拟现实交互、虚拟现实游戏开发、Oculus rift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极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客发烧友的VR部落。</w:t>
      </w:r>
    </w:p>
    <w:p w:rsidR="00CE7890" w:rsidRPr="00CE7890" w:rsidRDefault="00CE7890" w:rsidP="00CE789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lastRenderedPageBreak/>
        <w:t>VR界——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虚拟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现实第一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媒体，是中国最为专业全面的原创内容发布及交流平台，是虚拟现实用户、行业从业者的第一内容获得渠道和产品发布首选平台。</w:t>
      </w:r>
    </w:p>
    <w:p w:rsidR="00CE7890" w:rsidRPr="00CE7890" w:rsidRDefault="00CE7890" w:rsidP="00CE789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魔多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VR——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为发烧玩家提供资讯、视频和应用，关注虚拟现实内容，让虚拟现实更好玩的娱乐内容平台。</w:t>
      </w:r>
    </w:p>
    <w:p w:rsidR="00CE7890" w:rsidRPr="00CE7890" w:rsidRDefault="00CE7890" w:rsidP="00CE789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spell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YiViAn</w:t>
      </w:r>
      <w:proofErr w:type="spell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汇聚国内外虚拟现实硬件资讯，虚拟现实软件内容资讯。</w:t>
      </w:r>
    </w:p>
    <w:p w:rsidR="00CE7890" w:rsidRPr="00CE7890" w:rsidRDefault="00CE7890" w:rsidP="00CE789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 xml:space="preserve">　　多曼——虚拟现实领域的媒体综合性服务平台。以“虚拟+”和“万物互联”为核心思想，致力于打造全方位虚拟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化媒体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平台和生产源。</w:t>
      </w:r>
    </w:p>
    <w:p w:rsidR="00CE7890" w:rsidRPr="00CE7890" w:rsidRDefault="00CE7890" w:rsidP="00CE789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VR186——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虚拟现实新门户社区,提供虚拟现实资讯内容。</w:t>
      </w:r>
    </w:p>
    <w:p w:rsidR="00CE7890" w:rsidRPr="00CE7890" w:rsidRDefault="00CE7890" w:rsidP="00CE7890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VR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玩家网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致力打造国内VR玩家社区与VR资讯门户,为玩家提供设备测评与游戏测评服务,帮助对VR产品感兴趣的用户从零基础了解VR技术。</w:t>
      </w:r>
    </w:p>
    <w:p w:rsidR="00CE7890" w:rsidRPr="00CE7890" w:rsidRDefault="00CE7890" w:rsidP="00CE7890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br/>
      </w:r>
      <w:r w:rsidRPr="00CE7890">
        <w:rPr>
          <w:rFonts w:ascii="宋体" w:eastAsia="宋体" w:hAnsi="宋体" w:cs="宋体" w:hint="eastAsia"/>
          <w:b/>
          <w:bCs/>
          <w:i/>
          <w:iCs/>
          <w:color w:val="1A1A1A"/>
          <w:kern w:val="0"/>
          <w:szCs w:val="21"/>
          <w:shd w:val="clear" w:color="auto" w:fill="FFFFFF"/>
        </w:rPr>
        <w:t>其他：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br/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竞技时代——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全球首家VR电子竞技平台。主营业务是自主研发VR电子竞技游戏,建设全球VR电子竞技体验渠道,主办全球VR电子竞技赛事。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spell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Athletech</w:t>
      </w:r>
      <w:proofErr w:type="spell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竞技——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专注于VR领域和新兴科技领域，致力于“科技，改变生活”的创新理念，“热情、专注、梦想、拼搏”是我们的团队精神。公司不仅拥有干练的营销队伍，丰富的渠道资源，而且同多家实力雄厚、技术精湛的科技网络公司进行密切合作，目前已拥有多项虚拟现实外设和技术，其中3D影视和3D游戏是我们的核心内容和关键技术，未来将发展科技化的虚拟现实应用领域。虚拟现实，想象，无所不及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游戏蛮牛——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国内最大的Unity3D专业视频学习平台,为国内开发者提供最新、最全、最快的视频学习教程。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玖的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广州玖的数码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科技有限公司是一家从事虚拟现实（</w:t>
      </w:r>
      <w:proofErr w:type="spell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VirtualReality</w:t>
      </w:r>
      <w:proofErr w:type="spell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）技术研发和应用的高科技公司。全球首个VR商</w:t>
      </w:r>
      <w:bookmarkStart w:id="0" w:name="_GoBack"/>
      <w:bookmarkEnd w:id="0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业落地解决方案9DVR体验馆，成功布局2,000余家加盟店，在VR体验店建设、运营及VR商用设备技术等领域具有领先优势。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雪炭STGMR</w:t>
      </w: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众创平台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类似内容孵化器，做硬件是手段而不是目的。平台的初期目标人群是传统影视从业者，吸引其中的发烧友成为VR拍摄领域的准专业人士。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超维星球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超维星球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孵化器打造3D互联网领域开放生态系统，联合中国3D产业联盟和3D世界智库，让整个资源集中在真正致力于商业价值创造的3D项目上。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proofErr w:type="gramStart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侑虎科技</w:t>
      </w:r>
      <w:proofErr w:type="gramEnd"/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为游戏及虚拟现实开发者提供性能诊断与优化平台，以及技术咨询服务。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美屋三六五——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国内一家虚拟现实家装公司，致力于为每个家庭打造一间“还原真实”的居所，从而可以摆脱现实世界中的空间和时间的限制，帮助每个家庭连接硬装、软装、家电、家政等产品和服务，从而打造家庭入口。</w:t>
      </w:r>
    </w:p>
    <w:p w:rsidR="00CE7890" w:rsidRPr="00CE7890" w:rsidRDefault="00CE7890" w:rsidP="00CE7890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宋体" w:eastAsia="宋体" w:hAnsi="宋体" w:cs="宋体" w:hint="eastAsia"/>
          <w:color w:val="1A1A1A"/>
          <w:kern w:val="0"/>
          <w:szCs w:val="21"/>
        </w:rPr>
      </w:pPr>
      <w:r w:rsidRPr="00CE7890">
        <w:rPr>
          <w:rFonts w:ascii="宋体" w:eastAsia="宋体" w:hAnsi="宋体" w:cs="宋体" w:hint="eastAsia"/>
          <w:b/>
          <w:bCs/>
          <w:color w:val="1A1A1A"/>
          <w:kern w:val="0"/>
          <w:szCs w:val="21"/>
        </w:rPr>
        <w:t>无忧我房——</w:t>
      </w:r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房地产VR平台，融合了VR（虚拟现实）、AI（人工智能）、房地产、互联网金融四大领域，以虚拟现实技术及独特</w:t>
      </w:r>
      <w:proofErr w:type="gramStart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的众筹产品</w:t>
      </w:r>
      <w:proofErr w:type="gramEnd"/>
      <w:r w:rsidRPr="00CE7890">
        <w:rPr>
          <w:rFonts w:ascii="宋体" w:eastAsia="宋体" w:hAnsi="宋体" w:cs="宋体" w:hint="eastAsia"/>
          <w:color w:val="1A1A1A"/>
          <w:kern w:val="0"/>
          <w:szCs w:val="21"/>
        </w:rPr>
        <w:t>，为用户创造“随时随地走进未来的家”之极致看房体验，以及全新的置业方式。</w:t>
      </w:r>
    </w:p>
    <w:p w:rsidR="00CE7890" w:rsidRPr="00CE7890" w:rsidRDefault="00CE7890">
      <w:pPr>
        <w:rPr>
          <w:rFonts w:ascii="宋体" w:eastAsia="宋体" w:hAnsi="宋体" w:hint="eastAsia"/>
          <w:szCs w:val="21"/>
        </w:rPr>
      </w:pPr>
      <w:r>
        <w:rPr>
          <w:noProof/>
        </w:rPr>
        <w:drawing>
          <wp:inline distT="0" distB="0" distL="0" distR="0" wp14:anchorId="2AB5398E" wp14:editId="3EE6B095">
            <wp:extent cx="2501900" cy="2101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890" w:rsidRPr="00CE7890" w:rsidSect="00CE7890">
      <w:pgSz w:w="11906" w:h="16838"/>
      <w:pgMar w:top="1440" w:right="1800" w:bottom="1440" w:left="180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516FFF"/>
    <w:multiLevelType w:val="multilevel"/>
    <w:tmpl w:val="ABC67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CC3980"/>
    <w:multiLevelType w:val="multilevel"/>
    <w:tmpl w:val="49A49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7F5D13"/>
    <w:multiLevelType w:val="multilevel"/>
    <w:tmpl w:val="B450D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D277E1"/>
    <w:multiLevelType w:val="multilevel"/>
    <w:tmpl w:val="7958B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402E7F"/>
    <w:multiLevelType w:val="multilevel"/>
    <w:tmpl w:val="D6E6D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90"/>
    <w:rsid w:val="00CE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59DA6"/>
  <w15:chartTrackingRefBased/>
  <w15:docId w15:val="{7FD94BC1-7899-491E-A399-836DCFDA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E78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E78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67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800</Words>
  <Characters>4566</Characters>
  <Application>Microsoft Office Word</Application>
  <DocSecurity>0</DocSecurity>
  <Lines>38</Lines>
  <Paragraphs>10</Paragraphs>
  <ScaleCrop>false</ScaleCrop>
  <Company/>
  <LinksUpToDate>false</LinksUpToDate>
  <CharactersWithSpaces>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86186</dc:creator>
  <cp:keywords/>
  <dc:description/>
  <cp:lastModifiedBy> </cp:lastModifiedBy>
  <cp:revision>1</cp:revision>
  <dcterms:created xsi:type="dcterms:W3CDTF">2019-09-08T07:37:00Z</dcterms:created>
  <dcterms:modified xsi:type="dcterms:W3CDTF">2019-09-08T07:49:00Z</dcterms:modified>
</cp:coreProperties>
</file>