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3C45B">
      <w:pPr>
        <w:rPr>
          <w:rFonts w:hint="eastAsia"/>
          <w:sz w:val="24"/>
        </w:rPr>
      </w:pPr>
    </w:p>
    <w:p w14:paraId="342722AB">
      <w:pPr>
        <w:rPr>
          <w:rFonts w:hint="eastAsia" w:eastAsia="华文楷体"/>
          <w:b/>
          <w:bCs/>
          <w:sz w:val="24"/>
        </w:rPr>
      </w:pPr>
    </w:p>
    <w:p w14:paraId="7CE64A42">
      <w:pPr>
        <w:jc w:val="center"/>
        <w:rPr>
          <w:rFonts w:hint="eastAsia" w:eastAsia="华文楷体"/>
          <w:b/>
          <w:bCs/>
          <w:sz w:val="48"/>
        </w:rPr>
      </w:pPr>
      <w:r>
        <w:rPr>
          <w:rFonts w:eastAsia="华文楷体"/>
          <w:b/>
          <w:bCs/>
          <w:sz w:val="20"/>
        </w:rPr>
        <w:drawing>
          <wp:anchor distT="0" distB="0" distL="114300" distR="114300" simplePos="0" relativeHeight="251670528" behindDoc="0" locked="0" layoutInCell="1" allowOverlap="1">
            <wp:simplePos x="0" y="0"/>
            <wp:positionH relativeFrom="column">
              <wp:posOffset>1485900</wp:posOffset>
            </wp:positionH>
            <wp:positionV relativeFrom="paragraph">
              <wp:posOffset>198120</wp:posOffset>
            </wp:positionV>
            <wp:extent cx="2141855" cy="577850"/>
            <wp:effectExtent l="0" t="0" r="6985" b="1270"/>
            <wp:wrapNone/>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4">
                      <a:biLevel thresh="50000"/>
                      <a:grayscl/>
                      <a:lum contrast="60000"/>
                    </a:blip>
                    <a:stretch>
                      <a:fillRect/>
                    </a:stretch>
                  </pic:blipFill>
                  <pic:spPr>
                    <a:xfrm>
                      <a:off x="0" y="0"/>
                      <a:ext cx="2141855" cy="577850"/>
                    </a:xfrm>
                    <a:prstGeom prst="rect">
                      <a:avLst/>
                    </a:prstGeom>
                    <a:noFill/>
                    <a:ln>
                      <a:noFill/>
                    </a:ln>
                  </pic:spPr>
                </pic:pic>
              </a:graphicData>
            </a:graphic>
          </wp:anchor>
        </w:drawing>
      </w:r>
      <w:r>
        <w:rPr>
          <w:rFonts w:hint="eastAsia" w:eastAsia="华文楷体"/>
          <w:b/>
          <w:bCs/>
          <w:sz w:val="48"/>
        </w:rPr>
        <w:t xml:space="preserve"> </w:t>
      </w:r>
    </w:p>
    <w:p w14:paraId="4A5D4D37">
      <w:pPr>
        <w:jc w:val="center"/>
        <w:rPr>
          <w:rFonts w:hint="eastAsia"/>
          <w:b/>
          <w:bCs/>
          <w:spacing w:val="20"/>
          <w:sz w:val="52"/>
        </w:rPr>
      </w:pPr>
    </w:p>
    <w:p w14:paraId="623BC744">
      <w:pPr>
        <w:jc w:val="center"/>
        <w:rPr>
          <w:rFonts w:hint="eastAsia"/>
          <w:b/>
          <w:bCs/>
          <w:spacing w:val="20"/>
          <w:sz w:val="52"/>
        </w:rPr>
      </w:pPr>
      <w:r>
        <w:rPr>
          <w:rFonts w:hint="eastAsia"/>
          <w:b/>
          <w:bCs/>
          <w:spacing w:val="20"/>
          <w:sz w:val="52"/>
        </w:rPr>
        <w:t>毕业设计（论文）任务书</w:t>
      </w:r>
    </w:p>
    <w:p w14:paraId="30476A07">
      <w:pPr>
        <w:ind w:firstLine="200" w:firstLineChars="100"/>
        <w:rPr>
          <w:rFonts w:hint="eastAsia" w:eastAsia="宋体"/>
          <w:sz w:val="28"/>
        </w:rPr>
      </w:pPr>
      <w:r>
        <w:rPr>
          <w:rFonts w:eastAsia="宋体"/>
          <w:sz w:val="20"/>
        </w:rPr>
        <mc:AlternateContent>
          <mc:Choice Requires="wps">
            <w:drawing>
              <wp:anchor distT="0" distB="0" distL="114300" distR="114300" simplePos="0" relativeHeight="251661312" behindDoc="0" locked="0" layoutInCell="1" allowOverlap="1">
                <wp:simplePos x="0" y="0"/>
                <wp:positionH relativeFrom="column">
                  <wp:posOffset>3827780</wp:posOffset>
                </wp:positionH>
                <wp:positionV relativeFrom="paragraph">
                  <wp:posOffset>311785</wp:posOffset>
                </wp:positionV>
                <wp:extent cx="800100" cy="0"/>
                <wp:effectExtent l="0" t="4445" r="0" b="5080"/>
                <wp:wrapNone/>
                <wp:docPr id="3" name="直线 4"/>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301.4pt;margin-top:24.55pt;height:0pt;width:63pt;z-index:251661312;mso-width-relative:page;mso-height-relative:page;" filled="f" stroked="t" coordsize="21600,21600" o:gfxdata="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ucU49UAAAAJ&#10;AQAADwAAAAAAAAABACAAAAAiAAAAZHJzL2Rvd25yZXYueG1sUEsBAhQAFAAAAAgAh07iQO+14wzm&#10;AQAA2gMAAA4AAAAAAAAAAQAgAAAAJAEAAGRycy9lMm9Eb2MueG1sUEsFBgAAAAAGAAYAWQEAAHwF&#10;AAAAAA==&#10;">
                <v:fill on="f" focussize="0,0"/>
                <v:stroke color="#000000" joinstyle="round"/>
                <v:imagedata o:title=""/>
                <o:lock v:ext="edit" aspectratio="f"/>
              </v:line>
            </w:pict>
          </mc:Fallback>
        </mc:AlternateContent>
      </w:r>
      <w:r>
        <w:rPr>
          <w:rFonts w:eastAsia="宋体"/>
          <w:sz w:val="20"/>
        </w:rPr>
        <mc:AlternateContent>
          <mc:Choice Requires="wps">
            <w:drawing>
              <wp:anchor distT="0" distB="0" distL="114300" distR="114300" simplePos="0" relativeHeight="251660288" behindDoc="0" locked="0" layoutInCell="1" allowOverlap="1">
                <wp:simplePos x="0" y="0"/>
                <wp:positionH relativeFrom="column">
                  <wp:posOffset>2085975</wp:posOffset>
                </wp:positionH>
                <wp:positionV relativeFrom="paragraph">
                  <wp:posOffset>313690</wp:posOffset>
                </wp:positionV>
                <wp:extent cx="1259840" cy="0"/>
                <wp:effectExtent l="0" t="4445" r="0" b="5080"/>
                <wp:wrapNone/>
                <wp:docPr id="2" name="直线 3"/>
                <wp:cNvGraphicFramePr/>
                <a:graphic xmlns:a="http://schemas.openxmlformats.org/drawingml/2006/main">
                  <a:graphicData uri="http://schemas.microsoft.com/office/word/2010/wordprocessingShape">
                    <wps:wsp>
                      <wps:cNvCnPr/>
                      <wps:spPr>
                        <a:xfrm>
                          <a:off x="0" y="0"/>
                          <a:ext cx="12598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164.25pt;margin-top:24.7pt;height:0pt;width:99.2pt;z-index:251660288;mso-width-relative:page;mso-height-relative:page;" filled="f" stroked="t" coordsize="21600,21600" o:gfxdata="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tGc&#10;DtgAAAAJAQAADwAAAAAAAAABACAAAAAiAAAAZHJzL2Rvd25yZXYueG1sUEsBAhQAFAAAAAgAh07i&#10;QEN35vjpAQAA2wMAAA4AAAAAAAAAAQAgAAAAJwEAAGRycy9lMm9Eb2MueG1sUEsFBgAAAAAGAAYA&#10;WQEAAIIFAAAAAA==&#10;">
                <v:fill on="f" focussize="0,0"/>
                <v:stroke color="#000000" joinstyle="round"/>
                <v:imagedata o:title=""/>
                <o:lock v:ext="edit" aspectratio="f"/>
              </v:line>
            </w:pict>
          </mc:Fallback>
        </mc:AlternateContent>
      </w:r>
      <w:r>
        <w:rPr>
          <w:rFonts w:eastAsia="宋体"/>
          <w:sz w:val="20"/>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304165</wp:posOffset>
                </wp:positionV>
                <wp:extent cx="1440180" cy="0"/>
                <wp:effectExtent l="0" t="4445" r="0" b="5080"/>
                <wp:wrapNone/>
                <wp:docPr id="1" name="直线 2"/>
                <wp:cNvGraphicFramePr/>
                <a:graphic xmlns:a="http://schemas.openxmlformats.org/drawingml/2006/main">
                  <a:graphicData uri="http://schemas.microsoft.com/office/word/2010/wordprocessingShape">
                    <wps:wsp>
                      <wps:cNvCnPr/>
                      <wps:spPr>
                        <a:xfrm>
                          <a:off x="0" y="0"/>
                          <a:ext cx="14401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2.85pt;margin-top:23.95pt;height:0pt;width:113.4pt;z-index:251659264;mso-width-relative:page;mso-height-relative:page;" filled="f" stroked="t" coordsize="21600,21600" o:gfxdata="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Cy3k/UAAAA&#10;BwEAAA8AAAAAAAAAAQAgAAAAIgAAAGRycy9kb3ducmV2LnhtbFBLAQIUABQAAAAIAIdO4kB4uvNR&#10;6AEAANsDAAAOAAAAAAAAAAEAIAAAACMBAABkcnMvZTJvRG9jLnhtbFBLBQYAAAAABgAGAFkBAAB9&#10;BQAAAAA=&#10;">
                <v:fill on="f" focussize="0,0"/>
                <v:stroke color="#000000" joinstyle="round"/>
                <v:imagedata o:title=""/>
                <o:lock v:ext="edit" aspectratio="f"/>
              </v:line>
            </w:pict>
          </mc:Fallback>
        </mc:AlternateContent>
      </w:r>
      <w:r>
        <w:rPr>
          <w:rFonts w:hint="eastAsia" w:eastAsia="宋体"/>
          <w:sz w:val="28"/>
        </w:rPr>
        <w:t>机械</w:t>
      </w:r>
      <w:r>
        <w:rPr>
          <w:rFonts w:hint="eastAsia" w:eastAsia="宋体"/>
          <w:sz w:val="28"/>
          <w:lang w:val="en-US" w:eastAsia="zh-CN"/>
        </w:rPr>
        <w:t>与运载</w:t>
      </w:r>
      <w:r>
        <w:rPr>
          <w:rFonts w:hint="eastAsia" w:eastAsia="宋体"/>
          <w:sz w:val="28"/>
        </w:rPr>
        <w:t xml:space="preserve">工程 </w:t>
      </w:r>
      <w:r>
        <w:rPr>
          <w:rFonts w:hint="eastAsia" w:eastAsia="宋体"/>
          <w:sz w:val="28"/>
          <w:lang w:val="en-US" w:eastAsia="zh-CN"/>
        </w:rPr>
        <w:t xml:space="preserve"> </w:t>
      </w:r>
      <w:r>
        <w:rPr>
          <w:rFonts w:hint="eastAsia" w:eastAsia="宋体"/>
          <w:sz w:val="28"/>
        </w:rPr>
        <w:t xml:space="preserve">学院 </w:t>
      </w:r>
      <w:r>
        <w:rPr>
          <w:rFonts w:hint="eastAsia" w:eastAsia="宋体"/>
          <w:sz w:val="28"/>
          <w:lang w:val="en-US" w:eastAsia="zh-CN"/>
        </w:rPr>
        <w:t xml:space="preserve"> </w:t>
      </w:r>
      <w:r>
        <w:rPr>
          <w:rFonts w:hint="eastAsia" w:eastAsia="宋体"/>
          <w:sz w:val="28"/>
        </w:rPr>
        <w:t>测控技术与仪器 专业   2</w:t>
      </w:r>
      <w:r>
        <w:rPr>
          <w:rFonts w:hint="eastAsia" w:eastAsia="宋体"/>
          <w:sz w:val="28"/>
          <w:lang w:val="en-US" w:eastAsia="zh-CN"/>
        </w:rPr>
        <w:t>2</w:t>
      </w:r>
      <w:r>
        <w:rPr>
          <w:rFonts w:hint="eastAsia" w:eastAsia="宋体"/>
          <w:sz w:val="28"/>
        </w:rPr>
        <w:t xml:space="preserve">02  </w:t>
      </w:r>
      <w:r>
        <w:rPr>
          <w:rFonts w:hint="eastAsia" w:eastAsia="宋体"/>
          <w:sz w:val="28"/>
          <w:lang w:val="en-US" w:eastAsia="zh-CN"/>
        </w:rPr>
        <w:t xml:space="preserve"> </w:t>
      </w:r>
      <w:r>
        <w:rPr>
          <w:rFonts w:hint="eastAsia" w:eastAsia="宋体"/>
          <w:sz w:val="28"/>
        </w:rPr>
        <w:t>班</w:t>
      </w:r>
    </w:p>
    <w:p w14:paraId="11109050">
      <w:pPr>
        <w:ind w:firstLine="1512" w:firstLineChars="540"/>
        <w:rPr>
          <w:rFonts w:hint="eastAsia" w:eastAsia="宋体"/>
          <w:sz w:val="28"/>
        </w:rPr>
      </w:pPr>
    </w:p>
    <w:p w14:paraId="5867767C">
      <w:pPr>
        <w:ind w:left="1200" w:hanging="1200" w:hangingChars="600"/>
        <w:rPr>
          <w:rFonts w:eastAsia="宋体"/>
          <w:sz w:val="28"/>
        </w:rPr>
      </w:pPr>
      <w:r>
        <w:rPr>
          <w:rFonts w:eastAsia="宋体"/>
          <w:sz w:val="20"/>
        </w:rPr>
        <mc:AlternateContent>
          <mc:Choice Requires="wps">
            <w:drawing>
              <wp:anchor distT="0" distB="0" distL="114300" distR="114300" simplePos="0" relativeHeight="251662336" behindDoc="0" locked="0" layoutInCell="1" allowOverlap="1">
                <wp:simplePos x="0" y="0"/>
                <wp:positionH relativeFrom="column">
                  <wp:posOffset>744220</wp:posOffset>
                </wp:positionH>
                <wp:positionV relativeFrom="paragraph">
                  <wp:posOffset>297815</wp:posOffset>
                </wp:positionV>
                <wp:extent cx="4460875" cy="6985"/>
                <wp:effectExtent l="0" t="4445" r="4445" b="11430"/>
                <wp:wrapNone/>
                <wp:docPr id="4" name="直线 5"/>
                <wp:cNvGraphicFramePr/>
                <a:graphic xmlns:a="http://schemas.openxmlformats.org/drawingml/2006/main">
                  <a:graphicData uri="http://schemas.microsoft.com/office/word/2010/wordprocessingShape">
                    <wps:wsp>
                      <wps:cNvCnPr/>
                      <wps:spPr>
                        <a:xfrm flipV="1">
                          <a:off x="0" y="0"/>
                          <a:ext cx="4460875" cy="698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flip:y;margin-left:58.6pt;margin-top:23.45pt;height:0.55pt;width:351.25pt;z-index:251662336;mso-width-relative:page;mso-height-relative:page;" filled="f" stroked="t" coordsize="21600,21600" o:gfxdata="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rc3CNcAAAAJAQAADwAAAAAAAAABACAAAAAiAAAAZHJzL2Rvd25yZXYueG1sUEsBAhQA&#10;FAAAAAgAh07iQO8jRcHzAQAA6AMAAA4AAAAAAAAAAQAgAAAAJgEAAGRycy9lMm9Eb2MueG1sUEsF&#10;BgAAAAAGAAYAWQEAAIsFAAAAAA==&#10;">
                <v:fill on="f" focussize="0,0"/>
                <v:stroke color="#000000" joinstyle="round"/>
                <v:imagedata o:title=""/>
                <o:lock v:ext="edit" aspectratio="f"/>
              </v:line>
            </w:pict>
          </mc:Fallback>
        </mc:AlternateContent>
      </w:r>
      <w:r>
        <w:rPr>
          <w:rFonts w:hint="eastAsia" w:eastAsia="宋体"/>
          <w:sz w:val="28"/>
        </w:rPr>
        <w:t xml:space="preserve">题   目  </w:t>
      </w:r>
      <w:r>
        <w:rPr>
          <w:rFonts w:hint="eastAsia" w:eastAsia="宋体"/>
          <w:sz w:val="28"/>
          <w:lang w:val="en-US" w:eastAsia="zh-CN"/>
        </w:rPr>
        <w:t xml:space="preserve"> </w:t>
      </w:r>
      <w:r>
        <w:rPr>
          <w:rFonts w:hint="eastAsia" w:eastAsia="宋体"/>
          <w:sz w:val="28"/>
        </w:rPr>
        <w:t>基于卡尔曼滤波的垂直升降飞行器状态估计仿真设计</w:t>
      </w:r>
    </w:p>
    <w:p w14:paraId="58F7DE5D">
      <w:pPr>
        <w:rPr>
          <w:rFonts w:hint="eastAsia" w:eastAsia="宋体"/>
          <w:sz w:val="28"/>
        </w:rPr>
      </w:pPr>
    </w:p>
    <w:p w14:paraId="58E088FA">
      <w:pPr>
        <w:rPr>
          <w:rFonts w:hint="eastAsia" w:eastAsia="宋体"/>
        </w:rPr>
      </w:pPr>
    </w:p>
    <w:p w14:paraId="006343DF">
      <w:pPr>
        <w:rPr>
          <w:rFonts w:hint="eastAsia" w:eastAsia="宋体"/>
        </w:rPr>
      </w:pPr>
    </w:p>
    <w:p w14:paraId="466179B9">
      <w:pPr>
        <w:rPr>
          <w:rFonts w:hint="eastAsia" w:eastAsia="宋体"/>
        </w:rPr>
      </w:pPr>
    </w:p>
    <w:p w14:paraId="16AB20D5">
      <w:pPr>
        <w:rPr>
          <w:rFonts w:hint="eastAsia" w:eastAsia="宋体"/>
        </w:rPr>
      </w:pPr>
    </w:p>
    <w:p w14:paraId="255E9DE9">
      <w:pPr>
        <w:rPr>
          <w:rFonts w:hint="eastAsia" w:eastAsia="宋体"/>
        </w:rPr>
      </w:pPr>
    </w:p>
    <w:p w14:paraId="036A2F32">
      <w:pPr>
        <w:rPr>
          <w:rFonts w:hint="eastAsia" w:eastAsia="宋体"/>
          <w:sz w:val="24"/>
        </w:rPr>
      </w:pPr>
      <w:r>
        <w:rPr>
          <w:rFonts w:hint="eastAsia" w:eastAsia="宋体"/>
          <w:sz w:val="24"/>
        </w:rPr>
        <w:t xml:space="preserve">任务起止日期：   </w:t>
      </w:r>
      <w:r>
        <w:rPr>
          <w:rFonts w:hint="eastAsia" w:eastAsia="宋体"/>
          <w:color w:val="FF0000"/>
          <w:sz w:val="24"/>
        </w:rPr>
        <w:t>2025年3月10日-2025年6月20日（3-17周）</w:t>
      </w:r>
    </w:p>
    <w:p w14:paraId="67281559">
      <w:pPr>
        <w:rPr>
          <w:rFonts w:hint="eastAsia" w:eastAsia="宋体"/>
        </w:rPr>
      </w:pPr>
      <w:r>
        <w:rPr>
          <w:rFonts w:eastAsia="宋体"/>
          <w:sz w:val="20"/>
        </w:rPr>
        <mc:AlternateContent>
          <mc:Choice Requires="wps">
            <w:drawing>
              <wp:anchor distT="0" distB="0" distL="114300" distR="114300" simplePos="0" relativeHeight="251669504" behindDoc="0" locked="0" layoutInCell="1" allowOverlap="1">
                <wp:simplePos x="0" y="0"/>
                <wp:positionH relativeFrom="column">
                  <wp:posOffset>1028700</wp:posOffset>
                </wp:positionH>
                <wp:positionV relativeFrom="paragraph">
                  <wp:posOffset>0</wp:posOffset>
                </wp:positionV>
                <wp:extent cx="3771900" cy="0"/>
                <wp:effectExtent l="0" t="5080" r="0" b="4445"/>
                <wp:wrapNone/>
                <wp:docPr id="11" name="直线 14"/>
                <wp:cNvGraphicFramePr/>
                <a:graphic xmlns:a="http://schemas.openxmlformats.org/drawingml/2006/main">
                  <a:graphicData uri="http://schemas.microsoft.com/office/word/2010/wordprocessingShape">
                    <wps:wsp>
                      <wps:cNvCnPr/>
                      <wps:spPr>
                        <a:xfrm>
                          <a:off x="0" y="0"/>
                          <a:ext cx="3771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 o:spid="_x0000_s1026" o:spt="20" style="position:absolute;left:0pt;margin-left:81pt;margin-top:0pt;height:0pt;width:297pt;z-index:251669504;mso-width-relative:page;mso-height-relative:page;" filled="f" stroked="t" coordsize="21600,21600" o:gfxdata="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hS720wAA&#10;AAUBAAAPAAAAAAAAAAEAIAAAACIAAABkcnMvZG93bnJldi54bWxQSwECFAAUAAAACACHTuJAnzVN&#10;CuoBAADdAwAADgAAAAAAAAABACAAAAAiAQAAZHJzL2Uyb0RvYy54bWxQSwUGAAAAAAYABgBZAQAA&#10;fgUAAAAA&#10;">
                <v:fill on="f" focussize="0,0"/>
                <v:stroke color="#000000" joinstyle="round"/>
                <v:imagedata o:title=""/>
                <o:lock v:ext="edit" aspectratio="f"/>
              </v:line>
            </w:pict>
          </mc:Fallback>
        </mc:AlternateContent>
      </w:r>
    </w:p>
    <w:p w14:paraId="0AF8056A">
      <w:pPr>
        <w:rPr>
          <w:rFonts w:hint="eastAsia" w:eastAsia="宋体"/>
        </w:rPr>
      </w:pPr>
    </w:p>
    <w:p w14:paraId="67611336">
      <w:pPr>
        <w:rPr>
          <w:rFonts w:hint="eastAsia" w:eastAsia="宋体"/>
        </w:rPr>
      </w:pPr>
    </w:p>
    <w:p w14:paraId="58A45564">
      <w:pPr>
        <w:rPr>
          <w:rFonts w:hint="eastAsia" w:eastAsia="宋体"/>
        </w:rPr>
      </w:pPr>
    </w:p>
    <w:p w14:paraId="675A0A98">
      <w:pPr>
        <w:spacing w:line="360" w:lineRule="auto"/>
        <w:rPr>
          <w:rFonts w:hint="eastAsia" w:eastAsia="宋体"/>
        </w:rPr>
      </w:pPr>
    </w:p>
    <w:p w14:paraId="7A63AD5D">
      <w:pPr>
        <w:spacing w:line="360" w:lineRule="auto"/>
        <w:rPr>
          <w:rFonts w:hint="eastAsia" w:eastAsia="宋体"/>
          <w:sz w:val="28"/>
        </w:rPr>
      </w:pPr>
      <w:r>
        <w:rPr>
          <w:rFonts w:eastAsia="宋体"/>
          <w:sz w:val="20"/>
        </w:rPr>
        <mc:AlternateContent>
          <mc:Choice Requires="wps">
            <w:drawing>
              <wp:anchor distT="0" distB="0" distL="114300" distR="114300" simplePos="0" relativeHeight="251668480" behindDoc="0" locked="0" layoutInCell="1" allowOverlap="1">
                <wp:simplePos x="0" y="0"/>
                <wp:positionH relativeFrom="column">
                  <wp:posOffset>3477260</wp:posOffset>
                </wp:positionH>
                <wp:positionV relativeFrom="paragraph">
                  <wp:posOffset>297180</wp:posOffset>
                </wp:positionV>
                <wp:extent cx="1371600" cy="0"/>
                <wp:effectExtent l="0" t="4445" r="0" b="5080"/>
                <wp:wrapNone/>
                <wp:docPr id="10" name="直线 13"/>
                <wp:cNvGraphicFramePr/>
                <a:graphic xmlns:a="http://schemas.openxmlformats.org/drawingml/2006/main">
                  <a:graphicData uri="http://schemas.microsoft.com/office/word/2010/wordprocessingShape">
                    <wps:wsp>
                      <wps:cNvCnPr/>
                      <wps:spPr>
                        <a:xfrm>
                          <a:off x="0" y="0"/>
                          <a:ext cx="1371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 o:spid="_x0000_s1026" o:spt="20" style="position:absolute;left:0pt;margin-left:273.8pt;margin-top:23.4pt;height:0pt;width:108pt;z-index:251668480;mso-width-relative:page;mso-height-relative:page;" filled="f" stroked="t" coordsize="21600,21600" o:gfxdata="UEsDBAoAAAAAAIdO4kAAAAAAAAAAAAAAAAAEAAAAZHJzL1BLAwQUAAAACACHTuJA6w8Jw9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6w8Jw9UA&#10;AAAJAQAADwAAAAAAAAABACAAAAAiAAAAZHJzL2Rvd25yZXYueG1sUEsBAhQAFAAAAAgAh07iQHDB&#10;bT3pAQAA3QMAAA4AAAAAAAAAAQAgAAAAJAEAAGRycy9lMm9Eb2MueG1sUEsFBgAAAAAGAAYAWQEA&#10;AH8FAAAAAA==&#10;">
                <v:fill on="f" focussize="0,0"/>
                <v:stroke color="#000000" joinstyle="round"/>
                <v:imagedata o:title=""/>
                <o:lock v:ext="edit" aspectratio="f"/>
              </v:line>
            </w:pict>
          </mc:Fallback>
        </mc:AlternateContent>
      </w:r>
      <w:r>
        <w:rPr>
          <w:rFonts w:eastAsia="宋体"/>
          <w:sz w:val="20"/>
        </w:rPr>
        <mc:AlternateContent>
          <mc:Choice Requires="wps">
            <w:drawing>
              <wp:anchor distT="0" distB="0" distL="114300" distR="114300" simplePos="0" relativeHeight="251663360" behindDoc="0" locked="0" layoutInCell="1" allowOverlap="1">
                <wp:simplePos x="0" y="0"/>
                <wp:positionH relativeFrom="column">
                  <wp:posOffset>1028700</wp:posOffset>
                </wp:positionH>
                <wp:positionV relativeFrom="paragraph">
                  <wp:posOffset>297180</wp:posOffset>
                </wp:positionV>
                <wp:extent cx="1485900" cy="0"/>
                <wp:effectExtent l="0" t="4445" r="0" b="5080"/>
                <wp:wrapNone/>
                <wp:docPr id="5" name="直线 7"/>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 o:spid="_x0000_s1026" o:spt="20" style="position:absolute;left:0pt;margin-left:81pt;margin-top:23.4pt;height:0pt;width:117pt;z-index:251663360;mso-width-relative:page;mso-height-relative:page;" filled="f" stroked="t" coordsize="21600,21600" o:gfxdata="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hWg6NUA&#10;AAAJAQAADwAAAAAAAAABACAAAAAiAAAAZHJzL2Rvd25yZXYueG1sUEsBAhQAFAAAAAgAh07iQHeD&#10;rrrpAQAA2wMAAA4AAAAAAAAAAQAgAAAAJAEAAGRycy9lMm9Eb2MueG1sUEsFBgAAAAAGAAYAWQEA&#10;AH8FAAAAAA==&#10;">
                <v:fill on="f" focussize="0,0"/>
                <v:stroke color="#000000" joinstyle="round"/>
                <v:imagedata o:title=""/>
                <o:lock v:ext="edit" aspectratio="f"/>
              </v:line>
            </w:pict>
          </mc:Fallback>
        </mc:AlternateContent>
      </w:r>
      <w:r>
        <w:rPr>
          <w:rFonts w:hint="eastAsia" w:eastAsia="宋体"/>
          <w:sz w:val="28"/>
        </w:rPr>
        <w:t xml:space="preserve">学 生 姓 名    </w:t>
      </w:r>
      <w:r>
        <w:rPr>
          <w:rFonts w:hint="eastAsia" w:eastAsia="宋体"/>
          <w:sz w:val="28"/>
          <w:lang w:val="en-US" w:eastAsia="zh-CN"/>
        </w:rPr>
        <w:t xml:space="preserve"> 李伟强</w:t>
      </w:r>
      <w:r>
        <w:rPr>
          <w:rFonts w:hint="eastAsia" w:eastAsia="宋体"/>
          <w:sz w:val="28"/>
        </w:rPr>
        <w:t xml:space="preserve">           学 号 </w:t>
      </w:r>
      <w:r>
        <w:rPr>
          <w:rFonts w:hint="eastAsia" w:eastAsia="宋体"/>
          <w:sz w:val="28"/>
          <w:lang w:val="en-US" w:eastAsia="zh-CN"/>
        </w:rPr>
        <w:t xml:space="preserve">  202203060247</w:t>
      </w:r>
      <w:r>
        <w:rPr>
          <w:rFonts w:hint="eastAsia" w:eastAsia="宋体"/>
          <w:sz w:val="28"/>
        </w:rPr>
        <w:t xml:space="preserve"> </w:t>
      </w:r>
    </w:p>
    <w:p w14:paraId="4206D204">
      <w:pPr>
        <w:spacing w:line="360" w:lineRule="auto"/>
        <w:rPr>
          <w:rFonts w:eastAsia="宋体"/>
          <w:sz w:val="28"/>
        </w:rPr>
      </w:pPr>
      <w:r>
        <w:rPr>
          <w:rFonts w:eastAsia="宋体"/>
          <w:sz w:val="20"/>
        </w:rPr>
        <mc:AlternateContent>
          <mc:Choice Requires="wps">
            <w:drawing>
              <wp:anchor distT="0" distB="0" distL="114300" distR="114300" simplePos="0" relativeHeight="251664384" behindDoc="0" locked="0" layoutInCell="1" allowOverlap="1">
                <wp:simplePos x="0" y="0"/>
                <wp:positionH relativeFrom="column">
                  <wp:posOffset>1028700</wp:posOffset>
                </wp:positionH>
                <wp:positionV relativeFrom="paragraph">
                  <wp:posOffset>297180</wp:posOffset>
                </wp:positionV>
                <wp:extent cx="1485900" cy="0"/>
                <wp:effectExtent l="0" t="4445" r="0" b="5080"/>
                <wp:wrapNone/>
                <wp:docPr id="6" name="直线 8"/>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81pt;margin-top:23.4pt;height:0pt;width:117pt;z-index:251664384;mso-width-relative:page;mso-height-relative:page;" filled="f" stroked="t" coordsize="21600,21600" o:gfxdata="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FaDo1QAA&#10;AAkBAAAPAAAAAAAAAAEAIAAAACIAAABkcnMvZG93bnJldi54bWxQSwECFAAUAAAACACHTuJAZOYa&#10;jugBAADbAwAADgAAAAAAAAABACAAAAAkAQAAZHJzL2Uyb0RvYy54bWxQSwUGAAAAAAYABgBZAQAA&#10;fgUAAAAA&#10;">
                <v:fill on="f" focussize="0,0"/>
                <v:stroke color="#000000" joinstyle="round"/>
                <v:imagedata o:title=""/>
                <o:lock v:ext="edit" aspectratio="f"/>
              </v:line>
            </w:pict>
          </mc:Fallback>
        </mc:AlternateContent>
      </w:r>
      <w:r>
        <w:rPr>
          <w:rFonts w:hint="eastAsia" w:eastAsia="宋体"/>
          <w:sz w:val="28"/>
        </w:rPr>
        <w:t xml:space="preserve">指 导 教 师   </w:t>
      </w:r>
      <w:r>
        <w:rPr>
          <w:rFonts w:hint="eastAsia" w:eastAsia="宋体"/>
          <w:sz w:val="28"/>
          <w:lang w:val="en-US" w:eastAsia="zh-CN"/>
        </w:rPr>
        <w:t xml:space="preserve">  </w:t>
      </w:r>
      <w:r>
        <w:rPr>
          <w:rFonts w:hint="eastAsia" w:eastAsia="宋体"/>
          <w:sz w:val="28"/>
        </w:rPr>
        <w:t>何知义</w:t>
      </w:r>
    </w:p>
    <w:p w14:paraId="4AC224C4">
      <w:pPr>
        <w:spacing w:line="360" w:lineRule="auto"/>
        <w:rPr>
          <w:rFonts w:hint="eastAsia" w:eastAsia="宋体"/>
          <w:sz w:val="28"/>
        </w:rPr>
      </w:pPr>
      <w:r>
        <w:rPr>
          <w:rFonts w:eastAsia="宋体"/>
          <w:spacing w:val="20"/>
          <w:sz w:val="20"/>
        </w:rPr>
        <mc:AlternateContent>
          <mc:Choice Requires="wps">
            <w:drawing>
              <wp:anchor distT="0" distB="0" distL="114300" distR="114300" simplePos="0" relativeHeight="251665408" behindDoc="0" locked="0" layoutInCell="1" allowOverlap="1">
                <wp:simplePos x="0" y="0"/>
                <wp:positionH relativeFrom="column">
                  <wp:posOffset>1028700</wp:posOffset>
                </wp:positionH>
                <wp:positionV relativeFrom="paragraph">
                  <wp:posOffset>297180</wp:posOffset>
                </wp:positionV>
                <wp:extent cx="1485900" cy="0"/>
                <wp:effectExtent l="0" t="4445" r="0" b="5080"/>
                <wp:wrapNone/>
                <wp:docPr id="7" name="直线 9"/>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81pt;margin-top:23.4pt;height:0pt;width:117pt;z-index:251665408;mso-width-relative:page;mso-height-relative:page;" filled="f" stroked="t" coordsize="21600,21600" o:gfxdata="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FaDo1QAA&#10;AAkBAAAPAAAAAAAAAAEAIAAAACIAAABkcnMvZG93bnJldi54bWxQSwECFAAUAAAACACHTuJAbT9s&#10;6egBAADbAwAADgAAAAAAAAABACAAAAAkAQAAZHJzL2Uyb0RvYy54bWxQSwUGAAAAAAYABgBZAQAA&#10;fgUAAAAA&#10;">
                <v:fill on="f" focussize="0,0"/>
                <v:stroke color="#000000" joinstyle="round"/>
                <v:imagedata o:title=""/>
                <o:lock v:ext="edit" aspectratio="f"/>
              </v:line>
            </w:pict>
          </mc:Fallback>
        </mc:AlternateContent>
      </w:r>
      <w:r>
        <w:rPr>
          <w:rFonts w:hint="eastAsia" w:eastAsia="宋体"/>
          <w:spacing w:val="20"/>
          <w:sz w:val="28"/>
        </w:rPr>
        <w:t>教研室主任</w:t>
      </w:r>
      <w:r>
        <w:rPr>
          <w:rFonts w:hint="eastAsia" w:eastAsia="宋体"/>
          <w:sz w:val="28"/>
        </w:rPr>
        <w:t xml:space="preserve">                       </w:t>
      </w:r>
      <w:r>
        <w:rPr>
          <w:rFonts w:hint="eastAsia" w:eastAsia="宋体"/>
          <w:position w:val="-6"/>
          <w:sz w:val="28"/>
        </w:rPr>
        <w:t>年     月    日审查</w:t>
      </w:r>
    </w:p>
    <w:p w14:paraId="28C2B43D">
      <w:pPr>
        <w:spacing w:line="360" w:lineRule="auto"/>
        <w:rPr>
          <w:rFonts w:hint="eastAsia" w:eastAsia="宋体"/>
          <w:position w:val="-6"/>
          <w:sz w:val="28"/>
        </w:rPr>
      </w:pPr>
      <w:r>
        <w:rPr>
          <w:rFonts w:eastAsia="宋体"/>
          <w:spacing w:val="-28"/>
          <w:sz w:val="20"/>
        </w:rPr>
        <mc:AlternateContent>
          <mc:Choice Requires="wps">
            <w:drawing>
              <wp:anchor distT="0" distB="0" distL="114300" distR="114300" simplePos="0" relativeHeight="251666432" behindDoc="0" locked="0" layoutInCell="1" allowOverlap="1">
                <wp:simplePos x="0" y="0"/>
                <wp:positionH relativeFrom="column">
                  <wp:posOffset>1028700</wp:posOffset>
                </wp:positionH>
                <wp:positionV relativeFrom="paragraph">
                  <wp:posOffset>297180</wp:posOffset>
                </wp:positionV>
                <wp:extent cx="1485900" cy="0"/>
                <wp:effectExtent l="0" t="4445" r="0" b="5080"/>
                <wp:wrapNone/>
                <wp:docPr id="8" name="直线 10"/>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81pt;margin-top:23.4pt;height:0pt;width:117pt;z-index:251666432;mso-width-relative:page;mso-height-relative:page;" filled="f" stroked="t" coordsize="21600,21600" o:gfxdata="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oVoOjVAAAA&#10;CQEAAA8AAAAAAAAAAQAgAAAAIgAAAGRycy9kb3ducmV2LnhtbFBLAQIUABQAAAAIAIdO4kBTCJN0&#10;5wEAANwDAAAOAAAAAAAAAAEAIAAAACQBAABkcnMvZTJvRG9jLnhtbFBLBQYAAAAABgAGAFkBAAB9&#10;BQAAAAA=&#10;">
                <v:fill on="f" focussize="0,0"/>
                <v:stroke color="#000000" joinstyle="round"/>
                <v:imagedata o:title=""/>
                <o:lock v:ext="edit" aspectratio="f"/>
              </v:line>
            </w:pict>
          </mc:Fallback>
        </mc:AlternateContent>
      </w:r>
      <w:r>
        <w:rPr>
          <w:rFonts w:hint="eastAsia" w:eastAsia="宋体"/>
          <w:spacing w:val="-28"/>
          <w:sz w:val="28"/>
        </w:rPr>
        <w:t>院             长</w:t>
      </w:r>
      <w:r>
        <w:rPr>
          <w:rFonts w:hint="eastAsia" w:eastAsia="宋体"/>
          <w:sz w:val="28"/>
        </w:rPr>
        <w:t xml:space="preserve">                       </w:t>
      </w:r>
      <w:r>
        <w:rPr>
          <w:rFonts w:hint="eastAsia" w:eastAsia="宋体"/>
          <w:position w:val="-6"/>
          <w:sz w:val="28"/>
        </w:rPr>
        <w:t>年     月    日批准</w:t>
      </w:r>
    </w:p>
    <w:p w14:paraId="5926FCA4">
      <w:pPr>
        <w:spacing w:line="360" w:lineRule="auto"/>
        <w:rPr>
          <w:rFonts w:hint="eastAsia" w:eastAsia="宋体"/>
          <w:position w:val="-6"/>
          <w:sz w:val="28"/>
        </w:rPr>
      </w:pPr>
    </w:p>
    <w:p w14:paraId="40DC69FE">
      <w:pPr>
        <w:spacing w:line="360" w:lineRule="auto"/>
        <w:rPr>
          <w:rFonts w:hint="eastAsia" w:eastAsia="宋体"/>
          <w:position w:val="-6"/>
          <w:sz w:val="28"/>
        </w:rPr>
      </w:pPr>
    </w:p>
    <w:p w14:paraId="35533908">
      <w:pPr>
        <w:spacing w:line="360" w:lineRule="auto"/>
        <w:rPr>
          <w:rFonts w:hint="eastAsia" w:eastAsia="宋体"/>
          <w:position w:val="-6"/>
          <w:sz w:val="28"/>
        </w:rPr>
      </w:pPr>
    </w:p>
    <w:p w14:paraId="63B5536A">
      <w:pPr>
        <w:rPr>
          <w:rFonts w:hint="eastAsia" w:eastAsia="宋体"/>
          <w:b/>
          <w:bCs/>
        </w:rPr>
      </w:pPr>
      <w:r>
        <w:rPr>
          <w:rFonts w:hint="eastAsia" w:eastAsia="宋体"/>
          <w:b/>
          <w:bCs/>
          <w:sz w:val="28"/>
        </w:rPr>
        <w:t>一、</w:t>
      </w:r>
      <w:r>
        <w:rPr>
          <w:rFonts w:hint="eastAsia" w:eastAsia="宋体"/>
          <w:b/>
          <w:bCs/>
          <w:position w:val="-6"/>
          <w:sz w:val="28"/>
        </w:rPr>
        <w:t>毕业设计（论文）任务</w:t>
      </w:r>
    </w:p>
    <w:tbl>
      <w:tblPr>
        <w:tblStyle w:val="3"/>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8"/>
      </w:tblGrid>
      <w:tr w14:paraId="3B00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5" w:hRule="atLeast"/>
        </w:trPr>
        <w:tc>
          <w:tcPr>
            <w:tcW w:w="8748" w:type="dxa"/>
            <w:noWrap w:val="0"/>
            <w:vAlign w:val="top"/>
          </w:tcPr>
          <w:p w14:paraId="16919475">
            <w:pPr>
              <w:rPr>
                <w:rFonts w:hint="eastAsia" w:ascii="黑体" w:hAnsi="黑体" w:cs="黑体"/>
              </w:rPr>
            </w:pPr>
            <w:r>
              <w:rPr>
                <w:rFonts w:hint="eastAsia" w:ascii="黑体" w:hAnsi="黑体" w:cs="黑体"/>
                <w:sz w:val="28"/>
                <w:szCs w:val="28"/>
              </w:rPr>
              <w:t>课题内容</w:t>
            </w:r>
          </w:p>
          <w:p w14:paraId="45F4616A">
            <w:pPr>
              <w:spacing w:line="360" w:lineRule="auto"/>
              <w:ind w:firstLine="540" w:firstLineChars="225"/>
              <w:rPr>
                <w:rFonts w:hint="eastAsia" w:eastAsia="宋体"/>
                <w:sz w:val="24"/>
                <w:szCs w:val="24"/>
              </w:rPr>
            </w:pPr>
            <w:r>
              <w:rPr>
                <w:rFonts w:hint="eastAsia" w:eastAsia="宋体"/>
                <w:sz w:val="24"/>
                <w:szCs w:val="24"/>
              </w:rPr>
              <w:t>本课题旨在研究基于卡尔曼滤波的垂直升降飞行器状态估计仿真系统。随着航空航天技术及无人机自动化、智能化的飞速发展，飞行器实时、准确的姿态与状态信息获取成为了保障飞行稳定与任务执行的关键。传统的姿态测量方法在复杂的动态环境下容易受传感器噪声和漂移的影响，导致数据精度下降。因此，本研究提出一种基于卡尔曼滤波的数据融合方案，旨在提升飞行器在动态飞行中的状态估计精度。本课题内容包括：</w:t>
            </w:r>
          </w:p>
          <w:p w14:paraId="36141FDA">
            <w:pPr>
              <w:spacing w:line="360" w:lineRule="auto"/>
              <w:ind w:firstLine="540" w:firstLineChars="225"/>
              <w:rPr>
                <w:rFonts w:hint="eastAsia" w:eastAsia="宋体"/>
                <w:sz w:val="24"/>
                <w:szCs w:val="24"/>
                <w:lang w:eastAsia="zh-CN"/>
              </w:rPr>
            </w:pPr>
            <w:r>
              <w:rPr>
                <w:rFonts w:hint="eastAsia" w:eastAsia="宋体"/>
                <w:sz w:val="24"/>
                <w:szCs w:val="24"/>
              </w:rPr>
              <w:t>1.</w:t>
            </w:r>
            <w:r>
              <w:rPr>
                <w:rFonts w:hint="eastAsia" w:eastAsia="宋体"/>
                <w:sz w:val="24"/>
                <w:szCs w:val="24"/>
                <w:lang w:eastAsia="zh-CN"/>
              </w:rPr>
              <w:t>建立包含传感器噪声的飞行器状态空间模型。分析垂直升降飞行器在小角度倾斜下的动力学特性，构建其线性化运动学方程。在此基础上，建立系统的状态空间表达式（状态转移矩阵 A 与控制输入矩阵 B）。同时，模拟加速度计与陀螺仪的实际工作特性，引入高斯白噪声模型，为后续滤波算法提供仿真基准数据。</w:t>
            </w:r>
          </w:p>
          <w:p w14:paraId="55C85264">
            <w:pPr>
              <w:spacing w:line="360" w:lineRule="auto"/>
              <w:ind w:firstLine="540" w:firstLineChars="225"/>
              <w:rPr>
                <w:rFonts w:hint="eastAsia" w:eastAsia="宋体"/>
                <w:sz w:val="24"/>
                <w:szCs w:val="24"/>
                <w:lang w:eastAsia="zh-CN"/>
              </w:rPr>
            </w:pPr>
            <w:r>
              <w:rPr>
                <w:rFonts w:hint="eastAsia" w:eastAsia="宋体"/>
                <w:sz w:val="24"/>
                <w:szCs w:val="24"/>
              </w:rPr>
              <w:t>2. 设计标准卡尔曼滤波器，实现姿态角融合估计</w:t>
            </w:r>
            <w:r>
              <w:rPr>
                <w:rFonts w:hint="eastAsia" w:eastAsia="宋体"/>
                <w:sz w:val="24"/>
                <w:szCs w:val="24"/>
                <w:lang w:eastAsia="zh-CN"/>
              </w:rPr>
              <w:t>。针对飞行器姿态解算的简化模型，设计标准线性卡尔曼滤波器（KF）。通过多传感器数据融合策略，利用陀螺仪的高频动态响应（积分获取姿态）作为预测更新，利用加速度计的静态姿态参考（重力矢量解算）作为测量校正。重点通过调整过程噪声协方差Q和测量噪声协方差R，消除陀螺仪的累积漂移和加速度计的振动噪声，实现对俯仰角和翻滚角的平滑估计。</w:t>
            </w:r>
            <w:bookmarkStart w:id="0" w:name="_GoBack"/>
            <w:bookmarkEnd w:id="0"/>
          </w:p>
          <w:p w14:paraId="29EED87E">
            <w:pPr>
              <w:spacing w:line="360" w:lineRule="auto"/>
              <w:ind w:firstLine="540" w:firstLineChars="225"/>
              <w:rPr>
                <w:rFonts w:hint="eastAsia" w:eastAsia="宋体"/>
                <w:sz w:val="24"/>
                <w:szCs w:val="24"/>
              </w:rPr>
            </w:pPr>
            <w:r>
              <w:rPr>
                <w:rFonts w:hint="eastAsia" w:eastAsia="宋体"/>
                <w:sz w:val="24"/>
                <w:szCs w:val="24"/>
              </w:rPr>
              <w:t>3.在 MATLAB 中编程实现状态估计算法及仿真验证</w:t>
            </w:r>
            <w:r>
              <w:rPr>
                <w:rFonts w:hint="eastAsia" w:eastAsia="宋体"/>
                <w:sz w:val="24"/>
                <w:szCs w:val="24"/>
                <w:lang w:eastAsia="zh-CN"/>
              </w:rPr>
              <w:t>。</w:t>
            </w:r>
            <w:r>
              <w:rPr>
                <w:rFonts w:hint="eastAsia" w:eastAsia="宋体"/>
                <w:sz w:val="24"/>
                <w:szCs w:val="24"/>
              </w:rPr>
              <w:t>利用 MATLAB/Simulink 软件搭建仿真平台，编写飞行器状态估计的核心程序。模拟生成带有特定噪声特性的传感器测量数据流，通过调用滤波器模块进行实时姿态解算。通过对比滤波估计值与系统真实状态值，验证所设计的卡尔曼滤波算法在模拟环境下的有效性。</w:t>
            </w:r>
          </w:p>
          <w:p w14:paraId="577D2070">
            <w:pPr>
              <w:spacing w:line="360" w:lineRule="auto"/>
              <w:ind w:firstLine="540" w:firstLineChars="225"/>
              <w:rPr>
                <w:rFonts w:hint="eastAsia" w:eastAsia="宋体"/>
                <w:sz w:val="24"/>
                <w:szCs w:val="24"/>
                <w:lang w:eastAsia="zh-CN"/>
              </w:rPr>
            </w:pPr>
            <w:r>
              <w:rPr>
                <w:rFonts w:hint="eastAsia" w:eastAsia="宋体"/>
                <w:sz w:val="24"/>
                <w:szCs w:val="24"/>
              </w:rPr>
              <w:t>4.分析不同噪声水平下滤波器的估计精度和收敛速度</w:t>
            </w:r>
            <w:r>
              <w:rPr>
                <w:rFonts w:hint="eastAsia" w:eastAsia="宋体"/>
                <w:sz w:val="24"/>
                <w:szCs w:val="24"/>
                <w:lang w:eastAsia="zh-CN"/>
              </w:rPr>
              <w:t>。设定不同的传感器参数，如改变噪声方差或增加随机干扰，评估滤波器的性能表现。通过计算均方根误差（RMSE）评价估计精度，观察系统在初始状态偏差下的收敛速度。分析滤波器在不同信噪比环境下的抗干扰能力，验证该简易状态估计系统在垂直升降飞行器平稳飞行过程中的应用优势。</w:t>
            </w:r>
          </w:p>
          <w:p w14:paraId="4F14803E">
            <w:pPr>
              <w:spacing w:line="360" w:lineRule="auto"/>
              <w:rPr>
                <w:rFonts w:eastAsia="宋体"/>
                <w:sz w:val="24"/>
                <w:szCs w:val="24"/>
              </w:rPr>
            </w:pPr>
          </w:p>
        </w:tc>
      </w:tr>
      <w:tr w14:paraId="574E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6" w:hRule="atLeast"/>
        </w:trPr>
        <w:tc>
          <w:tcPr>
            <w:tcW w:w="8748" w:type="dxa"/>
            <w:noWrap w:val="0"/>
            <w:vAlign w:val="top"/>
          </w:tcPr>
          <w:p w14:paraId="6DED474E">
            <w:pPr>
              <w:spacing w:line="360" w:lineRule="auto"/>
              <w:rPr>
                <w:rFonts w:hint="eastAsia" w:ascii="黑体" w:hAnsi="黑体" w:cs="黑体"/>
                <w:sz w:val="28"/>
                <w:szCs w:val="28"/>
              </w:rPr>
            </w:pPr>
            <w:r>
              <w:rPr>
                <w:rFonts w:hint="eastAsia" w:ascii="黑体" w:hAnsi="黑体" w:cs="黑体"/>
                <w:sz w:val="28"/>
                <w:szCs w:val="28"/>
              </w:rPr>
              <w:t>课题任务要求</w:t>
            </w:r>
          </w:p>
          <w:p w14:paraId="31021F8E">
            <w:pPr>
              <w:pStyle w:val="2"/>
              <w:widowControl/>
              <w:spacing w:beforeAutospacing="0" w:afterAutospacing="0" w:line="360" w:lineRule="auto"/>
              <w:ind w:firstLine="480" w:firstLineChars="200"/>
              <w:rPr>
                <w:rFonts w:hint="eastAsia" w:eastAsia="宋体" w:cs="宋体"/>
                <w:kern w:val="2"/>
                <w:szCs w:val="24"/>
              </w:rPr>
            </w:pPr>
            <w:r>
              <w:rPr>
                <w:rFonts w:hint="eastAsia" w:eastAsia="宋体" w:cs="宋体"/>
                <w:kern w:val="2"/>
                <w:szCs w:val="24"/>
              </w:rPr>
              <w:t>1.程序编写及开发能力</w:t>
            </w:r>
            <w:r>
              <w:rPr>
                <w:rFonts w:hint="eastAsia" w:eastAsia="宋体" w:cs="宋体"/>
                <w:kern w:val="2"/>
                <w:szCs w:val="24"/>
                <w:lang w:eastAsia="zh-CN"/>
              </w:rPr>
              <w:t>：</w:t>
            </w:r>
            <w:r>
              <w:rPr>
                <w:rFonts w:hint="eastAsia" w:eastAsia="宋体" w:cs="宋体"/>
                <w:kern w:val="2"/>
                <w:szCs w:val="24"/>
              </w:rPr>
              <w:t>要求课题负责人具备扎实的算法实现与仿真开发能力 。需能够熟练使用 MATLAB/Simulink 进行垂直升降飞行器动力学模型的搭建与卡尔曼滤波算法的编写。具备一定的数值分析、矩阵运算处理及代码调试优化能力，能够通过可视化手段展示仿真曲线与误差分析结果。</w:t>
            </w:r>
          </w:p>
          <w:p w14:paraId="2113FA25">
            <w:pPr>
              <w:pStyle w:val="2"/>
              <w:widowControl/>
              <w:spacing w:beforeAutospacing="0" w:afterAutospacing="0" w:line="360" w:lineRule="auto"/>
              <w:ind w:firstLine="525" w:firstLineChars="219"/>
              <w:rPr>
                <w:rFonts w:hint="eastAsia" w:eastAsia="宋体" w:cs="宋体"/>
                <w:kern w:val="2"/>
                <w:szCs w:val="24"/>
              </w:rPr>
            </w:pPr>
            <w:r>
              <w:rPr>
                <w:rFonts w:hint="eastAsia" w:eastAsia="宋体" w:cs="宋体"/>
                <w:kern w:val="2"/>
                <w:szCs w:val="24"/>
              </w:rPr>
              <w:t>2.社会、健康、安全、法律及文化影响分析：在课题实施过程中，需客观分析垂直升降飞行器及其状态估计技术在实际应用（如城市空中交通、物流运输等）中对公共安全、低空飞行法律法规、噪声环境影响及个人隐私保护等方面可能产生的积极或消极影响。</w:t>
            </w:r>
          </w:p>
          <w:p w14:paraId="2C59FC56">
            <w:pPr>
              <w:widowControl/>
              <w:spacing w:line="360" w:lineRule="auto"/>
              <w:ind w:firstLine="480" w:firstLineChars="200"/>
              <w:rPr>
                <w:rFonts w:hint="eastAsia" w:eastAsia="宋体" w:cs="宋体"/>
                <w:sz w:val="24"/>
                <w:szCs w:val="24"/>
              </w:rPr>
            </w:pPr>
            <w:r>
              <w:rPr>
                <w:rFonts w:hint="eastAsia" w:eastAsia="宋体" w:cs="宋体"/>
                <w:sz w:val="24"/>
                <w:szCs w:val="24"/>
              </w:rPr>
              <w:t>3.文献综述</w:t>
            </w:r>
            <w:r>
              <w:rPr>
                <w:rFonts w:hint="eastAsia" w:eastAsia="宋体" w:cs="宋体"/>
                <w:sz w:val="24"/>
                <w:szCs w:val="24"/>
                <w:lang w:eastAsia="zh-CN"/>
              </w:rPr>
              <w:t>：</w:t>
            </w:r>
            <w:r>
              <w:rPr>
                <w:rFonts w:hint="eastAsia" w:eastAsia="宋体" w:cs="宋体"/>
                <w:sz w:val="24"/>
                <w:szCs w:val="24"/>
              </w:rPr>
              <w:t>收集并整理国内外关于卡尔曼滤波（KF）在飞行器姿态估计与导航领域的研究文献。重点关注基于加速度计与陀螺仪的双传感器数据融合技术，调研如何通过滤波算法解决陀螺仪的积分漂移与加速度计的振动噪声问题。分析卡尔曼滤波在线性化简易模型下的应用现状，探讨不同噪声参数（Q、R 矩阵）对状态估计精度的影响，并阐述本课题通过基础卡尔曼滤波实现垂直升降飞行器平稳姿态估计的研究意义。</w:t>
            </w:r>
          </w:p>
          <w:p w14:paraId="0BA21B2D">
            <w:pPr>
              <w:widowControl/>
              <w:spacing w:line="360" w:lineRule="auto"/>
              <w:ind w:firstLine="480" w:firstLineChars="200"/>
              <w:rPr>
                <w:rFonts w:hint="default" w:eastAsia="黑体" w:cs="宋体"/>
                <w:sz w:val="24"/>
                <w:szCs w:val="24"/>
                <w:lang w:val="en-US" w:eastAsia="zh-CN"/>
              </w:rPr>
            </w:pPr>
            <w:r>
              <w:rPr>
                <w:rFonts w:hint="eastAsia" w:eastAsia="宋体" w:cs="宋体"/>
                <w:sz w:val="24"/>
                <w:szCs w:val="24"/>
              </w:rPr>
              <w:t>4.理论分析：深入研究垂直升降飞行器（VTOL）的动力学方程，理解多旋翼或矢量动力模式下的非线性运动学特性。系统掌握卡尔曼滤波的数学基础，包括状态空间表达式：</w:t>
            </w:r>
            <m:oMath>
              <m:sSub>
                <m:sSubPr>
                  <m:ctrlPr>
                    <w:rPr>
                      <w:rFonts w:hint="default"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k</m:t>
                  </m:r>
                  <m:ctrlPr>
                    <w:rPr>
                      <w:rFonts w:hint="default" w:ascii="Cambria Math" w:hAnsi="Cambria Math" w:eastAsia="宋体" w:cs="宋体"/>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 xml:space="preserve"> = A</m:t>
              </m:r>
              <m:sSub>
                <m:sSubPr>
                  <m:ctrlPr>
                    <w:rPr>
                      <w:rFonts w:hint="default"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k−1</m:t>
                  </m:r>
                  <m:ctrlPr>
                    <w:rPr>
                      <w:rFonts w:hint="default" w:ascii="Cambria Math" w:hAnsi="Cambria Math" w:eastAsia="宋体" w:cs="宋体"/>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 xml:space="preserve"> + B</m:t>
              </m:r>
              <m:sSub>
                <m:sSubPr>
                  <m:ctrlPr>
                    <w:rPr>
                      <w:rFonts w:hint="default"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u</m:t>
                  </m:r>
                  <m:ctrlPr>
                    <w:rPr>
                      <w:rFonts w:hint="default"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k</m:t>
                  </m:r>
                  <m:ctrlPr>
                    <w:rPr>
                      <w:rFonts w:hint="default" w:ascii="Cambria Math" w:hAnsi="Cambria Math" w:eastAsia="宋体" w:cs="宋体"/>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 xml:space="preserve"> + </m:t>
              </m:r>
              <m:sSub>
                <m:sSubPr>
                  <m:ctrlPr>
                    <w:rPr>
                      <w:rFonts w:hint="default"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w</m:t>
                  </m:r>
                  <m:ctrlPr>
                    <w:rPr>
                      <w:rFonts w:hint="default"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k</m:t>
                  </m:r>
                  <m:ctrlPr>
                    <w:rPr>
                      <w:rFonts w:hint="default" w:ascii="Cambria Math" w:hAnsi="Cambria Math" w:eastAsia="宋体" w:cs="宋体"/>
                      <w:kern w:val="2"/>
                      <w:sz w:val="24"/>
                      <w:szCs w:val="24"/>
                      <w:lang w:val="en-US" w:eastAsia="zh-CN" w:bidi="ar-SA"/>
                    </w:rPr>
                  </m:ctrlPr>
                </m:sub>
              </m:sSub>
            </m:oMath>
            <w:r>
              <w:rPr>
                <w:rFonts w:hint="eastAsia" w:hAnsi="Cambria Math" w:eastAsia="宋体" w:cs="宋体"/>
                <w:i w:val="0"/>
                <w:kern w:val="2"/>
                <w:sz w:val="24"/>
                <w:szCs w:val="24"/>
                <w:lang w:val="en-US" w:eastAsia="zh-CN" w:bidi="ar-SA"/>
              </w:rPr>
              <w:t xml:space="preserve"> , </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 xml:space="preserve"> = 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 xml:space="preserve"> + </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 xml:space="preserve"> </w:t>
            </w:r>
            <w:r>
              <w:rPr>
                <w:rFonts w:hint="eastAsia" w:eastAsia="宋体" w:cs="宋体"/>
                <w:sz w:val="24"/>
                <w:szCs w:val="24"/>
                <w:lang w:val="en-US" w:eastAsia="zh-CN"/>
              </w:rPr>
              <w:t>。重点研究过程噪声协方差Q与测量噪声协方差R对系统估计增益及收敛性的影响，分析如何通过调整参数来实现陀螺仪动态响应与加速度计静态参考之间的最优平衡，为仿真系统的算法架构提供坚实的理论支持。</w:t>
            </w:r>
          </w:p>
          <w:p w14:paraId="2402E158">
            <w:pPr>
              <w:widowControl/>
              <w:spacing w:line="360" w:lineRule="auto"/>
              <w:ind w:firstLine="480" w:firstLineChars="200"/>
              <w:rPr>
                <w:rFonts w:hint="eastAsia" w:eastAsia="宋体" w:cs="宋体"/>
                <w:sz w:val="24"/>
                <w:szCs w:val="24"/>
              </w:rPr>
            </w:pPr>
            <w:r>
              <w:rPr>
                <w:rFonts w:hint="eastAsia" w:eastAsia="宋体" w:cs="宋体"/>
                <w:sz w:val="24"/>
                <w:szCs w:val="24"/>
              </w:rPr>
              <w:t>5.论文撰写：根据学术规范撰写完整的课题研究报告，包括以下主要部分：摘要、引言、文献综述、研究方法、实验设计、结果与分析、结论等。要求论文逻辑严谨、结构清晰，能够准确描述课题研究的背景、目标、方法、成果及创新点。</w:t>
            </w:r>
          </w:p>
          <w:p w14:paraId="5F04D5C2">
            <w:pPr>
              <w:widowControl/>
              <w:spacing w:line="360" w:lineRule="auto"/>
              <w:ind w:firstLine="480" w:firstLineChars="200"/>
              <w:rPr>
                <w:rFonts w:ascii="黑体" w:hAnsi="黑体" w:cs="黑体"/>
                <w:sz w:val="28"/>
                <w:szCs w:val="28"/>
              </w:rPr>
            </w:pPr>
            <w:r>
              <w:rPr>
                <w:rFonts w:hint="eastAsia" w:eastAsia="宋体" w:cs="宋体"/>
                <w:sz w:val="24"/>
                <w:szCs w:val="24"/>
              </w:rPr>
              <w:t>6.时间安排：合理安排课题的研究进度，确保按时完成各项任务。具体进度安排包括：文献综述的完成、模型的设计与构建、实验的实施与优化、论文的撰写等。要求确保每个阶段的任务在规定时间内完成，并对时间进度进行适时的调整和</w:t>
            </w:r>
            <w:r>
              <w:rPr>
                <w:rFonts w:hint="eastAsia" w:eastAsia="宋体" w:cs="宋体"/>
                <w:sz w:val="24"/>
                <w:szCs w:val="24"/>
                <w:lang w:val="en-US" w:eastAsia="zh-CN"/>
              </w:rPr>
              <w:t>合理的</w:t>
            </w:r>
            <w:r>
              <w:rPr>
                <w:rFonts w:hint="eastAsia" w:eastAsia="宋体" w:cs="宋体"/>
                <w:sz w:val="24"/>
                <w:szCs w:val="24"/>
              </w:rPr>
              <w:t>优化。</w:t>
            </w:r>
          </w:p>
        </w:tc>
      </w:tr>
      <w:tr w14:paraId="7ACB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7" w:hRule="atLeast"/>
        </w:trPr>
        <w:tc>
          <w:tcPr>
            <w:tcW w:w="8748" w:type="dxa"/>
            <w:noWrap w:val="0"/>
            <w:vAlign w:val="top"/>
          </w:tcPr>
          <w:p w14:paraId="4FEE9335">
            <w:pPr>
              <w:rPr>
                <w:rFonts w:hint="eastAsia" w:ascii="黑体" w:hAnsi="黑体" w:cs="黑体"/>
                <w:sz w:val="28"/>
                <w:szCs w:val="28"/>
              </w:rPr>
            </w:pPr>
            <w:r>
              <w:rPr>
                <w:rFonts w:hint="eastAsia" w:ascii="黑体" w:hAnsi="黑体" w:cs="黑体"/>
                <w:sz w:val="28"/>
                <w:szCs w:val="28"/>
              </w:rPr>
              <w:t>课题完成后应提交的资料（或图表、设计图纸）</w:t>
            </w:r>
          </w:p>
          <w:p w14:paraId="440988EF">
            <w:pPr>
              <w:widowControl/>
              <w:spacing w:line="360" w:lineRule="auto"/>
              <w:ind w:firstLine="420"/>
              <w:rPr>
                <w:rFonts w:hint="eastAsia" w:eastAsia="宋体" w:cs="宋体"/>
                <w:sz w:val="24"/>
                <w:szCs w:val="24"/>
              </w:rPr>
            </w:pPr>
            <w:r>
              <w:rPr>
                <w:rFonts w:hint="eastAsia" w:eastAsia="宋体" w:cs="宋体"/>
                <w:sz w:val="24"/>
                <w:szCs w:val="24"/>
              </w:rPr>
              <w:t>1.研究报告或论文：提交一份完整的研究报告或学术论文，内容包括课题背景、研究目的、方法、实验设计、结果与分析、结论等部分。论文应按学术规范撰写，逻辑严谨、语言精炼。</w:t>
            </w:r>
          </w:p>
          <w:p w14:paraId="100C3878">
            <w:pPr>
              <w:widowControl/>
              <w:spacing w:line="360" w:lineRule="auto"/>
              <w:ind w:firstLine="420"/>
              <w:rPr>
                <w:rFonts w:hint="eastAsia" w:eastAsia="宋体" w:cs="宋体"/>
                <w:sz w:val="24"/>
                <w:szCs w:val="24"/>
              </w:rPr>
            </w:pPr>
            <w:r>
              <w:rPr>
                <w:rFonts w:hint="eastAsia" w:eastAsia="宋体" w:cs="宋体"/>
                <w:sz w:val="24"/>
                <w:szCs w:val="24"/>
              </w:rPr>
              <w:t>2.代码和模型：提交用于实现飞行器状态估计系统的完整代码库，包括飞行器动力学解算脚本、传感器噪声模拟程序、滤波器核心算法、数据可视化工具等。此外，需提供完整的仿真模型文件</w:t>
            </w:r>
            <w:r>
              <w:rPr>
                <w:rFonts w:hint="eastAsia" w:eastAsia="宋体" w:cs="宋体"/>
                <w:sz w:val="24"/>
                <w:szCs w:val="24"/>
                <w:lang w:eastAsia="zh-CN"/>
              </w:rPr>
              <w:t>（</w:t>
            </w:r>
            <w:r>
              <w:rPr>
                <w:rFonts w:hint="eastAsia" w:eastAsia="宋体" w:cs="宋体"/>
                <w:sz w:val="24"/>
                <w:szCs w:val="24"/>
              </w:rPr>
              <w:t>如 MATLAB/Simulink 的.slx 模型</w:t>
            </w:r>
            <w:r>
              <w:rPr>
                <w:rFonts w:hint="eastAsia" w:eastAsia="宋体" w:cs="宋体"/>
                <w:sz w:val="24"/>
                <w:szCs w:val="24"/>
                <w:lang w:eastAsia="zh-CN"/>
              </w:rPr>
              <w:t>）</w:t>
            </w:r>
            <w:r>
              <w:rPr>
                <w:rFonts w:hint="eastAsia" w:eastAsia="宋体" w:cs="宋体"/>
                <w:sz w:val="24"/>
                <w:szCs w:val="24"/>
              </w:rPr>
              <w:t>，以便后续复现研究成果。</w:t>
            </w:r>
          </w:p>
          <w:p w14:paraId="365CCC66">
            <w:pPr>
              <w:widowControl/>
              <w:spacing w:line="360" w:lineRule="auto"/>
              <w:ind w:firstLine="420"/>
              <w:rPr>
                <w:rFonts w:hint="eastAsia" w:eastAsia="宋体" w:cs="宋体"/>
                <w:sz w:val="24"/>
                <w:szCs w:val="24"/>
                <w:lang w:eastAsia="zh-CN"/>
              </w:rPr>
            </w:pPr>
            <w:r>
              <w:rPr>
                <w:rFonts w:hint="eastAsia" w:eastAsia="宋体" w:cs="宋体"/>
                <w:sz w:val="24"/>
                <w:szCs w:val="24"/>
              </w:rPr>
              <w:t>3.数据集：提供仿真过程中生成的各类传感器数据集，包括含有噪声的 IMU（加速度计、陀螺仪）、GPS、气压计等原始观测数据及其相应的真实状态值</w:t>
            </w:r>
            <w:r>
              <w:rPr>
                <w:rFonts w:hint="eastAsia" w:eastAsia="宋体" w:cs="宋体"/>
                <w:sz w:val="24"/>
                <w:szCs w:val="24"/>
                <w:lang w:eastAsia="zh-CN"/>
              </w:rPr>
              <w:t>。</w:t>
            </w:r>
            <w:r>
              <w:rPr>
                <w:rFonts w:hint="eastAsia" w:eastAsia="宋体" w:cs="宋体"/>
                <w:sz w:val="24"/>
                <w:szCs w:val="24"/>
              </w:rPr>
              <w:t>若使用了开源飞行记录数据集，需注明数据来源及预处理方式</w:t>
            </w:r>
            <w:r>
              <w:rPr>
                <w:rFonts w:hint="eastAsia" w:eastAsia="宋体" w:cs="宋体"/>
                <w:sz w:val="24"/>
                <w:szCs w:val="24"/>
                <w:lang w:eastAsia="zh-CN"/>
              </w:rPr>
              <w:t>。</w:t>
            </w:r>
          </w:p>
          <w:p w14:paraId="6F62B7C6">
            <w:pPr>
              <w:widowControl/>
              <w:spacing w:line="360" w:lineRule="auto"/>
              <w:ind w:firstLine="420"/>
              <w:rPr>
                <w:rFonts w:hint="eastAsia" w:eastAsia="宋体" w:cs="宋体"/>
                <w:sz w:val="24"/>
                <w:szCs w:val="24"/>
              </w:rPr>
            </w:pPr>
            <w:r>
              <w:rPr>
                <w:rFonts w:hint="eastAsia" w:eastAsia="宋体" w:cs="宋体"/>
                <w:sz w:val="24"/>
                <w:szCs w:val="24"/>
              </w:rPr>
              <w:t>4.演示或展示材料：准备一份演示文稿，用于展示课题研究成果。展示内容应包括关键实验结果、模型架构的图示、系统工作流程图、实验数据的可视化结果等，突出课题的创新点和应用价值。</w:t>
            </w:r>
          </w:p>
          <w:p w14:paraId="10ED0B2A">
            <w:pPr>
              <w:widowControl/>
              <w:spacing w:line="360" w:lineRule="auto"/>
              <w:ind w:firstLine="420"/>
              <w:rPr>
                <w:rFonts w:hint="eastAsia" w:eastAsia="宋体" w:cs="宋体"/>
                <w:sz w:val="24"/>
                <w:szCs w:val="24"/>
              </w:rPr>
            </w:pPr>
            <w:r>
              <w:rPr>
                <w:rFonts w:hint="eastAsia" w:eastAsia="宋体" w:cs="宋体"/>
                <w:sz w:val="24"/>
                <w:szCs w:val="24"/>
              </w:rPr>
              <w:t>5.</w:t>
            </w:r>
            <w:r>
              <w:rPr>
                <w:rFonts w:hint="eastAsia" w:eastAsia="宋体" w:cs="宋体"/>
                <w:sz w:val="24"/>
                <w:szCs w:val="24"/>
                <w:lang w:val="en-US" w:eastAsia="zh-CN"/>
              </w:rPr>
              <w:t>仿真平台</w:t>
            </w:r>
            <w:r>
              <w:rPr>
                <w:rFonts w:hint="eastAsia" w:eastAsia="宋体" w:cs="宋体"/>
                <w:sz w:val="24"/>
                <w:szCs w:val="24"/>
              </w:rPr>
              <w:t>原型：若课题要求开发交互式仿真界面，需提供系统原型，包括整体架构设计、用户界面设计，以及相关操作手册。该原型应能在仿真环境中验证飞行器在不同飞行模态下的状态估计精度。</w:t>
            </w:r>
          </w:p>
          <w:p w14:paraId="11AF1FDD">
            <w:pPr>
              <w:widowControl/>
              <w:spacing w:line="360" w:lineRule="auto"/>
              <w:ind w:firstLine="420"/>
              <w:rPr>
                <w:rFonts w:hint="eastAsia" w:eastAsia="宋体" w:cs="宋体"/>
                <w:sz w:val="24"/>
                <w:szCs w:val="24"/>
              </w:rPr>
            </w:pPr>
            <w:r>
              <w:rPr>
                <w:rFonts w:hint="eastAsia" w:eastAsia="宋体" w:cs="宋体"/>
                <w:sz w:val="24"/>
                <w:szCs w:val="24"/>
              </w:rPr>
              <w:t>6.文档和用户手册：提供仿真系统使用的详细文档，说明如何安装必要的依赖库、配置仿真步长、运行脚本及调整滤波器增益参数。手册应包括故障排除指南，确保其他研究者能顺利运行仿真。</w:t>
            </w:r>
          </w:p>
          <w:p w14:paraId="7C83EBEB">
            <w:pPr>
              <w:widowControl/>
              <w:spacing w:line="360" w:lineRule="auto"/>
              <w:ind w:firstLine="420"/>
              <w:rPr>
                <w:rFonts w:hint="eastAsia" w:eastAsia="宋体" w:cs="宋体"/>
                <w:sz w:val="24"/>
                <w:szCs w:val="24"/>
              </w:rPr>
            </w:pPr>
            <w:r>
              <w:rPr>
                <w:rFonts w:hint="eastAsia" w:eastAsia="宋体" w:cs="宋体"/>
                <w:sz w:val="24"/>
                <w:szCs w:val="24"/>
              </w:rPr>
              <w:t>7.视频演示：制作一份视频演示，直观展示飞行器状态估计的动态过程。视频应对比展示“传感器原始值”与“滤波估计值”对“真实轨迹”的跟踪效果，突出系统在强噪声干扰下的鲁棒性。</w:t>
            </w:r>
          </w:p>
          <w:p w14:paraId="314400E0">
            <w:pPr>
              <w:widowControl/>
              <w:spacing w:line="360" w:lineRule="auto"/>
              <w:ind w:firstLine="420"/>
              <w:rPr>
                <w:rFonts w:hint="eastAsia" w:eastAsia="宋体" w:cs="宋体"/>
                <w:sz w:val="24"/>
                <w:szCs w:val="24"/>
              </w:rPr>
            </w:pPr>
            <w:r>
              <w:rPr>
                <w:rFonts w:hint="eastAsia" w:eastAsia="宋体" w:cs="宋体"/>
                <w:sz w:val="24"/>
                <w:szCs w:val="24"/>
              </w:rPr>
              <w:t>8.答辩材料：准备答辩用的幻灯片和讲稿。幻灯片应简明扼要地总结 VTOL 建模过程、滤波算法创新点、仿真对比数据及最终结论。需准备好回答评审专家关于滤波发散处理、计算实时性及模型线性化误差等问题的提问。</w:t>
            </w:r>
          </w:p>
          <w:p w14:paraId="45825288">
            <w:pPr>
              <w:widowControl/>
              <w:spacing w:line="360" w:lineRule="auto"/>
              <w:ind w:firstLine="420"/>
              <w:rPr>
                <w:rFonts w:hint="eastAsia" w:eastAsia="宋体" w:cs="宋体"/>
                <w:sz w:val="24"/>
                <w:szCs w:val="24"/>
              </w:rPr>
            </w:pPr>
          </w:p>
          <w:p w14:paraId="25CD56AB">
            <w:pPr>
              <w:widowControl/>
              <w:spacing w:line="360" w:lineRule="auto"/>
              <w:ind w:firstLine="420"/>
              <w:rPr>
                <w:rFonts w:hint="eastAsia" w:eastAsia="宋体" w:cs="宋体"/>
                <w:sz w:val="24"/>
                <w:szCs w:val="24"/>
              </w:rPr>
            </w:pPr>
          </w:p>
          <w:p w14:paraId="07F1FCC3">
            <w:pPr>
              <w:spacing w:line="360" w:lineRule="auto"/>
              <w:rPr>
                <w:rFonts w:hint="eastAsia" w:eastAsia="宋体"/>
              </w:rPr>
            </w:pPr>
          </w:p>
        </w:tc>
      </w:tr>
      <w:tr w14:paraId="63C0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748" w:type="dxa"/>
            <w:noWrap w:val="0"/>
            <w:vAlign w:val="top"/>
          </w:tcPr>
          <w:p w14:paraId="45C64B4C">
            <w:pPr>
              <w:rPr>
                <w:rFonts w:hint="eastAsia" w:ascii="黑体" w:hAnsi="黑体" w:cs="黑体"/>
                <w:sz w:val="28"/>
                <w:szCs w:val="28"/>
              </w:rPr>
            </w:pPr>
            <w:r>
              <w:rPr>
                <w:rFonts w:hint="eastAsia" w:ascii="黑体" w:hAnsi="黑体" w:cs="黑体"/>
                <w:sz w:val="28"/>
                <w:szCs w:val="28"/>
              </w:rPr>
              <w:t>主要参考文献与外文翻译文件（由指导教师选定）</w:t>
            </w:r>
          </w:p>
          <w:p w14:paraId="3FAC42CC">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尹卓旭,王亚刚. 串级控制系统改进卡尔曼滤波辨识方法[J/OL].控制工程,1-11[2025-12-29].</w:t>
            </w:r>
          </w:p>
          <w:p w14:paraId="10645737">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卓伟丰.基于扩展卡尔曼滤波与自抗扰技术的四旋翼飞行控制研究[D].深圳大学,2020.</w:t>
            </w:r>
          </w:p>
          <w:p w14:paraId="268DA320">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朱仕权.多旋翼无人机飞行控制系统设计[D].广东工业大学,2023.</w:t>
            </w:r>
          </w:p>
          <w:p w14:paraId="28D95F9A">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裴春祥,刘祉正,赵新鹏,等. 基于STM32的四旋翼飞行器设计[J].电子技术与软件工程,2016,(12):119-121.</w:t>
            </w:r>
          </w:p>
          <w:p w14:paraId="2A1DD347">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刘晓东,唐俊杰,许杜峰,等. 卡尔曼滤波在应变式力传感器中的应用 [J]. 传感器与微系统, 2014, 33 (07): 147-149+153.</w:t>
            </w:r>
          </w:p>
          <w:p w14:paraId="7A87D095">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党兵兵,武耀发,豆毅庚,等. 基于Kalman滤波器的无人机高度融合方法[J].火控雷达技术,2024,53(04):47-50+60.</w:t>
            </w:r>
          </w:p>
          <w:p w14:paraId="3A53E2E5">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苗威伟.旋翼无人机姿态解算及控制算法研究[D].中北大学,2024.</w:t>
            </w:r>
          </w:p>
          <w:p w14:paraId="4FC0BBF0">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段敏,赵凌,周莹. 基于扩展卡尔曼滤波的四旋翼无人机姿态估计方法 [J]. 现代信息科技, 2022, 6 (04): 7-11.</w:t>
            </w:r>
          </w:p>
          <w:p w14:paraId="4419DF54">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张淑静. 垂直起降飞行器的建模与控制算法研究[D]. 北京理工大学, 2018.</w:t>
            </w:r>
          </w:p>
          <w:p w14:paraId="37A54192">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刘鑫宇,袁逸萍,李明. 模糊判别飞行器运动状态的姿态修正方法[J].机械设计与制造,2025,(12):293-298.</w:t>
            </w:r>
          </w:p>
          <w:p w14:paraId="201086E8">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成利梅,崔晋龙. 基于几何扩展卡尔曼滤波的四旋翼位姿估计算法 [J]. 机械工程与自动化, 2022, (05): 10-13.</w:t>
            </w:r>
          </w:p>
          <w:p w14:paraId="0D1796AA">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Li J ,Deng Y . Application of Kalman Filter in Attitude Measurement for Quadrotor[C. Institute of Electrical and Information Engineering,Southwest University for Nationalities of China;, 2016: 71-74.</w:t>
            </w:r>
          </w:p>
          <w:p w14:paraId="57D6D818">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Tiemin Z ,Yihua L . Attitude measure system based on extended Kalman filter for multi-rotors[J].Computers and Electronics in Agriculture,2016,13419-26.</w:t>
            </w:r>
          </w:p>
          <w:p w14:paraId="5A50D3F8">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Xiong J ,Zheng E . Optimal Kalman Filter for state estimation of a quadrotor UAV[J].Optik - International Journal for Light and Electron Optics,2015,126(21):2862-2868.</w:t>
            </w:r>
          </w:p>
          <w:p w14:paraId="61D19FEC">
            <w:pPr>
              <w:numPr>
                <w:ilvl w:val="0"/>
                <w:numId w:val="1"/>
              </w:numPr>
              <w:ind w:left="360" w:hanging="360" w:hangingChars="200"/>
              <w:rPr>
                <w:rFonts w:hint="eastAsia" w:ascii="Times New Roman" w:hAnsi="Times New Roman" w:eastAsia="宋体"/>
                <w:sz w:val="18"/>
                <w:szCs w:val="18"/>
                <w:shd w:val="clear" w:color="auto" w:fill="FFFFFF"/>
              </w:rPr>
            </w:pPr>
            <w:r>
              <w:rPr>
                <w:rFonts w:hint="eastAsia" w:ascii="Times New Roman" w:hAnsi="Times New Roman" w:eastAsia="宋体"/>
                <w:sz w:val="18"/>
                <w:szCs w:val="18"/>
                <w:shd w:val="clear" w:color="auto" w:fill="FFFFFF"/>
              </w:rPr>
              <w:t>Zaim M ,Bakar A E ,Soon H L . Accelerometer Performance for Maker Faire Quadrotor with Kalman Filtering Using PID Controller [J]. Applied Mechanics and Materials, 2015, 4014 (773-774): 63-68.</w:t>
            </w:r>
          </w:p>
          <w:p w14:paraId="24E6A92E">
            <w:pPr>
              <w:numPr>
                <w:ilvl w:val="0"/>
                <w:numId w:val="0"/>
              </w:numPr>
              <w:ind w:leftChars="-200"/>
              <w:rPr>
                <w:rFonts w:ascii="Times New Roman" w:hAnsi="Times New Roman" w:eastAsia="宋体"/>
                <w:sz w:val="18"/>
                <w:szCs w:val="18"/>
                <w:shd w:val="clear" w:color="auto" w:fill="FFFFFF"/>
              </w:rPr>
            </w:pPr>
          </w:p>
          <w:p w14:paraId="52510360">
            <w:pPr>
              <w:rPr>
                <w:rFonts w:hint="eastAsia" w:ascii="黑体" w:hAnsi="黑体" w:cs="黑体"/>
                <w:sz w:val="28"/>
                <w:szCs w:val="28"/>
              </w:rPr>
            </w:pPr>
          </w:p>
          <w:p w14:paraId="4384ED00">
            <w:pPr>
              <w:rPr>
                <w:rFonts w:hint="eastAsia" w:ascii="黑体" w:hAnsi="黑体" w:cs="黑体"/>
                <w:sz w:val="28"/>
                <w:szCs w:val="28"/>
              </w:rPr>
            </w:pPr>
          </w:p>
          <w:p w14:paraId="1A232B66">
            <w:pPr>
              <w:rPr>
                <w:rFonts w:hint="eastAsia" w:ascii="黑体" w:hAnsi="黑体" w:cs="黑体"/>
                <w:sz w:val="28"/>
                <w:szCs w:val="28"/>
              </w:rPr>
            </w:pPr>
          </w:p>
          <w:p w14:paraId="7EFBBB5F">
            <w:pPr>
              <w:rPr>
                <w:rFonts w:hint="eastAsia" w:ascii="黑体" w:hAnsi="黑体" w:cs="黑体"/>
                <w:sz w:val="28"/>
                <w:szCs w:val="28"/>
              </w:rPr>
            </w:pPr>
          </w:p>
          <w:p w14:paraId="4BBBE450">
            <w:pPr>
              <w:rPr>
                <w:rFonts w:hint="eastAsia" w:ascii="黑体" w:hAnsi="黑体" w:cs="黑体"/>
                <w:sz w:val="28"/>
                <w:szCs w:val="28"/>
              </w:rPr>
            </w:pPr>
          </w:p>
        </w:tc>
      </w:tr>
      <w:tr w14:paraId="1EBB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8748" w:type="dxa"/>
            <w:noWrap w:val="0"/>
            <w:vAlign w:val="top"/>
          </w:tcPr>
          <w:p w14:paraId="08CE76E3">
            <w:pPr>
              <w:rPr>
                <w:rFonts w:hint="eastAsia" w:eastAsia="宋体"/>
              </w:rPr>
            </w:pPr>
            <w:r>
              <w:rPr>
                <w:rFonts w:hint="eastAsia" w:eastAsia="宋体"/>
              </w:rPr>
              <w:t>同组设计者</w:t>
            </w:r>
          </w:p>
        </w:tc>
      </w:tr>
    </w:tbl>
    <w:p w14:paraId="69DEBF60">
      <w:pPr>
        <w:rPr>
          <w:rFonts w:hint="eastAsia" w:eastAsia="宋体"/>
        </w:rPr>
      </w:pPr>
      <w:r>
        <w:rPr>
          <w:rFonts w:hint="eastAsia" w:eastAsia="宋体"/>
        </w:rPr>
        <w:t>注：1. 此任务书由指导教师填写。如不够填写，可另加页。</w:t>
      </w:r>
    </w:p>
    <w:p w14:paraId="1303E127">
      <w:pPr>
        <w:ind w:firstLine="420" w:firstLineChars="200"/>
        <w:rPr>
          <w:rFonts w:hint="eastAsia" w:eastAsia="宋体"/>
        </w:rPr>
      </w:pPr>
      <w:r>
        <w:rPr>
          <w:rFonts w:hint="eastAsia" w:eastAsia="宋体"/>
        </w:rPr>
        <w:t>2. 此任务书最迟必须在毕业设计（论文）开始前一周下达给学生。</w:t>
      </w:r>
    </w:p>
    <w:p w14:paraId="03ABC215">
      <w:pPr>
        <w:ind w:firstLine="420" w:firstLineChars="200"/>
        <w:rPr>
          <w:rFonts w:hint="eastAsia" w:eastAsia="宋体"/>
        </w:rPr>
      </w:pPr>
      <w:r>
        <w:rPr>
          <w:rFonts w:hint="eastAsia" w:eastAsia="宋体"/>
        </w:rPr>
        <w:t>3. 此任务书可从教务处网页表格下载区下载</w:t>
      </w:r>
    </w:p>
    <w:p w14:paraId="00F489E4">
      <w:pPr>
        <w:rPr>
          <w:rFonts w:eastAsia="宋体"/>
        </w:rPr>
        <w:sectPr>
          <w:pgSz w:w="11906" w:h="16838"/>
          <w:pgMar w:top="1440" w:right="1800" w:bottom="1440" w:left="1800" w:header="851" w:footer="992" w:gutter="0"/>
          <w:cols w:space="720" w:num="1"/>
          <w:docGrid w:type="lines" w:linePitch="312" w:charSpace="0"/>
        </w:sectPr>
      </w:pPr>
    </w:p>
    <w:p w14:paraId="29A1C002">
      <w:pPr>
        <w:spacing w:line="320" w:lineRule="exact"/>
        <w:jc w:val="center"/>
        <w:rPr>
          <w:rFonts w:hint="eastAsia" w:eastAsia="宋体"/>
          <w:b/>
          <w:bCs/>
          <w:sz w:val="30"/>
        </w:rPr>
      </w:pPr>
      <w:r>
        <w:rPr>
          <w:rFonts w:hint="eastAsia" w:eastAsia="宋体"/>
          <w:b/>
          <w:bCs/>
          <w:sz w:val="30"/>
        </w:rPr>
        <w:t>二、毕业设计（论文）工作进度计划表</w:t>
      </w:r>
    </w:p>
    <w:p w14:paraId="030AABAE">
      <w:pPr>
        <w:spacing w:line="320" w:lineRule="exact"/>
        <w:jc w:val="center"/>
        <w:rPr>
          <w:rFonts w:hint="eastAsia" w:eastAsia="宋体"/>
          <w:b/>
          <w:bCs/>
          <w:sz w:val="30"/>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4651"/>
        <w:gridCol w:w="457"/>
        <w:gridCol w:w="454"/>
        <w:gridCol w:w="454"/>
        <w:gridCol w:w="454"/>
        <w:gridCol w:w="454"/>
        <w:gridCol w:w="454"/>
        <w:gridCol w:w="454"/>
        <w:gridCol w:w="454"/>
        <w:gridCol w:w="454"/>
        <w:gridCol w:w="454"/>
        <w:gridCol w:w="458"/>
        <w:gridCol w:w="458"/>
        <w:gridCol w:w="458"/>
        <w:gridCol w:w="458"/>
        <w:gridCol w:w="458"/>
        <w:gridCol w:w="458"/>
        <w:gridCol w:w="458"/>
        <w:gridCol w:w="458"/>
        <w:gridCol w:w="458"/>
      </w:tblGrid>
      <w:tr w14:paraId="3E91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466" w:type="dxa"/>
            <w:vMerge w:val="restart"/>
            <w:noWrap w:val="0"/>
            <w:vAlign w:val="center"/>
          </w:tcPr>
          <w:p w14:paraId="5CB04468">
            <w:pPr>
              <w:spacing w:line="320" w:lineRule="exact"/>
              <w:jc w:val="center"/>
              <w:rPr>
                <w:rFonts w:hint="eastAsia" w:eastAsia="宋体"/>
                <w:b/>
                <w:bCs/>
                <w:sz w:val="24"/>
              </w:rPr>
            </w:pPr>
            <w:r>
              <w:rPr>
                <w:rFonts w:hint="eastAsia" w:eastAsia="宋体"/>
                <w:b/>
                <w:bCs/>
                <w:sz w:val="24"/>
              </w:rPr>
              <w:t>序号</w:t>
            </w:r>
          </w:p>
        </w:tc>
        <w:tc>
          <w:tcPr>
            <w:tcW w:w="4651" w:type="dxa"/>
            <w:vMerge w:val="restart"/>
            <w:noWrap w:val="0"/>
            <w:vAlign w:val="center"/>
          </w:tcPr>
          <w:p w14:paraId="090212CA">
            <w:pPr>
              <w:spacing w:line="320" w:lineRule="exact"/>
              <w:jc w:val="center"/>
              <w:rPr>
                <w:rFonts w:hint="eastAsia" w:eastAsia="宋体"/>
                <w:b/>
                <w:bCs/>
                <w:sz w:val="24"/>
              </w:rPr>
            </w:pPr>
            <w:r>
              <w:rPr>
                <w:rFonts w:hint="eastAsia" w:eastAsia="宋体"/>
                <w:b/>
                <w:bCs/>
                <w:sz w:val="24"/>
              </w:rPr>
              <w:t>毕 业 设 计（论 文）工 作 任 务</w:t>
            </w:r>
          </w:p>
        </w:tc>
        <w:tc>
          <w:tcPr>
            <w:tcW w:w="454" w:type="dxa"/>
            <w:gridSpan w:val="19"/>
            <w:noWrap w:val="0"/>
            <w:vAlign w:val="center"/>
          </w:tcPr>
          <w:p w14:paraId="72D9D492">
            <w:pPr>
              <w:spacing w:line="320" w:lineRule="exact"/>
              <w:jc w:val="center"/>
              <w:rPr>
                <w:rFonts w:hint="eastAsia" w:eastAsia="宋体"/>
                <w:b/>
                <w:bCs/>
                <w:sz w:val="24"/>
              </w:rPr>
            </w:pPr>
            <w:r>
              <w:rPr>
                <w:rFonts w:hint="eastAsia" w:eastAsia="宋体"/>
                <w:b/>
                <w:bCs/>
                <w:sz w:val="24"/>
              </w:rPr>
              <w:t>工 作 进 度 日 程 安 排</w:t>
            </w:r>
          </w:p>
        </w:tc>
      </w:tr>
      <w:tr w14:paraId="1F3D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0" w:hRule="atLeast"/>
        </w:trPr>
        <w:tc>
          <w:tcPr>
            <w:tcW w:w="466" w:type="dxa"/>
            <w:vMerge w:val="continue"/>
            <w:noWrap w:val="0"/>
            <w:vAlign w:val="center"/>
          </w:tcPr>
          <w:p w14:paraId="20611807">
            <w:pPr>
              <w:spacing w:line="320" w:lineRule="exact"/>
              <w:jc w:val="center"/>
              <w:rPr>
                <w:rFonts w:hint="eastAsia" w:eastAsia="宋体"/>
                <w:b/>
                <w:bCs/>
                <w:sz w:val="24"/>
              </w:rPr>
            </w:pPr>
          </w:p>
        </w:tc>
        <w:tc>
          <w:tcPr>
            <w:tcW w:w="4651" w:type="dxa"/>
            <w:vMerge w:val="continue"/>
            <w:noWrap w:val="0"/>
            <w:vAlign w:val="center"/>
          </w:tcPr>
          <w:p w14:paraId="4A21FD91">
            <w:pPr>
              <w:spacing w:line="320" w:lineRule="exact"/>
              <w:jc w:val="center"/>
              <w:rPr>
                <w:rFonts w:hint="eastAsia" w:eastAsia="宋体"/>
                <w:b/>
                <w:bCs/>
                <w:sz w:val="24"/>
              </w:rPr>
            </w:pPr>
          </w:p>
        </w:tc>
        <w:tc>
          <w:tcPr>
            <w:tcW w:w="454" w:type="dxa"/>
            <w:noWrap w:val="0"/>
            <w:vAlign w:val="center"/>
          </w:tcPr>
          <w:p w14:paraId="3C209522">
            <w:pPr>
              <w:spacing w:line="320" w:lineRule="exact"/>
              <w:jc w:val="center"/>
              <w:rPr>
                <w:rFonts w:hint="eastAsia" w:eastAsia="宋体"/>
                <w:b/>
                <w:bCs/>
                <w:sz w:val="24"/>
              </w:rPr>
            </w:pPr>
            <w:r>
              <w:rPr>
                <w:rFonts w:hint="eastAsia" w:eastAsia="宋体"/>
                <w:b/>
                <w:bCs/>
                <w:sz w:val="24"/>
              </w:rPr>
              <w:t>周次</w:t>
            </w:r>
          </w:p>
        </w:tc>
        <w:tc>
          <w:tcPr>
            <w:tcW w:w="454" w:type="dxa"/>
            <w:noWrap w:val="0"/>
            <w:vAlign w:val="center"/>
          </w:tcPr>
          <w:p w14:paraId="28F4C6DA">
            <w:pPr>
              <w:spacing w:line="320" w:lineRule="exact"/>
              <w:jc w:val="center"/>
              <w:rPr>
                <w:rFonts w:hint="eastAsia" w:eastAsia="宋体"/>
                <w:b/>
                <w:bCs/>
                <w:sz w:val="24"/>
              </w:rPr>
            </w:pPr>
            <w:r>
              <w:rPr>
                <w:rFonts w:hint="eastAsia" w:eastAsia="宋体"/>
                <w:b/>
                <w:bCs/>
                <w:sz w:val="24"/>
              </w:rPr>
              <w:t>1</w:t>
            </w:r>
          </w:p>
        </w:tc>
        <w:tc>
          <w:tcPr>
            <w:tcW w:w="454" w:type="dxa"/>
            <w:noWrap w:val="0"/>
            <w:vAlign w:val="center"/>
          </w:tcPr>
          <w:p w14:paraId="7E5DFCBC">
            <w:pPr>
              <w:spacing w:line="320" w:lineRule="exact"/>
              <w:jc w:val="center"/>
              <w:rPr>
                <w:rFonts w:hint="eastAsia" w:eastAsia="宋体"/>
                <w:b/>
                <w:bCs/>
                <w:sz w:val="24"/>
              </w:rPr>
            </w:pPr>
            <w:r>
              <w:rPr>
                <w:rFonts w:hint="eastAsia" w:eastAsia="宋体"/>
                <w:b/>
                <w:bCs/>
                <w:sz w:val="24"/>
              </w:rPr>
              <w:t>2</w:t>
            </w:r>
          </w:p>
        </w:tc>
        <w:tc>
          <w:tcPr>
            <w:tcW w:w="454" w:type="dxa"/>
            <w:noWrap w:val="0"/>
            <w:vAlign w:val="center"/>
          </w:tcPr>
          <w:p w14:paraId="496BB628">
            <w:pPr>
              <w:spacing w:line="320" w:lineRule="exact"/>
              <w:jc w:val="center"/>
              <w:rPr>
                <w:rFonts w:hint="eastAsia" w:eastAsia="宋体"/>
                <w:b/>
                <w:bCs/>
                <w:sz w:val="24"/>
              </w:rPr>
            </w:pPr>
            <w:r>
              <w:rPr>
                <w:rFonts w:hint="eastAsia" w:eastAsia="宋体"/>
                <w:b/>
                <w:bCs/>
                <w:sz w:val="24"/>
              </w:rPr>
              <w:t>3</w:t>
            </w:r>
          </w:p>
        </w:tc>
        <w:tc>
          <w:tcPr>
            <w:tcW w:w="454" w:type="dxa"/>
            <w:noWrap w:val="0"/>
            <w:vAlign w:val="center"/>
          </w:tcPr>
          <w:p w14:paraId="3F13B0FB">
            <w:pPr>
              <w:spacing w:line="320" w:lineRule="exact"/>
              <w:jc w:val="center"/>
              <w:rPr>
                <w:rFonts w:hint="eastAsia" w:eastAsia="宋体"/>
                <w:b/>
                <w:bCs/>
                <w:sz w:val="24"/>
              </w:rPr>
            </w:pPr>
            <w:r>
              <w:rPr>
                <w:rFonts w:hint="eastAsia" w:eastAsia="宋体"/>
                <w:b/>
                <w:bCs/>
                <w:sz w:val="24"/>
              </w:rPr>
              <w:t>4</w:t>
            </w:r>
          </w:p>
        </w:tc>
        <w:tc>
          <w:tcPr>
            <w:tcW w:w="454" w:type="dxa"/>
            <w:noWrap w:val="0"/>
            <w:vAlign w:val="center"/>
          </w:tcPr>
          <w:p w14:paraId="1FAC0B52">
            <w:pPr>
              <w:spacing w:line="320" w:lineRule="exact"/>
              <w:jc w:val="center"/>
              <w:rPr>
                <w:rFonts w:hint="eastAsia" w:eastAsia="宋体"/>
                <w:b/>
                <w:bCs/>
                <w:sz w:val="24"/>
              </w:rPr>
            </w:pPr>
            <w:r>
              <w:rPr>
                <w:rFonts w:hint="eastAsia" w:eastAsia="宋体"/>
                <w:b/>
                <w:bCs/>
                <w:sz w:val="24"/>
              </w:rPr>
              <w:t>5</w:t>
            </w:r>
          </w:p>
        </w:tc>
        <w:tc>
          <w:tcPr>
            <w:tcW w:w="454" w:type="dxa"/>
            <w:noWrap w:val="0"/>
            <w:vAlign w:val="center"/>
          </w:tcPr>
          <w:p w14:paraId="4639E155">
            <w:pPr>
              <w:spacing w:line="320" w:lineRule="exact"/>
              <w:jc w:val="center"/>
              <w:rPr>
                <w:rFonts w:hint="eastAsia" w:eastAsia="宋体"/>
                <w:b/>
                <w:bCs/>
                <w:sz w:val="24"/>
              </w:rPr>
            </w:pPr>
            <w:r>
              <w:rPr>
                <w:rFonts w:hint="eastAsia" w:eastAsia="宋体"/>
                <w:b/>
                <w:bCs/>
                <w:sz w:val="24"/>
              </w:rPr>
              <w:t>6</w:t>
            </w:r>
          </w:p>
        </w:tc>
        <w:tc>
          <w:tcPr>
            <w:tcW w:w="454" w:type="dxa"/>
            <w:noWrap w:val="0"/>
            <w:vAlign w:val="center"/>
          </w:tcPr>
          <w:p w14:paraId="3D60C130">
            <w:pPr>
              <w:spacing w:line="320" w:lineRule="exact"/>
              <w:jc w:val="center"/>
              <w:rPr>
                <w:rFonts w:hint="eastAsia" w:eastAsia="宋体"/>
                <w:b/>
                <w:bCs/>
                <w:sz w:val="24"/>
              </w:rPr>
            </w:pPr>
            <w:r>
              <w:rPr>
                <w:rFonts w:hint="eastAsia" w:eastAsia="宋体"/>
                <w:b/>
                <w:bCs/>
                <w:sz w:val="24"/>
              </w:rPr>
              <w:t>7</w:t>
            </w:r>
          </w:p>
        </w:tc>
        <w:tc>
          <w:tcPr>
            <w:tcW w:w="454" w:type="dxa"/>
            <w:noWrap w:val="0"/>
            <w:vAlign w:val="center"/>
          </w:tcPr>
          <w:p w14:paraId="1FF4E45A">
            <w:pPr>
              <w:spacing w:line="320" w:lineRule="exact"/>
              <w:jc w:val="center"/>
              <w:rPr>
                <w:rFonts w:hint="eastAsia" w:eastAsia="宋体"/>
                <w:b/>
                <w:bCs/>
                <w:sz w:val="24"/>
              </w:rPr>
            </w:pPr>
            <w:r>
              <w:rPr>
                <w:rFonts w:hint="eastAsia" w:eastAsia="宋体"/>
                <w:b/>
                <w:bCs/>
                <w:sz w:val="24"/>
              </w:rPr>
              <w:t>8</w:t>
            </w:r>
          </w:p>
        </w:tc>
        <w:tc>
          <w:tcPr>
            <w:tcW w:w="454" w:type="dxa"/>
            <w:noWrap w:val="0"/>
            <w:vAlign w:val="center"/>
          </w:tcPr>
          <w:p w14:paraId="58B7E33B">
            <w:pPr>
              <w:spacing w:line="320" w:lineRule="exact"/>
              <w:jc w:val="center"/>
              <w:rPr>
                <w:rFonts w:hint="eastAsia" w:eastAsia="宋体"/>
                <w:b/>
                <w:bCs/>
                <w:sz w:val="24"/>
              </w:rPr>
            </w:pPr>
            <w:r>
              <w:rPr>
                <w:rFonts w:hint="eastAsia" w:eastAsia="宋体"/>
                <w:b/>
                <w:bCs/>
                <w:sz w:val="24"/>
              </w:rPr>
              <w:t>9</w:t>
            </w:r>
          </w:p>
        </w:tc>
        <w:tc>
          <w:tcPr>
            <w:tcW w:w="454" w:type="dxa"/>
            <w:noWrap w:val="0"/>
            <w:vAlign w:val="center"/>
          </w:tcPr>
          <w:p w14:paraId="1DF22FF5">
            <w:pPr>
              <w:spacing w:line="320" w:lineRule="exact"/>
              <w:jc w:val="center"/>
              <w:rPr>
                <w:rFonts w:hint="eastAsia" w:eastAsia="宋体"/>
                <w:b/>
                <w:bCs/>
                <w:sz w:val="24"/>
              </w:rPr>
            </w:pPr>
            <w:r>
              <w:rPr>
                <w:rFonts w:hint="eastAsia" w:eastAsia="宋体"/>
                <w:b/>
                <w:bCs/>
                <w:sz w:val="24"/>
              </w:rPr>
              <w:t>10</w:t>
            </w:r>
          </w:p>
        </w:tc>
        <w:tc>
          <w:tcPr>
            <w:tcW w:w="454" w:type="dxa"/>
            <w:noWrap w:val="0"/>
            <w:vAlign w:val="center"/>
          </w:tcPr>
          <w:p w14:paraId="4AD71536">
            <w:pPr>
              <w:spacing w:line="320" w:lineRule="exact"/>
              <w:jc w:val="center"/>
              <w:rPr>
                <w:rFonts w:hint="eastAsia" w:eastAsia="宋体"/>
                <w:b/>
                <w:bCs/>
                <w:sz w:val="24"/>
              </w:rPr>
            </w:pPr>
            <w:r>
              <w:rPr>
                <w:rFonts w:hint="eastAsia" w:eastAsia="宋体"/>
                <w:b/>
                <w:bCs/>
                <w:sz w:val="24"/>
              </w:rPr>
              <w:t>11</w:t>
            </w:r>
          </w:p>
        </w:tc>
        <w:tc>
          <w:tcPr>
            <w:tcW w:w="454" w:type="dxa"/>
            <w:noWrap w:val="0"/>
            <w:vAlign w:val="center"/>
          </w:tcPr>
          <w:p w14:paraId="1525BCEE">
            <w:pPr>
              <w:spacing w:line="320" w:lineRule="exact"/>
              <w:jc w:val="center"/>
              <w:rPr>
                <w:rFonts w:hint="eastAsia" w:eastAsia="宋体"/>
                <w:b/>
                <w:bCs/>
                <w:sz w:val="24"/>
              </w:rPr>
            </w:pPr>
            <w:r>
              <w:rPr>
                <w:rFonts w:hint="eastAsia" w:eastAsia="宋体"/>
                <w:b/>
                <w:bCs/>
                <w:sz w:val="24"/>
              </w:rPr>
              <w:t>12</w:t>
            </w:r>
          </w:p>
        </w:tc>
        <w:tc>
          <w:tcPr>
            <w:tcW w:w="454" w:type="dxa"/>
            <w:noWrap w:val="0"/>
            <w:vAlign w:val="center"/>
          </w:tcPr>
          <w:p w14:paraId="5BB6854E">
            <w:pPr>
              <w:spacing w:line="320" w:lineRule="exact"/>
              <w:jc w:val="center"/>
              <w:rPr>
                <w:rFonts w:hint="eastAsia" w:eastAsia="宋体"/>
                <w:b/>
                <w:bCs/>
                <w:sz w:val="24"/>
              </w:rPr>
            </w:pPr>
            <w:r>
              <w:rPr>
                <w:rFonts w:hint="eastAsia" w:eastAsia="宋体"/>
                <w:b/>
                <w:bCs/>
                <w:sz w:val="24"/>
              </w:rPr>
              <w:t>13</w:t>
            </w:r>
          </w:p>
        </w:tc>
        <w:tc>
          <w:tcPr>
            <w:tcW w:w="454" w:type="dxa"/>
            <w:noWrap w:val="0"/>
            <w:vAlign w:val="center"/>
          </w:tcPr>
          <w:p w14:paraId="3B903CF8">
            <w:pPr>
              <w:spacing w:line="320" w:lineRule="exact"/>
              <w:jc w:val="center"/>
              <w:rPr>
                <w:rFonts w:hint="eastAsia" w:eastAsia="宋体"/>
                <w:b/>
                <w:bCs/>
                <w:sz w:val="24"/>
              </w:rPr>
            </w:pPr>
            <w:r>
              <w:rPr>
                <w:rFonts w:hint="eastAsia" w:eastAsia="宋体"/>
                <w:b/>
                <w:bCs/>
                <w:sz w:val="24"/>
              </w:rPr>
              <w:t>14</w:t>
            </w:r>
          </w:p>
        </w:tc>
        <w:tc>
          <w:tcPr>
            <w:tcW w:w="454" w:type="dxa"/>
            <w:noWrap w:val="0"/>
            <w:vAlign w:val="center"/>
          </w:tcPr>
          <w:p w14:paraId="0AB36BE2">
            <w:pPr>
              <w:spacing w:line="320" w:lineRule="exact"/>
              <w:jc w:val="center"/>
              <w:rPr>
                <w:rFonts w:hint="eastAsia" w:eastAsia="宋体"/>
                <w:b/>
                <w:bCs/>
                <w:sz w:val="24"/>
              </w:rPr>
            </w:pPr>
            <w:r>
              <w:rPr>
                <w:rFonts w:hint="eastAsia" w:eastAsia="宋体"/>
                <w:b/>
                <w:bCs/>
                <w:sz w:val="24"/>
              </w:rPr>
              <w:t>15</w:t>
            </w:r>
          </w:p>
        </w:tc>
        <w:tc>
          <w:tcPr>
            <w:tcW w:w="454" w:type="dxa"/>
            <w:noWrap w:val="0"/>
            <w:vAlign w:val="center"/>
          </w:tcPr>
          <w:p w14:paraId="44F1233C">
            <w:pPr>
              <w:spacing w:line="320" w:lineRule="exact"/>
              <w:jc w:val="center"/>
              <w:rPr>
                <w:rFonts w:hint="eastAsia" w:eastAsia="宋体"/>
                <w:b/>
                <w:bCs/>
                <w:sz w:val="24"/>
              </w:rPr>
            </w:pPr>
            <w:r>
              <w:rPr>
                <w:rFonts w:hint="eastAsia" w:eastAsia="宋体"/>
                <w:b/>
                <w:bCs/>
                <w:sz w:val="24"/>
              </w:rPr>
              <w:t>16</w:t>
            </w:r>
          </w:p>
        </w:tc>
        <w:tc>
          <w:tcPr>
            <w:tcW w:w="454" w:type="dxa"/>
            <w:noWrap w:val="0"/>
            <w:vAlign w:val="center"/>
          </w:tcPr>
          <w:p w14:paraId="6E5108EB">
            <w:pPr>
              <w:spacing w:line="320" w:lineRule="exact"/>
              <w:jc w:val="center"/>
              <w:rPr>
                <w:rFonts w:hint="eastAsia" w:eastAsia="宋体"/>
                <w:b/>
                <w:bCs/>
                <w:sz w:val="24"/>
              </w:rPr>
            </w:pPr>
            <w:r>
              <w:rPr>
                <w:rFonts w:hint="eastAsia" w:eastAsia="宋体"/>
                <w:b/>
                <w:bCs/>
                <w:sz w:val="24"/>
              </w:rPr>
              <w:t>17</w:t>
            </w:r>
          </w:p>
        </w:tc>
        <w:tc>
          <w:tcPr>
            <w:tcW w:w="454" w:type="dxa"/>
            <w:noWrap w:val="0"/>
            <w:vAlign w:val="center"/>
          </w:tcPr>
          <w:p w14:paraId="29767700">
            <w:pPr>
              <w:spacing w:line="320" w:lineRule="exact"/>
              <w:rPr>
                <w:rFonts w:hint="eastAsia" w:eastAsia="宋体"/>
                <w:b/>
                <w:bCs/>
                <w:sz w:val="24"/>
              </w:rPr>
            </w:pPr>
            <w:r>
              <w:rPr>
                <w:rFonts w:hint="eastAsia" w:eastAsia="宋体"/>
                <w:b/>
                <w:bCs/>
                <w:sz w:val="24"/>
              </w:rPr>
              <w:t>18</w:t>
            </w:r>
          </w:p>
        </w:tc>
      </w:tr>
      <w:tr w14:paraId="253A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3FEF270B">
            <w:pPr>
              <w:spacing w:line="320" w:lineRule="exact"/>
              <w:jc w:val="center"/>
              <w:rPr>
                <w:rFonts w:hint="eastAsia" w:eastAsia="宋体"/>
                <w:sz w:val="24"/>
              </w:rPr>
            </w:pPr>
            <w:r>
              <w:rPr>
                <w:rFonts w:hint="eastAsia" w:eastAsia="宋体"/>
                <w:sz w:val="24"/>
              </w:rPr>
              <w:t>1</w:t>
            </w:r>
          </w:p>
        </w:tc>
        <w:tc>
          <w:tcPr>
            <w:tcW w:w="4651" w:type="dxa"/>
            <w:noWrap w:val="0"/>
            <w:vAlign w:val="center"/>
          </w:tcPr>
          <w:p w14:paraId="59D6D318">
            <w:pPr>
              <w:ind w:left="432" w:leftChars="206"/>
              <w:rPr>
                <w:color w:val="FF0000"/>
              </w:rPr>
            </w:pPr>
            <w:r>
              <w:rPr>
                <w:rFonts w:hint="eastAsia"/>
                <w:color w:val="FF0000"/>
              </w:rPr>
              <w:t>调研、查阅资料,翻译文献</w:t>
            </w:r>
          </w:p>
        </w:tc>
        <w:tc>
          <w:tcPr>
            <w:tcW w:w="454" w:type="dxa"/>
            <w:noWrap w:val="0"/>
            <w:vAlign w:val="center"/>
          </w:tcPr>
          <w:p w14:paraId="3538DD3E">
            <w:pPr>
              <w:spacing w:line="320" w:lineRule="exact"/>
              <w:jc w:val="center"/>
              <w:rPr>
                <w:rFonts w:hint="eastAsia" w:eastAsia="宋体"/>
                <w:sz w:val="24"/>
              </w:rPr>
            </w:pPr>
          </w:p>
        </w:tc>
        <w:tc>
          <w:tcPr>
            <w:tcW w:w="454" w:type="dxa"/>
            <w:noWrap w:val="0"/>
            <w:vAlign w:val="center"/>
          </w:tcPr>
          <w:p w14:paraId="7BD18664">
            <w:pPr>
              <w:spacing w:line="320" w:lineRule="exact"/>
              <w:jc w:val="center"/>
              <w:rPr>
                <w:rFonts w:hint="eastAsia" w:ascii="华文楷体" w:hAnsi="华文楷体" w:eastAsia="华文楷体"/>
                <w:b/>
                <w:bCs/>
                <w:sz w:val="15"/>
              </w:rPr>
            </w:pPr>
          </w:p>
        </w:tc>
        <w:tc>
          <w:tcPr>
            <w:tcW w:w="454" w:type="dxa"/>
            <w:noWrap w:val="0"/>
            <w:vAlign w:val="center"/>
          </w:tcPr>
          <w:p w14:paraId="0AF60354">
            <w:pPr>
              <w:spacing w:line="320" w:lineRule="exact"/>
              <w:jc w:val="center"/>
              <w:rPr>
                <w:rFonts w:hint="eastAsia" w:ascii="华文楷体" w:hAnsi="华文楷体" w:eastAsia="华文楷体"/>
                <w:b/>
                <w:bCs/>
                <w:sz w:val="15"/>
              </w:rPr>
            </w:pPr>
          </w:p>
        </w:tc>
        <w:tc>
          <w:tcPr>
            <w:tcW w:w="454" w:type="dxa"/>
            <w:noWrap w:val="0"/>
            <w:vAlign w:val="center"/>
          </w:tcPr>
          <w:p w14:paraId="6E3D4CF9">
            <w:pPr>
              <w:spacing w:line="320" w:lineRule="exact"/>
              <w:jc w:val="center"/>
              <w:rPr>
                <w:rFonts w:hint="eastAsia" w:ascii="华文楷体" w:hAnsi="华文楷体" w:eastAsia="华文楷体"/>
                <w:b/>
                <w:bCs/>
                <w:sz w:val="15"/>
              </w:rPr>
            </w:pPr>
          </w:p>
        </w:tc>
        <w:tc>
          <w:tcPr>
            <w:tcW w:w="454" w:type="dxa"/>
            <w:noWrap w:val="0"/>
            <w:vAlign w:val="center"/>
          </w:tcPr>
          <w:p w14:paraId="6AF5E81D">
            <w:pPr>
              <w:spacing w:line="320" w:lineRule="exact"/>
              <w:jc w:val="center"/>
              <w:rPr>
                <w:rFonts w:hint="eastAsia" w:ascii="华文楷体" w:hAnsi="华文楷体" w:eastAsia="华文楷体"/>
                <w:b/>
                <w:bCs/>
                <w:sz w:val="15"/>
              </w:rPr>
            </w:pPr>
          </w:p>
        </w:tc>
        <w:tc>
          <w:tcPr>
            <w:tcW w:w="454" w:type="dxa"/>
            <w:noWrap w:val="0"/>
            <w:vAlign w:val="center"/>
          </w:tcPr>
          <w:p w14:paraId="1E2A70CF">
            <w:pPr>
              <w:spacing w:line="320" w:lineRule="exact"/>
              <w:jc w:val="center"/>
              <w:rPr>
                <w:rFonts w:hint="eastAsia" w:ascii="华文楷体" w:hAnsi="华文楷体" w:eastAsia="华文楷体"/>
                <w:sz w:val="24"/>
              </w:rPr>
            </w:pPr>
          </w:p>
        </w:tc>
        <w:tc>
          <w:tcPr>
            <w:tcW w:w="454" w:type="dxa"/>
            <w:noWrap w:val="0"/>
            <w:vAlign w:val="center"/>
          </w:tcPr>
          <w:p w14:paraId="0B2FFE5D">
            <w:pPr>
              <w:spacing w:line="320" w:lineRule="exact"/>
              <w:jc w:val="center"/>
              <w:rPr>
                <w:rFonts w:hint="eastAsia" w:ascii="华文楷体" w:hAnsi="华文楷体" w:eastAsia="华文楷体"/>
                <w:sz w:val="24"/>
              </w:rPr>
            </w:pPr>
          </w:p>
        </w:tc>
        <w:tc>
          <w:tcPr>
            <w:tcW w:w="454" w:type="dxa"/>
            <w:noWrap w:val="0"/>
            <w:vAlign w:val="center"/>
          </w:tcPr>
          <w:p w14:paraId="5430F5A9">
            <w:pPr>
              <w:spacing w:line="320" w:lineRule="exact"/>
              <w:jc w:val="center"/>
              <w:rPr>
                <w:rFonts w:hint="eastAsia" w:ascii="华文楷体" w:hAnsi="华文楷体" w:eastAsia="华文楷体"/>
                <w:sz w:val="24"/>
              </w:rPr>
            </w:pPr>
          </w:p>
        </w:tc>
        <w:tc>
          <w:tcPr>
            <w:tcW w:w="454" w:type="dxa"/>
            <w:noWrap w:val="0"/>
            <w:vAlign w:val="center"/>
          </w:tcPr>
          <w:p w14:paraId="797621CF">
            <w:pPr>
              <w:spacing w:line="320" w:lineRule="exact"/>
              <w:jc w:val="center"/>
              <w:rPr>
                <w:rFonts w:hint="eastAsia" w:ascii="华文楷体" w:hAnsi="华文楷体" w:eastAsia="华文楷体"/>
                <w:sz w:val="24"/>
              </w:rPr>
            </w:pPr>
          </w:p>
        </w:tc>
        <w:tc>
          <w:tcPr>
            <w:tcW w:w="454" w:type="dxa"/>
            <w:noWrap w:val="0"/>
            <w:vAlign w:val="center"/>
          </w:tcPr>
          <w:p w14:paraId="5281927E">
            <w:pPr>
              <w:spacing w:line="320" w:lineRule="exact"/>
              <w:jc w:val="center"/>
              <w:rPr>
                <w:rFonts w:hint="eastAsia" w:ascii="华文楷体" w:hAnsi="华文楷体" w:eastAsia="华文楷体"/>
                <w:sz w:val="24"/>
              </w:rPr>
            </w:pPr>
          </w:p>
        </w:tc>
        <w:tc>
          <w:tcPr>
            <w:tcW w:w="454" w:type="dxa"/>
            <w:noWrap w:val="0"/>
            <w:vAlign w:val="center"/>
          </w:tcPr>
          <w:p w14:paraId="1354EF5B">
            <w:pPr>
              <w:spacing w:line="320" w:lineRule="exact"/>
              <w:jc w:val="center"/>
              <w:rPr>
                <w:rFonts w:hint="eastAsia" w:ascii="华文楷体" w:hAnsi="华文楷体" w:eastAsia="华文楷体"/>
                <w:sz w:val="24"/>
              </w:rPr>
            </w:pPr>
          </w:p>
        </w:tc>
        <w:tc>
          <w:tcPr>
            <w:tcW w:w="454" w:type="dxa"/>
            <w:noWrap w:val="0"/>
            <w:vAlign w:val="center"/>
          </w:tcPr>
          <w:p w14:paraId="060CFC92">
            <w:pPr>
              <w:spacing w:line="320" w:lineRule="exact"/>
              <w:jc w:val="center"/>
              <w:rPr>
                <w:rFonts w:hint="eastAsia" w:ascii="华文楷体" w:hAnsi="华文楷体" w:eastAsia="华文楷体"/>
                <w:sz w:val="24"/>
              </w:rPr>
            </w:pPr>
          </w:p>
        </w:tc>
        <w:tc>
          <w:tcPr>
            <w:tcW w:w="454" w:type="dxa"/>
            <w:noWrap w:val="0"/>
            <w:vAlign w:val="center"/>
          </w:tcPr>
          <w:p w14:paraId="6A61128D">
            <w:pPr>
              <w:spacing w:line="320" w:lineRule="exact"/>
              <w:jc w:val="center"/>
              <w:rPr>
                <w:rFonts w:hint="eastAsia" w:ascii="华文楷体" w:hAnsi="华文楷体" w:eastAsia="华文楷体"/>
                <w:sz w:val="24"/>
              </w:rPr>
            </w:pPr>
          </w:p>
        </w:tc>
        <w:tc>
          <w:tcPr>
            <w:tcW w:w="454" w:type="dxa"/>
            <w:noWrap w:val="0"/>
            <w:vAlign w:val="center"/>
          </w:tcPr>
          <w:p w14:paraId="1BCCB843">
            <w:pPr>
              <w:spacing w:line="320" w:lineRule="exact"/>
              <w:jc w:val="center"/>
              <w:rPr>
                <w:rFonts w:hint="eastAsia" w:ascii="华文楷体" w:hAnsi="华文楷体" w:eastAsia="华文楷体"/>
                <w:sz w:val="24"/>
              </w:rPr>
            </w:pPr>
          </w:p>
        </w:tc>
        <w:tc>
          <w:tcPr>
            <w:tcW w:w="454" w:type="dxa"/>
            <w:noWrap w:val="0"/>
            <w:vAlign w:val="center"/>
          </w:tcPr>
          <w:p w14:paraId="4835EB7D">
            <w:pPr>
              <w:spacing w:line="320" w:lineRule="exact"/>
              <w:jc w:val="center"/>
              <w:rPr>
                <w:rFonts w:hint="eastAsia" w:ascii="华文楷体" w:hAnsi="华文楷体" w:eastAsia="华文楷体"/>
                <w:sz w:val="24"/>
              </w:rPr>
            </w:pPr>
          </w:p>
        </w:tc>
        <w:tc>
          <w:tcPr>
            <w:tcW w:w="454" w:type="dxa"/>
            <w:noWrap w:val="0"/>
            <w:vAlign w:val="center"/>
          </w:tcPr>
          <w:p w14:paraId="4575A362">
            <w:pPr>
              <w:spacing w:line="320" w:lineRule="exact"/>
              <w:jc w:val="center"/>
              <w:rPr>
                <w:rFonts w:hint="eastAsia" w:ascii="华文楷体" w:hAnsi="华文楷体" w:eastAsia="华文楷体"/>
                <w:sz w:val="24"/>
              </w:rPr>
            </w:pPr>
          </w:p>
        </w:tc>
        <w:tc>
          <w:tcPr>
            <w:tcW w:w="454" w:type="dxa"/>
            <w:noWrap w:val="0"/>
            <w:vAlign w:val="center"/>
          </w:tcPr>
          <w:p w14:paraId="01FD3642">
            <w:pPr>
              <w:spacing w:line="320" w:lineRule="exact"/>
              <w:jc w:val="center"/>
              <w:rPr>
                <w:rFonts w:hint="eastAsia" w:ascii="华文楷体" w:hAnsi="华文楷体" w:eastAsia="华文楷体"/>
                <w:sz w:val="24"/>
              </w:rPr>
            </w:pPr>
          </w:p>
        </w:tc>
        <w:tc>
          <w:tcPr>
            <w:tcW w:w="454" w:type="dxa"/>
            <w:noWrap w:val="0"/>
            <w:vAlign w:val="center"/>
          </w:tcPr>
          <w:p w14:paraId="6E5E0444">
            <w:pPr>
              <w:spacing w:line="320" w:lineRule="exact"/>
              <w:jc w:val="center"/>
              <w:rPr>
                <w:rFonts w:hint="eastAsia" w:eastAsia="宋体"/>
                <w:sz w:val="24"/>
              </w:rPr>
            </w:pPr>
          </w:p>
        </w:tc>
        <w:tc>
          <w:tcPr>
            <w:tcW w:w="454" w:type="dxa"/>
            <w:noWrap w:val="0"/>
            <w:vAlign w:val="center"/>
          </w:tcPr>
          <w:p w14:paraId="6EFF6C41">
            <w:pPr>
              <w:spacing w:line="320" w:lineRule="exact"/>
              <w:jc w:val="center"/>
              <w:rPr>
                <w:rFonts w:hint="eastAsia" w:eastAsia="宋体"/>
                <w:sz w:val="24"/>
              </w:rPr>
            </w:pPr>
          </w:p>
        </w:tc>
      </w:tr>
      <w:tr w14:paraId="647C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0" w:hRule="atLeast"/>
        </w:trPr>
        <w:tc>
          <w:tcPr>
            <w:tcW w:w="466" w:type="dxa"/>
            <w:noWrap w:val="0"/>
            <w:vAlign w:val="center"/>
          </w:tcPr>
          <w:p w14:paraId="59654DB0">
            <w:pPr>
              <w:spacing w:line="320" w:lineRule="exact"/>
              <w:jc w:val="center"/>
              <w:rPr>
                <w:rFonts w:hint="eastAsia" w:eastAsia="宋体"/>
                <w:sz w:val="24"/>
              </w:rPr>
            </w:pPr>
            <w:r>
              <w:rPr>
                <w:rFonts w:hint="eastAsia" w:eastAsia="宋体"/>
                <w:sz w:val="24"/>
              </w:rPr>
              <w:t>2</w:t>
            </w:r>
          </w:p>
        </w:tc>
        <w:tc>
          <w:tcPr>
            <w:tcW w:w="4651" w:type="dxa"/>
            <w:noWrap w:val="0"/>
            <w:vAlign w:val="center"/>
          </w:tcPr>
          <w:p w14:paraId="32A59BF9">
            <w:pPr>
              <w:ind w:left="432" w:leftChars="206"/>
              <w:rPr>
                <w:color w:val="FF0000"/>
              </w:rPr>
            </w:pPr>
            <w:r>
              <w:rPr>
                <w:rFonts w:hint="eastAsia"/>
                <w:color w:val="FF0000"/>
              </w:rPr>
              <w:t>系统分析,完成开题报告</w:t>
            </w:r>
          </w:p>
        </w:tc>
        <w:tc>
          <w:tcPr>
            <w:tcW w:w="454" w:type="dxa"/>
            <w:noWrap w:val="0"/>
            <w:vAlign w:val="center"/>
          </w:tcPr>
          <w:p w14:paraId="53E8251D">
            <w:pPr>
              <w:spacing w:line="320" w:lineRule="exact"/>
              <w:jc w:val="center"/>
              <w:rPr>
                <w:rFonts w:hint="eastAsia" w:eastAsia="宋体"/>
                <w:sz w:val="24"/>
              </w:rPr>
            </w:pPr>
          </w:p>
        </w:tc>
        <w:tc>
          <w:tcPr>
            <w:tcW w:w="454" w:type="dxa"/>
            <w:noWrap w:val="0"/>
            <w:vAlign w:val="center"/>
          </w:tcPr>
          <w:p w14:paraId="09427A13">
            <w:pPr>
              <w:spacing w:line="320" w:lineRule="exact"/>
              <w:jc w:val="center"/>
              <w:rPr>
                <w:rFonts w:hint="eastAsia" w:ascii="华文楷体" w:hAnsi="华文楷体" w:eastAsia="华文楷体"/>
                <w:b/>
                <w:bCs/>
                <w:sz w:val="15"/>
              </w:rPr>
            </w:pPr>
          </w:p>
        </w:tc>
        <w:tc>
          <w:tcPr>
            <w:tcW w:w="454" w:type="dxa"/>
            <w:noWrap w:val="0"/>
            <w:vAlign w:val="center"/>
          </w:tcPr>
          <w:p w14:paraId="0B40B37F">
            <w:pPr>
              <w:spacing w:line="320" w:lineRule="exact"/>
              <w:jc w:val="center"/>
              <w:rPr>
                <w:rFonts w:hint="eastAsia" w:ascii="华文楷体" w:hAnsi="华文楷体" w:eastAsia="华文楷体"/>
                <w:b/>
                <w:bCs/>
                <w:sz w:val="15"/>
              </w:rPr>
            </w:pPr>
          </w:p>
        </w:tc>
        <w:tc>
          <w:tcPr>
            <w:tcW w:w="454" w:type="dxa"/>
            <w:noWrap w:val="0"/>
            <w:vAlign w:val="center"/>
          </w:tcPr>
          <w:p w14:paraId="7261B337">
            <w:pPr>
              <w:spacing w:line="320" w:lineRule="exact"/>
              <w:jc w:val="center"/>
              <w:rPr>
                <w:rFonts w:hint="eastAsia" w:ascii="华文楷体" w:hAnsi="华文楷体" w:eastAsia="华文楷体"/>
                <w:b/>
                <w:bCs/>
                <w:sz w:val="15"/>
              </w:rPr>
            </w:pPr>
          </w:p>
        </w:tc>
        <w:tc>
          <w:tcPr>
            <w:tcW w:w="454" w:type="dxa"/>
            <w:noWrap w:val="0"/>
            <w:vAlign w:val="center"/>
          </w:tcPr>
          <w:p w14:paraId="24CF42AE">
            <w:pPr>
              <w:spacing w:line="320" w:lineRule="exact"/>
              <w:jc w:val="center"/>
              <w:rPr>
                <w:rFonts w:hint="eastAsia" w:ascii="华文楷体" w:hAnsi="华文楷体" w:eastAsia="华文楷体"/>
                <w:b/>
                <w:bCs/>
                <w:sz w:val="15"/>
              </w:rPr>
            </w:pPr>
          </w:p>
        </w:tc>
        <w:tc>
          <w:tcPr>
            <w:tcW w:w="454" w:type="dxa"/>
            <w:noWrap w:val="0"/>
            <w:vAlign w:val="center"/>
          </w:tcPr>
          <w:p w14:paraId="18E448C5">
            <w:pPr>
              <w:spacing w:line="320" w:lineRule="exact"/>
              <w:jc w:val="center"/>
              <w:rPr>
                <w:rFonts w:hint="eastAsia" w:ascii="华文楷体" w:hAnsi="华文楷体" w:eastAsia="华文楷体"/>
                <w:sz w:val="24"/>
              </w:rPr>
            </w:pPr>
          </w:p>
        </w:tc>
        <w:tc>
          <w:tcPr>
            <w:tcW w:w="454" w:type="dxa"/>
            <w:noWrap w:val="0"/>
            <w:vAlign w:val="center"/>
          </w:tcPr>
          <w:p w14:paraId="30F33579">
            <w:pPr>
              <w:spacing w:line="320" w:lineRule="exact"/>
              <w:jc w:val="center"/>
              <w:rPr>
                <w:rFonts w:hint="eastAsia" w:ascii="华文楷体" w:hAnsi="华文楷体" w:eastAsia="华文楷体"/>
                <w:sz w:val="24"/>
              </w:rPr>
            </w:pPr>
          </w:p>
        </w:tc>
        <w:tc>
          <w:tcPr>
            <w:tcW w:w="454" w:type="dxa"/>
            <w:noWrap w:val="0"/>
            <w:vAlign w:val="center"/>
          </w:tcPr>
          <w:p w14:paraId="62B25FFD">
            <w:pPr>
              <w:spacing w:line="320" w:lineRule="exact"/>
              <w:jc w:val="center"/>
              <w:rPr>
                <w:rFonts w:hint="eastAsia" w:ascii="华文楷体" w:hAnsi="华文楷体" w:eastAsia="华文楷体"/>
                <w:sz w:val="24"/>
              </w:rPr>
            </w:pPr>
          </w:p>
        </w:tc>
        <w:tc>
          <w:tcPr>
            <w:tcW w:w="454" w:type="dxa"/>
            <w:noWrap w:val="0"/>
            <w:vAlign w:val="center"/>
          </w:tcPr>
          <w:p w14:paraId="1680C1E2">
            <w:pPr>
              <w:spacing w:line="320" w:lineRule="exact"/>
              <w:jc w:val="center"/>
              <w:rPr>
                <w:rFonts w:hint="eastAsia" w:ascii="华文楷体" w:hAnsi="华文楷体" w:eastAsia="华文楷体"/>
                <w:sz w:val="24"/>
              </w:rPr>
            </w:pPr>
          </w:p>
        </w:tc>
        <w:tc>
          <w:tcPr>
            <w:tcW w:w="454" w:type="dxa"/>
            <w:noWrap w:val="0"/>
            <w:vAlign w:val="center"/>
          </w:tcPr>
          <w:p w14:paraId="05FB9E31">
            <w:pPr>
              <w:spacing w:line="320" w:lineRule="exact"/>
              <w:jc w:val="center"/>
              <w:rPr>
                <w:rFonts w:hint="eastAsia" w:ascii="华文楷体" w:hAnsi="华文楷体" w:eastAsia="华文楷体"/>
                <w:sz w:val="24"/>
              </w:rPr>
            </w:pPr>
          </w:p>
        </w:tc>
        <w:tc>
          <w:tcPr>
            <w:tcW w:w="454" w:type="dxa"/>
            <w:noWrap w:val="0"/>
            <w:vAlign w:val="center"/>
          </w:tcPr>
          <w:p w14:paraId="0080AC37">
            <w:pPr>
              <w:spacing w:line="320" w:lineRule="exact"/>
              <w:jc w:val="center"/>
              <w:rPr>
                <w:rFonts w:hint="eastAsia" w:ascii="华文楷体" w:hAnsi="华文楷体" w:eastAsia="华文楷体"/>
                <w:sz w:val="24"/>
              </w:rPr>
            </w:pPr>
          </w:p>
        </w:tc>
        <w:tc>
          <w:tcPr>
            <w:tcW w:w="454" w:type="dxa"/>
            <w:noWrap w:val="0"/>
            <w:vAlign w:val="center"/>
          </w:tcPr>
          <w:p w14:paraId="2C29A59A">
            <w:pPr>
              <w:spacing w:line="320" w:lineRule="exact"/>
              <w:jc w:val="center"/>
              <w:rPr>
                <w:rFonts w:hint="eastAsia" w:ascii="华文楷体" w:hAnsi="华文楷体" w:eastAsia="华文楷体"/>
                <w:sz w:val="24"/>
              </w:rPr>
            </w:pPr>
          </w:p>
        </w:tc>
        <w:tc>
          <w:tcPr>
            <w:tcW w:w="454" w:type="dxa"/>
            <w:noWrap w:val="0"/>
            <w:vAlign w:val="center"/>
          </w:tcPr>
          <w:p w14:paraId="69450751">
            <w:pPr>
              <w:spacing w:line="320" w:lineRule="exact"/>
              <w:jc w:val="center"/>
              <w:rPr>
                <w:rFonts w:hint="eastAsia" w:ascii="华文楷体" w:hAnsi="华文楷体" w:eastAsia="华文楷体"/>
                <w:sz w:val="24"/>
              </w:rPr>
            </w:pPr>
          </w:p>
        </w:tc>
        <w:tc>
          <w:tcPr>
            <w:tcW w:w="454" w:type="dxa"/>
            <w:noWrap w:val="0"/>
            <w:vAlign w:val="center"/>
          </w:tcPr>
          <w:p w14:paraId="0C72E69C">
            <w:pPr>
              <w:spacing w:line="320" w:lineRule="exact"/>
              <w:jc w:val="center"/>
              <w:rPr>
                <w:rFonts w:hint="eastAsia" w:ascii="华文楷体" w:hAnsi="华文楷体" w:eastAsia="华文楷体"/>
                <w:sz w:val="24"/>
              </w:rPr>
            </w:pPr>
          </w:p>
        </w:tc>
        <w:tc>
          <w:tcPr>
            <w:tcW w:w="454" w:type="dxa"/>
            <w:noWrap w:val="0"/>
            <w:vAlign w:val="center"/>
          </w:tcPr>
          <w:p w14:paraId="18F58C53">
            <w:pPr>
              <w:spacing w:line="320" w:lineRule="exact"/>
              <w:jc w:val="center"/>
              <w:rPr>
                <w:rFonts w:hint="eastAsia" w:ascii="华文楷体" w:hAnsi="华文楷体" w:eastAsia="华文楷体"/>
                <w:sz w:val="24"/>
              </w:rPr>
            </w:pPr>
          </w:p>
        </w:tc>
        <w:tc>
          <w:tcPr>
            <w:tcW w:w="454" w:type="dxa"/>
            <w:noWrap w:val="0"/>
            <w:vAlign w:val="center"/>
          </w:tcPr>
          <w:p w14:paraId="7AFDB0DB">
            <w:pPr>
              <w:spacing w:line="320" w:lineRule="exact"/>
              <w:jc w:val="center"/>
              <w:rPr>
                <w:rFonts w:hint="eastAsia" w:ascii="华文楷体" w:hAnsi="华文楷体" w:eastAsia="华文楷体"/>
                <w:sz w:val="24"/>
              </w:rPr>
            </w:pPr>
          </w:p>
        </w:tc>
        <w:tc>
          <w:tcPr>
            <w:tcW w:w="454" w:type="dxa"/>
            <w:noWrap w:val="0"/>
            <w:vAlign w:val="center"/>
          </w:tcPr>
          <w:p w14:paraId="70159A55">
            <w:pPr>
              <w:spacing w:line="320" w:lineRule="exact"/>
              <w:jc w:val="center"/>
              <w:rPr>
                <w:rFonts w:hint="eastAsia" w:ascii="华文楷体" w:hAnsi="华文楷体" w:eastAsia="华文楷体"/>
                <w:sz w:val="24"/>
              </w:rPr>
            </w:pPr>
          </w:p>
        </w:tc>
        <w:tc>
          <w:tcPr>
            <w:tcW w:w="454" w:type="dxa"/>
            <w:noWrap w:val="0"/>
            <w:vAlign w:val="center"/>
          </w:tcPr>
          <w:p w14:paraId="3C68BA73">
            <w:pPr>
              <w:spacing w:line="320" w:lineRule="exact"/>
              <w:jc w:val="center"/>
              <w:rPr>
                <w:rFonts w:hint="eastAsia" w:eastAsia="宋体"/>
                <w:sz w:val="24"/>
              </w:rPr>
            </w:pPr>
          </w:p>
        </w:tc>
        <w:tc>
          <w:tcPr>
            <w:tcW w:w="454" w:type="dxa"/>
            <w:noWrap w:val="0"/>
            <w:vAlign w:val="center"/>
          </w:tcPr>
          <w:p w14:paraId="76320357">
            <w:pPr>
              <w:spacing w:line="320" w:lineRule="exact"/>
              <w:jc w:val="center"/>
              <w:rPr>
                <w:rFonts w:hint="eastAsia" w:eastAsia="宋体"/>
                <w:sz w:val="24"/>
              </w:rPr>
            </w:pPr>
          </w:p>
        </w:tc>
      </w:tr>
      <w:tr w14:paraId="6733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1A438712">
            <w:pPr>
              <w:spacing w:line="320" w:lineRule="exact"/>
              <w:jc w:val="center"/>
              <w:rPr>
                <w:rFonts w:hint="eastAsia" w:eastAsia="宋体"/>
                <w:sz w:val="24"/>
              </w:rPr>
            </w:pPr>
            <w:r>
              <w:rPr>
                <w:rFonts w:hint="eastAsia" w:eastAsia="宋体"/>
                <w:sz w:val="24"/>
              </w:rPr>
              <w:t>3</w:t>
            </w:r>
          </w:p>
        </w:tc>
        <w:tc>
          <w:tcPr>
            <w:tcW w:w="4651" w:type="dxa"/>
            <w:noWrap w:val="0"/>
            <w:vAlign w:val="center"/>
          </w:tcPr>
          <w:p w14:paraId="76F1ABA2">
            <w:pPr>
              <w:ind w:left="432" w:leftChars="206"/>
              <w:rPr>
                <w:color w:val="FF0000"/>
              </w:rPr>
            </w:pPr>
            <w:r>
              <w:rPr>
                <w:rFonts w:hint="eastAsia"/>
                <w:color w:val="FF0000"/>
              </w:rPr>
              <w:t>系统功能设计、数据库设计</w:t>
            </w:r>
          </w:p>
        </w:tc>
        <w:tc>
          <w:tcPr>
            <w:tcW w:w="454" w:type="dxa"/>
            <w:noWrap w:val="0"/>
            <w:vAlign w:val="center"/>
          </w:tcPr>
          <w:p w14:paraId="4ED9CF27">
            <w:pPr>
              <w:spacing w:line="320" w:lineRule="exact"/>
              <w:jc w:val="center"/>
              <w:rPr>
                <w:rFonts w:hint="eastAsia" w:eastAsia="宋体"/>
                <w:sz w:val="24"/>
              </w:rPr>
            </w:pPr>
          </w:p>
        </w:tc>
        <w:tc>
          <w:tcPr>
            <w:tcW w:w="454" w:type="dxa"/>
            <w:noWrap w:val="0"/>
            <w:vAlign w:val="center"/>
          </w:tcPr>
          <w:p w14:paraId="14FCC756">
            <w:pPr>
              <w:spacing w:line="320" w:lineRule="exact"/>
              <w:jc w:val="center"/>
              <w:rPr>
                <w:rFonts w:hint="eastAsia" w:ascii="华文楷体" w:hAnsi="华文楷体" w:eastAsia="华文楷体"/>
                <w:sz w:val="24"/>
              </w:rPr>
            </w:pPr>
          </w:p>
        </w:tc>
        <w:tc>
          <w:tcPr>
            <w:tcW w:w="454" w:type="dxa"/>
            <w:noWrap w:val="0"/>
            <w:vAlign w:val="center"/>
          </w:tcPr>
          <w:p w14:paraId="35647EE1">
            <w:pPr>
              <w:spacing w:line="320" w:lineRule="exact"/>
              <w:jc w:val="center"/>
              <w:rPr>
                <w:rFonts w:hint="eastAsia" w:ascii="华文楷体" w:hAnsi="华文楷体" w:eastAsia="华文楷体"/>
                <w:sz w:val="24"/>
              </w:rPr>
            </w:pPr>
          </w:p>
        </w:tc>
        <w:tc>
          <w:tcPr>
            <w:tcW w:w="454" w:type="dxa"/>
            <w:noWrap w:val="0"/>
            <w:vAlign w:val="center"/>
          </w:tcPr>
          <w:p w14:paraId="0D0248E8">
            <w:pPr>
              <w:spacing w:line="320" w:lineRule="exact"/>
              <w:jc w:val="center"/>
              <w:rPr>
                <w:rFonts w:hint="eastAsia" w:ascii="华文楷体" w:hAnsi="华文楷体" w:eastAsia="华文楷体"/>
                <w:sz w:val="24"/>
              </w:rPr>
            </w:pPr>
          </w:p>
        </w:tc>
        <w:tc>
          <w:tcPr>
            <w:tcW w:w="454" w:type="dxa"/>
            <w:noWrap w:val="0"/>
            <w:vAlign w:val="center"/>
          </w:tcPr>
          <w:p w14:paraId="31E6F3DA">
            <w:pPr>
              <w:spacing w:line="320" w:lineRule="exact"/>
              <w:jc w:val="center"/>
              <w:rPr>
                <w:rFonts w:hint="eastAsia" w:ascii="华文楷体" w:hAnsi="华文楷体" w:eastAsia="华文楷体"/>
                <w:sz w:val="24"/>
              </w:rPr>
            </w:pPr>
          </w:p>
        </w:tc>
        <w:tc>
          <w:tcPr>
            <w:tcW w:w="454" w:type="dxa"/>
            <w:noWrap w:val="0"/>
            <w:vAlign w:val="center"/>
          </w:tcPr>
          <w:p w14:paraId="55FDB096">
            <w:pPr>
              <w:spacing w:line="320" w:lineRule="exact"/>
              <w:jc w:val="center"/>
              <w:rPr>
                <w:rFonts w:hint="eastAsia" w:ascii="华文楷体" w:hAnsi="华文楷体" w:eastAsia="华文楷体"/>
                <w:sz w:val="24"/>
              </w:rPr>
            </w:pPr>
          </w:p>
        </w:tc>
        <w:tc>
          <w:tcPr>
            <w:tcW w:w="454" w:type="dxa"/>
            <w:noWrap w:val="0"/>
            <w:vAlign w:val="center"/>
          </w:tcPr>
          <w:p w14:paraId="0CB5AE12">
            <w:pPr>
              <w:spacing w:line="320" w:lineRule="exact"/>
              <w:jc w:val="center"/>
              <w:rPr>
                <w:rFonts w:hint="eastAsia" w:ascii="华文楷体" w:hAnsi="华文楷体" w:eastAsia="华文楷体"/>
                <w:sz w:val="24"/>
              </w:rPr>
            </w:pPr>
          </w:p>
        </w:tc>
        <w:tc>
          <w:tcPr>
            <w:tcW w:w="454" w:type="dxa"/>
            <w:noWrap w:val="0"/>
            <w:vAlign w:val="center"/>
          </w:tcPr>
          <w:p w14:paraId="2E798F0D">
            <w:pPr>
              <w:spacing w:line="320" w:lineRule="exact"/>
              <w:jc w:val="center"/>
              <w:rPr>
                <w:rFonts w:hint="eastAsia" w:ascii="华文楷体" w:hAnsi="华文楷体" w:eastAsia="华文楷体"/>
                <w:sz w:val="24"/>
              </w:rPr>
            </w:pPr>
          </w:p>
        </w:tc>
        <w:tc>
          <w:tcPr>
            <w:tcW w:w="454" w:type="dxa"/>
            <w:noWrap w:val="0"/>
            <w:vAlign w:val="center"/>
          </w:tcPr>
          <w:p w14:paraId="2D36A9A1">
            <w:pPr>
              <w:spacing w:line="320" w:lineRule="exact"/>
              <w:jc w:val="center"/>
              <w:rPr>
                <w:rFonts w:hint="eastAsia" w:ascii="华文楷体" w:hAnsi="华文楷体" w:eastAsia="华文楷体"/>
                <w:sz w:val="24"/>
              </w:rPr>
            </w:pPr>
          </w:p>
        </w:tc>
        <w:tc>
          <w:tcPr>
            <w:tcW w:w="454" w:type="dxa"/>
            <w:noWrap w:val="0"/>
            <w:vAlign w:val="center"/>
          </w:tcPr>
          <w:p w14:paraId="2B97B90E">
            <w:pPr>
              <w:spacing w:line="320" w:lineRule="exact"/>
              <w:jc w:val="center"/>
              <w:rPr>
                <w:rFonts w:hint="eastAsia" w:ascii="华文楷体" w:hAnsi="华文楷体" w:eastAsia="华文楷体"/>
                <w:sz w:val="24"/>
              </w:rPr>
            </w:pPr>
          </w:p>
        </w:tc>
        <w:tc>
          <w:tcPr>
            <w:tcW w:w="454" w:type="dxa"/>
            <w:noWrap w:val="0"/>
            <w:vAlign w:val="center"/>
          </w:tcPr>
          <w:p w14:paraId="330EA153">
            <w:pPr>
              <w:spacing w:line="320" w:lineRule="exact"/>
              <w:jc w:val="center"/>
              <w:rPr>
                <w:rFonts w:hint="eastAsia" w:ascii="华文楷体" w:hAnsi="华文楷体" w:eastAsia="华文楷体"/>
                <w:sz w:val="24"/>
              </w:rPr>
            </w:pPr>
          </w:p>
        </w:tc>
        <w:tc>
          <w:tcPr>
            <w:tcW w:w="454" w:type="dxa"/>
            <w:noWrap w:val="0"/>
            <w:vAlign w:val="center"/>
          </w:tcPr>
          <w:p w14:paraId="6A15ADEF">
            <w:pPr>
              <w:spacing w:line="320" w:lineRule="exact"/>
              <w:jc w:val="center"/>
              <w:rPr>
                <w:rFonts w:hint="eastAsia" w:ascii="华文楷体" w:hAnsi="华文楷体" w:eastAsia="华文楷体"/>
                <w:sz w:val="24"/>
              </w:rPr>
            </w:pPr>
          </w:p>
        </w:tc>
        <w:tc>
          <w:tcPr>
            <w:tcW w:w="454" w:type="dxa"/>
            <w:noWrap w:val="0"/>
            <w:vAlign w:val="center"/>
          </w:tcPr>
          <w:p w14:paraId="10732385">
            <w:pPr>
              <w:spacing w:line="320" w:lineRule="exact"/>
              <w:jc w:val="center"/>
              <w:rPr>
                <w:rFonts w:hint="eastAsia" w:ascii="华文楷体" w:hAnsi="华文楷体" w:eastAsia="华文楷体"/>
                <w:sz w:val="24"/>
              </w:rPr>
            </w:pPr>
          </w:p>
        </w:tc>
        <w:tc>
          <w:tcPr>
            <w:tcW w:w="454" w:type="dxa"/>
            <w:noWrap w:val="0"/>
            <w:vAlign w:val="center"/>
          </w:tcPr>
          <w:p w14:paraId="2FC01FD5">
            <w:pPr>
              <w:spacing w:line="320" w:lineRule="exact"/>
              <w:jc w:val="center"/>
              <w:rPr>
                <w:rFonts w:hint="eastAsia" w:ascii="华文楷体" w:hAnsi="华文楷体" w:eastAsia="华文楷体"/>
                <w:sz w:val="24"/>
              </w:rPr>
            </w:pPr>
          </w:p>
        </w:tc>
        <w:tc>
          <w:tcPr>
            <w:tcW w:w="454" w:type="dxa"/>
            <w:noWrap w:val="0"/>
            <w:vAlign w:val="center"/>
          </w:tcPr>
          <w:p w14:paraId="3465B9B6">
            <w:pPr>
              <w:spacing w:line="320" w:lineRule="exact"/>
              <w:jc w:val="center"/>
              <w:rPr>
                <w:rFonts w:hint="eastAsia" w:ascii="华文楷体" w:hAnsi="华文楷体" w:eastAsia="华文楷体"/>
                <w:sz w:val="24"/>
              </w:rPr>
            </w:pPr>
          </w:p>
        </w:tc>
        <w:tc>
          <w:tcPr>
            <w:tcW w:w="454" w:type="dxa"/>
            <w:noWrap w:val="0"/>
            <w:vAlign w:val="center"/>
          </w:tcPr>
          <w:p w14:paraId="67E30010">
            <w:pPr>
              <w:spacing w:line="320" w:lineRule="exact"/>
              <w:jc w:val="center"/>
              <w:rPr>
                <w:rFonts w:hint="eastAsia" w:ascii="华文楷体" w:hAnsi="华文楷体" w:eastAsia="华文楷体"/>
                <w:sz w:val="24"/>
              </w:rPr>
            </w:pPr>
          </w:p>
        </w:tc>
        <w:tc>
          <w:tcPr>
            <w:tcW w:w="454" w:type="dxa"/>
            <w:noWrap w:val="0"/>
            <w:vAlign w:val="center"/>
          </w:tcPr>
          <w:p w14:paraId="39F82588">
            <w:pPr>
              <w:spacing w:line="320" w:lineRule="exact"/>
              <w:jc w:val="center"/>
              <w:rPr>
                <w:rFonts w:hint="eastAsia" w:ascii="华文楷体" w:hAnsi="华文楷体" w:eastAsia="华文楷体"/>
                <w:sz w:val="24"/>
              </w:rPr>
            </w:pPr>
          </w:p>
        </w:tc>
        <w:tc>
          <w:tcPr>
            <w:tcW w:w="454" w:type="dxa"/>
            <w:noWrap w:val="0"/>
            <w:vAlign w:val="center"/>
          </w:tcPr>
          <w:p w14:paraId="56F3011D">
            <w:pPr>
              <w:spacing w:line="320" w:lineRule="exact"/>
              <w:jc w:val="center"/>
              <w:rPr>
                <w:rFonts w:hint="eastAsia" w:eastAsia="宋体"/>
                <w:sz w:val="24"/>
              </w:rPr>
            </w:pPr>
          </w:p>
        </w:tc>
        <w:tc>
          <w:tcPr>
            <w:tcW w:w="454" w:type="dxa"/>
            <w:noWrap w:val="0"/>
            <w:vAlign w:val="center"/>
          </w:tcPr>
          <w:p w14:paraId="0AF5E025">
            <w:pPr>
              <w:spacing w:line="320" w:lineRule="exact"/>
              <w:jc w:val="center"/>
              <w:rPr>
                <w:rFonts w:hint="eastAsia" w:eastAsia="宋体"/>
                <w:sz w:val="24"/>
              </w:rPr>
            </w:pPr>
          </w:p>
        </w:tc>
      </w:tr>
      <w:tr w14:paraId="320F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5F900102">
            <w:pPr>
              <w:spacing w:line="320" w:lineRule="exact"/>
              <w:jc w:val="center"/>
              <w:rPr>
                <w:rFonts w:hint="eastAsia" w:eastAsia="宋体"/>
                <w:sz w:val="24"/>
              </w:rPr>
            </w:pPr>
            <w:r>
              <w:rPr>
                <w:rFonts w:hint="eastAsia" w:eastAsia="宋体"/>
                <w:sz w:val="24"/>
              </w:rPr>
              <w:t>4</w:t>
            </w:r>
          </w:p>
        </w:tc>
        <w:tc>
          <w:tcPr>
            <w:tcW w:w="4651" w:type="dxa"/>
            <w:noWrap w:val="0"/>
            <w:vAlign w:val="center"/>
          </w:tcPr>
          <w:p w14:paraId="6A823224">
            <w:pPr>
              <w:ind w:left="432" w:leftChars="206"/>
              <w:rPr>
                <w:color w:val="FF0000"/>
              </w:rPr>
            </w:pPr>
            <w:r>
              <w:rPr>
                <w:rFonts w:hint="eastAsia"/>
                <w:color w:val="FF0000"/>
              </w:rPr>
              <w:t>系统功能模块设计</w:t>
            </w:r>
          </w:p>
        </w:tc>
        <w:tc>
          <w:tcPr>
            <w:tcW w:w="454" w:type="dxa"/>
            <w:noWrap w:val="0"/>
            <w:vAlign w:val="center"/>
          </w:tcPr>
          <w:p w14:paraId="59D1DBBC">
            <w:pPr>
              <w:spacing w:line="320" w:lineRule="exact"/>
              <w:jc w:val="center"/>
              <w:rPr>
                <w:rFonts w:hint="eastAsia" w:eastAsia="宋体"/>
                <w:sz w:val="24"/>
              </w:rPr>
            </w:pPr>
          </w:p>
        </w:tc>
        <w:tc>
          <w:tcPr>
            <w:tcW w:w="454" w:type="dxa"/>
            <w:noWrap w:val="0"/>
            <w:vAlign w:val="center"/>
          </w:tcPr>
          <w:p w14:paraId="18AE85F7">
            <w:pPr>
              <w:spacing w:line="320" w:lineRule="exact"/>
              <w:jc w:val="center"/>
              <w:rPr>
                <w:rFonts w:hint="eastAsia" w:ascii="华文楷体" w:hAnsi="华文楷体" w:eastAsia="华文楷体"/>
                <w:sz w:val="24"/>
              </w:rPr>
            </w:pPr>
          </w:p>
        </w:tc>
        <w:tc>
          <w:tcPr>
            <w:tcW w:w="454" w:type="dxa"/>
            <w:noWrap w:val="0"/>
            <w:vAlign w:val="center"/>
          </w:tcPr>
          <w:p w14:paraId="179DF625">
            <w:pPr>
              <w:spacing w:line="320" w:lineRule="exact"/>
              <w:jc w:val="center"/>
              <w:rPr>
                <w:rFonts w:hint="eastAsia" w:ascii="华文楷体" w:hAnsi="华文楷体" w:eastAsia="华文楷体"/>
                <w:sz w:val="24"/>
              </w:rPr>
            </w:pPr>
          </w:p>
        </w:tc>
        <w:tc>
          <w:tcPr>
            <w:tcW w:w="454" w:type="dxa"/>
            <w:noWrap w:val="0"/>
            <w:vAlign w:val="center"/>
          </w:tcPr>
          <w:p w14:paraId="15F6AA6D">
            <w:pPr>
              <w:spacing w:line="320" w:lineRule="exact"/>
              <w:jc w:val="center"/>
              <w:rPr>
                <w:rFonts w:hint="eastAsia" w:ascii="华文楷体" w:hAnsi="华文楷体" w:eastAsia="华文楷体"/>
                <w:sz w:val="24"/>
              </w:rPr>
            </w:pPr>
          </w:p>
        </w:tc>
        <w:tc>
          <w:tcPr>
            <w:tcW w:w="454" w:type="dxa"/>
            <w:noWrap w:val="0"/>
            <w:vAlign w:val="center"/>
          </w:tcPr>
          <w:p w14:paraId="3E31D2A1">
            <w:pPr>
              <w:spacing w:line="320" w:lineRule="exact"/>
              <w:jc w:val="center"/>
              <w:rPr>
                <w:rFonts w:hint="eastAsia" w:ascii="华文楷体" w:hAnsi="华文楷体" w:eastAsia="华文楷体"/>
                <w:sz w:val="24"/>
              </w:rPr>
            </w:pPr>
          </w:p>
        </w:tc>
        <w:tc>
          <w:tcPr>
            <w:tcW w:w="454" w:type="dxa"/>
            <w:noWrap w:val="0"/>
            <w:vAlign w:val="center"/>
          </w:tcPr>
          <w:p w14:paraId="03F1FC87">
            <w:pPr>
              <w:spacing w:line="320" w:lineRule="exact"/>
              <w:jc w:val="center"/>
              <w:rPr>
                <w:rFonts w:hint="eastAsia" w:ascii="华文楷体" w:hAnsi="华文楷体" w:eastAsia="华文楷体"/>
                <w:sz w:val="24"/>
              </w:rPr>
            </w:pPr>
          </w:p>
        </w:tc>
        <w:tc>
          <w:tcPr>
            <w:tcW w:w="454" w:type="dxa"/>
            <w:noWrap w:val="0"/>
            <w:vAlign w:val="center"/>
          </w:tcPr>
          <w:p w14:paraId="4D56B8CC">
            <w:pPr>
              <w:spacing w:line="320" w:lineRule="exact"/>
              <w:jc w:val="center"/>
              <w:rPr>
                <w:rFonts w:hint="eastAsia" w:ascii="华文楷体" w:hAnsi="华文楷体" w:eastAsia="华文楷体"/>
                <w:sz w:val="24"/>
              </w:rPr>
            </w:pPr>
          </w:p>
        </w:tc>
        <w:tc>
          <w:tcPr>
            <w:tcW w:w="454" w:type="dxa"/>
            <w:noWrap w:val="0"/>
            <w:vAlign w:val="center"/>
          </w:tcPr>
          <w:p w14:paraId="52CEA516">
            <w:pPr>
              <w:spacing w:line="320" w:lineRule="exact"/>
              <w:jc w:val="center"/>
              <w:rPr>
                <w:rFonts w:hint="eastAsia" w:ascii="华文楷体" w:hAnsi="华文楷体" w:eastAsia="华文楷体"/>
                <w:sz w:val="24"/>
              </w:rPr>
            </w:pPr>
          </w:p>
        </w:tc>
        <w:tc>
          <w:tcPr>
            <w:tcW w:w="454" w:type="dxa"/>
            <w:noWrap w:val="0"/>
            <w:vAlign w:val="center"/>
          </w:tcPr>
          <w:p w14:paraId="5D1FA4F1">
            <w:pPr>
              <w:spacing w:line="320" w:lineRule="exact"/>
              <w:jc w:val="center"/>
              <w:rPr>
                <w:rFonts w:hint="eastAsia" w:ascii="华文楷体" w:hAnsi="华文楷体" w:eastAsia="华文楷体"/>
                <w:sz w:val="24"/>
              </w:rPr>
            </w:pPr>
          </w:p>
        </w:tc>
        <w:tc>
          <w:tcPr>
            <w:tcW w:w="454" w:type="dxa"/>
            <w:noWrap w:val="0"/>
            <w:vAlign w:val="center"/>
          </w:tcPr>
          <w:p w14:paraId="730A805F">
            <w:pPr>
              <w:spacing w:line="320" w:lineRule="exact"/>
              <w:jc w:val="center"/>
              <w:rPr>
                <w:rFonts w:hint="eastAsia" w:ascii="华文楷体" w:hAnsi="华文楷体" w:eastAsia="华文楷体"/>
                <w:sz w:val="24"/>
              </w:rPr>
            </w:pPr>
          </w:p>
        </w:tc>
        <w:tc>
          <w:tcPr>
            <w:tcW w:w="454" w:type="dxa"/>
            <w:noWrap w:val="0"/>
            <w:vAlign w:val="center"/>
          </w:tcPr>
          <w:p w14:paraId="22452066">
            <w:pPr>
              <w:spacing w:line="320" w:lineRule="exact"/>
              <w:jc w:val="center"/>
              <w:rPr>
                <w:rFonts w:hint="eastAsia" w:ascii="华文楷体" w:hAnsi="华文楷体" w:eastAsia="华文楷体"/>
                <w:sz w:val="24"/>
              </w:rPr>
            </w:pPr>
          </w:p>
        </w:tc>
        <w:tc>
          <w:tcPr>
            <w:tcW w:w="454" w:type="dxa"/>
            <w:noWrap w:val="0"/>
            <w:vAlign w:val="center"/>
          </w:tcPr>
          <w:p w14:paraId="3211AA9F">
            <w:pPr>
              <w:spacing w:line="320" w:lineRule="exact"/>
              <w:jc w:val="center"/>
              <w:rPr>
                <w:rFonts w:hint="eastAsia" w:ascii="华文楷体" w:hAnsi="华文楷体" w:eastAsia="华文楷体"/>
                <w:sz w:val="24"/>
              </w:rPr>
            </w:pPr>
          </w:p>
        </w:tc>
        <w:tc>
          <w:tcPr>
            <w:tcW w:w="454" w:type="dxa"/>
            <w:noWrap w:val="0"/>
            <w:vAlign w:val="center"/>
          </w:tcPr>
          <w:p w14:paraId="572D289C">
            <w:pPr>
              <w:spacing w:line="320" w:lineRule="exact"/>
              <w:jc w:val="center"/>
              <w:rPr>
                <w:rFonts w:hint="eastAsia" w:ascii="华文楷体" w:hAnsi="华文楷体" w:eastAsia="华文楷体"/>
                <w:sz w:val="24"/>
              </w:rPr>
            </w:pPr>
          </w:p>
        </w:tc>
        <w:tc>
          <w:tcPr>
            <w:tcW w:w="454" w:type="dxa"/>
            <w:noWrap w:val="0"/>
            <w:vAlign w:val="center"/>
          </w:tcPr>
          <w:p w14:paraId="2967E5F5">
            <w:pPr>
              <w:spacing w:line="320" w:lineRule="exact"/>
              <w:jc w:val="center"/>
              <w:rPr>
                <w:rFonts w:hint="eastAsia" w:ascii="华文楷体" w:hAnsi="华文楷体" w:eastAsia="华文楷体"/>
                <w:sz w:val="24"/>
              </w:rPr>
            </w:pPr>
          </w:p>
        </w:tc>
        <w:tc>
          <w:tcPr>
            <w:tcW w:w="454" w:type="dxa"/>
            <w:noWrap w:val="0"/>
            <w:vAlign w:val="center"/>
          </w:tcPr>
          <w:p w14:paraId="2C181595">
            <w:pPr>
              <w:spacing w:line="320" w:lineRule="exact"/>
              <w:jc w:val="center"/>
              <w:rPr>
                <w:rFonts w:hint="eastAsia" w:ascii="华文楷体" w:hAnsi="华文楷体" w:eastAsia="华文楷体"/>
                <w:sz w:val="24"/>
              </w:rPr>
            </w:pPr>
          </w:p>
        </w:tc>
        <w:tc>
          <w:tcPr>
            <w:tcW w:w="454" w:type="dxa"/>
            <w:noWrap w:val="0"/>
            <w:vAlign w:val="center"/>
          </w:tcPr>
          <w:p w14:paraId="63699700">
            <w:pPr>
              <w:spacing w:line="320" w:lineRule="exact"/>
              <w:jc w:val="center"/>
              <w:rPr>
                <w:rFonts w:hint="eastAsia" w:ascii="华文楷体" w:hAnsi="华文楷体" w:eastAsia="华文楷体"/>
                <w:sz w:val="24"/>
              </w:rPr>
            </w:pPr>
          </w:p>
        </w:tc>
        <w:tc>
          <w:tcPr>
            <w:tcW w:w="454" w:type="dxa"/>
            <w:noWrap w:val="0"/>
            <w:vAlign w:val="center"/>
          </w:tcPr>
          <w:p w14:paraId="1D956B43">
            <w:pPr>
              <w:spacing w:line="320" w:lineRule="exact"/>
              <w:jc w:val="center"/>
              <w:rPr>
                <w:rFonts w:hint="eastAsia" w:ascii="华文楷体" w:hAnsi="华文楷体" w:eastAsia="华文楷体"/>
                <w:sz w:val="24"/>
              </w:rPr>
            </w:pPr>
          </w:p>
        </w:tc>
        <w:tc>
          <w:tcPr>
            <w:tcW w:w="454" w:type="dxa"/>
            <w:noWrap w:val="0"/>
            <w:vAlign w:val="center"/>
          </w:tcPr>
          <w:p w14:paraId="49AFBEE3">
            <w:pPr>
              <w:spacing w:line="320" w:lineRule="exact"/>
              <w:jc w:val="center"/>
              <w:rPr>
                <w:rFonts w:hint="eastAsia" w:eastAsia="宋体"/>
                <w:sz w:val="24"/>
              </w:rPr>
            </w:pPr>
          </w:p>
        </w:tc>
        <w:tc>
          <w:tcPr>
            <w:tcW w:w="454" w:type="dxa"/>
            <w:noWrap w:val="0"/>
            <w:vAlign w:val="center"/>
          </w:tcPr>
          <w:p w14:paraId="0CBB9DEE">
            <w:pPr>
              <w:spacing w:line="320" w:lineRule="exact"/>
              <w:jc w:val="center"/>
              <w:rPr>
                <w:rFonts w:hint="eastAsia" w:eastAsia="宋体"/>
                <w:sz w:val="24"/>
              </w:rPr>
            </w:pPr>
          </w:p>
        </w:tc>
      </w:tr>
      <w:tr w14:paraId="32D9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43C0D5D2">
            <w:pPr>
              <w:spacing w:line="320" w:lineRule="exact"/>
              <w:jc w:val="center"/>
              <w:rPr>
                <w:rFonts w:hint="eastAsia" w:eastAsia="宋体"/>
                <w:sz w:val="24"/>
              </w:rPr>
            </w:pPr>
            <w:r>
              <w:rPr>
                <w:rFonts w:hint="eastAsia" w:eastAsia="宋体"/>
                <w:sz w:val="24"/>
              </w:rPr>
              <w:t>5</w:t>
            </w:r>
          </w:p>
        </w:tc>
        <w:tc>
          <w:tcPr>
            <w:tcW w:w="4651" w:type="dxa"/>
            <w:noWrap w:val="0"/>
            <w:vAlign w:val="center"/>
          </w:tcPr>
          <w:p w14:paraId="4628C675">
            <w:pPr>
              <w:ind w:left="432" w:leftChars="206"/>
              <w:rPr>
                <w:color w:val="FF0000"/>
              </w:rPr>
            </w:pPr>
            <w:r>
              <w:rPr>
                <w:rFonts w:hint="eastAsia"/>
                <w:color w:val="FF0000"/>
              </w:rPr>
              <w:t>各功能模块程序开发</w:t>
            </w:r>
          </w:p>
        </w:tc>
        <w:tc>
          <w:tcPr>
            <w:tcW w:w="454" w:type="dxa"/>
            <w:noWrap w:val="0"/>
            <w:vAlign w:val="center"/>
          </w:tcPr>
          <w:p w14:paraId="7235CD4E">
            <w:pPr>
              <w:spacing w:line="320" w:lineRule="exact"/>
              <w:jc w:val="center"/>
              <w:rPr>
                <w:rFonts w:hint="eastAsia" w:eastAsia="宋体"/>
                <w:sz w:val="24"/>
              </w:rPr>
            </w:pPr>
          </w:p>
        </w:tc>
        <w:tc>
          <w:tcPr>
            <w:tcW w:w="454" w:type="dxa"/>
            <w:noWrap w:val="0"/>
            <w:vAlign w:val="center"/>
          </w:tcPr>
          <w:p w14:paraId="74E9BF9F">
            <w:pPr>
              <w:spacing w:line="320" w:lineRule="exact"/>
              <w:jc w:val="center"/>
              <w:rPr>
                <w:rFonts w:hint="eastAsia" w:ascii="华文楷体" w:hAnsi="华文楷体" w:eastAsia="华文楷体"/>
                <w:sz w:val="24"/>
              </w:rPr>
            </w:pPr>
          </w:p>
        </w:tc>
        <w:tc>
          <w:tcPr>
            <w:tcW w:w="454" w:type="dxa"/>
            <w:noWrap w:val="0"/>
            <w:vAlign w:val="center"/>
          </w:tcPr>
          <w:p w14:paraId="4C8E8F2B">
            <w:pPr>
              <w:spacing w:line="320" w:lineRule="exact"/>
              <w:jc w:val="center"/>
              <w:rPr>
                <w:rFonts w:hint="eastAsia" w:ascii="华文楷体" w:hAnsi="华文楷体" w:eastAsia="华文楷体"/>
                <w:sz w:val="24"/>
              </w:rPr>
            </w:pPr>
          </w:p>
        </w:tc>
        <w:tc>
          <w:tcPr>
            <w:tcW w:w="454" w:type="dxa"/>
            <w:noWrap w:val="0"/>
            <w:vAlign w:val="center"/>
          </w:tcPr>
          <w:p w14:paraId="59FB3BE3">
            <w:pPr>
              <w:spacing w:line="320" w:lineRule="exact"/>
              <w:jc w:val="center"/>
              <w:rPr>
                <w:rFonts w:hint="eastAsia" w:ascii="华文楷体" w:hAnsi="华文楷体" w:eastAsia="华文楷体"/>
                <w:sz w:val="24"/>
              </w:rPr>
            </w:pPr>
          </w:p>
        </w:tc>
        <w:tc>
          <w:tcPr>
            <w:tcW w:w="454" w:type="dxa"/>
            <w:noWrap w:val="0"/>
            <w:vAlign w:val="center"/>
          </w:tcPr>
          <w:p w14:paraId="5E94F0C6">
            <w:pPr>
              <w:spacing w:line="320" w:lineRule="exact"/>
              <w:jc w:val="center"/>
              <w:rPr>
                <w:rFonts w:hint="eastAsia" w:ascii="华文楷体" w:hAnsi="华文楷体" w:eastAsia="华文楷体"/>
                <w:sz w:val="24"/>
              </w:rPr>
            </w:pPr>
          </w:p>
        </w:tc>
        <w:tc>
          <w:tcPr>
            <w:tcW w:w="454" w:type="dxa"/>
            <w:noWrap w:val="0"/>
            <w:vAlign w:val="center"/>
          </w:tcPr>
          <w:p w14:paraId="3B52121F">
            <w:pPr>
              <w:spacing w:line="320" w:lineRule="exact"/>
              <w:jc w:val="center"/>
              <w:rPr>
                <w:rFonts w:hint="eastAsia" w:ascii="华文楷体" w:hAnsi="华文楷体" w:eastAsia="华文楷体"/>
                <w:sz w:val="24"/>
              </w:rPr>
            </w:pPr>
          </w:p>
        </w:tc>
        <w:tc>
          <w:tcPr>
            <w:tcW w:w="454" w:type="dxa"/>
            <w:noWrap w:val="0"/>
            <w:vAlign w:val="center"/>
          </w:tcPr>
          <w:p w14:paraId="3CFB7FD5">
            <w:pPr>
              <w:spacing w:line="320" w:lineRule="exact"/>
              <w:jc w:val="center"/>
              <w:rPr>
                <w:rFonts w:hint="eastAsia" w:ascii="华文楷体" w:hAnsi="华文楷体" w:eastAsia="华文楷体"/>
                <w:sz w:val="24"/>
              </w:rPr>
            </w:pPr>
          </w:p>
        </w:tc>
        <w:tc>
          <w:tcPr>
            <w:tcW w:w="454" w:type="dxa"/>
            <w:noWrap w:val="0"/>
            <w:vAlign w:val="center"/>
          </w:tcPr>
          <w:p w14:paraId="09033792">
            <w:pPr>
              <w:spacing w:line="320" w:lineRule="exact"/>
              <w:jc w:val="center"/>
              <w:rPr>
                <w:rFonts w:hint="eastAsia" w:ascii="华文楷体" w:hAnsi="华文楷体" w:eastAsia="华文楷体"/>
                <w:sz w:val="24"/>
              </w:rPr>
            </w:pPr>
          </w:p>
        </w:tc>
        <w:tc>
          <w:tcPr>
            <w:tcW w:w="454" w:type="dxa"/>
            <w:noWrap w:val="0"/>
            <w:vAlign w:val="center"/>
          </w:tcPr>
          <w:p w14:paraId="4C0FEF41">
            <w:pPr>
              <w:spacing w:line="320" w:lineRule="exact"/>
              <w:jc w:val="center"/>
              <w:rPr>
                <w:rFonts w:hint="eastAsia" w:ascii="华文楷体" w:hAnsi="华文楷体" w:eastAsia="华文楷体"/>
                <w:sz w:val="24"/>
              </w:rPr>
            </w:pPr>
          </w:p>
        </w:tc>
        <w:tc>
          <w:tcPr>
            <w:tcW w:w="454" w:type="dxa"/>
            <w:noWrap w:val="0"/>
            <w:vAlign w:val="center"/>
          </w:tcPr>
          <w:p w14:paraId="54D523B6">
            <w:pPr>
              <w:spacing w:line="320" w:lineRule="exact"/>
              <w:jc w:val="center"/>
              <w:rPr>
                <w:rFonts w:hint="eastAsia" w:ascii="华文楷体" w:hAnsi="华文楷体" w:eastAsia="华文楷体"/>
                <w:sz w:val="24"/>
              </w:rPr>
            </w:pPr>
          </w:p>
        </w:tc>
        <w:tc>
          <w:tcPr>
            <w:tcW w:w="454" w:type="dxa"/>
            <w:noWrap w:val="0"/>
            <w:vAlign w:val="center"/>
          </w:tcPr>
          <w:p w14:paraId="5351338B">
            <w:pPr>
              <w:spacing w:line="320" w:lineRule="exact"/>
              <w:jc w:val="center"/>
              <w:rPr>
                <w:rFonts w:hint="eastAsia" w:ascii="华文楷体" w:hAnsi="华文楷体" w:eastAsia="华文楷体"/>
                <w:sz w:val="24"/>
              </w:rPr>
            </w:pPr>
          </w:p>
        </w:tc>
        <w:tc>
          <w:tcPr>
            <w:tcW w:w="454" w:type="dxa"/>
            <w:noWrap w:val="0"/>
            <w:vAlign w:val="center"/>
          </w:tcPr>
          <w:p w14:paraId="732CE4DC">
            <w:pPr>
              <w:spacing w:line="320" w:lineRule="exact"/>
              <w:jc w:val="center"/>
              <w:rPr>
                <w:rFonts w:hint="eastAsia" w:ascii="华文楷体" w:hAnsi="华文楷体" w:eastAsia="华文楷体"/>
                <w:sz w:val="24"/>
              </w:rPr>
            </w:pPr>
          </w:p>
        </w:tc>
        <w:tc>
          <w:tcPr>
            <w:tcW w:w="454" w:type="dxa"/>
            <w:noWrap w:val="0"/>
            <w:vAlign w:val="center"/>
          </w:tcPr>
          <w:p w14:paraId="4055F190">
            <w:pPr>
              <w:spacing w:line="320" w:lineRule="exact"/>
              <w:jc w:val="center"/>
              <w:rPr>
                <w:rFonts w:hint="eastAsia" w:ascii="华文楷体" w:hAnsi="华文楷体" w:eastAsia="华文楷体"/>
                <w:sz w:val="24"/>
              </w:rPr>
            </w:pPr>
          </w:p>
        </w:tc>
        <w:tc>
          <w:tcPr>
            <w:tcW w:w="454" w:type="dxa"/>
            <w:noWrap w:val="0"/>
            <w:vAlign w:val="center"/>
          </w:tcPr>
          <w:p w14:paraId="5DBA16E4">
            <w:pPr>
              <w:spacing w:line="320" w:lineRule="exact"/>
              <w:jc w:val="center"/>
              <w:rPr>
                <w:rFonts w:hint="eastAsia" w:ascii="华文楷体" w:hAnsi="华文楷体" w:eastAsia="华文楷体"/>
                <w:sz w:val="24"/>
              </w:rPr>
            </w:pPr>
          </w:p>
        </w:tc>
        <w:tc>
          <w:tcPr>
            <w:tcW w:w="454" w:type="dxa"/>
            <w:noWrap w:val="0"/>
            <w:vAlign w:val="center"/>
          </w:tcPr>
          <w:p w14:paraId="4D26CCF7">
            <w:pPr>
              <w:spacing w:line="320" w:lineRule="exact"/>
              <w:jc w:val="center"/>
              <w:rPr>
                <w:rFonts w:hint="eastAsia" w:ascii="华文楷体" w:hAnsi="华文楷体" w:eastAsia="华文楷体"/>
                <w:sz w:val="24"/>
              </w:rPr>
            </w:pPr>
          </w:p>
        </w:tc>
        <w:tc>
          <w:tcPr>
            <w:tcW w:w="454" w:type="dxa"/>
            <w:noWrap w:val="0"/>
            <w:vAlign w:val="center"/>
          </w:tcPr>
          <w:p w14:paraId="2A67D5AF">
            <w:pPr>
              <w:spacing w:line="320" w:lineRule="exact"/>
              <w:jc w:val="center"/>
              <w:rPr>
                <w:rFonts w:hint="eastAsia" w:ascii="华文楷体" w:hAnsi="华文楷体" w:eastAsia="华文楷体"/>
                <w:sz w:val="24"/>
              </w:rPr>
            </w:pPr>
          </w:p>
        </w:tc>
        <w:tc>
          <w:tcPr>
            <w:tcW w:w="454" w:type="dxa"/>
            <w:noWrap w:val="0"/>
            <w:vAlign w:val="center"/>
          </w:tcPr>
          <w:p w14:paraId="505E6D2A">
            <w:pPr>
              <w:spacing w:line="320" w:lineRule="exact"/>
              <w:jc w:val="center"/>
              <w:rPr>
                <w:rFonts w:hint="eastAsia" w:ascii="华文楷体" w:hAnsi="华文楷体" w:eastAsia="华文楷体"/>
                <w:sz w:val="24"/>
              </w:rPr>
            </w:pPr>
          </w:p>
        </w:tc>
        <w:tc>
          <w:tcPr>
            <w:tcW w:w="454" w:type="dxa"/>
            <w:noWrap w:val="0"/>
            <w:vAlign w:val="center"/>
          </w:tcPr>
          <w:p w14:paraId="363926C4">
            <w:pPr>
              <w:spacing w:line="320" w:lineRule="exact"/>
              <w:jc w:val="center"/>
              <w:rPr>
                <w:rFonts w:hint="eastAsia" w:eastAsia="宋体"/>
                <w:sz w:val="24"/>
              </w:rPr>
            </w:pPr>
          </w:p>
        </w:tc>
        <w:tc>
          <w:tcPr>
            <w:tcW w:w="454" w:type="dxa"/>
            <w:noWrap w:val="0"/>
            <w:vAlign w:val="center"/>
          </w:tcPr>
          <w:p w14:paraId="0BBC567F">
            <w:pPr>
              <w:spacing w:line="320" w:lineRule="exact"/>
              <w:jc w:val="center"/>
              <w:rPr>
                <w:rFonts w:hint="eastAsia" w:eastAsia="宋体"/>
                <w:sz w:val="24"/>
              </w:rPr>
            </w:pPr>
          </w:p>
        </w:tc>
      </w:tr>
      <w:tr w14:paraId="603A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7AD5FD22">
            <w:pPr>
              <w:spacing w:line="320" w:lineRule="exact"/>
              <w:jc w:val="center"/>
              <w:rPr>
                <w:rFonts w:hint="eastAsia" w:eastAsia="宋体"/>
                <w:sz w:val="24"/>
              </w:rPr>
            </w:pPr>
            <w:r>
              <w:rPr>
                <w:rFonts w:hint="eastAsia" w:eastAsia="宋体"/>
                <w:sz w:val="24"/>
              </w:rPr>
              <w:t>6</w:t>
            </w:r>
          </w:p>
        </w:tc>
        <w:tc>
          <w:tcPr>
            <w:tcW w:w="4651" w:type="dxa"/>
            <w:noWrap w:val="0"/>
            <w:vAlign w:val="center"/>
          </w:tcPr>
          <w:p w14:paraId="36679773">
            <w:pPr>
              <w:ind w:left="432" w:leftChars="206"/>
              <w:rPr>
                <w:color w:val="FF0000"/>
              </w:rPr>
            </w:pPr>
            <w:r>
              <w:rPr>
                <w:rFonts w:hint="eastAsia"/>
                <w:color w:val="FF0000"/>
              </w:rPr>
              <w:t>程序调试，修改</w:t>
            </w:r>
          </w:p>
        </w:tc>
        <w:tc>
          <w:tcPr>
            <w:tcW w:w="454" w:type="dxa"/>
            <w:noWrap w:val="0"/>
            <w:vAlign w:val="center"/>
          </w:tcPr>
          <w:p w14:paraId="431D0F99">
            <w:pPr>
              <w:spacing w:line="320" w:lineRule="exact"/>
              <w:jc w:val="center"/>
              <w:rPr>
                <w:rFonts w:hint="eastAsia" w:eastAsia="宋体"/>
                <w:sz w:val="24"/>
              </w:rPr>
            </w:pPr>
          </w:p>
        </w:tc>
        <w:tc>
          <w:tcPr>
            <w:tcW w:w="454" w:type="dxa"/>
            <w:noWrap w:val="0"/>
            <w:vAlign w:val="center"/>
          </w:tcPr>
          <w:p w14:paraId="35FB90FD">
            <w:pPr>
              <w:spacing w:line="320" w:lineRule="exact"/>
              <w:jc w:val="center"/>
              <w:rPr>
                <w:rFonts w:hint="eastAsia" w:ascii="华文楷体" w:hAnsi="华文楷体" w:eastAsia="华文楷体"/>
                <w:sz w:val="24"/>
              </w:rPr>
            </w:pPr>
          </w:p>
        </w:tc>
        <w:tc>
          <w:tcPr>
            <w:tcW w:w="454" w:type="dxa"/>
            <w:noWrap w:val="0"/>
            <w:vAlign w:val="center"/>
          </w:tcPr>
          <w:p w14:paraId="5A0BE59C">
            <w:pPr>
              <w:spacing w:line="320" w:lineRule="exact"/>
              <w:jc w:val="center"/>
              <w:rPr>
                <w:rFonts w:hint="eastAsia" w:ascii="华文楷体" w:hAnsi="华文楷体" w:eastAsia="华文楷体"/>
                <w:sz w:val="24"/>
              </w:rPr>
            </w:pPr>
          </w:p>
        </w:tc>
        <w:tc>
          <w:tcPr>
            <w:tcW w:w="454" w:type="dxa"/>
            <w:noWrap w:val="0"/>
            <w:vAlign w:val="center"/>
          </w:tcPr>
          <w:p w14:paraId="1E85A1F1">
            <w:pPr>
              <w:spacing w:line="320" w:lineRule="exact"/>
              <w:jc w:val="center"/>
              <w:rPr>
                <w:rFonts w:hint="eastAsia" w:ascii="华文楷体" w:hAnsi="华文楷体" w:eastAsia="华文楷体"/>
                <w:sz w:val="24"/>
              </w:rPr>
            </w:pPr>
          </w:p>
        </w:tc>
        <w:tc>
          <w:tcPr>
            <w:tcW w:w="454" w:type="dxa"/>
            <w:noWrap w:val="0"/>
            <w:vAlign w:val="center"/>
          </w:tcPr>
          <w:p w14:paraId="06F32C38">
            <w:pPr>
              <w:spacing w:line="320" w:lineRule="exact"/>
              <w:jc w:val="center"/>
              <w:rPr>
                <w:rFonts w:hint="eastAsia" w:ascii="华文楷体" w:hAnsi="华文楷体" w:eastAsia="华文楷体"/>
                <w:sz w:val="24"/>
              </w:rPr>
            </w:pPr>
          </w:p>
        </w:tc>
        <w:tc>
          <w:tcPr>
            <w:tcW w:w="454" w:type="dxa"/>
            <w:noWrap w:val="0"/>
            <w:vAlign w:val="center"/>
          </w:tcPr>
          <w:p w14:paraId="6B68E280">
            <w:pPr>
              <w:spacing w:line="320" w:lineRule="exact"/>
              <w:jc w:val="center"/>
              <w:rPr>
                <w:rFonts w:hint="eastAsia" w:ascii="华文楷体" w:hAnsi="华文楷体" w:eastAsia="华文楷体"/>
                <w:sz w:val="24"/>
              </w:rPr>
            </w:pPr>
          </w:p>
        </w:tc>
        <w:tc>
          <w:tcPr>
            <w:tcW w:w="454" w:type="dxa"/>
            <w:noWrap w:val="0"/>
            <w:vAlign w:val="center"/>
          </w:tcPr>
          <w:p w14:paraId="08922CDC">
            <w:pPr>
              <w:spacing w:line="320" w:lineRule="exact"/>
              <w:jc w:val="center"/>
              <w:rPr>
                <w:rFonts w:hint="eastAsia" w:ascii="华文楷体" w:hAnsi="华文楷体" w:eastAsia="华文楷体"/>
                <w:sz w:val="24"/>
              </w:rPr>
            </w:pPr>
          </w:p>
        </w:tc>
        <w:tc>
          <w:tcPr>
            <w:tcW w:w="454" w:type="dxa"/>
            <w:noWrap w:val="0"/>
            <w:vAlign w:val="center"/>
          </w:tcPr>
          <w:p w14:paraId="4E433F75">
            <w:pPr>
              <w:spacing w:line="320" w:lineRule="exact"/>
              <w:jc w:val="center"/>
              <w:rPr>
                <w:rFonts w:hint="eastAsia" w:ascii="华文楷体" w:hAnsi="华文楷体" w:eastAsia="华文楷体"/>
                <w:sz w:val="24"/>
              </w:rPr>
            </w:pPr>
          </w:p>
        </w:tc>
        <w:tc>
          <w:tcPr>
            <w:tcW w:w="454" w:type="dxa"/>
            <w:noWrap w:val="0"/>
            <w:vAlign w:val="center"/>
          </w:tcPr>
          <w:p w14:paraId="7A307CB8">
            <w:pPr>
              <w:spacing w:line="320" w:lineRule="exact"/>
              <w:jc w:val="center"/>
              <w:rPr>
                <w:rFonts w:hint="eastAsia" w:ascii="华文楷体" w:hAnsi="华文楷体" w:eastAsia="华文楷体"/>
                <w:sz w:val="24"/>
              </w:rPr>
            </w:pPr>
          </w:p>
        </w:tc>
        <w:tc>
          <w:tcPr>
            <w:tcW w:w="454" w:type="dxa"/>
            <w:noWrap w:val="0"/>
            <w:vAlign w:val="center"/>
          </w:tcPr>
          <w:p w14:paraId="09E4AC99">
            <w:pPr>
              <w:spacing w:line="320" w:lineRule="exact"/>
              <w:jc w:val="center"/>
              <w:rPr>
                <w:rFonts w:hint="eastAsia" w:ascii="华文楷体" w:hAnsi="华文楷体" w:eastAsia="华文楷体"/>
                <w:sz w:val="24"/>
              </w:rPr>
            </w:pPr>
          </w:p>
        </w:tc>
        <w:tc>
          <w:tcPr>
            <w:tcW w:w="454" w:type="dxa"/>
            <w:noWrap w:val="0"/>
            <w:vAlign w:val="center"/>
          </w:tcPr>
          <w:p w14:paraId="7F83C160">
            <w:pPr>
              <w:spacing w:line="320" w:lineRule="exact"/>
              <w:jc w:val="center"/>
              <w:rPr>
                <w:rFonts w:hint="eastAsia" w:ascii="华文楷体" w:hAnsi="华文楷体" w:eastAsia="华文楷体"/>
                <w:sz w:val="24"/>
              </w:rPr>
            </w:pPr>
          </w:p>
        </w:tc>
        <w:tc>
          <w:tcPr>
            <w:tcW w:w="454" w:type="dxa"/>
            <w:noWrap w:val="0"/>
            <w:vAlign w:val="center"/>
          </w:tcPr>
          <w:p w14:paraId="15A550E4">
            <w:pPr>
              <w:spacing w:line="320" w:lineRule="exact"/>
              <w:jc w:val="center"/>
              <w:rPr>
                <w:rFonts w:hint="eastAsia" w:ascii="华文楷体" w:hAnsi="华文楷体" w:eastAsia="华文楷体"/>
                <w:sz w:val="24"/>
              </w:rPr>
            </w:pPr>
          </w:p>
        </w:tc>
        <w:tc>
          <w:tcPr>
            <w:tcW w:w="454" w:type="dxa"/>
            <w:noWrap w:val="0"/>
            <w:vAlign w:val="center"/>
          </w:tcPr>
          <w:p w14:paraId="39905CC5">
            <w:pPr>
              <w:spacing w:line="320" w:lineRule="exact"/>
              <w:jc w:val="center"/>
              <w:rPr>
                <w:rFonts w:hint="eastAsia" w:ascii="华文楷体" w:hAnsi="华文楷体" w:eastAsia="华文楷体"/>
                <w:sz w:val="24"/>
              </w:rPr>
            </w:pPr>
          </w:p>
        </w:tc>
        <w:tc>
          <w:tcPr>
            <w:tcW w:w="454" w:type="dxa"/>
            <w:noWrap w:val="0"/>
            <w:vAlign w:val="center"/>
          </w:tcPr>
          <w:p w14:paraId="5D4E0E64">
            <w:pPr>
              <w:spacing w:line="320" w:lineRule="exact"/>
              <w:jc w:val="center"/>
              <w:rPr>
                <w:rFonts w:hint="eastAsia" w:ascii="华文楷体" w:hAnsi="华文楷体" w:eastAsia="华文楷体"/>
                <w:sz w:val="24"/>
              </w:rPr>
            </w:pPr>
          </w:p>
        </w:tc>
        <w:tc>
          <w:tcPr>
            <w:tcW w:w="454" w:type="dxa"/>
            <w:noWrap w:val="0"/>
            <w:vAlign w:val="center"/>
          </w:tcPr>
          <w:p w14:paraId="19190066">
            <w:pPr>
              <w:spacing w:line="320" w:lineRule="exact"/>
              <w:jc w:val="center"/>
              <w:rPr>
                <w:rFonts w:hint="eastAsia" w:ascii="华文楷体" w:hAnsi="华文楷体" w:eastAsia="华文楷体"/>
                <w:sz w:val="24"/>
              </w:rPr>
            </w:pPr>
          </w:p>
        </w:tc>
        <w:tc>
          <w:tcPr>
            <w:tcW w:w="454" w:type="dxa"/>
            <w:noWrap w:val="0"/>
            <w:vAlign w:val="center"/>
          </w:tcPr>
          <w:p w14:paraId="79609718">
            <w:pPr>
              <w:spacing w:line="320" w:lineRule="exact"/>
              <w:jc w:val="center"/>
              <w:rPr>
                <w:rFonts w:hint="eastAsia" w:ascii="华文楷体" w:hAnsi="华文楷体" w:eastAsia="华文楷体"/>
                <w:sz w:val="24"/>
              </w:rPr>
            </w:pPr>
          </w:p>
        </w:tc>
        <w:tc>
          <w:tcPr>
            <w:tcW w:w="454" w:type="dxa"/>
            <w:noWrap w:val="0"/>
            <w:vAlign w:val="center"/>
          </w:tcPr>
          <w:p w14:paraId="17DA34E4">
            <w:pPr>
              <w:spacing w:line="320" w:lineRule="exact"/>
              <w:jc w:val="center"/>
              <w:rPr>
                <w:rFonts w:hint="eastAsia" w:ascii="华文楷体" w:hAnsi="华文楷体" w:eastAsia="华文楷体"/>
                <w:sz w:val="24"/>
              </w:rPr>
            </w:pPr>
          </w:p>
        </w:tc>
        <w:tc>
          <w:tcPr>
            <w:tcW w:w="454" w:type="dxa"/>
            <w:noWrap w:val="0"/>
            <w:vAlign w:val="center"/>
          </w:tcPr>
          <w:p w14:paraId="05A28536">
            <w:pPr>
              <w:spacing w:line="320" w:lineRule="exact"/>
              <w:jc w:val="center"/>
              <w:rPr>
                <w:rFonts w:hint="eastAsia" w:eastAsia="宋体"/>
                <w:sz w:val="24"/>
              </w:rPr>
            </w:pPr>
          </w:p>
        </w:tc>
        <w:tc>
          <w:tcPr>
            <w:tcW w:w="454" w:type="dxa"/>
            <w:noWrap w:val="0"/>
            <w:vAlign w:val="center"/>
          </w:tcPr>
          <w:p w14:paraId="15852209">
            <w:pPr>
              <w:spacing w:line="320" w:lineRule="exact"/>
              <w:jc w:val="center"/>
              <w:rPr>
                <w:rFonts w:hint="eastAsia" w:eastAsia="宋体"/>
                <w:sz w:val="24"/>
              </w:rPr>
            </w:pPr>
          </w:p>
        </w:tc>
      </w:tr>
      <w:tr w14:paraId="4131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5D32F90D">
            <w:pPr>
              <w:spacing w:line="320" w:lineRule="exact"/>
              <w:jc w:val="center"/>
              <w:rPr>
                <w:rFonts w:hint="eastAsia" w:eastAsia="宋体"/>
                <w:sz w:val="24"/>
              </w:rPr>
            </w:pPr>
            <w:r>
              <w:rPr>
                <w:rFonts w:hint="eastAsia" w:eastAsia="宋体"/>
                <w:sz w:val="24"/>
              </w:rPr>
              <w:t>7</w:t>
            </w:r>
          </w:p>
        </w:tc>
        <w:tc>
          <w:tcPr>
            <w:tcW w:w="4651" w:type="dxa"/>
            <w:noWrap w:val="0"/>
            <w:vAlign w:val="center"/>
          </w:tcPr>
          <w:p w14:paraId="239805AB">
            <w:pPr>
              <w:ind w:left="432" w:leftChars="206"/>
              <w:rPr>
                <w:color w:val="FF0000"/>
              </w:rPr>
            </w:pPr>
            <w:r>
              <w:rPr>
                <w:rFonts w:hint="eastAsia"/>
                <w:color w:val="FF0000"/>
              </w:rPr>
              <w:t>论文书写</w:t>
            </w:r>
          </w:p>
        </w:tc>
        <w:tc>
          <w:tcPr>
            <w:tcW w:w="454" w:type="dxa"/>
            <w:noWrap w:val="0"/>
            <w:vAlign w:val="center"/>
          </w:tcPr>
          <w:p w14:paraId="1B3C2679">
            <w:pPr>
              <w:spacing w:line="320" w:lineRule="exact"/>
              <w:jc w:val="center"/>
              <w:rPr>
                <w:rFonts w:hint="eastAsia" w:eastAsia="宋体"/>
                <w:sz w:val="24"/>
              </w:rPr>
            </w:pPr>
          </w:p>
        </w:tc>
        <w:tc>
          <w:tcPr>
            <w:tcW w:w="454" w:type="dxa"/>
            <w:noWrap w:val="0"/>
            <w:vAlign w:val="center"/>
          </w:tcPr>
          <w:p w14:paraId="107F2B76">
            <w:pPr>
              <w:spacing w:line="320" w:lineRule="exact"/>
              <w:jc w:val="center"/>
              <w:rPr>
                <w:rFonts w:hint="eastAsia" w:ascii="华文楷体" w:hAnsi="华文楷体" w:eastAsia="华文楷体"/>
                <w:sz w:val="24"/>
              </w:rPr>
            </w:pPr>
          </w:p>
        </w:tc>
        <w:tc>
          <w:tcPr>
            <w:tcW w:w="454" w:type="dxa"/>
            <w:noWrap w:val="0"/>
            <w:vAlign w:val="center"/>
          </w:tcPr>
          <w:p w14:paraId="000BE2AA">
            <w:pPr>
              <w:spacing w:line="320" w:lineRule="exact"/>
              <w:jc w:val="center"/>
              <w:rPr>
                <w:rFonts w:hint="eastAsia" w:ascii="华文楷体" w:hAnsi="华文楷体" w:eastAsia="华文楷体"/>
                <w:sz w:val="24"/>
              </w:rPr>
            </w:pPr>
          </w:p>
        </w:tc>
        <w:tc>
          <w:tcPr>
            <w:tcW w:w="454" w:type="dxa"/>
            <w:noWrap w:val="0"/>
            <w:vAlign w:val="center"/>
          </w:tcPr>
          <w:p w14:paraId="7DF1A05F">
            <w:pPr>
              <w:spacing w:line="320" w:lineRule="exact"/>
              <w:jc w:val="center"/>
              <w:rPr>
                <w:rFonts w:hint="eastAsia" w:ascii="华文楷体" w:hAnsi="华文楷体" w:eastAsia="华文楷体"/>
                <w:sz w:val="24"/>
              </w:rPr>
            </w:pPr>
          </w:p>
        </w:tc>
        <w:tc>
          <w:tcPr>
            <w:tcW w:w="454" w:type="dxa"/>
            <w:noWrap w:val="0"/>
            <w:vAlign w:val="center"/>
          </w:tcPr>
          <w:p w14:paraId="7DDE835B">
            <w:pPr>
              <w:spacing w:line="320" w:lineRule="exact"/>
              <w:jc w:val="center"/>
              <w:rPr>
                <w:rFonts w:hint="eastAsia" w:ascii="华文楷体" w:hAnsi="华文楷体" w:eastAsia="华文楷体"/>
                <w:sz w:val="24"/>
              </w:rPr>
            </w:pPr>
          </w:p>
        </w:tc>
        <w:tc>
          <w:tcPr>
            <w:tcW w:w="454" w:type="dxa"/>
            <w:noWrap w:val="0"/>
            <w:vAlign w:val="center"/>
          </w:tcPr>
          <w:p w14:paraId="35E8B04A">
            <w:pPr>
              <w:spacing w:line="320" w:lineRule="exact"/>
              <w:jc w:val="center"/>
              <w:rPr>
                <w:rFonts w:hint="eastAsia" w:ascii="华文楷体" w:hAnsi="华文楷体" w:eastAsia="华文楷体"/>
                <w:sz w:val="24"/>
              </w:rPr>
            </w:pPr>
          </w:p>
        </w:tc>
        <w:tc>
          <w:tcPr>
            <w:tcW w:w="454" w:type="dxa"/>
            <w:noWrap w:val="0"/>
            <w:vAlign w:val="center"/>
          </w:tcPr>
          <w:p w14:paraId="63502144">
            <w:pPr>
              <w:spacing w:line="320" w:lineRule="exact"/>
              <w:jc w:val="center"/>
              <w:rPr>
                <w:rFonts w:hint="eastAsia" w:ascii="华文楷体" w:hAnsi="华文楷体" w:eastAsia="华文楷体"/>
                <w:sz w:val="24"/>
              </w:rPr>
            </w:pPr>
          </w:p>
        </w:tc>
        <w:tc>
          <w:tcPr>
            <w:tcW w:w="454" w:type="dxa"/>
            <w:noWrap w:val="0"/>
            <w:vAlign w:val="center"/>
          </w:tcPr>
          <w:p w14:paraId="6701392B">
            <w:pPr>
              <w:spacing w:line="320" w:lineRule="exact"/>
              <w:jc w:val="center"/>
              <w:rPr>
                <w:rFonts w:hint="eastAsia" w:ascii="华文楷体" w:hAnsi="华文楷体" w:eastAsia="华文楷体"/>
                <w:sz w:val="24"/>
              </w:rPr>
            </w:pPr>
          </w:p>
        </w:tc>
        <w:tc>
          <w:tcPr>
            <w:tcW w:w="454" w:type="dxa"/>
            <w:noWrap w:val="0"/>
            <w:vAlign w:val="center"/>
          </w:tcPr>
          <w:p w14:paraId="07804DA0">
            <w:pPr>
              <w:spacing w:line="320" w:lineRule="exact"/>
              <w:jc w:val="center"/>
              <w:rPr>
                <w:rFonts w:hint="eastAsia" w:ascii="华文楷体" w:hAnsi="华文楷体" w:eastAsia="华文楷体"/>
                <w:sz w:val="24"/>
              </w:rPr>
            </w:pPr>
          </w:p>
        </w:tc>
        <w:tc>
          <w:tcPr>
            <w:tcW w:w="454" w:type="dxa"/>
            <w:noWrap w:val="0"/>
            <w:vAlign w:val="center"/>
          </w:tcPr>
          <w:p w14:paraId="725ED85A">
            <w:pPr>
              <w:spacing w:line="320" w:lineRule="exact"/>
              <w:jc w:val="center"/>
              <w:rPr>
                <w:rFonts w:hint="eastAsia" w:ascii="华文楷体" w:hAnsi="华文楷体" w:eastAsia="华文楷体"/>
                <w:sz w:val="24"/>
              </w:rPr>
            </w:pPr>
          </w:p>
        </w:tc>
        <w:tc>
          <w:tcPr>
            <w:tcW w:w="454" w:type="dxa"/>
            <w:noWrap w:val="0"/>
            <w:vAlign w:val="center"/>
          </w:tcPr>
          <w:p w14:paraId="6243962C">
            <w:pPr>
              <w:spacing w:line="320" w:lineRule="exact"/>
              <w:jc w:val="center"/>
              <w:rPr>
                <w:rFonts w:hint="eastAsia" w:ascii="华文楷体" w:hAnsi="华文楷体" w:eastAsia="华文楷体"/>
                <w:sz w:val="24"/>
              </w:rPr>
            </w:pPr>
          </w:p>
        </w:tc>
        <w:tc>
          <w:tcPr>
            <w:tcW w:w="454" w:type="dxa"/>
            <w:noWrap w:val="0"/>
            <w:vAlign w:val="center"/>
          </w:tcPr>
          <w:p w14:paraId="174BF0BE">
            <w:pPr>
              <w:spacing w:line="320" w:lineRule="exact"/>
              <w:jc w:val="center"/>
              <w:rPr>
                <w:rFonts w:hint="eastAsia" w:ascii="华文楷体" w:hAnsi="华文楷体" w:eastAsia="华文楷体"/>
                <w:sz w:val="24"/>
              </w:rPr>
            </w:pPr>
          </w:p>
        </w:tc>
        <w:tc>
          <w:tcPr>
            <w:tcW w:w="454" w:type="dxa"/>
            <w:noWrap w:val="0"/>
            <w:vAlign w:val="center"/>
          </w:tcPr>
          <w:p w14:paraId="4EB19CE1">
            <w:pPr>
              <w:spacing w:line="320" w:lineRule="exact"/>
              <w:jc w:val="center"/>
              <w:rPr>
                <w:rFonts w:hint="eastAsia" w:ascii="华文楷体" w:hAnsi="华文楷体" w:eastAsia="华文楷体"/>
                <w:sz w:val="24"/>
              </w:rPr>
            </w:pPr>
          </w:p>
        </w:tc>
        <w:tc>
          <w:tcPr>
            <w:tcW w:w="454" w:type="dxa"/>
            <w:noWrap w:val="0"/>
            <w:vAlign w:val="center"/>
          </w:tcPr>
          <w:p w14:paraId="06BE9DDF">
            <w:pPr>
              <w:spacing w:line="320" w:lineRule="exact"/>
              <w:jc w:val="center"/>
              <w:rPr>
                <w:rFonts w:hint="eastAsia" w:ascii="华文楷体" w:hAnsi="华文楷体" w:eastAsia="华文楷体"/>
                <w:sz w:val="24"/>
              </w:rPr>
            </w:pPr>
          </w:p>
        </w:tc>
        <w:tc>
          <w:tcPr>
            <w:tcW w:w="454" w:type="dxa"/>
            <w:noWrap w:val="0"/>
            <w:vAlign w:val="center"/>
          </w:tcPr>
          <w:p w14:paraId="713BFFF3">
            <w:pPr>
              <w:spacing w:line="320" w:lineRule="exact"/>
              <w:jc w:val="center"/>
              <w:rPr>
                <w:rFonts w:hint="eastAsia" w:ascii="华文楷体" w:hAnsi="华文楷体" w:eastAsia="华文楷体"/>
                <w:sz w:val="24"/>
              </w:rPr>
            </w:pPr>
          </w:p>
        </w:tc>
        <w:tc>
          <w:tcPr>
            <w:tcW w:w="454" w:type="dxa"/>
            <w:noWrap w:val="0"/>
            <w:vAlign w:val="center"/>
          </w:tcPr>
          <w:p w14:paraId="2A8090E5">
            <w:pPr>
              <w:spacing w:line="320" w:lineRule="exact"/>
              <w:jc w:val="center"/>
              <w:rPr>
                <w:rFonts w:hint="eastAsia" w:ascii="华文楷体" w:hAnsi="华文楷体" w:eastAsia="华文楷体"/>
                <w:sz w:val="24"/>
              </w:rPr>
            </w:pPr>
          </w:p>
        </w:tc>
        <w:tc>
          <w:tcPr>
            <w:tcW w:w="454" w:type="dxa"/>
            <w:noWrap w:val="0"/>
            <w:vAlign w:val="center"/>
          </w:tcPr>
          <w:p w14:paraId="6B247110">
            <w:pPr>
              <w:spacing w:line="320" w:lineRule="exact"/>
              <w:jc w:val="center"/>
              <w:rPr>
                <w:rFonts w:hint="eastAsia" w:ascii="华文楷体" w:hAnsi="华文楷体" w:eastAsia="华文楷体"/>
                <w:sz w:val="24"/>
              </w:rPr>
            </w:pPr>
          </w:p>
        </w:tc>
        <w:tc>
          <w:tcPr>
            <w:tcW w:w="454" w:type="dxa"/>
            <w:noWrap w:val="0"/>
            <w:vAlign w:val="center"/>
          </w:tcPr>
          <w:p w14:paraId="0BA864FD">
            <w:pPr>
              <w:spacing w:line="320" w:lineRule="exact"/>
              <w:jc w:val="center"/>
              <w:rPr>
                <w:rFonts w:hint="eastAsia" w:eastAsia="宋体"/>
                <w:sz w:val="24"/>
              </w:rPr>
            </w:pPr>
          </w:p>
        </w:tc>
        <w:tc>
          <w:tcPr>
            <w:tcW w:w="454" w:type="dxa"/>
            <w:noWrap w:val="0"/>
            <w:vAlign w:val="center"/>
          </w:tcPr>
          <w:p w14:paraId="1BEAAA26">
            <w:pPr>
              <w:spacing w:line="320" w:lineRule="exact"/>
              <w:jc w:val="center"/>
              <w:rPr>
                <w:rFonts w:hint="eastAsia" w:eastAsia="宋体"/>
                <w:sz w:val="24"/>
              </w:rPr>
            </w:pPr>
          </w:p>
        </w:tc>
      </w:tr>
      <w:tr w14:paraId="6B9E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56F7A77A">
            <w:pPr>
              <w:spacing w:line="320" w:lineRule="exact"/>
              <w:jc w:val="center"/>
              <w:rPr>
                <w:rFonts w:hint="eastAsia" w:eastAsia="宋体"/>
                <w:sz w:val="24"/>
              </w:rPr>
            </w:pPr>
            <w:r>
              <w:rPr>
                <w:rFonts w:hint="eastAsia" w:eastAsia="宋体"/>
                <w:sz w:val="24"/>
              </w:rPr>
              <w:t>8</w:t>
            </w:r>
          </w:p>
        </w:tc>
        <w:tc>
          <w:tcPr>
            <w:tcW w:w="4651" w:type="dxa"/>
            <w:noWrap w:val="0"/>
            <w:vAlign w:val="center"/>
          </w:tcPr>
          <w:p w14:paraId="7019C03F">
            <w:pPr>
              <w:ind w:left="432" w:leftChars="206"/>
              <w:rPr>
                <w:color w:val="FF0000"/>
              </w:rPr>
            </w:pPr>
            <w:r>
              <w:rPr>
                <w:rFonts w:hint="eastAsia"/>
                <w:color w:val="FF0000"/>
              </w:rPr>
              <w:t>论文修改</w:t>
            </w:r>
          </w:p>
        </w:tc>
        <w:tc>
          <w:tcPr>
            <w:tcW w:w="454" w:type="dxa"/>
            <w:noWrap w:val="0"/>
            <w:vAlign w:val="center"/>
          </w:tcPr>
          <w:p w14:paraId="79A2DFCD">
            <w:pPr>
              <w:spacing w:line="320" w:lineRule="exact"/>
              <w:jc w:val="center"/>
              <w:rPr>
                <w:rFonts w:hint="eastAsia" w:eastAsia="宋体"/>
                <w:sz w:val="24"/>
              </w:rPr>
            </w:pPr>
          </w:p>
        </w:tc>
        <w:tc>
          <w:tcPr>
            <w:tcW w:w="454" w:type="dxa"/>
            <w:noWrap w:val="0"/>
            <w:vAlign w:val="center"/>
          </w:tcPr>
          <w:p w14:paraId="0C5D8E94">
            <w:pPr>
              <w:spacing w:line="320" w:lineRule="exact"/>
              <w:jc w:val="center"/>
              <w:rPr>
                <w:rFonts w:hint="eastAsia" w:ascii="华文楷体" w:hAnsi="华文楷体" w:eastAsia="华文楷体"/>
                <w:sz w:val="24"/>
              </w:rPr>
            </w:pPr>
          </w:p>
        </w:tc>
        <w:tc>
          <w:tcPr>
            <w:tcW w:w="454" w:type="dxa"/>
            <w:noWrap w:val="0"/>
            <w:vAlign w:val="center"/>
          </w:tcPr>
          <w:p w14:paraId="7FB1F950">
            <w:pPr>
              <w:spacing w:line="320" w:lineRule="exact"/>
              <w:jc w:val="center"/>
              <w:rPr>
                <w:rFonts w:hint="eastAsia" w:ascii="华文楷体" w:hAnsi="华文楷体" w:eastAsia="华文楷体"/>
                <w:sz w:val="24"/>
              </w:rPr>
            </w:pPr>
          </w:p>
        </w:tc>
        <w:tc>
          <w:tcPr>
            <w:tcW w:w="454" w:type="dxa"/>
            <w:noWrap w:val="0"/>
            <w:vAlign w:val="center"/>
          </w:tcPr>
          <w:p w14:paraId="7952A68C">
            <w:pPr>
              <w:spacing w:line="320" w:lineRule="exact"/>
              <w:jc w:val="center"/>
              <w:rPr>
                <w:rFonts w:hint="eastAsia" w:ascii="华文楷体" w:hAnsi="华文楷体" w:eastAsia="华文楷体"/>
                <w:sz w:val="24"/>
              </w:rPr>
            </w:pPr>
          </w:p>
        </w:tc>
        <w:tc>
          <w:tcPr>
            <w:tcW w:w="454" w:type="dxa"/>
            <w:noWrap w:val="0"/>
            <w:vAlign w:val="center"/>
          </w:tcPr>
          <w:p w14:paraId="4E89625B">
            <w:pPr>
              <w:spacing w:line="320" w:lineRule="exact"/>
              <w:jc w:val="center"/>
              <w:rPr>
                <w:rFonts w:hint="eastAsia" w:ascii="华文楷体" w:hAnsi="华文楷体" w:eastAsia="华文楷体"/>
                <w:sz w:val="24"/>
              </w:rPr>
            </w:pPr>
          </w:p>
        </w:tc>
        <w:tc>
          <w:tcPr>
            <w:tcW w:w="454" w:type="dxa"/>
            <w:noWrap w:val="0"/>
            <w:vAlign w:val="center"/>
          </w:tcPr>
          <w:p w14:paraId="199CC347">
            <w:pPr>
              <w:spacing w:line="320" w:lineRule="exact"/>
              <w:jc w:val="center"/>
              <w:rPr>
                <w:rFonts w:hint="eastAsia" w:ascii="华文楷体" w:hAnsi="华文楷体" w:eastAsia="华文楷体"/>
                <w:sz w:val="24"/>
              </w:rPr>
            </w:pPr>
          </w:p>
        </w:tc>
        <w:tc>
          <w:tcPr>
            <w:tcW w:w="454" w:type="dxa"/>
            <w:noWrap w:val="0"/>
            <w:vAlign w:val="center"/>
          </w:tcPr>
          <w:p w14:paraId="0533F9EC">
            <w:pPr>
              <w:spacing w:line="320" w:lineRule="exact"/>
              <w:jc w:val="center"/>
              <w:rPr>
                <w:rFonts w:hint="eastAsia" w:ascii="华文楷体" w:hAnsi="华文楷体" w:eastAsia="华文楷体"/>
                <w:sz w:val="24"/>
              </w:rPr>
            </w:pPr>
          </w:p>
        </w:tc>
        <w:tc>
          <w:tcPr>
            <w:tcW w:w="454" w:type="dxa"/>
            <w:noWrap w:val="0"/>
            <w:vAlign w:val="center"/>
          </w:tcPr>
          <w:p w14:paraId="4D7B6E12">
            <w:pPr>
              <w:spacing w:line="320" w:lineRule="exact"/>
              <w:jc w:val="center"/>
              <w:rPr>
                <w:rFonts w:hint="eastAsia" w:ascii="华文楷体" w:hAnsi="华文楷体" w:eastAsia="华文楷体"/>
                <w:sz w:val="24"/>
              </w:rPr>
            </w:pPr>
          </w:p>
        </w:tc>
        <w:tc>
          <w:tcPr>
            <w:tcW w:w="454" w:type="dxa"/>
            <w:noWrap w:val="0"/>
            <w:vAlign w:val="center"/>
          </w:tcPr>
          <w:p w14:paraId="072090C5">
            <w:pPr>
              <w:spacing w:line="320" w:lineRule="exact"/>
              <w:jc w:val="center"/>
              <w:rPr>
                <w:rFonts w:hint="eastAsia" w:ascii="华文楷体" w:hAnsi="华文楷体" w:eastAsia="华文楷体"/>
                <w:sz w:val="24"/>
              </w:rPr>
            </w:pPr>
          </w:p>
        </w:tc>
        <w:tc>
          <w:tcPr>
            <w:tcW w:w="454" w:type="dxa"/>
            <w:noWrap w:val="0"/>
            <w:vAlign w:val="center"/>
          </w:tcPr>
          <w:p w14:paraId="379E7E93">
            <w:pPr>
              <w:spacing w:line="320" w:lineRule="exact"/>
              <w:jc w:val="center"/>
              <w:rPr>
                <w:rFonts w:hint="eastAsia" w:ascii="华文楷体" w:hAnsi="华文楷体" w:eastAsia="华文楷体"/>
                <w:sz w:val="24"/>
              </w:rPr>
            </w:pPr>
          </w:p>
        </w:tc>
        <w:tc>
          <w:tcPr>
            <w:tcW w:w="454" w:type="dxa"/>
            <w:noWrap w:val="0"/>
            <w:vAlign w:val="center"/>
          </w:tcPr>
          <w:p w14:paraId="0EF9BE9D">
            <w:pPr>
              <w:spacing w:line="320" w:lineRule="exact"/>
              <w:jc w:val="center"/>
              <w:rPr>
                <w:rFonts w:hint="eastAsia" w:ascii="华文楷体" w:hAnsi="华文楷体" w:eastAsia="华文楷体"/>
                <w:sz w:val="24"/>
              </w:rPr>
            </w:pPr>
          </w:p>
        </w:tc>
        <w:tc>
          <w:tcPr>
            <w:tcW w:w="454" w:type="dxa"/>
            <w:noWrap w:val="0"/>
            <w:vAlign w:val="center"/>
          </w:tcPr>
          <w:p w14:paraId="0FD0F084">
            <w:pPr>
              <w:spacing w:line="320" w:lineRule="exact"/>
              <w:jc w:val="center"/>
              <w:rPr>
                <w:rFonts w:hint="eastAsia" w:ascii="华文楷体" w:hAnsi="华文楷体" w:eastAsia="华文楷体"/>
                <w:sz w:val="24"/>
              </w:rPr>
            </w:pPr>
          </w:p>
        </w:tc>
        <w:tc>
          <w:tcPr>
            <w:tcW w:w="454" w:type="dxa"/>
            <w:noWrap w:val="0"/>
            <w:vAlign w:val="center"/>
          </w:tcPr>
          <w:p w14:paraId="0C2B28DE">
            <w:pPr>
              <w:spacing w:line="320" w:lineRule="exact"/>
              <w:jc w:val="center"/>
              <w:rPr>
                <w:rFonts w:hint="eastAsia" w:ascii="华文楷体" w:hAnsi="华文楷体" w:eastAsia="华文楷体"/>
                <w:sz w:val="24"/>
              </w:rPr>
            </w:pPr>
          </w:p>
        </w:tc>
        <w:tc>
          <w:tcPr>
            <w:tcW w:w="454" w:type="dxa"/>
            <w:noWrap w:val="0"/>
            <w:vAlign w:val="center"/>
          </w:tcPr>
          <w:p w14:paraId="329EBB4B">
            <w:pPr>
              <w:spacing w:line="320" w:lineRule="exact"/>
              <w:jc w:val="center"/>
              <w:rPr>
                <w:rFonts w:hint="eastAsia" w:ascii="华文楷体" w:hAnsi="华文楷体" w:eastAsia="华文楷体"/>
                <w:sz w:val="24"/>
              </w:rPr>
            </w:pPr>
          </w:p>
        </w:tc>
        <w:tc>
          <w:tcPr>
            <w:tcW w:w="454" w:type="dxa"/>
            <w:noWrap w:val="0"/>
            <w:vAlign w:val="center"/>
          </w:tcPr>
          <w:p w14:paraId="77E10FC4">
            <w:pPr>
              <w:spacing w:line="320" w:lineRule="exact"/>
              <w:jc w:val="center"/>
              <w:rPr>
                <w:rFonts w:hint="eastAsia" w:ascii="华文楷体" w:hAnsi="华文楷体" w:eastAsia="华文楷体"/>
                <w:sz w:val="24"/>
              </w:rPr>
            </w:pPr>
          </w:p>
        </w:tc>
        <w:tc>
          <w:tcPr>
            <w:tcW w:w="454" w:type="dxa"/>
            <w:noWrap w:val="0"/>
            <w:vAlign w:val="center"/>
          </w:tcPr>
          <w:p w14:paraId="157A8D8A">
            <w:pPr>
              <w:spacing w:line="320" w:lineRule="exact"/>
              <w:jc w:val="center"/>
              <w:rPr>
                <w:rFonts w:hint="eastAsia" w:ascii="华文楷体" w:hAnsi="华文楷体" w:eastAsia="华文楷体"/>
                <w:sz w:val="24"/>
              </w:rPr>
            </w:pPr>
          </w:p>
        </w:tc>
        <w:tc>
          <w:tcPr>
            <w:tcW w:w="454" w:type="dxa"/>
            <w:noWrap w:val="0"/>
            <w:vAlign w:val="center"/>
          </w:tcPr>
          <w:p w14:paraId="13622F0E">
            <w:pPr>
              <w:spacing w:line="320" w:lineRule="exact"/>
              <w:jc w:val="center"/>
              <w:rPr>
                <w:rFonts w:hint="eastAsia" w:ascii="华文楷体" w:hAnsi="华文楷体" w:eastAsia="华文楷体"/>
                <w:sz w:val="24"/>
              </w:rPr>
            </w:pPr>
          </w:p>
        </w:tc>
        <w:tc>
          <w:tcPr>
            <w:tcW w:w="454" w:type="dxa"/>
            <w:noWrap w:val="0"/>
            <w:vAlign w:val="center"/>
          </w:tcPr>
          <w:p w14:paraId="3B2147A4">
            <w:pPr>
              <w:spacing w:line="320" w:lineRule="exact"/>
              <w:jc w:val="center"/>
              <w:rPr>
                <w:rFonts w:hint="eastAsia" w:eastAsia="宋体"/>
                <w:sz w:val="24"/>
              </w:rPr>
            </w:pPr>
          </w:p>
        </w:tc>
        <w:tc>
          <w:tcPr>
            <w:tcW w:w="454" w:type="dxa"/>
            <w:noWrap w:val="0"/>
            <w:vAlign w:val="center"/>
          </w:tcPr>
          <w:p w14:paraId="5FB67B58">
            <w:pPr>
              <w:spacing w:line="320" w:lineRule="exact"/>
              <w:jc w:val="center"/>
              <w:rPr>
                <w:rFonts w:hint="eastAsia" w:eastAsia="宋体"/>
                <w:sz w:val="24"/>
              </w:rPr>
            </w:pPr>
          </w:p>
        </w:tc>
      </w:tr>
      <w:tr w14:paraId="1C43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60D01A42">
            <w:pPr>
              <w:spacing w:line="320" w:lineRule="exact"/>
              <w:jc w:val="center"/>
              <w:rPr>
                <w:rFonts w:hint="eastAsia" w:eastAsia="宋体"/>
                <w:sz w:val="24"/>
              </w:rPr>
            </w:pPr>
            <w:r>
              <w:rPr>
                <w:rFonts w:hint="eastAsia" w:eastAsia="宋体"/>
                <w:sz w:val="24"/>
              </w:rPr>
              <w:t>9</w:t>
            </w:r>
          </w:p>
        </w:tc>
        <w:tc>
          <w:tcPr>
            <w:tcW w:w="4651" w:type="dxa"/>
            <w:noWrap w:val="0"/>
            <w:vAlign w:val="center"/>
          </w:tcPr>
          <w:p w14:paraId="263B6219">
            <w:pPr>
              <w:ind w:left="432" w:leftChars="206"/>
              <w:rPr>
                <w:color w:val="FF0000"/>
              </w:rPr>
            </w:pPr>
            <w:r>
              <w:rPr>
                <w:rFonts w:hint="eastAsia"/>
                <w:color w:val="FF0000"/>
              </w:rPr>
              <w:t>准备答辩，制作演示软件</w:t>
            </w:r>
          </w:p>
        </w:tc>
        <w:tc>
          <w:tcPr>
            <w:tcW w:w="454" w:type="dxa"/>
            <w:noWrap w:val="0"/>
            <w:vAlign w:val="center"/>
          </w:tcPr>
          <w:p w14:paraId="6B41AC17">
            <w:pPr>
              <w:spacing w:line="320" w:lineRule="exact"/>
              <w:jc w:val="center"/>
              <w:rPr>
                <w:rFonts w:hint="eastAsia" w:eastAsia="宋体"/>
                <w:sz w:val="24"/>
              </w:rPr>
            </w:pPr>
          </w:p>
        </w:tc>
        <w:tc>
          <w:tcPr>
            <w:tcW w:w="454" w:type="dxa"/>
            <w:noWrap w:val="0"/>
            <w:vAlign w:val="center"/>
          </w:tcPr>
          <w:p w14:paraId="59AEF8D0">
            <w:pPr>
              <w:spacing w:line="320" w:lineRule="exact"/>
              <w:jc w:val="center"/>
              <w:rPr>
                <w:rFonts w:hint="eastAsia" w:ascii="华文楷体" w:hAnsi="华文楷体" w:eastAsia="华文楷体"/>
                <w:sz w:val="24"/>
              </w:rPr>
            </w:pPr>
          </w:p>
        </w:tc>
        <w:tc>
          <w:tcPr>
            <w:tcW w:w="454" w:type="dxa"/>
            <w:noWrap w:val="0"/>
            <w:vAlign w:val="center"/>
          </w:tcPr>
          <w:p w14:paraId="3A790D76">
            <w:pPr>
              <w:spacing w:line="320" w:lineRule="exact"/>
              <w:jc w:val="center"/>
              <w:rPr>
                <w:rFonts w:hint="eastAsia" w:ascii="华文楷体" w:hAnsi="华文楷体" w:eastAsia="华文楷体"/>
                <w:sz w:val="24"/>
              </w:rPr>
            </w:pPr>
          </w:p>
        </w:tc>
        <w:tc>
          <w:tcPr>
            <w:tcW w:w="454" w:type="dxa"/>
            <w:noWrap w:val="0"/>
            <w:vAlign w:val="center"/>
          </w:tcPr>
          <w:p w14:paraId="3E4BA5AD">
            <w:pPr>
              <w:spacing w:line="320" w:lineRule="exact"/>
              <w:jc w:val="center"/>
              <w:rPr>
                <w:rFonts w:hint="eastAsia" w:ascii="华文楷体" w:hAnsi="华文楷体" w:eastAsia="华文楷体"/>
                <w:sz w:val="24"/>
              </w:rPr>
            </w:pPr>
          </w:p>
        </w:tc>
        <w:tc>
          <w:tcPr>
            <w:tcW w:w="454" w:type="dxa"/>
            <w:noWrap w:val="0"/>
            <w:vAlign w:val="center"/>
          </w:tcPr>
          <w:p w14:paraId="6AC36D89">
            <w:pPr>
              <w:spacing w:line="320" w:lineRule="exact"/>
              <w:jc w:val="center"/>
              <w:rPr>
                <w:rFonts w:hint="eastAsia" w:ascii="华文楷体" w:hAnsi="华文楷体" w:eastAsia="华文楷体"/>
                <w:sz w:val="24"/>
              </w:rPr>
            </w:pPr>
          </w:p>
        </w:tc>
        <w:tc>
          <w:tcPr>
            <w:tcW w:w="454" w:type="dxa"/>
            <w:noWrap w:val="0"/>
            <w:vAlign w:val="center"/>
          </w:tcPr>
          <w:p w14:paraId="4C087609">
            <w:pPr>
              <w:spacing w:line="320" w:lineRule="exact"/>
              <w:jc w:val="center"/>
              <w:rPr>
                <w:rFonts w:hint="eastAsia" w:ascii="华文楷体" w:hAnsi="华文楷体" w:eastAsia="华文楷体"/>
                <w:sz w:val="24"/>
              </w:rPr>
            </w:pPr>
          </w:p>
        </w:tc>
        <w:tc>
          <w:tcPr>
            <w:tcW w:w="454" w:type="dxa"/>
            <w:noWrap w:val="0"/>
            <w:vAlign w:val="center"/>
          </w:tcPr>
          <w:p w14:paraId="1EFE5F14">
            <w:pPr>
              <w:spacing w:line="320" w:lineRule="exact"/>
              <w:jc w:val="center"/>
              <w:rPr>
                <w:rFonts w:hint="eastAsia" w:ascii="华文楷体" w:hAnsi="华文楷体" w:eastAsia="华文楷体"/>
                <w:sz w:val="24"/>
              </w:rPr>
            </w:pPr>
          </w:p>
        </w:tc>
        <w:tc>
          <w:tcPr>
            <w:tcW w:w="454" w:type="dxa"/>
            <w:noWrap w:val="0"/>
            <w:vAlign w:val="center"/>
          </w:tcPr>
          <w:p w14:paraId="02C9CFE0">
            <w:pPr>
              <w:spacing w:line="320" w:lineRule="exact"/>
              <w:jc w:val="center"/>
              <w:rPr>
                <w:rFonts w:hint="eastAsia" w:ascii="华文楷体" w:hAnsi="华文楷体" w:eastAsia="华文楷体"/>
                <w:sz w:val="24"/>
              </w:rPr>
            </w:pPr>
          </w:p>
        </w:tc>
        <w:tc>
          <w:tcPr>
            <w:tcW w:w="454" w:type="dxa"/>
            <w:noWrap w:val="0"/>
            <w:vAlign w:val="center"/>
          </w:tcPr>
          <w:p w14:paraId="30180203">
            <w:pPr>
              <w:spacing w:line="320" w:lineRule="exact"/>
              <w:jc w:val="center"/>
              <w:rPr>
                <w:rFonts w:hint="eastAsia" w:ascii="华文楷体" w:hAnsi="华文楷体" w:eastAsia="华文楷体"/>
                <w:sz w:val="24"/>
              </w:rPr>
            </w:pPr>
          </w:p>
        </w:tc>
        <w:tc>
          <w:tcPr>
            <w:tcW w:w="454" w:type="dxa"/>
            <w:noWrap w:val="0"/>
            <w:vAlign w:val="center"/>
          </w:tcPr>
          <w:p w14:paraId="61B32766">
            <w:pPr>
              <w:spacing w:line="320" w:lineRule="exact"/>
              <w:jc w:val="center"/>
              <w:rPr>
                <w:rFonts w:hint="eastAsia" w:ascii="华文楷体" w:hAnsi="华文楷体" w:eastAsia="华文楷体"/>
                <w:sz w:val="24"/>
              </w:rPr>
            </w:pPr>
          </w:p>
        </w:tc>
        <w:tc>
          <w:tcPr>
            <w:tcW w:w="454" w:type="dxa"/>
            <w:noWrap w:val="0"/>
            <w:vAlign w:val="center"/>
          </w:tcPr>
          <w:p w14:paraId="0CFB9F89">
            <w:pPr>
              <w:spacing w:line="320" w:lineRule="exact"/>
              <w:jc w:val="center"/>
              <w:rPr>
                <w:rFonts w:hint="eastAsia" w:ascii="华文楷体" w:hAnsi="华文楷体" w:eastAsia="华文楷体"/>
                <w:sz w:val="24"/>
              </w:rPr>
            </w:pPr>
          </w:p>
        </w:tc>
        <w:tc>
          <w:tcPr>
            <w:tcW w:w="454" w:type="dxa"/>
            <w:noWrap w:val="0"/>
            <w:vAlign w:val="center"/>
          </w:tcPr>
          <w:p w14:paraId="00EA4EA9">
            <w:pPr>
              <w:spacing w:line="320" w:lineRule="exact"/>
              <w:jc w:val="center"/>
              <w:rPr>
                <w:rFonts w:hint="eastAsia" w:ascii="华文楷体" w:hAnsi="华文楷体" w:eastAsia="华文楷体"/>
                <w:sz w:val="24"/>
              </w:rPr>
            </w:pPr>
          </w:p>
        </w:tc>
        <w:tc>
          <w:tcPr>
            <w:tcW w:w="454" w:type="dxa"/>
            <w:noWrap w:val="0"/>
            <w:vAlign w:val="center"/>
          </w:tcPr>
          <w:p w14:paraId="1EAC916C">
            <w:pPr>
              <w:spacing w:line="320" w:lineRule="exact"/>
              <w:jc w:val="center"/>
              <w:rPr>
                <w:rFonts w:hint="eastAsia" w:ascii="华文楷体" w:hAnsi="华文楷体" w:eastAsia="华文楷体"/>
                <w:sz w:val="24"/>
              </w:rPr>
            </w:pPr>
          </w:p>
        </w:tc>
        <w:tc>
          <w:tcPr>
            <w:tcW w:w="454" w:type="dxa"/>
            <w:noWrap w:val="0"/>
            <w:vAlign w:val="center"/>
          </w:tcPr>
          <w:p w14:paraId="6DB819E7">
            <w:pPr>
              <w:spacing w:line="320" w:lineRule="exact"/>
              <w:jc w:val="center"/>
              <w:rPr>
                <w:rFonts w:hint="eastAsia" w:ascii="华文楷体" w:hAnsi="华文楷体" w:eastAsia="华文楷体"/>
                <w:sz w:val="24"/>
              </w:rPr>
            </w:pPr>
          </w:p>
        </w:tc>
        <w:tc>
          <w:tcPr>
            <w:tcW w:w="454" w:type="dxa"/>
            <w:noWrap w:val="0"/>
            <w:vAlign w:val="center"/>
          </w:tcPr>
          <w:p w14:paraId="7EAE3A36">
            <w:pPr>
              <w:spacing w:line="320" w:lineRule="exact"/>
              <w:jc w:val="center"/>
              <w:rPr>
                <w:rFonts w:hint="eastAsia" w:ascii="华文楷体" w:hAnsi="华文楷体" w:eastAsia="华文楷体"/>
                <w:sz w:val="24"/>
              </w:rPr>
            </w:pPr>
          </w:p>
        </w:tc>
        <w:tc>
          <w:tcPr>
            <w:tcW w:w="454" w:type="dxa"/>
            <w:noWrap w:val="0"/>
            <w:vAlign w:val="center"/>
          </w:tcPr>
          <w:p w14:paraId="544AB862">
            <w:pPr>
              <w:spacing w:line="320" w:lineRule="exact"/>
              <w:jc w:val="center"/>
              <w:rPr>
                <w:rFonts w:hint="eastAsia" w:ascii="华文楷体" w:hAnsi="华文楷体" w:eastAsia="华文楷体"/>
                <w:sz w:val="24"/>
              </w:rPr>
            </w:pPr>
          </w:p>
        </w:tc>
        <w:tc>
          <w:tcPr>
            <w:tcW w:w="454" w:type="dxa"/>
            <w:noWrap w:val="0"/>
            <w:vAlign w:val="center"/>
          </w:tcPr>
          <w:p w14:paraId="47CAF8F4">
            <w:pPr>
              <w:spacing w:line="320" w:lineRule="exact"/>
              <w:jc w:val="center"/>
              <w:rPr>
                <w:rFonts w:hint="eastAsia" w:ascii="华文楷体" w:hAnsi="华文楷体" w:eastAsia="华文楷体"/>
                <w:sz w:val="24"/>
              </w:rPr>
            </w:pPr>
          </w:p>
        </w:tc>
        <w:tc>
          <w:tcPr>
            <w:tcW w:w="454" w:type="dxa"/>
            <w:noWrap w:val="0"/>
            <w:vAlign w:val="center"/>
          </w:tcPr>
          <w:p w14:paraId="23D656AE">
            <w:pPr>
              <w:spacing w:line="320" w:lineRule="exact"/>
              <w:jc w:val="center"/>
              <w:rPr>
                <w:rFonts w:hint="eastAsia" w:eastAsia="宋体"/>
                <w:sz w:val="24"/>
              </w:rPr>
            </w:pPr>
          </w:p>
        </w:tc>
        <w:tc>
          <w:tcPr>
            <w:tcW w:w="454" w:type="dxa"/>
            <w:noWrap w:val="0"/>
            <w:vAlign w:val="center"/>
          </w:tcPr>
          <w:p w14:paraId="7711B407">
            <w:pPr>
              <w:spacing w:line="320" w:lineRule="exact"/>
              <w:jc w:val="center"/>
              <w:rPr>
                <w:rFonts w:hint="eastAsia" w:eastAsia="宋体"/>
                <w:sz w:val="24"/>
              </w:rPr>
            </w:pPr>
          </w:p>
        </w:tc>
      </w:tr>
      <w:tr w14:paraId="147B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66" w:type="dxa"/>
            <w:noWrap w:val="0"/>
            <w:vAlign w:val="center"/>
          </w:tcPr>
          <w:p w14:paraId="31D1DCD4">
            <w:pPr>
              <w:spacing w:line="320" w:lineRule="exact"/>
              <w:jc w:val="center"/>
              <w:rPr>
                <w:rFonts w:hint="eastAsia" w:eastAsia="宋体"/>
                <w:sz w:val="24"/>
              </w:rPr>
            </w:pPr>
            <w:r>
              <w:rPr>
                <w:rFonts w:hint="eastAsia" w:eastAsia="宋体"/>
                <w:sz w:val="24"/>
              </w:rPr>
              <w:t>10</w:t>
            </w:r>
          </w:p>
        </w:tc>
        <w:tc>
          <w:tcPr>
            <w:tcW w:w="4651" w:type="dxa"/>
            <w:noWrap w:val="0"/>
            <w:vAlign w:val="center"/>
          </w:tcPr>
          <w:p w14:paraId="3D72BA4B">
            <w:pPr>
              <w:ind w:left="432" w:leftChars="206"/>
              <w:rPr>
                <w:color w:val="FF0000"/>
              </w:rPr>
            </w:pPr>
            <w:r>
              <w:rPr>
                <w:rFonts w:hint="eastAsia"/>
                <w:color w:val="FF0000"/>
              </w:rPr>
              <w:t>论文答辩</w:t>
            </w:r>
          </w:p>
        </w:tc>
        <w:tc>
          <w:tcPr>
            <w:tcW w:w="454" w:type="dxa"/>
            <w:noWrap w:val="0"/>
            <w:vAlign w:val="center"/>
          </w:tcPr>
          <w:p w14:paraId="2396F88B">
            <w:pPr>
              <w:spacing w:line="320" w:lineRule="exact"/>
              <w:jc w:val="center"/>
              <w:rPr>
                <w:rFonts w:hint="eastAsia" w:eastAsia="宋体"/>
                <w:sz w:val="24"/>
              </w:rPr>
            </w:pPr>
          </w:p>
        </w:tc>
        <w:tc>
          <w:tcPr>
            <w:tcW w:w="454" w:type="dxa"/>
            <w:noWrap w:val="0"/>
            <w:vAlign w:val="center"/>
          </w:tcPr>
          <w:p w14:paraId="140A46EA">
            <w:pPr>
              <w:spacing w:line="320" w:lineRule="exact"/>
              <w:jc w:val="center"/>
              <w:rPr>
                <w:rFonts w:hint="eastAsia" w:ascii="华文楷体" w:hAnsi="华文楷体" w:eastAsia="华文楷体"/>
                <w:sz w:val="24"/>
              </w:rPr>
            </w:pPr>
          </w:p>
        </w:tc>
        <w:tc>
          <w:tcPr>
            <w:tcW w:w="454" w:type="dxa"/>
            <w:noWrap w:val="0"/>
            <w:vAlign w:val="center"/>
          </w:tcPr>
          <w:p w14:paraId="1D71F389">
            <w:pPr>
              <w:spacing w:line="320" w:lineRule="exact"/>
              <w:jc w:val="center"/>
              <w:rPr>
                <w:rFonts w:hint="eastAsia" w:ascii="华文楷体" w:hAnsi="华文楷体" w:eastAsia="华文楷体"/>
                <w:sz w:val="24"/>
              </w:rPr>
            </w:pPr>
          </w:p>
        </w:tc>
        <w:tc>
          <w:tcPr>
            <w:tcW w:w="454" w:type="dxa"/>
            <w:noWrap w:val="0"/>
            <w:vAlign w:val="center"/>
          </w:tcPr>
          <w:p w14:paraId="49F2DD89">
            <w:pPr>
              <w:spacing w:line="320" w:lineRule="exact"/>
              <w:jc w:val="center"/>
              <w:rPr>
                <w:rFonts w:hint="eastAsia" w:ascii="华文楷体" w:hAnsi="华文楷体" w:eastAsia="华文楷体"/>
                <w:sz w:val="24"/>
              </w:rPr>
            </w:pPr>
          </w:p>
        </w:tc>
        <w:tc>
          <w:tcPr>
            <w:tcW w:w="454" w:type="dxa"/>
            <w:noWrap w:val="0"/>
            <w:vAlign w:val="center"/>
          </w:tcPr>
          <w:p w14:paraId="4DEF7E42">
            <w:pPr>
              <w:spacing w:line="320" w:lineRule="exact"/>
              <w:jc w:val="center"/>
              <w:rPr>
                <w:rFonts w:hint="eastAsia" w:ascii="华文楷体" w:hAnsi="华文楷体" w:eastAsia="华文楷体"/>
                <w:sz w:val="24"/>
              </w:rPr>
            </w:pPr>
          </w:p>
        </w:tc>
        <w:tc>
          <w:tcPr>
            <w:tcW w:w="454" w:type="dxa"/>
            <w:noWrap w:val="0"/>
            <w:vAlign w:val="center"/>
          </w:tcPr>
          <w:p w14:paraId="75E2891E">
            <w:pPr>
              <w:spacing w:line="320" w:lineRule="exact"/>
              <w:jc w:val="center"/>
              <w:rPr>
                <w:rFonts w:hint="eastAsia" w:ascii="华文楷体" w:hAnsi="华文楷体" w:eastAsia="华文楷体"/>
                <w:sz w:val="24"/>
              </w:rPr>
            </w:pPr>
          </w:p>
        </w:tc>
        <w:tc>
          <w:tcPr>
            <w:tcW w:w="454" w:type="dxa"/>
            <w:noWrap w:val="0"/>
            <w:vAlign w:val="center"/>
          </w:tcPr>
          <w:p w14:paraId="737908B1">
            <w:pPr>
              <w:spacing w:line="320" w:lineRule="exact"/>
              <w:jc w:val="center"/>
              <w:rPr>
                <w:rFonts w:hint="eastAsia" w:ascii="华文楷体" w:hAnsi="华文楷体" w:eastAsia="华文楷体"/>
                <w:sz w:val="24"/>
              </w:rPr>
            </w:pPr>
          </w:p>
        </w:tc>
        <w:tc>
          <w:tcPr>
            <w:tcW w:w="454" w:type="dxa"/>
            <w:noWrap w:val="0"/>
            <w:vAlign w:val="center"/>
          </w:tcPr>
          <w:p w14:paraId="78846FA0">
            <w:pPr>
              <w:spacing w:line="320" w:lineRule="exact"/>
              <w:jc w:val="center"/>
              <w:rPr>
                <w:rFonts w:hint="eastAsia" w:ascii="华文楷体" w:hAnsi="华文楷体" w:eastAsia="华文楷体"/>
                <w:sz w:val="24"/>
              </w:rPr>
            </w:pPr>
          </w:p>
        </w:tc>
        <w:tc>
          <w:tcPr>
            <w:tcW w:w="454" w:type="dxa"/>
            <w:noWrap w:val="0"/>
            <w:vAlign w:val="center"/>
          </w:tcPr>
          <w:p w14:paraId="3ACF5DB5">
            <w:pPr>
              <w:spacing w:line="320" w:lineRule="exact"/>
              <w:jc w:val="center"/>
              <w:rPr>
                <w:rFonts w:hint="eastAsia" w:ascii="华文楷体" w:hAnsi="华文楷体" w:eastAsia="华文楷体"/>
                <w:sz w:val="24"/>
              </w:rPr>
            </w:pPr>
          </w:p>
        </w:tc>
        <w:tc>
          <w:tcPr>
            <w:tcW w:w="454" w:type="dxa"/>
            <w:noWrap w:val="0"/>
            <w:vAlign w:val="center"/>
          </w:tcPr>
          <w:p w14:paraId="3F0DA624">
            <w:pPr>
              <w:spacing w:line="320" w:lineRule="exact"/>
              <w:jc w:val="center"/>
              <w:rPr>
                <w:rFonts w:hint="eastAsia" w:ascii="华文楷体" w:hAnsi="华文楷体" w:eastAsia="华文楷体"/>
                <w:sz w:val="24"/>
              </w:rPr>
            </w:pPr>
          </w:p>
        </w:tc>
        <w:tc>
          <w:tcPr>
            <w:tcW w:w="454" w:type="dxa"/>
            <w:noWrap w:val="0"/>
            <w:vAlign w:val="center"/>
          </w:tcPr>
          <w:p w14:paraId="7D7D8E2D">
            <w:pPr>
              <w:spacing w:line="320" w:lineRule="exact"/>
              <w:jc w:val="center"/>
              <w:rPr>
                <w:rFonts w:hint="eastAsia" w:ascii="华文楷体" w:hAnsi="华文楷体" w:eastAsia="华文楷体"/>
                <w:sz w:val="24"/>
              </w:rPr>
            </w:pPr>
          </w:p>
        </w:tc>
        <w:tc>
          <w:tcPr>
            <w:tcW w:w="454" w:type="dxa"/>
            <w:noWrap w:val="0"/>
            <w:vAlign w:val="center"/>
          </w:tcPr>
          <w:p w14:paraId="11CE9843">
            <w:pPr>
              <w:spacing w:line="320" w:lineRule="exact"/>
              <w:jc w:val="center"/>
              <w:rPr>
                <w:rFonts w:hint="eastAsia" w:ascii="华文楷体" w:hAnsi="华文楷体" w:eastAsia="华文楷体"/>
                <w:sz w:val="24"/>
              </w:rPr>
            </w:pPr>
          </w:p>
        </w:tc>
        <w:tc>
          <w:tcPr>
            <w:tcW w:w="454" w:type="dxa"/>
            <w:noWrap w:val="0"/>
            <w:vAlign w:val="center"/>
          </w:tcPr>
          <w:p w14:paraId="1DB74B09">
            <w:pPr>
              <w:spacing w:line="320" w:lineRule="exact"/>
              <w:jc w:val="center"/>
              <w:rPr>
                <w:rFonts w:hint="eastAsia" w:ascii="华文楷体" w:hAnsi="华文楷体" w:eastAsia="华文楷体"/>
                <w:sz w:val="24"/>
              </w:rPr>
            </w:pPr>
          </w:p>
        </w:tc>
        <w:tc>
          <w:tcPr>
            <w:tcW w:w="454" w:type="dxa"/>
            <w:noWrap w:val="0"/>
            <w:vAlign w:val="center"/>
          </w:tcPr>
          <w:p w14:paraId="590EE14B">
            <w:pPr>
              <w:spacing w:line="320" w:lineRule="exact"/>
              <w:jc w:val="center"/>
              <w:rPr>
                <w:rFonts w:hint="eastAsia" w:ascii="华文楷体" w:hAnsi="华文楷体" w:eastAsia="华文楷体"/>
                <w:sz w:val="24"/>
              </w:rPr>
            </w:pPr>
          </w:p>
        </w:tc>
        <w:tc>
          <w:tcPr>
            <w:tcW w:w="454" w:type="dxa"/>
            <w:noWrap w:val="0"/>
            <w:vAlign w:val="center"/>
          </w:tcPr>
          <w:p w14:paraId="6A9B1174">
            <w:pPr>
              <w:spacing w:line="320" w:lineRule="exact"/>
              <w:jc w:val="center"/>
              <w:rPr>
                <w:rFonts w:hint="eastAsia" w:ascii="华文楷体" w:hAnsi="华文楷体" w:eastAsia="华文楷体"/>
                <w:sz w:val="24"/>
              </w:rPr>
            </w:pPr>
          </w:p>
        </w:tc>
        <w:tc>
          <w:tcPr>
            <w:tcW w:w="454" w:type="dxa"/>
            <w:noWrap w:val="0"/>
            <w:vAlign w:val="center"/>
          </w:tcPr>
          <w:p w14:paraId="1353035A">
            <w:pPr>
              <w:spacing w:line="320" w:lineRule="exact"/>
              <w:jc w:val="center"/>
              <w:rPr>
                <w:rFonts w:hint="eastAsia" w:ascii="华文楷体" w:hAnsi="华文楷体" w:eastAsia="华文楷体"/>
                <w:sz w:val="24"/>
              </w:rPr>
            </w:pPr>
          </w:p>
        </w:tc>
        <w:tc>
          <w:tcPr>
            <w:tcW w:w="454" w:type="dxa"/>
            <w:noWrap w:val="0"/>
            <w:vAlign w:val="center"/>
          </w:tcPr>
          <w:p w14:paraId="7A7C8963">
            <w:pPr>
              <w:spacing w:line="320" w:lineRule="exact"/>
              <w:jc w:val="center"/>
              <w:rPr>
                <w:rFonts w:hint="eastAsia" w:ascii="华文楷体" w:hAnsi="华文楷体" w:eastAsia="华文楷体"/>
                <w:sz w:val="24"/>
              </w:rPr>
            </w:pPr>
          </w:p>
        </w:tc>
        <w:tc>
          <w:tcPr>
            <w:tcW w:w="454" w:type="dxa"/>
            <w:noWrap w:val="0"/>
            <w:vAlign w:val="center"/>
          </w:tcPr>
          <w:p w14:paraId="50EB2A94">
            <w:pPr>
              <w:spacing w:line="320" w:lineRule="exact"/>
              <w:jc w:val="center"/>
              <w:rPr>
                <w:rFonts w:hint="eastAsia" w:eastAsia="宋体"/>
                <w:sz w:val="24"/>
              </w:rPr>
            </w:pPr>
          </w:p>
        </w:tc>
        <w:tc>
          <w:tcPr>
            <w:tcW w:w="454" w:type="dxa"/>
            <w:noWrap w:val="0"/>
            <w:vAlign w:val="center"/>
          </w:tcPr>
          <w:p w14:paraId="42C20443">
            <w:pPr>
              <w:spacing w:line="320" w:lineRule="exact"/>
              <w:jc w:val="center"/>
              <w:rPr>
                <w:rFonts w:hint="eastAsia" w:eastAsia="宋体"/>
                <w:sz w:val="24"/>
              </w:rPr>
            </w:pPr>
          </w:p>
        </w:tc>
      </w:tr>
    </w:tbl>
    <w:p w14:paraId="1343F3A3">
      <w:pPr>
        <w:spacing w:line="320" w:lineRule="exact"/>
        <w:rPr>
          <w:rFonts w:hint="eastAsia" w:eastAsia="宋体"/>
        </w:rPr>
      </w:pPr>
      <w:r>
        <w:rPr>
          <w:rFonts w:hint="eastAsia" w:eastAsia="宋体"/>
        </w:rPr>
        <w:t xml:space="preserve">  注：1. 此表由指导教师填写；</w:t>
      </w:r>
    </w:p>
    <w:p w14:paraId="3AD4BCBA">
      <w:pPr>
        <w:spacing w:line="320" w:lineRule="exact"/>
        <w:ind w:firstLine="630"/>
        <w:rPr>
          <w:rFonts w:hint="eastAsia" w:eastAsia="宋体"/>
        </w:rPr>
      </w:pPr>
      <w:r>
        <w:rPr>
          <w:rFonts w:hint="eastAsia" w:eastAsia="宋体"/>
        </w:rPr>
        <w:t>2. 此表每个学生人手一份，作为毕业设计（论文）检查工作进度之依据；</w:t>
      </w:r>
    </w:p>
    <w:p w14:paraId="08BEC53D">
      <w:pPr>
        <w:spacing w:line="320" w:lineRule="exact"/>
        <w:ind w:firstLine="630"/>
        <w:rPr>
          <w:rFonts w:hint="eastAsia" w:eastAsia="宋体"/>
        </w:rPr>
      </w:pPr>
      <w:r>
        <w:rPr>
          <w:rFonts w:hint="eastAsia" w:eastAsia="宋体"/>
        </w:rPr>
        <w:t>3. 进度安排请用“一”在相应位置画出。</w:t>
      </w:r>
    </w:p>
    <w:p w14:paraId="545F23EB">
      <w:pPr>
        <w:spacing w:line="320" w:lineRule="exact"/>
        <w:rPr>
          <w:rFonts w:hint="eastAsia" w:eastAsia="宋体"/>
        </w:rPr>
        <w:sectPr>
          <w:pgSz w:w="16838" w:h="11906" w:orient="landscape"/>
          <w:pgMar w:top="1797" w:right="1440" w:bottom="1797" w:left="1440" w:header="851" w:footer="992" w:gutter="0"/>
          <w:cols w:space="720" w:num="1"/>
          <w:docGrid w:type="linesAndChars" w:linePitch="312" w:charSpace="0"/>
        </w:sectPr>
      </w:pPr>
    </w:p>
    <w:p w14:paraId="577D3ACA">
      <w:pPr>
        <w:jc w:val="center"/>
        <w:rPr>
          <w:rFonts w:hint="eastAsia" w:eastAsia="宋体"/>
          <w:b/>
          <w:bCs/>
          <w:sz w:val="30"/>
        </w:rPr>
      </w:pPr>
      <w:r>
        <w:rPr>
          <w:rFonts w:hint="eastAsia" w:eastAsia="宋体"/>
          <w:b/>
          <w:bCs/>
          <w:sz w:val="30"/>
        </w:rPr>
        <w:t>三、学生完成毕业设计（论文）阶段任务情况检查表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440"/>
        <w:gridCol w:w="2880"/>
        <w:gridCol w:w="1440"/>
        <w:gridCol w:w="2880"/>
        <w:gridCol w:w="1483"/>
        <w:gridCol w:w="3017"/>
      </w:tblGrid>
      <w:tr w14:paraId="757E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3" w:hRule="atLeast"/>
        </w:trPr>
        <w:tc>
          <w:tcPr>
            <w:tcW w:w="1008" w:type="dxa"/>
            <w:noWrap w:val="0"/>
            <w:vAlign w:val="center"/>
          </w:tcPr>
          <w:p w14:paraId="2D609971">
            <w:pPr>
              <w:jc w:val="center"/>
              <w:rPr>
                <w:rFonts w:hint="eastAsia" w:eastAsia="宋体"/>
                <w:sz w:val="24"/>
              </w:rPr>
            </w:pPr>
            <w:r>
              <w:rPr>
                <w:rFonts w:hint="eastAsia" w:eastAsia="宋体"/>
                <w:sz w:val="24"/>
              </w:rPr>
              <w:t>时间</w:t>
            </w:r>
          </w:p>
        </w:tc>
        <w:tc>
          <w:tcPr>
            <w:tcW w:w="4320" w:type="dxa"/>
            <w:gridSpan w:val="2"/>
            <w:noWrap w:val="0"/>
            <w:vAlign w:val="center"/>
          </w:tcPr>
          <w:p w14:paraId="1E8DF722">
            <w:pPr>
              <w:jc w:val="center"/>
              <w:rPr>
                <w:rFonts w:hint="eastAsia" w:eastAsia="宋体"/>
                <w:sz w:val="24"/>
              </w:rPr>
            </w:pPr>
            <w:r>
              <w:rPr>
                <w:rFonts w:hint="eastAsia" w:eastAsia="宋体"/>
                <w:sz w:val="24"/>
              </w:rPr>
              <w:t>第  一  阶  段</w:t>
            </w:r>
          </w:p>
        </w:tc>
        <w:tc>
          <w:tcPr>
            <w:tcW w:w="4320" w:type="dxa"/>
            <w:gridSpan w:val="2"/>
            <w:noWrap w:val="0"/>
            <w:vAlign w:val="center"/>
          </w:tcPr>
          <w:p w14:paraId="582E8049">
            <w:pPr>
              <w:jc w:val="center"/>
              <w:rPr>
                <w:rFonts w:hint="eastAsia" w:eastAsia="宋体"/>
                <w:sz w:val="24"/>
              </w:rPr>
            </w:pPr>
            <w:r>
              <w:rPr>
                <w:rFonts w:hint="eastAsia" w:eastAsia="宋体"/>
                <w:sz w:val="24"/>
              </w:rPr>
              <w:t>第  二  阶  段</w:t>
            </w:r>
          </w:p>
        </w:tc>
        <w:tc>
          <w:tcPr>
            <w:tcW w:w="4500" w:type="dxa"/>
            <w:gridSpan w:val="2"/>
            <w:noWrap w:val="0"/>
            <w:vAlign w:val="center"/>
          </w:tcPr>
          <w:p w14:paraId="3BC29E39">
            <w:pPr>
              <w:jc w:val="center"/>
              <w:rPr>
                <w:rFonts w:hint="eastAsia" w:eastAsia="宋体"/>
                <w:sz w:val="24"/>
              </w:rPr>
            </w:pPr>
            <w:r>
              <w:rPr>
                <w:rFonts w:hint="eastAsia" w:eastAsia="宋体"/>
                <w:sz w:val="24"/>
              </w:rPr>
              <w:t>第  三  阶  段</w:t>
            </w:r>
          </w:p>
        </w:tc>
      </w:tr>
      <w:tr w14:paraId="1736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008" w:type="dxa"/>
            <w:noWrap w:val="0"/>
            <w:vAlign w:val="center"/>
          </w:tcPr>
          <w:p w14:paraId="5C7D8D0F">
            <w:pPr>
              <w:jc w:val="center"/>
              <w:rPr>
                <w:rFonts w:hint="eastAsia" w:eastAsia="宋体"/>
                <w:sz w:val="24"/>
              </w:rPr>
            </w:pPr>
            <w:r>
              <w:rPr>
                <w:rFonts w:hint="eastAsia" w:eastAsia="宋体"/>
                <w:sz w:val="24"/>
              </w:rPr>
              <w:t>内容</w:t>
            </w:r>
          </w:p>
        </w:tc>
        <w:tc>
          <w:tcPr>
            <w:tcW w:w="1440" w:type="dxa"/>
            <w:noWrap w:val="0"/>
            <w:vAlign w:val="center"/>
          </w:tcPr>
          <w:p w14:paraId="19131B22">
            <w:pPr>
              <w:jc w:val="center"/>
              <w:rPr>
                <w:rFonts w:hint="eastAsia" w:eastAsia="宋体"/>
                <w:sz w:val="24"/>
              </w:rPr>
            </w:pPr>
            <w:r>
              <w:rPr>
                <w:rFonts w:hint="eastAsia" w:eastAsia="宋体"/>
                <w:sz w:val="24"/>
              </w:rPr>
              <w:t>组织纪律</w:t>
            </w:r>
          </w:p>
        </w:tc>
        <w:tc>
          <w:tcPr>
            <w:tcW w:w="2880" w:type="dxa"/>
            <w:noWrap w:val="0"/>
            <w:vAlign w:val="center"/>
          </w:tcPr>
          <w:p w14:paraId="79E5CECA">
            <w:pPr>
              <w:jc w:val="center"/>
              <w:rPr>
                <w:rFonts w:hint="eastAsia" w:eastAsia="宋体"/>
                <w:sz w:val="24"/>
              </w:rPr>
            </w:pPr>
            <w:r>
              <w:rPr>
                <w:rFonts w:hint="eastAsia" w:eastAsia="宋体"/>
                <w:sz w:val="24"/>
              </w:rPr>
              <w:t>完成任务情况</w:t>
            </w:r>
          </w:p>
        </w:tc>
        <w:tc>
          <w:tcPr>
            <w:tcW w:w="1440" w:type="dxa"/>
            <w:noWrap w:val="0"/>
            <w:vAlign w:val="center"/>
          </w:tcPr>
          <w:p w14:paraId="0A62DBA1">
            <w:pPr>
              <w:jc w:val="center"/>
              <w:rPr>
                <w:rFonts w:hint="eastAsia" w:eastAsia="宋体"/>
                <w:sz w:val="24"/>
              </w:rPr>
            </w:pPr>
            <w:r>
              <w:rPr>
                <w:rFonts w:hint="eastAsia" w:eastAsia="宋体"/>
                <w:sz w:val="24"/>
              </w:rPr>
              <w:t>组织纪律</w:t>
            </w:r>
          </w:p>
        </w:tc>
        <w:tc>
          <w:tcPr>
            <w:tcW w:w="2880" w:type="dxa"/>
            <w:noWrap w:val="0"/>
            <w:vAlign w:val="center"/>
          </w:tcPr>
          <w:p w14:paraId="0AD119A9">
            <w:pPr>
              <w:jc w:val="center"/>
              <w:rPr>
                <w:rFonts w:hint="eastAsia" w:eastAsia="宋体"/>
                <w:sz w:val="24"/>
              </w:rPr>
            </w:pPr>
            <w:r>
              <w:rPr>
                <w:rFonts w:hint="eastAsia" w:eastAsia="宋体"/>
                <w:sz w:val="24"/>
              </w:rPr>
              <w:t>完成任务情况</w:t>
            </w:r>
          </w:p>
        </w:tc>
        <w:tc>
          <w:tcPr>
            <w:tcW w:w="1483" w:type="dxa"/>
            <w:noWrap w:val="0"/>
            <w:vAlign w:val="center"/>
          </w:tcPr>
          <w:p w14:paraId="619E26A1">
            <w:pPr>
              <w:jc w:val="center"/>
              <w:rPr>
                <w:rFonts w:hint="eastAsia" w:eastAsia="宋体"/>
                <w:sz w:val="24"/>
              </w:rPr>
            </w:pPr>
            <w:r>
              <w:rPr>
                <w:rFonts w:hint="eastAsia" w:eastAsia="宋体"/>
                <w:sz w:val="24"/>
              </w:rPr>
              <w:t>组织纪律</w:t>
            </w:r>
          </w:p>
        </w:tc>
        <w:tc>
          <w:tcPr>
            <w:tcW w:w="3017" w:type="dxa"/>
            <w:noWrap w:val="0"/>
            <w:vAlign w:val="center"/>
          </w:tcPr>
          <w:p w14:paraId="47B5A000">
            <w:pPr>
              <w:jc w:val="center"/>
              <w:rPr>
                <w:rFonts w:hint="eastAsia" w:eastAsia="宋体"/>
                <w:sz w:val="24"/>
              </w:rPr>
            </w:pPr>
            <w:r>
              <w:rPr>
                <w:rFonts w:hint="eastAsia" w:eastAsia="宋体"/>
                <w:sz w:val="24"/>
              </w:rPr>
              <w:t>完成任务情况</w:t>
            </w:r>
          </w:p>
        </w:tc>
      </w:tr>
      <w:tr w14:paraId="19B4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trPr>
        <w:tc>
          <w:tcPr>
            <w:tcW w:w="1008" w:type="dxa"/>
            <w:noWrap w:val="0"/>
            <w:vAlign w:val="center"/>
          </w:tcPr>
          <w:p w14:paraId="7692CDBF">
            <w:pPr>
              <w:jc w:val="center"/>
              <w:rPr>
                <w:rFonts w:hint="eastAsia" w:eastAsia="宋体"/>
                <w:sz w:val="24"/>
              </w:rPr>
            </w:pPr>
            <w:r>
              <w:rPr>
                <w:rFonts w:hint="eastAsia" w:eastAsia="宋体"/>
                <w:sz w:val="24"/>
              </w:rPr>
              <w:t>检</w:t>
            </w:r>
          </w:p>
          <w:p w14:paraId="4D3A7D54">
            <w:pPr>
              <w:jc w:val="center"/>
              <w:rPr>
                <w:rFonts w:hint="eastAsia" w:eastAsia="宋体"/>
                <w:sz w:val="24"/>
              </w:rPr>
            </w:pPr>
            <w:r>
              <w:rPr>
                <w:rFonts w:hint="eastAsia" w:eastAsia="宋体"/>
                <w:sz w:val="24"/>
              </w:rPr>
              <w:t>查</w:t>
            </w:r>
          </w:p>
          <w:p w14:paraId="0C49D863">
            <w:pPr>
              <w:jc w:val="center"/>
              <w:rPr>
                <w:rFonts w:hint="eastAsia" w:eastAsia="宋体"/>
                <w:sz w:val="24"/>
              </w:rPr>
            </w:pPr>
            <w:r>
              <w:rPr>
                <w:rFonts w:hint="eastAsia" w:eastAsia="宋体"/>
                <w:sz w:val="24"/>
              </w:rPr>
              <w:t>记</w:t>
            </w:r>
          </w:p>
          <w:p w14:paraId="6804F49D">
            <w:pPr>
              <w:jc w:val="center"/>
              <w:rPr>
                <w:rFonts w:hint="eastAsia" w:eastAsia="宋体"/>
                <w:sz w:val="24"/>
              </w:rPr>
            </w:pPr>
            <w:r>
              <w:rPr>
                <w:rFonts w:hint="eastAsia" w:eastAsia="宋体"/>
                <w:sz w:val="24"/>
              </w:rPr>
              <w:t>录</w:t>
            </w:r>
          </w:p>
        </w:tc>
        <w:tc>
          <w:tcPr>
            <w:tcW w:w="1440" w:type="dxa"/>
            <w:noWrap w:val="0"/>
            <w:vAlign w:val="center"/>
          </w:tcPr>
          <w:p w14:paraId="3D212918">
            <w:pPr>
              <w:jc w:val="center"/>
              <w:rPr>
                <w:rFonts w:hint="eastAsia" w:eastAsia="宋体"/>
                <w:sz w:val="24"/>
              </w:rPr>
            </w:pPr>
          </w:p>
        </w:tc>
        <w:tc>
          <w:tcPr>
            <w:tcW w:w="2880" w:type="dxa"/>
            <w:noWrap w:val="0"/>
            <w:vAlign w:val="center"/>
          </w:tcPr>
          <w:p w14:paraId="6BC740E9">
            <w:pPr>
              <w:jc w:val="center"/>
              <w:rPr>
                <w:rFonts w:hint="eastAsia" w:eastAsia="宋体"/>
                <w:sz w:val="24"/>
              </w:rPr>
            </w:pPr>
          </w:p>
        </w:tc>
        <w:tc>
          <w:tcPr>
            <w:tcW w:w="1440" w:type="dxa"/>
            <w:noWrap w:val="0"/>
            <w:vAlign w:val="center"/>
          </w:tcPr>
          <w:p w14:paraId="09040B31">
            <w:pPr>
              <w:jc w:val="center"/>
              <w:rPr>
                <w:rFonts w:hint="eastAsia" w:eastAsia="宋体"/>
                <w:sz w:val="24"/>
              </w:rPr>
            </w:pPr>
          </w:p>
        </w:tc>
        <w:tc>
          <w:tcPr>
            <w:tcW w:w="2880" w:type="dxa"/>
            <w:noWrap w:val="0"/>
            <w:vAlign w:val="center"/>
          </w:tcPr>
          <w:p w14:paraId="424F1DB5">
            <w:pPr>
              <w:jc w:val="center"/>
              <w:rPr>
                <w:rFonts w:hint="eastAsia" w:eastAsia="宋体"/>
                <w:sz w:val="24"/>
              </w:rPr>
            </w:pPr>
          </w:p>
        </w:tc>
        <w:tc>
          <w:tcPr>
            <w:tcW w:w="1483" w:type="dxa"/>
            <w:noWrap w:val="0"/>
            <w:vAlign w:val="center"/>
          </w:tcPr>
          <w:p w14:paraId="11AB2F57">
            <w:pPr>
              <w:jc w:val="center"/>
              <w:rPr>
                <w:rFonts w:hint="eastAsia" w:eastAsia="宋体"/>
                <w:sz w:val="24"/>
              </w:rPr>
            </w:pPr>
          </w:p>
        </w:tc>
        <w:tc>
          <w:tcPr>
            <w:tcW w:w="3017" w:type="dxa"/>
            <w:noWrap w:val="0"/>
            <w:vAlign w:val="center"/>
          </w:tcPr>
          <w:p w14:paraId="76D4493A">
            <w:pPr>
              <w:jc w:val="center"/>
              <w:rPr>
                <w:rFonts w:hint="eastAsia" w:eastAsia="宋体"/>
                <w:sz w:val="24"/>
              </w:rPr>
            </w:pPr>
          </w:p>
        </w:tc>
      </w:tr>
      <w:tr w14:paraId="5F9F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1008" w:type="dxa"/>
            <w:noWrap w:val="0"/>
            <w:vAlign w:val="center"/>
          </w:tcPr>
          <w:p w14:paraId="513B12D4">
            <w:pPr>
              <w:spacing w:line="320" w:lineRule="exact"/>
              <w:jc w:val="center"/>
              <w:rPr>
                <w:rFonts w:hint="eastAsia" w:eastAsia="宋体"/>
                <w:sz w:val="24"/>
              </w:rPr>
            </w:pPr>
            <w:r>
              <w:rPr>
                <w:rFonts w:hint="eastAsia" w:eastAsia="宋体"/>
                <w:sz w:val="24"/>
              </w:rPr>
              <w:t>教师</w:t>
            </w:r>
          </w:p>
          <w:p w14:paraId="772BD2DE">
            <w:pPr>
              <w:spacing w:line="320" w:lineRule="exact"/>
              <w:jc w:val="center"/>
              <w:rPr>
                <w:rFonts w:hint="eastAsia" w:eastAsia="宋体"/>
                <w:sz w:val="24"/>
              </w:rPr>
            </w:pPr>
            <w:r>
              <w:rPr>
                <w:rFonts w:hint="eastAsia" w:eastAsia="宋体"/>
                <w:sz w:val="24"/>
              </w:rPr>
              <w:t>签字</w:t>
            </w:r>
          </w:p>
        </w:tc>
        <w:tc>
          <w:tcPr>
            <w:tcW w:w="4320" w:type="dxa"/>
            <w:gridSpan w:val="2"/>
            <w:noWrap w:val="0"/>
            <w:vAlign w:val="center"/>
          </w:tcPr>
          <w:p w14:paraId="456871C0">
            <w:pPr>
              <w:spacing w:line="320" w:lineRule="exact"/>
              <w:rPr>
                <w:rFonts w:hint="eastAsia" w:eastAsia="宋体"/>
                <w:sz w:val="24"/>
              </w:rPr>
            </w:pPr>
            <w:r>
              <w:rPr>
                <w:rFonts w:hint="eastAsia" w:eastAsia="宋体"/>
                <w:sz w:val="24"/>
              </w:rPr>
              <w:t xml:space="preserve">签字          日期 </w:t>
            </w:r>
          </w:p>
        </w:tc>
        <w:tc>
          <w:tcPr>
            <w:tcW w:w="4320" w:type="dxa"/>
            <w:gridSpan w:val="2"/>
            <w:noWrap w:val="0"/>
            <w:vAlign w:val="center"/>
          </w:tcPr>
          <w:p w14:paraId="30E8A0A3">
            <w:pPr>
              <w:spacing w:line="320" w:lineRule="exact"/>
              <w:rPr>
                <w:rFonts w:hint="eastAsia" w:eastAsia="宋体"/>
                <w:sz w:val="24"/>
              </w:rPr>
            </w:pPr>
            <w:r>
              <w:rPr>
                <w:rFonts w:hint="eastAsia" w:eastAsia="宋体"/>
                <w:sz w:val="24"/>
              </w:rPr>
              <w:t xml:space="preserve">签字          日期 </w:t>
            </w:r>
          </w:p>
        </w:tc>
        <w:tc>
          <w:tcPr>
            <w:tcW w:w="4500" w:type="dxa"/>
            <w:gridSpan w:val="2"/>
            <w:noWrap w:val="0"/>
            <w:vAlign w:val="center"/>
          </w:tcPr>
          <w:p w14:paraId="32A96CEE">
            <w:pPr>
              <w:spacing w:line="320" w:lineRule="exact"/>
              <w:rPr>
                <w:rFonts w:hint="eastAsia" w:eastAsia="宋体"/>
                <w:sz w:val="24"/>
              </w:rPr>
            </w:pPr>
            <w:r>
              <w:rPr>
                <w:rFonts w:hint="eastAsia" w:eastAsia="宋体"/>
                <w:sz w:val="24"/>
              </w:rPr>
              <w:t xml:space="preserve">签字          日期 </w:t>
            </w:r>
          </w:p>
        </w:tc>
      </w:tr>
    </w:tbl>
    <w:p w14:paraId="2CCB4911">
      <w:pPr>
        <w:spacing w:line="320" w:lineRule="exact"/>
        <w:rPr>
          <w:rFonts w:hint="eastAsia" w:eastAsia="宋体"/>
        </w:rPr>
      </w:pPr>
      <w:r>
        <w:rPr>
          <w:rFonts w:hint="eastAsia" w:eastAsia="宋体"/>
        </w:rPr>
        <w:t xml:space="preserve">  注：1. 此表应由指导教师认真填写。阶段分布由各学院自行决定。</w:t>
      </w:r>
    </w:p>
    <w:p w14:paraId="7C17F0B9">
      <w:pPr>
        <w:spacing w:line="320" w:lineRule="exact"/>
        <w:ind w:firstLine="645"/>
        <w:rPr>
          <w:rFonts w:hint="eastAsia" w:eastAsia="宋体"/>
        </w:rPr>
      </w:pPr>
      <w:r>
        <w:rPr>
          <w:rFonts w:hint="eastAsia" w:eastAsia="宋体"/>
        </w:rPr>
        <w:t xml:space="preserve">2. </w:t>
      </w:r>
      <w:r>
        <w:rPr>
          <w:rFonts w:eastAsia="宋体"/>
        </w:rPr>
        <w:t>“</w:t>
      </w:r>
      <w:r>
        <w:rPr>
          <w:rFonts w:hint="eastAsia" w:eastAsia="宋体"/>
        </w:rPr>
        <w:t>组织纪律</w:t>
      </w:r>
      <w:r>
        <w:rPr>
          <w:rFonts w:eastAsia="宋体"/>
        </w:rPr>
        <w:t>”</w:t>
      </w:r>
      <w:r>
        <w:rPr>
          <w:rFonts w:hint="eastAsia" w:eastAsia="宋体"/>
        </w:rPr>
        <w:t>一档应按《长沙理工大学学生学籍管理规定》精神，根据学生具体执行情况，如实填写。</w:t>
      </w:r>
    </w:p>
    <w:p w14:paraId="7664CF30">
      <w:pPr>
        <w:spacing w:line="320" w:lineRule="exact"/>
        <w:ind w:firstLine="645"/>
        <w:rPr>
          <w:rFonts w:hint="eastAsia" w:eastAsia="宋体"/>
        </w:rPr>
      </w:pPr>
      <w:r>
        <w:rPr>
          <w:rFonts w:hint="eastAsia" w:eastAsia="宋体"/>
        </w:rPr>
        <w:t xml:space="preserve">3. </w:t>
      </w:r>
      <w:r>
        <w:rPr>
          <w:rFonts w:eastAsia="宋体"/>
        </w:rPr>
        <w:t>“</w:t>
      </w:r>
      <w:r>
        <w:rPr>
          <w:rFonts w:hint="eastAsia" w:eastAsia="宋体"/>
        </w:rPr>
        <w:t>完成任务情况</w:t>
      </w:r>
      <w:r>
        <w:rPr>
          <w:rFonts w:eastAsia="宋体"/>
        </w:rPr>
        <w:t>”</w:t>
      </w:r>
      <w:r>
        <w:rPr>
          <w:rFonts w:hint="eastAsia" w:eastAsia="宋体"/>
        </w:rPr>
        <w:t>一档应按学生是否按进度保质保量完成任务的情况填写。包括优点，存在的问题与建议</w:t>
      </w:r>
    </w:p>
    <w:p w14:paraId="60228335">
      <w:pPr>
        <w:spacing w:line="320" w:lineRule="exact"/>
        <w:ind w:firstLine="645"/>
        <w:rPr>
          <w:rFonts w:hint="eastAsia" w:eastAsia="宋体"/>
        </w:rPr>
      </w:pPr>
      <w:r>
        <w:rPr>
          <w:rFonts w:hint="eastAsia" w:eastAsia="宋体"/>
        </w:rPr>
        <w:t>4. 对违纪和不能按时完成任务者，指导教师可根据情节轻重对该生提出忠告并督促其完成。</w:t>
      </w:r>
    </w:p>
    <w:p w14:paraId="33370EBE">
      <w:pPr>
        <w:spacing w:line="320" w:lineRule="exact"/>
        <w:rPr>
          <w:rFonts w:hint="eastAsia" w:eastAsia="宋体"/>
        </w:rPr>
        <w:sectPr>
          <w:pgSz w:w="16838" w:h="11906" w:orient="landscape"/>
          <w:pgMar w:top="1797" w:right="1440" w:bottom="1418" w:left="1440" w:header="851" w:footer="992" w:gutter="0"/>
          <w:cols w:space="720" w:num="1"/>
          <w:docGrid w:type="linesAndChars" w:linePitch="312" w:charSpace="0"/>
        </w:sectPr>
      </w:pPr>
    </w:p>
    <w:p w14:paraId="4EB94901">
      <w:pPr>
        <w:spacing w:line="320" w:lineRule="exact"/>
        <w:ind w:firstLine="630"/>
        <w:rPr>
          <w:rFonts w:hint="eastAsia" w:eastAsia="宋体"/>
        </w:rPr>
      </w:pPr>
    </w:p>
    <w:p w14:paraId="51B69605">
      <w:pPr>
        <w:spacing w:line="540" w:lineRule="exact"/>
        <w:rPr>
          <w:rFonts w:hint="eastAsia" w:ascii="黑体"/>
          <w:b/>
          <w:sz w:val="28"/>
          <w:szCs w:val="30"/>
        </w:rPr>
      </w:pPr>
      <w:r>
        <w:rPr>
          <w:rFonts w:hint="eastAsia" w:eastAsia="宋体"/>
          <w:b/>
          <w:bCs/>
          <w:sz w:val="30"/>
        </w:rPr>
        <w:t>四、学生毕业设计（论文）装袋要求：</w:t>
      </w:r>
    </w:p>
    <w:p w14:paraId="50E0A560">
      <w:pPr>
        <w:spacing w:line="540" w:lineRule="exact"/>
        <w:rPr>
          <w:rFonts w:hint="eastAsia" w:eastAsia="宋体"/>
          <w:sz w:val="24"/>
          <w:szCs w:val="30"/>
        </w:rPr>
      </w:pPr>
      <w:r>
        <w:rPr>
          <w:rFonts w:hint="eastAsia" w:eastAsia="宋体"/>
          <w:sz w:val="24"/>
          <w:szCs w:val="30"/>
        </w:rPr>
        <w:t>1. 毕业设计（论文）按以下排列顺序印刷与装订成一本（撰写规范见教务处网页）。</w:t>
      </w:r>
    </w:p>
    <w:p w14:paraId="21AD1A9A">
      <w:pPr>
        <w:spacing w:line="540" w:lineRule="exact"/>
        <w:ind w:firstLine="240" w:firstLineChars="100"/>
        <w:rPr>
          <w:rFonts w:hint="eastAsia" w:eastAsia="宋体"/>
          <w:sz w:val="24"/>
          <w:szCs w:val="30"/>
        </w:rPr>
      </w:pPr>
      <w:r>
        <w:rPr>
          <w:rFonts w:hint="eastAsia" w:eastAsia="宋体"/>
          <w:sz w:val="24"/>
          <w:szCs w:val="30"/>
        </w:rPr>
        <w:t>(1) 封面                            (2) 扉页</w:t>
      </w:r>
    </w:p>
    <w:p w14:paraId="69AD5DE5">
      <w:pPr>
        <w:spacing w:line="540" w:lineRule="exact"/>
        <w:ind w:firstLine="240" w:firstLineChars="100"/>
        <w:rPr>
          <w:rFonts w:hint="eastAsia" w:eastAsia="宋体"/>
          <w:sz w:val="24"/>
          <w:szCs w:val="30"/>
        </w:rPr>
      </w:pPr>
      <w:r>
        <w:rPr>
          <w:rFonts w:hint="eastAsia" w:eastAsia="宋体"/>
          <w:sz w:val="24"/>
          <w:szCs w:val="30"/>
        </w:rPr>
        <w:t xml:space="preserve">(3) 诚信声明                    </w:t>
      </w:r>
      <w:r>
        <w:rPr>
          <w:rFonts w:hint="eastAsia" w:eastAsia="宋体"/>
          <w:color w:val="0000FF"/>
          <w:sz w:val="24"/>
          <w:szCs w:val="30"/>
        </w:rPr>
        <w:t xml:space="preserve">  </w:t>
      </w:r>
      <w:r>
        <w:rPr>
          <w:rFonts w:hint="eastAsia" w:eastAsia="宋体"/>
          <w:sz w:val="24"/>
          <w:szCs w:val="30"/>
        </w:rPr>
        <w:t xml:space="preserve">  (4) 中文摘要    </w:t>
      </w:r>
    </w:p>
    <w:p w14:paraId="33DB8EBD">
      <w:pPr>
        <w:spacing w:line="540" w:lineRule="exact"/>
        <w:ind w:firstLine="240" w:firstLineChars="100"/>
        <w:rPr>
          <w:rFonts w:hint="eastAsia" w:eastAsia="宋体"/>
          <w:sz w:val="24"/>
          <w:szCs w:val="30"/>
        </w:rPr>
      </w:pPr>
      <w:r>
        <w:rPr>
          <w:rFonts w:hint="eastAsia" w:eastAsia="宋体"/>
          <w:sz w:val="24"/>
          <w:szCs w:val="30"/>
        </w:rPr>
        <w:t xml:space="preserve">(5) 英文摘要                        (6) 目录               </w:t>
      </w:r>
    </w:p>
    <w:p w14:paraId="0FB628C3">
      <w:pPr>
        <w:spacing w:line="540" w:lineRule="exact"/>
        <w:ind w:firstLine="240" w:firstLineChars="100"/>
        <w:rPr>
          <w:rFonts w:hint="eastAsia" w:eastAsia="宋体"/>
          <w:sz w:val="24"/>
          <w:szCs w:val="30"/>
        </w:rPr>
      </w:pPr>
      <w:r>
        <w:rPr>
          <w:rFonts w:hint="eastAsia" w:eastAsia="宋体"/>
          <w:sz w:val="24"/>
          <w:szCs w:val="30"/>
        </w:rPr>
        <w:t>(7) 正文                            (8) 参考文献</w:t>
      </w:r>
    </w:p>
    <w:p w14:paraId="385ED631">
      <w:pPr>
        <w:spacing w:line="540" w:lineRule="exact"/>
        <w:ind w:left="5039" w:leftChars="114" w:hanging="4800" w:hangingChars="2000"/>
        <w:rPr>
          <w:rFonts w:hint="eastAsia" w:eastAsia="宋体"/>
          <w:sz w:val="24"/>
          <w:szCs w:val="30"/>
        </w:rPr>
      </w:pPr>
      <w:r>
        <w:rPr>
          <w:rFonts w:hint="eastAsia" w:eastAsia="宋体"/>
          <w:sz w:val="24"/>
          <w:szCs w:val="30"/>
        </w:rPr>
        <w:t>(9) 致谢                            (10) 附录</w:t>
      </w:r>
      <w:r>
        <w:rPr>
          <w:rFonts w:hint="eastAsia" w:eastAsia="宋体"/>
          <w:szCs w:val="30"/>
        </w:rPr>
        <w:t>（公式的推演、图表、程序等</w:t>
      </w:r>
      <w:r>
        <w:rPr>
          <w:rFonts w:hint="eastAsia" w:eastAsia="宋体"/>
          <w:sz w:val="24"/>
          <w:szCs w:val="30"/>
        </w:rPr>
        <w:t>）</w:t>
      </w:r>
    </w:p>
    <w:p w14:paraId="5B650EC3">
      <w:pPr>
        <w:spacing w:line="540" w:lineRule="exact"/>
        <w:ind w:firstLine="240" w:firstLineChars="100"/>
        <w:rPr>
          <w:rFonts w:hint="eastAsia" w:eastAsia="宋体"/>
          <w:sz w:val="24"/>
          <w:szCs w:val="30"/>
        </w:rPr>
      </w:pPr>
      <w:r>
        <w:rPr>
          <w:rFonts w:hint="eastAsia" w:eastAsia="宋体"/>
          <w:sz w:val="24"/>
          <w:szCs w:val="30"/>
        </w:rPr>
        <w:t>(11) 附件1：毕业设计（论文）任务书</w:t>
      </w:r>
      <w:r>
        <w:rPr>
          <w:rFonts w:hint="eastAsia" w:ascii="仿宋_GB2312"/>
          <w:color w:val="0000FF"/>
          <w:szCs w:val="30"/>
        </w:rPr>
        <w:t xml:space="preserve">  </w:t>
      </w:r>
      <w:r>
        <w:rPr>
          <w:rFonts w:hint="eastAsia" w:eastAsia="宋体"/>
          <w:sz w:val="24"/>
          <w:szCs w:val="30"/>
        </w:rPr>
        <w:t>(12) 附件2：开题报告</w:t>
      </w:r>
    </w:p>
    <w:p w14:paraId="60D0D411">
      <w:pPr>
        <w:spacing w:line="540" w:lineRule="exact"/>
        <w:ind w:firstLine="120" w:firstLineChars="50"/>
        <w:rPr>
          <w:rFonts w:hint="eastAsia" w:eastAsia="宋体"/>
          <w:sz w:val="24"/>
          <w:szCs w:val="30"/>
        </w:rPr>
      </w:pPr>
      <w:r>
        <w:rPr>
          <w:rFonts w:hint="eastAsia" w:eastAsia="宋体"/>
          <w:sz w:val="24"/>
          <w:szCs w:val="30"/>
        </w:rPr>
        <w:t>（13）附件3：译文及原文影印件</w:t>
      </w:r>
    </w:p>
    <w:p w14:paraId="327A438E">
      <w:pPr>
        <w:spacing w:line="540" w:lineRule="exact"/>
        <w:rPr>
          <w:rFonts w:hint="eastAsia" w:eastAsia="宋体"/>
          <w:sz w:val="24"/>
          <w:szCs w:val="30"/>
        </w:rPr>
      </w:pPr>
      <w:r>
        <w:rPr>
          <w:rFonts w:hint="eastAsia" w:eastAsia="宋体"/>
          <w:sz w:val="24"/>
          <w:szCs w:val="30"/>
        </w:rPr>
        <w:t>2. 需单独装订的图纸（设计类）按顺序装订成一本。</w:t>
      </w:r>
    </w:p>
    <w:p w14:paraId="03046C5A">
      <w:pPr>
        <w:spacing w:line="540" w:lineRule="exact"/>
        <w:rPr>
          <w:rFonts w:hint="eastAsia" w:eastAsia="宋体"/>
          <w:sz w:val="24"/>
          <w:szCs w:val="30"/>
        </w:rPr>
      </w:pPr>
      <w:r>
        <w:rPr>
          <w:rFonts w:hint="eastAsia" w:eastAsia="宋体"/>
          <w:sz w:val="24"/>
          <w:szCs w:val="30"/>
        </w:rPr>
        <w:t>3. 修改稿（经、管、文法类专业）按顺序装订成一本。</w:t>
      </w:r>
    </w:p>
    <w:p w14:paraId="6BB72BB6">
      <w:pPr>
        <w:spacing w:line="540" w:lineRule="exact"/>
        <w:rPr>
          <w:rFonts w:hint="eastAsia" w:eastAsia="宋体"/>
          <w:sz w:val="24"/>
          <w:szCs w:val="30"/>
        </w:rPr>
      </w:pPr>
      <w:r>
        <w:rPr>
          <w:rFonts w:hint="eastAsia" w:eastAsia="宋体"/>
          <w:sz w:val="24"/>
          <w:szCs w:val="30"/>
        </w:rPr>
        <w:t>4.《毕业设计(论文)成绩评定书》一份。</w:t>
      </w:r>
    </w:p>
    <w:p w14:paraId="25A575F3">
      <w:pPr>
        <w:spacing w:line="540" w:lineRule="exact"/>
        <w:rPr>
          <w:rFonts w:hint="eastAsia" w:eastAsia="宋体"/>
          <w:sz w:val="24"/>
          <w:szCs w:val="30"/>
        </w:rPr>
      </w:pPr>
      <w:r>
        <w:rPr>
          <w:rFonts w:hint="eastAsia" w:eastAsia="宋体"/>
          <w:sz w:val="24"/>
          <w:szCs w:val="30"/>
        </w:rPr>
        <w:t>5．查重报告。</w:t>
      </w:r>
    </w:p>
    <w:p w14:paraId="10E6AB6D">
      <w:pPr>
        <w:spacing w:line="540" w:lineRule="exact"/>
        <w:rPr>
          <w:rFonts w:hint="eastAsia" w:eastAsia="宋体"/>
          <w:sz w:val="24"/>
          <w:szCs w:val="30"/>
        </w:rPr>
      </w:pPr>
      <w:r>
        <w:rPr>
          <w:rFonts w:hint="eastAsia" w:eastAsia="宋体"/>
          <w:sz w:val="24"/>
          <w:szCs w:val="30"/>
        </w:rPr>
        <w:t>6．论文电子文档[由各学院收集保存]。</w:t>
      </w:r>
    </w:p>
    <w:p w14:paraId="304A1BDC">
      <w:pPr>
        <w:spacing w:line="540" w:lineRule="exact"/>
        <w:ind w:firstLine="480" w:firstLineChars="200"/>
        <w:rPr>
          <w:rFonts w:eastAsia="宋体"/>
          <w:sz w:val="24"/>
        </w:rPr>
      </w:pPr>
    </w:p>
    <w:p w14:paraId="68C7ADC2">
      <w:pPr>
        <w:spacing w:line="320" w:lineRule="exact"/>
        <w:ind w:firstLine="630"/>
        <w:rPr>
          <w:rFonts w:hint="eastAsia" w:eastAsia="宋体"/>
        </w:rPr>
      </w:pPr>
    </w:p>
    <w:p w14:paraId="5C6EE9ED">
      <w:pPr>
        <w:spacing w:line="320" w:lineRule="exact"/>
        <w:ind w:firstLine="630"/>
        <w:rPr>
          <w:rFonts w:hint="eastAsia" w:eastAsia="宋体"/>
        </w:rPr>
      </w:pPr>
    </w:p>
    <w:p w14:paraId="78D9C6C1">
      <w:pPr>
        <w:spacing w:line="320" w:lineRule="exact"/>
        <w:ind w:firstLine="630"/>
        <w:rPr>
          <w:rFonts w:hint="eastAsia" w:eastAsia="宋体"/>
        </w:rPr>
      </w:pPr>
    </w:p>
    <w:p w14:paraId="7E5583EB">
      <w:pPr>
        <w:spacing w:line="320" w:lineRule="exact"/>
        <w:ind w:firstLine="630"/>
        <w:rPr>
          <w:rFonts w:hint="eastAsia" w:eastAsia="宋体"/>
        </w:rPr>
      </w:pPr>
    </w:p>
    <w:p w14:paraId="68252E5B">
      <w:pPr>
        <w:spacing w:line="320" w:lineRule="exact"/>
        <w:ind w:firstLine="630"/>
        <w:rPr>
          <w:rFonts w:hint="eastAsia" w:eastAsia="宋体"/>
        </w:rPr>
      </w:pPr>
    </w:p>
    <w:p w14:paraId="04618E6C">
      <w:pPr>
        <w:spacing w:line="320" w:lineRule="exact"/>
        <w:ind w:firstLine="360"/>
        <w:rPr>
          <w:rFonts w:hint="eastAsia" w:eastAsia="宋体"/>
        </w:rPr>
      </w:pPr>
    </w:p>
    <w:p w14:paraId="46903978">
      <w:pPr>
        <w:spacing w:line="320" w:lineRule="exact"/>
        <w:ind w:firstLine="630"/>
        <w:rPr>
          <w:rFonts w:hint="eastAsia" w:eastAsia="宋体"/>
        </w:rPr>
      </w:pPr>
    </w:p>
    <w:p w14:paraId="6D617718">
      <w:pPr>
        <w:spacing w:line="320" w:lineRule="exact"/>
        <w:ind w:firstLine="2410" w:firstLineChars="1205"/>
        <w:rPr>
          <w:rFonts w:hint="eastAsia" w:eastAsia="宋体"/>
          <w:sz w:val="28"/>
        </w:rPr>
      </w:pPr>
      <w:r>
        <w:rPr>
          <w:rFonts w:eastAsia="宋体"/>
          <w:sz w:val="20"/>
        </w:rPr>
        <mc:AlternateContent>
          <mc:Choice Requires="wps">
            <w:drawing>
              <wp:anchor distT="0" distB="0" distL="114300" distR="114300" simplePos="0" relativeHeight="251667456" behindDoc="0" locked="0" layoutInCell="1" allowOverlap="1">
                <wp:simplePos x="0" y="0"/>
                <wp:positionH relativeFrom="column">
                  <wp:posOffset>3314700</wp:posOffset>
                </wp:positionH>
                <wp:positionV relativeFrom="paragraph">
                  <wp:posOffset>157480</wp:posOffset>
                </wp:positionV>
                <wp:extent cx="1800225" cy="0"/>
                <wp:effectExtent l="0" t="4445" r="0" b="5080"/>
                <wp:wrapNone/>
                <wp:docPr id="9" name="直线 11"/>
                <wp:cNvGraphicFramePr/>
                <a:graphic xmlns:a="http://schemas.openxmlformats.org/drawingml/2006/main">
                  <a:graphicData uri="http://schemas.microsoft.com/office/word/2010/wordprocessingShape">
                    <wps:wsp>
                      <wps:cNvCnPr/>
                      <wps:spPr>
                        <a:xfrm>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261pt;margin-top:12.4pt;height:0pt;width:141.75pt;z-index:251667456;mso-width-relative:page;mso-height-relative:page;" filled="f" stroked="t" coordsize="21600,21600" o:gfxdata="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Vdz3PWAAAA&#10;CQEAAA8AAAAAAAAAAQAgAAAAIgAAAGRycy9kb3ducmV2LnhtbFBLAQIUABQAAAAIAIdO4kD+pP9i&#10;5gEAANwDAAAOAAAAAAAAAAEAIAAAACUBAABkcnMvZTJvRG9jLnhtbFBLBQYAAAAABgAGAFkBAAB9&#10;BQAAAAA=&#10;">
                <v:fill on="f" focussize="0,0"/>
                <v:stroke color="#000000" joinstyle="round"/>
                <v:imagedata o:title=""/>
                <o:lock v:ext="edit" aspectratio="f"/>
              </v:line>
            </w:pict>
          </mc:Fallback>
        </mc:AlternateContent>
      </w:r>
      <w:r>
        <w:rPr>
          <w:rFonts w:hint="eastAsia" w:eastAsia="宋体"/>
          <w:sz w:val="28"/>
        </w:rPr>
        <w:t xml:space="preserve">学生送交全部文件日期  </w:t>
      </w:r>
    </w:p>
    <w:p w14:paraId="54A20700">
      <w:pPr>
        <w:spacing w:line="320" w:lineRule="exact"/>
        <w:ind w:firstLine="630"/>
        <w:rPr>
          <w:rFonts w:hint="eastAsia" w:eastAsia="宋体"/>
          <w:sz w:val="28"/>
        </w:rPr>
      </w:pPr>
    </w:p>
    <w:p w14:paraId="30FA54CC">
      <w:pPr>
        <w:spacing w:line="560" w:lineRule="exact"/>
        <w:ind w:firstLine="3640" w:firstLineChars="1820"/>
        <w:rPr>
          <w:rFonts w:hint="eastAsia" w:eastAsia="宋体"/>
          <w:sz w:val="28"/>
        </w:rPr>
      </w:pPr>
      <w:r>
        <w:rPr>
          <w:rFonts w:eastAsia="宋体"/>
          <w:sz w:val="20"/>
        </w:rPr>
        <mc:AlternateContent>
          <mc:Choice Requires="wps">
            <w:drawing>
              <wp:anchor distT="0" distB="0" distL="114300" distR="114300" simplePos="0" relativeHeight="251671552" behindDoc="0" locked="0" layoutInCell="1" allowOverlap="1">
                <wp:simplePos x="0" y="0"/>
                <wp:positionH relativeFrom="column">
                  <wp:posOffset>3314700</wp:posOffset>
                </wp:positionH>
                <wp:positionV relativeFrom="paragraph">
                  <wp:posOffset>347980</wp:posOffset>
                </wp:positionV>
                <wp:extent cx="1800225" cy="0"/>
                <wp:effectExtent l="0" t="4445" r="0" b="5080"/>
                <wp:wrapNone/>
                <wp:docPr id="13" name="直线 16"/>
                <wp:cNvGraphicFramePr/>
                <a:graphic xmlns:a="http://schemas.openxmlformats.org/drawingml/2006/main">
                  <a:graphicData uri="http://schemas.microsoft.com/office/word/2010/wordprocessingShape">
                    <wps:wsp>
                      <wps:cNvCnPr/>
                      <wps:spPr>
                        <a:xfrm>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 o:spid="_x0000_s1026" o:spt="20" style="position:absolute;left:0pt;margin-left:261pt;margin-top:27.4pt;height:0pt;width:141.75pt;z-index:251671552;mso-width-relative:page;mso-height-relative:page;" filled="f" stroked="t" coordsize="21600,21600" o:gfxdata="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EmcAzW&#10;AAAACQEAAA8AAAAAAAAAAQAgAAAAIgAAAGRycy9kb3ducmV2LnhtbFBLAQIUABQAAAAIAIdO4kCN&#10;J5oe6QEAAN0DAAAOAAAAAAAAAAEAIAAAACUBAABkcnMvZTJvRG9jLnhtbFBLBQYAAAAABgAGAFkB&#10;AACABQAAAAA=&#10;">
                <v:fill on="f" focussize="0,0"/>
                <v:stroke color="#000000" joinstyle="round"/>
                <v:imagedata o:title=""/>
                <o:lock v:ext="edit" aspectratio="f"/>
              </v:line>
            </w:pict>
          </mc:Fallback>
        </mc:AlternateContent>
      </w:r>
      <w:r>
        <w:rPr>
          <w:rFonts w:hint="eastAsia" w:eastAsia="宋体"/>
          <w:sz w:val="28"/>
        </w:rPr>
        <w:t>学生（签名）</w:t>
      </w:r>
    </w:p>
    <w:p w14:paraId="2FCE07B4">
      <w:pPr>
        <w:spacing w:line="320" w:lineRule="exact"/>
        <w:ind w:firstLine="630"/>
        <w:rPr>
          <w:rFonts w:hint="eastAsia" w:eastAsia="宋体"/>
          <w:sz w:val="28"/>
        </w:rPr>
      </w:pPr>
    </w:p>
    <w:p w14:paraId="4E6253EC">
      <w:pPr>
        <w:spacing w:line="320" w:lineRule="exact"/>
        <w:ind w:firstLine="630"/>
        <w:rPr>
          <w:rFonts w:hint="eastAsia" w:eastAsia="宋体"/>
          <w:sz w:val="28"/>
        </w:rPr>
      </w:pPr>
    </w:p>
    <w:p w14:paraId="0839F5FC">
      <w:pPr>
        <w:spacing w:line="320" w:lineRule="exact"/>
        <w:ind w:firstLine="630"/>
        <w:rPr>
          <w:rFonts w:hint="eastAsia" w:eastAsia="宋体"/>
          <w:sz w:val="28"/>
        </w:rPr>
      </w:pPr>
    </w:p>
    <w:p w14:paraId="0FA47196">
      <w:pPr>
        <w:spacing w:line="560" w:lineRule="exact"/>
        <w:rPr>
          <w:rFonts w:hint="eastAsia" w:eastAsia="宋体"/>
          <w:sz w:val="28"/>
        </w:rPr>
      </w:pPr>
      <w:r>
        <w:rPr>
          <w:rFonts w:hint="eastAsia" w:eastAsia="宋体"/>
          <w:sz w:val="28"/>
        </w:rPr>
        <w:t xml:space="preserve">                  指导教师验收（签名）</w:t>
      </w:r>
      <w:r>
        <w:rPr>
          <w:rFonts w:hint="eastAsia" w:eastAsia="宋体"/>
          <w:sz w:val="28"/>
          <w:u w:val="single"/>
        </w:rPr>
        <w:t xml:space="preserve">      </w:t>
      </w:r>
      <w:r>
        <w:rPr>
          <w:rFonts w:hint="eastAsia" w:eastAsia="宋体"/>
          <w:u w:val="single"/>
        </w:rPr>
        <w:t xml:space="preserve">                  </w:t>
      </w:r>
    </w:p>
    <w:sectPr>
      <w:pgSz w:w="11906" w:h="16838"/>
      <w:pgMar w:top="1440" w:right="1588"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292478"/>
    <w:multiLevelType w:val="singleLevel"/>
    <w:tmpl w:val="6829247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3N2Y2YzdlOTU3ZGJhYjI0Mzg1NTU0OGI1ODg4ZDYifQ=="/>
    <w:docVar w:name="KSO_WPS_MARK_KEY" w:val="6ce3af3c-fc30-4f27-8b51-3a2e97af3ee2"/>
  </w:docVars>
  <w:rsids>
    <w:rsidRoot w:val="0047086C"/>
    <w:rsid w:val="000521E7"/>
    <w:rsid w:val="0015166E"/>
    <w:rsid w:val="001870D3"/>
    <w:rsid w:val="001A5FE4"/>
    <w:rsid w:val="00241668"/>
    <w:rsid w:val="002E2FC2"/>
    <w:rsid w:val="003C1100"/>
    <w:rsid w:val="0047086C"/>
    <w:rsid w:val="004812BD"/>
    <w:rsid w:val="004935C1"/>
    <w:rsid w:val="004F0626"/>
    <w:rsid w:val="005539A0"/>
    <w:rsid w:val="00625D5B"/>
    <w:rsid w:val="00634EA1"/>
    <w:rsid w:val="006C65C1"/>
    <w:rsid w:val="0075758B"/>
    <w:rsid w:val="00945ED3"/>
    <w:rsid w:val="00977F55"/>
    <w:rsid w:val="00A26B87"/>
    <w:rsid w:val="00B24BE0"/>
    <w:rsid w:val="00BA06AE"/>
    <w:rsid w:val="00BB4C20"/>
    <w:rsid w:val="00C122A8"/>
    <w:rsid w:val="00C138C9"/>
    <w:rsid w:val="00CD00B2"/>
    <w:rsid w:val="00E71F33"/>
    <w:rsid w:val="00E97595"/>
    <w:rsid w:val="00EB2287"/>
    <w:rsid w:val="00F73122"/>
    <w:rsid w:val="00FB2C34"/>
    <w:rsid w:val="01B800CA"/>
    <w:rsid w:val="04530E2D"/>
    <w:rsid w:val="081303C8"/>
    <w:rsid w:val="0B4D46E4"/>
    <w:rsid w:val="0BF70001"/>
    <w:rsid w:val="0C023EBE"/>
    <w:rsid w:val="0CB47CA0"/>
    <w:rsid w:val="0CD65E68"/>
    <w:rsid w:val="0FC465C5"/>
    <w:rsid w:val="0FD827B6"/>
    <w:rsid w:val="12BB3B36"/>
    <w:rsid w:val="12F86293"/>
    <w:rsid w:val="12FD374F"/>
    <w:rsid w:val="15227E9D"/>
    <w:rsid w:val="154F3B0C"/>
    <w:rsid w:val="181351E5"/>
    <w:rsid w:val="184B770B"/>
    <w:rsid w:val="188A53A6"/>
    <w:rsid w:val="19624054"/>
    <w:rsid w:val="1AAB26E2"/>
    <w:rsid w:val="1FBC7140"/>
    <w:rsid w:val="24741668"/>
    <w:rsid w:val="256C6F12"/>
    <w:rsid w:val="2B8B1D60"/>
    <w:rsid w:val="2D102879"/>
    <w:rsid w:val="2E536EC1"/>
    <w:rsid w:val="2EAF1BAD"/>
    <w:rsid w:val="2F776BDF"/>
    <w:rsid w:val="30077D7C"/>
    <w:rsid w:val="34212543"/>
    <w:rsid w:val="373F11B0"/>
    <w:rsid w:val="38095C16"/>
    <w:rsid w:val="3C366DDF"/>
    <w:rsid w:val="41083B3B"/>
    <w:rsid w:val="412C1358"/>
    <w:rsid w:val="4162149D"/>
    <w:rsid w:val="45FD2CBA"/>
    <w:rsid w:val="4A015677"/>
    <w:rsid w:val="4E412682"/>
    <w:rsid w:val="512F6EC2"/>
    <w:rsid w:val="571E77BD"/>
    <w:rsid w:val="57EF1159"/>
    <w:rsid w:val="595E4382"/>
    <w:rsid w:val="65ED4F2A"/>
    <w:rsid w:val="66C20165"/>
    <w:rsid w:val="6922313D"/>
    <w:rsid w:val="6985147C"/>
    <w:rsid w:val="6DE9247B"/>
    <w:rsid w:val="6FC722EC"/>
    <w:rsid w:val="738B5D82"/>
    <w:rsid w:val="744E128A"/>
    <w:rsid w:val="75C76695"/>
    <w:rsid w:val="766F3739"/>
    <w:rsid w:val="777530CA"/>
    <w:rsid w:val="78AF10BF"/>
    <w:rsid w:val="7A0E6A0C"/>
    <w:rsid w:val="7B6A5A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黑体" w:cs="Times New Roman"/>
      <w:kern w:val="2"/>
      <w:sz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Company>
  <Pages>8</Pages>
  <Words>3059</Words>
  <Characters>3900</Characters>
  <Lines>39</Lines>
  <Paragraphs>11</Paragraphs>
  <TotalTime>21</TotalTime>
  <ScaleCrop>false</ScaleCrop>
  <LinksUpToDate>false</LinksUpToDate>
  <CharactersWithSpaces>4207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2014-10-16T02:20:00Z</dcterms:created>
  <dc:creator>mms</dc:creator>
  <cp:lastModifiedBy>LJKXT</cp:lastModifiedBy>
  <cp:lastPrinted>2006-11-02T01:55:00Z</cp:lastPrinted>
  <dcterms:modified xsi:type="dcterms:W3CDTF">2025-12-30T11:39:21Z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48CD46B1007C45598F168472E121F8E7_13</vt:lpwstr>
  </property>
  <property fmtid="{D5CDD505-2E9C-101B-9397-08002B2CF9AE}" pid="4" name="KSOTemplateDocerSaveRecord">
    <vt:lpwstr>eyJoZGlkIjoiMjdiZTg4NThmZGZlMDVkMTEwOTJiMzBlYTdjOTUzZjgiLCJ1c2VySWQiOiI5NDU5ODAzNzUifQ==</vt:lpwstr>
  </property>
</Properties>
</file>