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00656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675CF2" w14:textId="64D343CB" w:rsidR="00D64C07" w:rsidRDefault="00D64C07">
          <w:pPr>
            <w:pStyle w:val="TOC"/>
          </w:pPr>
          <w:r>
            <w:rPr>
              <w:lang w:val="zh-CN"/>
            </w:rPr>
            <w:t>目录</w:t>
          </w:r>
        </w:p>
        <w:p w14:paraId="1C84B647" w14:textId="2B612D20" w:rsidR="00B60E1E" w:rsidRDefault="00D64C0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35160" w:history="1">
            <w:r w:rsidR="00B60E1E" w:rsidRPr="00D64E26">
              <w:rPr>
                <w:rStyle w:val="aa"/>
                <w:noProof/>
              </w:rPr>
              <w:t>Dpdk学习总结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_Toc90235160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2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2A518B13" w14:textId="31224A9A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1" w:history="1">
            <w:r w:rsidR="00B60E1E" w:rsidRPr="00D64E26">
              <w:rPr>
                <w:rStyle w:val="aa"/>
                <w:noProof/>
              </w:rPr>
              <w:t>一、DPDK线程初始化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_Toc90235161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2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1551241B" w14:textId="1828C41B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2" w:history="1">
            <w:r w:rsidR="00B60E1E" w:rsidRPr="00D64E26">
              <w:rPr>
                <w:rStyle w:val="aa"/>
                <w:noProof/>
              </w:rPr>
              <w:t>二、recvmsg与sendmsg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_Toc90235162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2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64E2EF3B" w14:textId="01AADF5C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3" w:history="1">
            <w:r w:rsidR="00B60E1E" w:rsidRPr="00D64E26">
              <w:rPr>
                <w:rStyle w:val="aa"/>
                <w:noProof/>
              </w:rPr>
              <w:t>基本定义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_Toc90235163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2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710098F3" w14:textId="3BF799E3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4" w:history="1">
            <w:r w:rsidR="00B60E1E" w:rsidRPr="00D64E26">
              <w:rPr>
                <w:rStyle w:val="aa"/>
                <w:noProof/>
              </w:rPr>
              <w:t>数据结构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_Toc90235164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3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3EF89F68" w14:textId="1014BA36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5" w:history="1">
            <w:r w:rsidR="00B60E1E" w:rsidRPr="00D64E26">
              <w:rPr>
                <w:rStyle w:val="aa"/>
                <w:noProof/>
              </w:rPr>
              <w:t>操作宏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_Toc90235165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4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63083FCE" w14:textId="4A5014F1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6" w:history="1">
            <w:r w:rsidR="00B60E1E" w:rsidRPr="00D64E26">
              <w:rPr>
                <w:rStyle w:val="aa"/>
                <w:noProof/>
              </w:rPr>
              <w:t>函数使用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_Toc90235166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4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4E84B8AC" w14:textId="6BAA75B6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7" w:history="1">
            <w:r w:rsidR="00B60E1E" w:rsidRPr="00D64E26">
              <w:rPr>
                <w:rStyle w:val="aa"/>
                <w:noProof/>
              </w:rPr>
              <w:t>处理流程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_Toc90235167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4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54AD7B78" w14:textId="27E5FFDF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8" w:history="1">
            <w:r w:rsidR="00B60E1E" w:rsidRPr="00D64E26">
              <w:rPr>
                <w:rStyle w:val="aa"/>
                <w:noProof/>
              </w:rPr>
              <w:t>参数与返回值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_Toc90235168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5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1E669465" w14:textId="1149C5D8" w:rsidR="00B60E1E" w:rsidRDefault="000765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69" w:history="1">
            <w:r w:rsidR="00B60E1E" w:rsidRPr="00D64E26">
              <w:rPr>
                <w:rStyle w:val="aa"/>
                <w:noProof/>
              </w:rPr>
              <w:t>flags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_Toc90235169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5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6057AC73" w14:textId="74A15709" w:rsidR="00B60E1E" w:rsidRDefault="000765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0" w:history="1">
            <w:r w:rsidR="00B60E1E" w:rsidRPr="00D64E26">
              <w:rPr>
                <w:rStyle w:val="aa"/>
                <w:noProof/>
              </w:rPr>
              <w:t>Sendmsg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_Toc90235170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5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1E7F95BD" w14:textId="1D296EFC" w:rsidR="00B60E1E" w:rsidRDefault="000765B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1" w:history="1">
            <w:r w:rsidR="00B60E1E" w:rsidRPr="00D64E26">
              <w:rPr>
                <w:rStyle w:val="aa"/>
                <w:noProof/>
              </w:rPr>
              <w:t>Recvmsg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_Toc90235171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6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1FA044F6" w14:textId="300E5A32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2" w:history="1">
            <w:r w:rsidR="00B60E1E" w:rsidRPr="00D64E26">
              <w:rPr>
                <w:rStyle w:val="aa"/>
                <w:noProof/>
              </w:rPr>
              <w:t>二、dpdk中断机制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_Toc90235172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6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628247EA" w14:textId="6C3CA685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3" w:history="1">
            <w:r w:rsidR="00B60E1E" w:rsidRPr="00D64E26">
              <w:rPr>
                <w:rStyle w:val="aa"/>
                <w:noProof/>
              </w:rPr>
              <w:t>中断初始化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_Toc90235173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6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3B0DBED7" w14:textId="56429123" w:rsidR="00B60E1E" w:rsidRDefault="000765BC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0235174" w:history="1">
            <w:r w:rsidR="00B60E1E" w:rsidRPr="00D64E26">
              <w:rPr>
                <w:rStyle w:val="aa"/>
                <w:noProof/>
              </w:rPr>
              <w:t>中断注册</w:t>
            </w:r>
            <w:r w:rsidR="00B60E1E">
              <w:rPr>
                <w:noProof/>
                <w:webHidden/>
              </w:rPr>
              <w:tab/>
            </w:r>
            <w:r w:rsidR="00B60E1E">
              <w:rPr>
                <w:noProof/>
                <w:webHidden/>
              </w:rPr>
              <w:fldChar w:fldCharType="begin"/>
            </w:r>
            <w:r w:rsidR="00B60E1E">
              <w:rPr>
                <w:noProof/>
                <w:webHidden/>
              </w:rPr>
              <w:instrText xml:space="preserve"> PAGEREF _Toc90235174 \h </w:instrText>
            </w:r>
            <w:r w:rsidR="00B60E1E">
              <w:rPr>
                <w:noProof/>
                <w:webHidden/>
              </w:rPr>
            </w:r>
            <w:r w:rsidR="00B60E1E">
              <w:rPr>
                <w:noProof/>
                <w:webHidden/>
              </w:rPr>
              <w:fldChar w:fldCharType="separate"/>
            </w:r>
            <w:r w:rsidR="00B60E1E">
              <w:rPr>
                <w:noProof/>
                <w:webHidden/>
              </w:rPr>
              <w:t>6</w:t>
            </w:r>
            <w:r w:rsidR="00B60E1E">
              <w:rPr>
                <w:noProof/>
                <w:webHidden/>
              </w:rPr>
              <w:fldChar w:fldCharType="end"/>
            </w:r>
          </w:hyperlink>
        </w:p>
        <w:p w14:paraId="5365AAF2" w14:textId="195F07FD" w:rsidR="00D64C07" w:rsidRDefault="00D64C07">
          <w:r>
            <w:rPr>
              <w:b/>
              <w:bCs/>
              <w:lang w:val="zh-CN"/>
            </w:rPr>
            <w:fldChar w:fldCharType="end"/>
          </w:r>
        </w:p>
      </w:sdtContent>
    </w:sdt>
    <w:p w14:paraId="11955162" w14:textId="4343D196" w:rsidR="00E61EE0" w:rsidRDefault="00E61EE0" w:rsidP="00343C1B">
      <w:pPr>
        <w:pStyle w:val="a8"/>
      </w:pPr>
    </w:p>
    <w:p w14:paraId="1BCC4036" w14:textId="05C80D7F" w:rsidR="00D64C07" w:rsidRDefault="00D64C07" w:rsidP="00D64C07"/>
    <w:p w14:paraId="66BA6540" w14:textId="5836F119" w:rsidR="00D64C07" w:rsidRDefault="00D64C07" w:rsidP="00D64C07"/>
    <w:p w14:paraId="4ECC373B" w14:textId="292AB80D" w:rsidR="00D64C07" w:rsidRDefault="00D64C07" w:rsidP="00D64C07"/>
    <w:p w14:paraId="66E38E9B" w14:textId="4D882700" w:rsidR="00D64C07" w:rsidRDefault="00D64C07" w:rsidP="00D64C07"/>
    <w:p w14:paraId="7B4D1924" w14:textId="7977129E" w:rsidR="00D64C07" w:rsidRDefault="00D64C07" w:rsidP="00D64C07"/>
    <w:p w14:paraId="68122A1D" w14:textId="4284A700" w:rsidR="00D64C07" w:rsidRDefault="00D64C07" w:rsidP="00D64C07"/>
    <w:p w14:paraId="76078B48" w14:textId="30F2BD3D" w:rsidR="00D64C07" w:rsidRDefault="00D64C07" w:rsidP="00D64C07"/>
    <w:p w14:paraId="6B529CF5" w14:textId="6C50836D" w:rsidR="00D64C07" w:rsidRDefault="00D64C07" w:rsidP="00D64C07"/>
    <w:p w14:paraId="67CEEA66" w14:textId="53EB6701" w:rsidR="00D64C07" w:rsidRDefault="00D64C07" w:rsidP="00D64C07"/>
    <w:p w14:paraId="08DB8176" w14:textId="75B1491B" w:rsidR="00D64C07" w:rsidRDefault="00D64C07" w:rsidP="00D64C07"/>
    <w:p w14:paraId="2D4E8BC4" w14:textId="4AE1E45B" w:rsidR="00D64C07" w:rsidRDefault="00D64C07" w:rsidP="00D64C07"/>
    <w:p w14:paraId="57025385" w14:textId="7FDE739F" w:rsidR="00D64C07" w:rsidRDefault="00D64C07" w:rsidP="00D64C07"/>
    <w:p w14:paraId="140684A3" w14:textId="486547E4" w:rsidR="00D64C07" w:rsidRDefault="00D64C07" w:rsidP="00D64C07"/>
    <w:p w14:paraId="7083CF98" w14:textId="6C138E2B" w:rsidR="00D64C07" w:rsidRDefault="00D64C07" w:rsidP="00D64C07"/>
    <w:p w14:paraId="4541FD2F" w14:textId="376F27D2" w:rsidR="00D64C07" w:rsidRDefault="00D64C07" w:rsidP="00D64C07"/>
    <w:p w14:paraId="3E5770C4" w14:textId="75A7C3C9" w:rsidR="00D64C07" w:rsidRDefault="00D64C07" w:rsidP="00D64C07"/>
    <w:p w14:paraId="400EEDC1" w14:textId="4BACFF95" w:rsidR="00D64C07" w:rsidRDefault="00D64C07" w:rsidP="00D64C07"/>
    <w:p w14:paraId="46D5D1F1" w14:textId="4AE42314" w:rsidR="00D64C07" w:rsidRDefault="00D64C07" w:rsidP="00D64C07"/>
    <w:p w14:paraId="2D22A0F7" w14:textId="28C2A1C0" w:rsidR="00D64C07" w:rsidRDefault="00D64C07" w:rsidP="00D64C07"/>
    <w:p w14:paraId="4DC41BC4" w14:textId="11855079" w:rsidR="00D64C07" w:rsidRDefault="00D64C07" w:rsidP="00D64C07"/>
    <w:p w14:paraId="078667D1" w14:textId="77777777" w:rsidR="00D64C07" w:rsidRPr="00D64C07" w:rsidRDefault="00D64C07" w:rsidP="00D64C07"/>
    <w:p w14:paraId="1F7DA795" w14:textId="01502DCD" w:rsidR="007B6A3F" w:rsidRDefault="00AA3E14" w:rsidP="00343C1B">
      <w:pPr>
        <w:pStyle w:val="a8"/>
      </w:pPr>
      <w:bookmarkStart w:id="0" w:name="_Toc90235160"/>
      <w:r w:rsidRPr="00AA3E14">
        <w:t>D</w:t>
      </w:r>
      <w:r w:rsidRPr="00AA3E14">
        <w:rPr>
          <w:rFonts w:hint="eastAsia"/>
        </w:rPr>
        <w:t>pdk学习总结</w:t>
      </w:r>
      <w:bookmarkEnd w:id="0"/>
    </w:p>
    <w:p w14:paraId="7BF9AF71" w14:textId="77777777" w:rsidR="006B4414" w:rsidRPr="006B4414" w:rsidRDefault="006B4414" w:rsidP="006B4414"/>
    <w:p w14:paraId="1A53B2B0" w14:textId="37F7A3BC" w:rsidR="00AA3E14" w:rsidRDefault="00342F0D" w:rsidP="00343C1B">
      <w:pPr>
        <w:pStyle w:val="a6"/>
      </w:pPr>
      <w:bookmarkStart w:id="1" w:name="_Toc90235161"/>
      <w:r>
        <w:rPr>
          <w:rFonts w:hint="eastAsia"/>
        </w:rPr>
        <w:t>一、</w:t>
      </w:r>
      <w:r w:rsidR="00AA3E14" w:rsidRPr="00AA3E14">
        <w:rPr>
          <w:rFonts w:hint="eastAsia"/>
        </w:rPr>
        <w:t>D</w:t>
      </w:r>
      <w:r w:rsidR="00AA3E14" w:rsidRPr="00AA3E14">
        <w:t>PDK</w:t>
      </w:r>
      <w:r w:rsidR="00AA3E14" w:rsidRPr="00AA3E14">
        <w:rPr>
          <w:rFonts w:hint="eastAsia"/>
        </w:rPr>
        <w:t>线程初始化</w:t>
      </w:r>
      <w:bookmarkEnd w:id="1"/>
    </w:p>
    <w:p w14:paraId="1DEECA36" w14:textId="1C59A599" w:rsidR="00AA3E14" w:rsidRPr="00AA3E14" w:rsidRDefault="00AA3E14" w:rsidP="00A94DAD">
      <w:pPr>
        <w:pStyle w:val="a3"/>
        <w:ind w:firstLineChars="0" w:firstLine="0"/>
      </w:pPr>
      <w:r>
        <w:rPr>
          <w:rFonts w:ascii="Courier New" w:eastAsia="宋体" w:hAnsi="Courier New" w:cs="Courier New" w:hint="eastAsia"/>
          <w:color w:val="A31515"/>
          <w:kern w:val="0"/>
          <w:szCs w:val="21"/>
        </w:rPr>
        <w:t>1</w:t>
      </w:r>
      <w:r>
        <w:rPr>
          <w:rFonts w:ascii="Courier New" w:eastAsia="宋体" w:hAnsi="Courier New" w:cs="Courier New"/>
          <w:color w:val="A31515"/>
          <w:kern w:val="0"/>
          <w:szCs w:val="21"/>
        </w:rPr>
        <w:t>.</w:t>
      </w:r>
      <w:r w:rsidRPr="00AA3E14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在每个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slave</w:t>
      </w: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核上创建线程。</w:t>
      </w:r>
    </w:p>
    <w:p w14:paraId="51F454B8" w14:textId="668F2E44" w:rsidR="00AA3E14" w:rsidRPr="00AA3E14" w:rsidRDefault="00AA3E14" w:rsidP="00A94DAD">
      <w:pPr>
        <w:pStyle w:val="a3"/>
        <w:widowControl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AA3E14">
        <w:rPr>
          <w:rFonts w:ascii="Courier New" w:eastAsia="宋体" w:hAnsi="Courier New" w:cs="Courier New"/>
          <w:color w:val="A31515"/>
          <w:kern w:val="0"/>
          <w:szCs w:val="21"/>
        </w:rPr>
        <w:t>RTE_LCORE_FOREACH_SLAVE</w:t>
      </w:r>
      <w:r w:rsidRPr="00AA3E14">
        <w:rPr>
          <w:rFonts w:ascii="Courier New" w:eastAsia="宋体" w:hAnsi="Courier New" w:cs="Courier New"/>
          <w:color w:val="000000"/>
          <w:kern w:val="0"/>
          <w:szCs w:val="21"/>
        </w:rPr>
        <w:t>(lcore_id)</w:t>
      </w:r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 xml:space="preserve"> {</w:t>
      </w:r>
    </w:p>
    <w:p w14:paraId="2562E85E" w14:textId="53E1905B" w:rsidR="00AA3E14" w:rsidRPr="00AA3E14" w:rsidRDefault="00AA3E14" w:rsidP="00A94DAD">
      <w:pPr>
        <w:pStyle w:val="a3"/>
        <w:widowControl/>
        <w:ind w:firstLineChars="300" w:firstLine="63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rte_eal_remote_launch(user_loop, param, lcore_id);</w:t>
      </w:r>
    </w:p>
    <w:p w14:paraId="15B53DD1" w14:textId="2981339C" w:rsidR="00AA3E14" w:rsidRDefault="00AA3E14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AA3E14"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}</w:t>
      </w:r>
    </w:p>
    <w:p w14:paraId="5CA5ADA7" w14:textId="77777777" w:rsidR="00975400" w:rsidRDefault="00975400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</w:p>
    <w:p w14:paraId="2840F102" w14:textId="4BE571C7" w:rsidR="000B4812" w:rsidRDefault="000B4812" w:rsidP="00A94DAD">
      <w:pPr>
        <w:pStyle w:val="a3"/>
        <w:ind w:firstLineChars="0" w:firstLine="0"/>
        <w:rPr>
          <w:rFonts w:ascii="Courier New" w:hAnsi="Courier New" w:cs="Courier New"/>
          <w:color w:val="000000"/>
          <w:szCs w:val="21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2</w:t>
      </w:r>
      <w:r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  <w:t>.</w:t>
      </w:r>
      <w:r w:rsidRPr="000B4812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在除了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master</w:t>
      </w:r>
      <w:r>
        <w:rPr>
          <w:rFonts w:ascii="Courier New" w:hAnsi="Courier New" w:cs="Courier New" w:hint="eastAsia"/>
          <w:color w:val="000000"/>
          <w:szCs w:val="21"/>
          <w:shd w:val="clear" w:color="auto" w:fill="F5F5F5"/>
        </w:rPr>
        <w:t>核外其他核上创建线程。</w:t>
      </w:r>
    </w:p>
    <w:p w14:paraId="50F40EC3" w14:textId="4EA1560E" w:rsidR="000B4812" w:rsidRDefault="000B4812" w:rsidP="00A94DAD">
      <w:pPr>
        <w:pStyle w:val="a3"/>
        <w:ind w:firstLineChars="0" w:firstLine="0"/>
        <w:rPr>
          <w:rStyle w:val="hljs-comment"/>
          <w:rFonts w:ascii="Courier New" w:hAnsi="Courier New" w:cs="Courier New"/>
          <w:color w:val="008000"/>
          <w:szCs w:val="21"/>
        </w:rPr>
      </w:pPr>
      <w:r>
        <w:rPr>
          <w:rFonts w:ascii="Courier New" w:hAnsi="Courier New" w:cs="Courier New"/>
          <w:color w:val="000000"/>
          <w:szCs w:val="21"/>
          <w:shd w:val="clear" w:color="auto" w:fill="F5F5F5"/>
        </w:rPr>
        <w:t>rte_eal_mp_remote_launch(</w:t>
      </w:r>
      <w:r>
        <w:rPr>
          <w:rStyle w:val="hljs-name"/>
          <w:rFonts w:ascii="Courier New" w:hAnsi="Courier New" w:cs="Courier New"/>
          <w:color w:val="0000FF"/>
          <w:szCs w:val="21"/>
        </w:rPr>
        <w:t>user_loop</w:t>
      </w:r>
      <w:r>
        <w:rPr>
          <w:rFonts w:ascii="Courier New" w:hAnsi="Courier New" w:cs="Courier New"/>
          <w:color w:val="000000"/>
          <w:szCs w:val="21"/>
          <w:shd w:val="clear" w:color="auto" w:fill="F5F5F5"/>
        </w:rPr>
        <w:t>, param, SKIP_MASTER)</w:t>
      </w:r>
      <w:r>
        <w:rPr>
          <w:rStyle w:val="hljs-comment"/>
          <w:rFonts w:ascii="Courier New" w:hAnsi="Courier New" w:cs="Courier New"/>
          <w:color w:val="008000"/>
          <w:szCs w:val="21"/>
        </w:rPr>
        <w:t>;</w:t>
      </w:r>
    </w:p>
    <w:p w14:paraId="1E6F28E9" w14:textId="77777777" w:rsidR="00975400" w:rsidRDefault="00975400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</w:p>
    <w:p w14:paraId="4426FD9D" w14:textId="3A61C764" w:rsidR="009F6CCE" w:rsidRDefault="009F6CCE" w:rsidP="00A94DAD">
      <w:pPr>
        <w:pStyle w:val="a3"/>
        <w:ind w:firstLineChars="0" w:firstLine="0"/>
        <w:rPr>
          <w:rFonts w:ascii="Courier New" w:eastAsia="宋体" w:hAnsi="Courier New" w:cs="Courier New"/>
          <w:color w:val="000000"/>
          <w:kern w:val="0"/>
          <w:szCs w:val="21"/>
          <w:shd w:val="clear" w:color="auto" w:fill="F5F5F5"/>
        </w:rPr>
      </w:pP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创建线程实际时唤醒对应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lcore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的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worker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线程，通过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cpu_layout.py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可以查看当前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cpu</w:t>
      </w:r>
      <w:r w:rsidRPr="009F6CCE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的核心分布</w:t>
      </w:r>
      <w:r w:rsidR="009151E3">
        <w:rPr>
          <w:rFonts w:ascii="Courier New" w:eastAsia="宋体" w:hAnsi="Courier New" w:cs="Courier New" w:hint="eastAsia"/>
          <w:color w:val="000000"/>
          <w:kern w:val="0"/>
          <w:szCs w:val="21"/>
          <w:shd w:val="clear" w:color="auto" w:fill="F5F5F5"/>
        </w:rPr>
        <w:t>。</w:t>
      </w:r>
    </w:p>
    <w:p w14:paraId="6E8C308F" w14:textId="71559CE0" w:rsidR="00C364FA" w:rsidRDefault="00342F0D" w:rsidP="00E154CC">
      <w:pPr>
        <w:pStyle w:val="a6"/>
      </w:pPr>
      <w:bookmarkStart w:id="2" w:name="_Toc90235162"/>
      <w:r>
        <w:rPr>
          <w:rFonts w:hint="eastAsia"/>
        </w:rPr>
        <w:t>二、</w:t>
      </w:r>
      <w:r w:rsidR="00C364FA" w:rsidRPr="00C364FA">
        <w:t>recvmsg与sendmsg</w:t>
      </w:r>
      <w:bookmarkEnd w:id="2"/>
    </w:p>
    <w:p w14:paraId="707D5D61" w14:textId="4980B95B" w:rsidR="00F2349D" w:rsidRDefault="00F2349D" w:rsidP="00342F0D">
      <w:pPr>
        <w:pStyle w:val="11"/>
      </w:pPr>
      <w:bookmarkStart w:id="3" w:name="_Toc90235163"/>
      <w:r>
        <w:rPr>
          <w:rFonts w:hint="eastAsia"/>
        </w:rPr>
        <w:t>基本定义</w:t>
      </w:r>
      <w:bookmarkEnd w:id="3"/>
    </w:p>
    <w:p w14:paraId="4C502E37" w14:textId="771EB7C8" w:rsidR="00C364FA" w:rsidRPr="00C364FA" w:rsidRDefault="00C364FA" w:rsidP="00A94DAD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&lt;sys/types.h&gt;</w:t>
      </w:r>
    </w:p>
    <w:p w14:paraId="3B09C521" w14:textId="77777777" w:rsidR="00C364FA" w:rsidRPr="00C364FA" w:rsidRDefault="00C364FA" w:rsidP="00A94DAD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&lt;sys/socket.h&gt;</w:t>
      </w:r>
    </w:p>
    <w:p w14:paraId="00DC51F8" w14:textId="77777777" w:rsidR="00C364FA" w:rsidRPr="00C364FA" w:rsidRDefault="00C364FA" w:rsidP="00A94DAD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 sendmsg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1F413571" w14:textId="77777777" w:rsidR="00C364FA" w:rsidRPr="00C364FA" w:rsidRDefault="00C364FA" w:rsidP="00A94DAD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 recvmsg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73220912" w14:textId="26AE7842" w:rsidR="00C364FA" w:rsidRDefault="00C364FA" w:rsidP="00A94DAD">
      <w:pPr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 w:cs="Courier New"/>
          <w:kern w:val="0"/>
          <w:szCs w:val="21"/>
        </w:rPr>
        <w:t>支持一般数据的发送和接收，还支持多缓冲区的报文发送和接收，还可以在报文中带辅助数据。这些功能是常用的</w:t>
      </w:r>
      <w:r w:rsidRPr="00BB4C40">
        <w:rPr>
          <w:rFonts w:ascii="华文宋体" w:eastAsia="华文宋体" w:hAnsi="华文宋体" w:cs="Courier New"/>
          <w:b/>
          <w:bCs/>
          <w:kern w:val="0"/>
          <w:szCs w:val="21"/>
        </w:rPr>
        <w:t>send、recv等接口无法完成的</w:t>
      </w:r>
      <w:r w:rsidRPr="00D14BF1">
        <w:rPr>
          <w:rFonts w:ascii="华文宋体" w:eastAsia="华文宋体" w:hAnsi="华文宋体" w:cs="Courier New"/>
          <w:kern w:val="0"/>
          <w:szCs w:val="21"/>
        </w:rPr>
        <w:t>。</w:t>
      </w:r>
    </w:p>
    <w:p w14:paraId="0E483932" w14:textId="02D838BE" w:rsidR="00601E7D" w:rsidRPr="00D14BF1" w:rsidRDefault="00601E7D" w:rsidP="00601E7D">
      <w:pPr>
        <w:pStyle w:val="2"/>
      </w:pPr>
      <w:bookmarkStart w:id="4" w:name="_Toc90235164"/>
      <w:r>
        <w:rPr>
          <w:rFonts w:hint="eastAsia"/>
        </w:rPr>
        <w:lastRenderedPageBreak/>
        <w:t>数据结构</w:t>
      </w:r>
      <w:bookmarkEnd w:id="4"/>
    </w:p>
    <w:p w14:paraId="1BA94C6A" w14:textId="62C042F9" w:rsidR="00061C18" w:rsidRDefault="00D14BF1" w:rsidP="00A94DAD">
      <w:pPr>
        <w:ind w:leftChars="-200" w:left="-420" w:firstLine="42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43CFEC7" wp14:editId="0306C1BB">
            <wp:extent cx="2202371" cy="211092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18">
        <w:rPr>
          <w:noProof/>
        </w:rPr>
        <w:drawing>
          <wp:inline distT="0" distB="0" distL="0" distR="0" wp14:anchorId="21D0CCFF" wp14:editId="625504D6">
            <wp:extent cx="2042337" cy="8458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C7C" w14:textId="4997423D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 w:cs="Courier New"/>
          <w:b/>
          <w:bCs/>
          <w:kern w:val="0"/>
          <w:szCs w:val="21"/>
        </w:rPr>
        <w:t>msg_name</w:t>
      </w:r>
      <w:r w:rsidRPr="00D14BF1">
        <w:rPr>
          <w:rFonts w:ascii="华文宋体" w:eastAsia="华文宋体" w:hAnsi="华文宋体" w:cs="Courier New"/>
          <w:kern w:val="0"/>
          <w:szCs w:val="21"/>
        </w:rPr>
        <w:t xml:space="preserve"> 主要用于保存当前使用的协议的地址，比如使用了tcp协议、udp协议、UNIX domain协议等</w:t>
      </w:r>
    </w:p>
    <w:p w14:paraId="138AA98D" w14:textId="0F82F477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 w:cs="Courier New"/>
          <w:b/>
          <w:bCs/>
          <w:kern w:val="0"/>
          <w:szCs w:val="21"/>
        </w:rPr>
        <w:t>msg_namelen</w:t>
      </w:r>
      <w:r w:rsidRPr="00D14BF1">
        <w:rPr>
          <w:rFonts w:ascii="华文宋体" w:eastAsia="华文宋体" w:hAnsi="华文宋体" w:cs="Courier New"/>
          <w:kern w:val="0"/>
          <w:szCs w:val="21"/>
        </w:rPr>
        <w:t>指明了p这个套接字地址的长度</w:t>
      </w:r>
    </w:p>
    <w:p w14:paraId="2DE93074" w14:textId="2D200DEB" w:rsidR="0031762F" w:rsidRPr="00D14BF1" w:rsidRDefault="0031762F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/>
          <w:color w:val="333333"/>
          <w:spacing w:val="23"/>
        </w:rPr>
        <w:t>多缓冲区的发送和接收处理就是通过一个struct iovec的数组，每个成员的</w:t>
      </w:r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io_base</w:t>
      </w:r>
      <w:r w:rsidRPr="00D14BF1">
        <w:rPr>
          <w:rFonts w:ascii="华文宋体" w:eastAsia="华文宋体" w:hAnsi="华文宋体"/>
          <w:color w:val="333333"/>
          <w:spacing w:val="23"/>
        </w:rPr>
        <w:t>都指向了不同的buffer的地址</w:t>
      </w:r>
      <w:r w:rsidRPr="00D14BF1">
        <w:rPr>
          <w:rFonts w:ascii="华文宋体" w:eastAsia="华文宋体" w:hAnsi="华文宋体" w:hint="eastAsia"/>
          <w:color w:val="333333"/>
          <w:spacing w:val="23"/>
        </w:rPr>
        <w:t>。</w:t>
      </w:r>
      <w:r w:rsidRPr="00D14BF1">
        <w:rPr>
          <w:rFonts w:ascii="华文宋体" w:eastAsia="华文宋体" w:hAnsi="华文宋体"/>
          <w:color w:val="333333"/>
          <w:spacing w:val="23"/>
        </w:rPr>
        <w:t>struct iovec中的</w:t>
      </w:r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iov_len</w:t>
      </w:r>
      <w:r w:rsidRPr="00D14BF1">
        <w:rPr>
          <w:rFonts w:ascii="华文宋体" w:eastAsia="华文宋体" w:hAnsi="华文宋体"/>
          <w:color w:val="333333"/>
          <w:spacing w:val="23"/>
        </w:rPr>
        <w:t>是指该buffer中的数据长度。</w:t>
      </w:r>
    </w:p>
    <w:p w14:paraId="41C2CE68" w14:textId="07BF4188" w:rsidR="00D14BF1" w:rsidRPr="00D14BF1" w:rsidRDefault="00D14BF1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 w:cs="Courier New"/>
          <w:kern w:val="0"/>
          <w:szCs w:val="21"/>
        </w:rPr>
      </w:pPr>
      <w:r w:rsidRPr="00D14BF1">
        <w:rPr>
          <w:rFonts w:ascii="华文宋体" w:eastAsia="华文宋体" w:hAnsi="华文宋体"/>
          <w:color w:val="333333"/>
          <w:spacing w:val="23"/>
        </w:rPr>
        <w:t>struct msghdr中的</w:t>
      </w:r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msg_iovlen</w:t>
      </w:r>
      <w:r w:rsidRPr="00D14BF1">
        <w:rPr>
          <w:rFonts w:ascii="华文宋体" w:eastAsia="华文宋体" w:hAnsi="华文宋体"/>
          <w:color w:val="333333"/>
          <w:spacing w:val="23"/>
        </w:rPr>
        <w:t>是指buffer缓冲区的个数，即iovec数组的长度</w:t>
      </w:r>
    </w:p>
    <w:p w14:paraId="5DC616A3" w14:textId="1CA5DE89" w:rsidR="0031762F" w:rsidRDefault="00D14BF1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r w:rsidRPr="00D14BF1">
        <w:rPr>
          <w:rFonts w:ascii="华文宋体" w:eastAsia="华文宋体" w:hAnsi="华文宋体"/>
          <w:b/>
          <w:bCs/>
          <w:color w:val="333333"/>
          <w:spacing w:val="23"/>
        </w:rPr>
        <w:t>msg_control</w:t>
      </w:r>
      <w:r w:rsidRPr="00D14BF1">
        <w:rPr>
          <w:rFonts w:ascii="华文宋体" w:eastAsia="华文宋体" w:hAnsi="华文宋体"/>
          <w:color w:val="333333"/>
          <w:spacing w:val="23"/>
        </w:rPr>
        <w:t>通常指向一个控制消息头部</w:t>
      </w:r>
    </w:p>
    <w:p w14:paraId="2256FED8" w14:textId="57BCAB8B" w:rsidR="00D14BF1" w:rsidRPr="0012577E" w:rsidRDefault="00061C18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r>
        <w:rPr>
          <w:rStyle w:val="a4"/>
          <w:rFonts w:ascii="Lato" w:hAnsi="Lato"/>
          <w:color w:val="333333"/>
          <w:spacing w:val="23"/>
        </w:rPr>
        <w:t>cmsg_len</w:t>
      </w:r>
      <w:r>
        <w:rPr>
          <w:rFonts w:ascii="Lato" w:hAnsi="Lato"/>
          <w:color w:val="333333"/>
          <w:spacing w:val="23"/>
        </w:rPr>
        <w:t>表示辅助数据的字节数，包含这个</w:t>
      </w:r>
      <w:r>
        <w:rPr>
          <w:rFonts w:ascii="Lato" w:hAnsi="Lato"/>
          <w:color w:val="333333"/>
          <w:spacing w:val="23"/>
        </w:rPr>
        <w:t>cmsghdr</w:t>
      </w:r>
      <w:r>
        <w:rPr>
          <w:rFonts w:ascii="Lato" w:hAnsi="Lato"/>
          <w:color w:val="333333"/>
          <w:spacing w:val="23"/>
        </w:rPr>
        <w:t>结构体头部大小，加上</w:t>
      </w:r>
      <w:r>
        <w:rPr>
          <w:rFonts w:ascii="Lato" w:hAnsi="Lato"/>
          <w:color w:val="333333"/>
          <w:spacing w:val="23"/>
        </w:rPr>
        <w:t>cms_data</w:t>
      </w:r>
      <w:r>
        <w:rPr>
          <w:rFonts w:ascii="Lato" w:hAnsi="Lato"/>
          <w:color w:val="333333"/>
          <w:spacing w:val="23"/>
        </w:rPr>
        <w:t>数据区域的长度，由</w:t>
      </w:r>
      <w:r>
        <w:rPr>
          <w:rFonts w:ascii="Lato" w:hAnsi="Lato"/>
          <w:color w:val="333333"/>
          <w:spacing w:val="23"/>
        </w:rPr>
        <w:t>CMSG_LEN()</w:t>
      </w:r>
      <w:r>
        <w:rPr>
          <w:rFonts w:ascii="Lato" w:hAnsi="Lato"/>
          <w:color w:val="333333"/>
          <w:spacing w:val="23"/>
        </w:rPr>
        <w:t>宏计算得到。</w:t>
      </w:r>
    </w:p>
    <w:p w14:paraId="7C0DD26D" w14:textId="2DFE4849" w:rsidR="0012577E" w:rsidRPr="0012577E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b/>
          <w:bCs/>
          <w:color w:val="333333"/>
          <w:spacing w:val="23"/>
        </w:rPr>
      </w:pPr>
      <w:r w:rsidRPr="0012577E">
        <w:rPr>
          <w:rFonts w:ascii="华文宋体" w:eastAsia="华文宋体" w:hAnsi="华文宋体"/>
          <w:b/>
          <w:bCs/>
        </w:rPr>
        <w:t>cmsg_level</w:t>
      </w:r>
      <w:r w:rsidRPr="0012577E">
        <w:rPr>
          <w:rFonts w:ascii="华文宋体" w:eastAsia="华文宋体" w:hAnsi="华文宋体"/>
          <w:color w:val="333333"/>
          <w:spacing w:val="23"/>
        </w:rPr>
        <w:t>主要包含IPPROTO_IP(IPv4)、IPPROTO_IPV6(IPv6)、SOL_SOCKET(Unix Domain)。</w:t>
      </w:r>
    </w:p>
    <w:p w14:paraId="2334C77C" w14:textId="1B0018FE" w:rsidR="0012577E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r w:rsidRPr="0012577E">
        <w:rPr>
          <w:rFonts w:ascii="华文宋体" w:eastAsia="华文宋体" w:hAnsi="华文宋体"/>
          <w:b/>
          <w:bCs/>
          <w:color w:val="333333"/>
          <w:spacing w:val="23"/>
        </w:rPr>
        <w:t>cmsg_type</w:t>
      </w:r>
      <w:r w:rsidRPr="0012577E">
        <w:rPr>
          <w:rFonts w:ascii="华文宋体" w:eastAsia="华文宋体" w:hAnsi="华文宋体"/>
          <w:color w:val="333333"/>
          <w:spacing w:val="23"/>
        </w:rPr>
        <w:t>是根据上述的类型有分别有不同的内容，比如SOL_SOCKET中主要包含以下两个：SCM_RIGHTS(发送接收描述符)，SCM_CREDS(发送接收用户凭证，是一个包含证书信息的结构)。</w:t>
      </w:r>
    </w:p>
    <w:p w14:paraId="6DCB8A48" w14:textId="618645C7" w:rsidR="0012577E" w:rsidRPr="00601E7D" w:rsidRDefault="0012577E" w:rsidP="00A94DAD">
      <w:pPr>
        <w:pStyle w:val="a3"/>
        <w:numPr>
          <w:ilvl w:val="0"/>
          <w:numId w:val="2"/>
        </w:numPr>
        <w:ind w:left="360" w:firstLineChars="0"/>
        <w:rPr>
          <w:rFonts w:ascii="华文宋体" w:eastAsia="华文宋体" w:hAnsi="华文宋体"/>
          <w:color w:val="333333"/>
          <w:spacing w:val="23"/>
        </w:rPr>
      </w:pPr>
      <w:r>
        <w:rPr>
          <w:rFonts w:ascii="Lato" w:hAnsi="Lato"/>
          <w:color w:val="333333"/>
          <w:spacing w:val="23"/>
        </w:rPr>
        <w:t>msg_flags</w:t>
      </w:r>
      <w:r>
        <w:rPr>
          <w:rFonts w:ascii="Lato" w:hAnsi="Lato"/>
          <w:color w:val="333333"/>
          <w:spacing w:val="23"/>
        </w:rPr>
        <w:t>，主要用于在接收消息的过程中用来获取消息的相关属性</w:t>
      </w:r>
    </w:p>
    <w:p w14:paraId="772FD27C" w14:textId="33B4097C" w:rsidR="00601E7D" w:rsidRPr="0012577E" w:rsidRDefault="00601E7D" w:rsidP="00601E7D">
      <w:pPr>
        <w:pStyle w:val="2"/>
        <w:rPr>
          <w:rFonts w:ascii="华文宋体" w:eastAsia="华文宋体" w:hAnsi="华文宋体"/>
        </w:rPr>
      </w:pPr>
      <w:bookmarkStart w:id="5" w:name="_Toc90235165"/>
      <w:r>
        <w:rPr>
          <w:rFonts w:hint="eastAsia"/>
        </w:rPr>
        <w:lastRenderedPageBreak/>
        <w:t>操作宏</w:t>
      </w:r>
      <w:bookmarkEnd w:id="5"/>
    </w:p>
    <w:p w14:paraId="4F9379B9" w14:textId="5703052F" w:rsidR="00AA3E14" w:rsidRDefault="00F2349D" w:rsidP="00F2349D">
      <w:pPr>
        <w:ind w:firstLineChars="200" w:firstLine="42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620578E" wp14:editId="551A904D">
            <wp:extent cx="4116070" cy="229986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887" cy="230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714" w14:textId="35ADE4BE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CMSG_FIRSTHDR</w:t>
      </w:r>
      <w:r w:rsidRPr="009E4B10">
        <w:rPr>
          <w:rFonts w:ascii="宋体" w:eastAsia="宋体" w:hAnsi="宋体"/>
          <w:color w:val="333333"/>
          <w:spacing w:val="23"/>
        </w:rPr>
        <w:t>得到第一个辅助数据的cmsghdr结构。如果不存在辅助数据，则返回NULL</w:t>
      </w:r>
    </w:p>
    <w:p w14:paraId="218C4BA4" w14:textId="66F770D5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CMSG_NXTHDR</w:t>
      </w:r>
      <w:r w:rsidRPr="009E4B10">
        <w:rPr>
          <w:rFonts w:ascii="宋体" w:eastAsia="宋体" w:hAnsi="宋体"/>
          <w:color w:val="333333"/>
          <w:spacing w:val="23"/>
        </w:rPr>
        <w:t>得到当前辅助数据的下一个cmsghdr结构。如果不存在下一个，则返回NULL。</w:t>
      </w:r>
    </w:p>
    <w:p w14:paraId="1FCDF106" w14:textId="72298A51" w:rsidR="00601E7D" w:rsidRPr="009E4B10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CMSG_LEN</w:t>
      </w:r>
      <w:r w:rsidRPr="009E4B10">
        <w:rPr>
          <w:rFonts w:ascii="宋体" w:eastAsia="宋体" w:hAnsi="宋体"/>
          <w:color w:val="333333"/>
          <w:spacing w:val="23"/>
        </w:rPr>
        <w:t>计算cmsghdr及其附属数据的大小。</w:t>
      </w:r>
    </w:p>
    <w:p w14:paraId="05CA00E4" w14:textId="07D6652B" w:rsidR="00601E7D" w:rsidRDefault="00601E7D" w:rsidP="00601E7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9E4B10">
        <w:rPr>
          <w:rFonts w:ascii="宋体" w:eastAsia="宋体" w:hAnsi="宋体"/>
          <w:b/>
          <w:bCs/>
          <w:color w:val="333333"/>
          <w:spacing w:val="23"/>
        </w:rPr>
        <w:t>CMSG_SPACE</w:t>
      </w:r>
      <w:r w:rsidRPr="009E4B10">
        <w:rPr>
          <w:rFonts w:ascii="宋体" w:eastAsia="宋体" w:hAnsi="宋体"/>
          <w:color w:val="333333"/>
          <w:spacing w:val="23"/>
        </w:rPr>
        <w:t>计算cmsghdr及其附属数据的大小，以及对其字段和可能的结尾填充字段的大小。这个宏与CMSG_LEN()的区别是，CMSG_LEN()计算得到的值并不包含结尾的填充字段大小。CMSG_SPACE()宏对于确定所需要的缓存大小非常有用。需要注意的是，如果有多个辅助数据，一定要同时使用多个CMSG_SPACE()宏进行计算</w:t>
      </w:r>
      <w:r w:rsidR="009E4B10">
        <w:rPr>
          <w:rFonts w:ascii="宋体" w:eastAsia="宋体" w:hAnsi="宋体" w:hint="eastAsia"/>
          <w:color w:val="333333"/>
          <w:spacing w:val="23"/>
        </w:rPr>
        <w:t>。</w:t>
      </w:r>
    </w:p>
    <w:p w14:paraId="3A8DC059" w14:textId="136534D8" w:rsidR="00F07AFD" w:rsidRPr="00F07AFD" w:rsidRDefault="00F07AFD" w:rsidP="00F07AF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pacing w:val="23"/>
        </w:rPr>
      </w:pPr>
      <w:r w:rsidRPr="00F07AFD">
        <w:rPr>
          <w:rFonts w:ascii="宋体" w:eastAsia="宋体" w:hAnsi="宋体"/>
          <w:b/>
          <w:bCs/>
          <w:color w:val="333333"/>
          <w:spacing w:val="23"/>
        </w:rPr>
        <w:t>CMSG_DATA</w:t>
      </w:r>
      <w:r w:rsidRPr="00F07AFD">
        <w:rPr>
          <w:rFonts w:ascii="宋体" w:eastAsia="宋体" w:hAnsi="宋体"/>
          <w:color w:val="333333"/>
          <w:spacing w:val="23"/>
        </w:rPr>
        <w:t>返回cmsghdr头后面的辅助数据的地址</w:t>
      </w:r>
    </w:p>
    <w:p w14:paraId="46F3E72E" w14:textId="77777777" w:rsidR="00F07AFD" w:rsidRPr="00F07AFD" w:rsidRDefault="00F07AFD" w:rsidP="00F07AFD">
      <w:pPr>
        <w:pStyle w:val="a3"/>
        <w:ind w:left="780" w:firstLineChars="0" w:firstLine="0"/>
        <w:rPr>
          <w:rFonts w:ascii="宋体" w:eastAsia="宋体" w:hAnsi="宋体"/>
          <w:b/>
          <w:bCs/>
          <w:color w:val="333333"/>
          <w:spacing w:val="23"/>
        </w:rPr>
      </w:pPr>
    </w:p>
    <w:p w14:paraId="6B2D12B5" w14:textId="50BFC863" w:rsidR="00601E7D" w:rsidRPr="00601E7D" w:rsidRDefault="00A63E39" w:rsidP="00A63E39">
      <w:pPr>
        <w:pStyle w:val="2"/>
        <w:rPr>
          <w:sz w:val="21"/>
          <w:szCs w:val="22"/>
        </w:rPr>
      </w:pPr>
      <w:bookmarkStart w:id="6" w:name="_Toc90235166"/>
      <w:r>
        <w:rPr>
          <w:rFonts w:hint="eastAsia"/>
        </w:rPr>
        <w:t>函数使用</w:t>
      </w:r>
      <w:bookmarkEnd w:id="6"/>
    </w:p>
    <w:p w14:paraId="7DE87556" w14:textId="77777777" w:rsidR="00A63E39" w:rsidRPr="00C364FA" w:rsidRDefault="00A63E39" w:rsidP="00A63E39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&lt;sys/types.h&gt;</w:t>
      </w:r>
    </w:p>
    <w:p w14:paraId="59EA55AF" w14:textId="77777777" w:rsidR="00A63E39" w:rsidRPr="00C364FA" w:rsidRDefault="00A63E39" w:rsidP="00A63E39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B85C00"/>
          <w:spacing w:val="23"/>
          <w:kern w:val="0"/>
          <w:sz w:val="18"/>
          <w:szCs w:val="18"/>
        </w:rPr>
        <w:t>#include &lt;sys/socket.h&gt;</w:t>
      </w:r>
    </w:p>
    <w:p w14:paraId="0DE5F4B7" w14:textId="77777777" w:rsidR="00A63E39" w:rsidRPr="00C364FA" w:rsidRDefault="00A63E39" w:rsidP="00A63E39">
      <w:pPr>
        <w:pStyle w:val="a3"/>
        <w:widowControl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 sendmsg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49E9D7A9" w14:textId="77777777" w:rsidR="00A63E39" w:rsidRPr="00C364FA" w:rsidRDefault="00A63E39" w:rsidP="00A63E39">
      <w:pPr>
        <w:pStyle w:val="a3"/>
        <w:widowControl/>
        <w:shd w:val="clear" w:color="auto" w:fill="F7F7F7"/>
        <w:ind w:firstLineChars="0" w:firstLine="0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C364FA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ssize_t recvmsg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sockfd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msghdr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msg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C364FA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C364FA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flags</w:t>
      </w:r>
      <w:r w:rsidRPr="00C364FA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);</w:t>
      </w:r>
    </w:p>
    <w:p w14:paraId="29EACE91" w14:textId="4254D9DC" w:rsidR="00601E7D" w:rsidRDefault="00424F78" w:rsidP="00A63E39">
      <w:pPr>
        <w:rPr>
          <w:rFonts w:ascii="宋体" w:eastAsia="宋体" w:hAnsi="宋体"/>
          <w:sz w:val="24"/>
          <w:szCs w:val="28"/>
        </w:rPr>
      </w:pPr>
      <w:r w:rsidRPr="00424F78">
        <w:rPr>
          <w:rFonts w:ascii="宋体" w:eastAsia="宋体" w:hAnsi="宋体" w:hint="eastAsia"/>
          <w:b/>
          <w:bCs/>
          <w:sz w:val="24"/>
          <w:szCs w:val="28"/>
        </w:rPr>
        <w:t>发送时</w:t>
      </w:r>
      <w:r>
        <w:rPr>
          <w:rFonts w:ascii="宋体" w:eastAsia="宋体" w:hAnsi="宋体" w:hint="eastAsia"/>
          <w:sz w:val="24"/>
          <w:szCs w:val="28"/>
        </w:rPr>
        <w:t>不使用msghdr中的msg</w:t>
      </w:r>
      <w:r>
        <w:rPr>
          <w:rFonts w:ascii="宋体" w:eastAsia="宋体" w:hAnsi="宋体"/>
          <w:sz w:val="24"/>
          <w:szCs w:val="28"/>
        </w:rPr>
        <w:t>_</w:t>
      </w:r>
      <w:r>
        <w:rPr>
          <w:rFonts w:ascii="宋体" w:eastAsia="宋体" w:hAnsi="宋体" w:hint="eastAsia"/>
          <w:sz w:val="24"/>
          <w:szCs w:val="28"/>
        </w:rPr>
        <w:t>flags，直接使用传入的flags，</w:t>
      </w:r>
      <w:r w:rsidRPr="00DF5251">
        <w:rPr>
          <w:rFonts w:ascii="宋体" w:eastAsia="宋体" w:hAnsi="宋体" w:hint="eastAsia"/>
          <w:b/>
          <w:bCs/>
          <w:sz w:val="24"/>
          <w:szCs w:val="28"/>
        </w:rPr>
        <w:t>接收时</w:t>
      </w:r>
      <w:r>
        <w:rPr>
          <w:rFonts w:ascii="宋体" w:eastAsia="宋体" w:hAnsi="宋体" w:hint="eastAsia"/>
          <w:sz w:val="24"/>
          <w:szCs w:val="28"/>
        </w:rPr>
        <w:t>使用msg_flags，此时会先将flags复制到msg_flags，由内核读取进行接收处理。</w:t>
      </w:r>
    </w:p>
    <w:p w14:paraId="4C36A749" w14:textId="7A8838DB" w:rsidR="00DF5251" w:rsidRDefault="00DF5251" w:rsidP="00DF5251">
      <w:pPr>
        <w:pStyle w:val="2"/>
      </w:pPr>
      <w:bookmarkStart w:id="7" w:name="_Toc90235167"/>
      <w:r w:rsidRPr="00DF5251">
        <w:rPr>
          <w:rFonts w:hint="eastAsia"/>
        </w:rPr>
        <w:t>处理流程</w:t>
      </w:r>
      <w:bookmarkEnd w:id="7"/>
    </w:p>
    <w:p w14:paraId="56FA2FC1" w14:textId="79AAD672" w:rsidR="00737A74" w:rsidRDefault="00737A74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两个进程</w:t>
      </w:r>
      <w:r w:rsidR="00D33E7D">
        <w:rPr>
          <w:rFonts w:hint="eastAsia"/>
        </w:rPr>
        <w:t>之间创建unix</w:t>
      </w:r>
      <w:r w:rsidR="00D33E7D">
        <w:t xml:space="preserve"> </w:t>
      </w:r>
      <w:r w:rsidR="00D33E7D">
        <w:rPr>
          <w:rFonts w:hint="eastAsia"/>
        </w:rPr>
        <w:t>socket，父子进程可以用socketpair实现流管道，各自拥有一个fd。普通进程之间使用基本的unix</w:t>
      </w:r>
      <w:r w:rsidR="00D33E7D">
        <w:t xml:space="preserve"> </w:t>
      </w:r>
      <w:r w:rsidR="00D33E7D">
        <w:rPr>
          <w:rFonts w:hint="eastAsia"/>
        </w:rPr>
        <w:t>socket，服务端（bind、listen、accept）返回套接字，客户端connect返回套接字，相互关联。</w:t>
      </w:r>
    </w:p>
    <w:p w14:paraId="477BF676" w14:textId="6A07B127" w:rsidR="00D33E7D" w:rsidRDefault="0044486A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发送进程调用函数打开一个</w:t>
      </w:r>
      <w:r w:rsidR="008334F4">
        <w:rPr>
          <w:rFonts w:hint="eastAsia"/>
        </w:rPr>
        <w:t>新</w:t>
      </w:r>
      <w:r>
        <w:rPr>
          <w:rFonts w:hint="eastAsia"/>
        </w:rPr>
        <w:t>描述符。</w:t>
      </w:r>
    </w:p>
    <w:p w14:paraId="0CA55748" w14:textId="65D5B223" w:rsidR="0044486A" w:rsidRDefault="0044486A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发送进程创建msghdr数据结构，将待传递的描述符作为辅助数据发送，调用sendmsg跨越1中获得的套接字发送描述符。完成后关闭</w:t>
      </w:r>
      <w:r w:rsidR="008334F4">
        <w:rPr>
          <w:rFonts w:hint="eastAsia"/>
        </w:rPr>
        <w:t>新</w:t>
      </w:r>
      <w:r>
        <w:rPr>
          <w:rFonts w:hint="eastAsia"/>
        </w:rPr>
        <w:t>描述符不影响接收进程描述符，每</w:t>
      </w:r>
      <w:r w:rsidR="008334F4">
        <w:rPr>
          <w:rFonts w:hint="eastAsia"/>
        </w:rPr>
        <w:t>次发送，新描述符的引用计数+</w:t>
      </w:r>
      <w:r w:rsidR="008334F4">
        <w:t>1.</w:t>
      </w:r>
    </w:p>
    <w:p w14:paraId="24343688" w14:textId="1081E7F2" w:rsidR="008334F4" w:rsidRDefault="00377B39" w:rsidP="00D33E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接收进程调用1中获得的fd（可能与发送进程的</w:t>
      </w:r>
      <w:r w:rsidR="004B19E7">
        <w:rPr>
          <w:rFonts w:hint="eastAsia"/>
        </w:rPr>
        <w:t>fd数值不同，与open对同一文件打开原理一样</w:t>
      </w:r>
      <w:r>
        <w:rPr>
          <w:rFonts w:hint="eastAsia"/>
        </w:rPr>
        <w:t>）</w:t>
      </w:r>
      <w:r w:rsidR="004B19E7">
        <w:rPr>
          <w:rFonts w:hint="eastAsia"/>
        </w:rPr>
        <w:t>。在接收过程中如果数据不带报文，无法分辨是接收结束或只有辅助数据，因此发送辅助数据的时候至少带一个字节数据，该数据不做处理。</w:t>
      </w:r>
    </w:p>
    <w:p w14:paraId="62ABDA25" w14:textId="6A085152" w:rsidR="001C25E2" w:rsidRDefault="001C25E2" w:rsidP="001C25E2">
      <w:pPr>
        <w:pStyle w:val="2"/>
      </w:pPr>
      <w:bookmarkStart w:id="8" w:name="_Toc90235168"/>
      <w:r>
        <w:rPr>
          <w:rFonts w:hint="eastAsia"/>
        </w:rPr>
        <w:t>参数与返回值</w:t>
      </w:r>
      <w:bookmarkEnd w:id="8"/>
    </w:p>
    <w:p w14:paraId="34E49A40" w14:textId="44C1FB19" w:rsidR="00D33E7D" w:rsidRDefault="001C25E2" w:rsidP="001C25E2">
      <w:pPr>
        <w:pStyle w:val="3"/>
      </w:pPr>
      <w:bookmarkStart w:id="9" w:name="_Toc90235169"/>
      <w:r>
        <w:rPr>
          <w:rFonts w:hint="eastAsia"/>
        </w:rPr>
        <w:t>flags</w:t>
      </w:r>
      <w:bookmarkEnd w:id="9"/>
    </w:p>
    <w:p w14:paraId="1296CCFA" w14:textId="77777777" w:rsidR="001C25E2" w:rsidRPr="001C25E2" w:rsidRDefault="001C25E2" w:rsidP="001C25E2">
      <w:pPr>
        <w:widowControl/>
        <w:spacing w:before="100" w:beforeAutospacing="1" w:after="100" w:afterAutospacing="1" w:line="384" w:lineRule="atLeast"/>
        <w:jc w:val="left"/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</w:pP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flags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可以为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0</w:t>
      </w:r>
      <w:r w:rsidRPr="001C25E2">
        <w:rPr>
          <w:rFonts w:ascii="Lato" w:eastAsia="宋体" w:hAnsi="Lato" w:cs="宋体"/>
          <w:color w:val="333333"/>
          <w:spacing w:val="23"/>
          <w:kern w:val="0"/>
          <w:sz w:val="24"/>
          <w:szCs w:val="24"/>
        </w:rPr>
        <w:t>，或者包含以下标记：</w:t>
      </w:r>
    </w:p>
    <w:p w14:paraId="3E425CB3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MSG_CONFIRM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：告诉链路层，从对端收到一个成功的响应。如果链路层没有获取到该消息，则它会重新探测neighbor（如通过广播ARP包）。该标记只支持SOCK_DGRAM和SOCK_RAW类型的套接字有效，且目前只支持IPv4和IPv6。</w:t>
      </w:r>
    </w:p>
    <w:p w14:paraId="12EB1C9E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MSG_DONTROUTE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：表示不通过路由发送数据，只有在直连网络的情况下才发送。该标记通常只在诊断模式或者路由程序中使用。该标记只对路由家族协议定义，数据包socket不使用。</w:t>
      </w:r>
    </w:p>
    <w:p w14:paraId="60B587DA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MSG_DONTWAIT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：启用非阻塞操作。如果操作可能阻塞，则返回EAGAIN 或 EWOULDBLOCK。该选项也可以使用函数fcntl()使用O_NONBLOCK标记实现。</w:t>
      </w:r>
    </w:p>
    <w:p w14:paraId="2F29A7B7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MSG_EOR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：终止一条记录（如果该标记支持，则对应的套接字类型为SOCK_SEQPACKET）。</w:t>
      </w:r>
    </w:p>
    <w:p w14:paraId="6C13D212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MSG_MORE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调用者有更多数据要发送，该标记与TCP套接字一起使用，可以达到TCP_CORK类型套接字选项相同的效果，不同的是该标记可以在每次调用时才设置。从linux内核2.6开始，该标记也支持UDP套接字，会通知内核将所有通过该标记发送的数据打包成一个datagram，当函数调用没有指定该标记时，一次性把这些数据发送出去。（可以参考UDP_CORK套接字类型）</w:t>
      </w:r>
    </w:p>
    <w:p w14:paraId="4F6EFE64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MSG_NOSIGNAL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：当另一端断开链接时，当面向流的套接字发生错误时，请求不发送SIGPIPE信号。EPIPE错误仍被返回。</w:t>
      </w:r>
    </w:p>
    <w:p w14:paraId="702213EC" w14:textId="77777777" w:rsidR="001C25E2" w:rsidRPr="001C25E2" w:rsidRDefault="001C25E2" w:rsidP="001C25E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spacing w:val="23"/>
          <w:kern w:val="0"/>
          <w:szCs w:val="21"/>
        </w:rPr>
      </w:pPr>
      <w:r w:rsidRPr="001C25E2">
        <w:rPr>
          <w:rFonts w:ascii="宋体" w:eastAsia="宋体" w:hAnsi="宋体" w:cs="宋体"/>
          <w:b/>
          <w:bCs/>
          <w:color w:val="333333"/>
          <w:spacing w:val="23"/>
          <w:kern w:val="0"/>
          <w:szCs w:val="21"/>
        </w:rPr>
        <w:t>MSG_OOB</w:t>
      </w:r>
      <w:r w:rsidRPr="001C25E2">
        <w:rPr>
          <w:rFonts w:ascii="宋体" w:eastAsia="宋体" w:hAnsi="宋体" w:cs="宋体"/>
          <w:color w:val="333333"/>
          <w:spacing w:val="23"/>
          <w:kern w:val="0"/>
          <w:szCs w:val="21"/>
        </w:rPr>
        <w:t>：在支持该选项套接字上（如SOCK_STREAM类型）发送Out-of-band数据，底层的协议也必须支持out-of-band数据。</w:t>
      </w:r>
    </w:p>
    <w:p w14:paraId="576D3FD7" w14:textId="7283D47A" w:rsidR="001C25E2" w:rsidRDefault="001C25E2" w:rsidP="001C25E2">
      <w:pPr>
        <w:pStyle w:val="3"/>
      </w:pPr>
      <w:bookmarkStart w:id="10" w:name="_Toc90235170"/>
      <w:r>
        <w:t>S</w:t>
      </w:r>
      <w:r>
        <w:rPr>
          <w:rFonts w:hint="eastAsia"/>
        </w:rPr>
        <w:t>endmsg</w:t>
      </w:r>
      <w:bookmarkEnd w:id="10"/>
    </w:p>
    <w:p w14:paraId="467B4388" w14:textId="3964C0A0" w:rsidR="001C25E2" w:rsidRDefault="001C25E2" w:rsidP="001C25E2">
      <w:r>
        <w:rPr>
          <w:rFonts w:hint="eastAsia"/>
        </w:rPr>
        <w:t>成功返回发送字节数，否则</w:t>
      </w:r>
      <w:r w:rsidR="001E2F76">
        <w:rPr>
          <w:rFonts w:hint="eastAsia"/>
        </w:rPr>
        <w:t>返回-</w:t>
      </w:r>
      <w:r w:rsidR="001E2F76">
        <w:t>1.</w:t>
      </w:r>
      <w:r w:rsidR="001E2F76">
        <w:rPr>
          <w:rFonts w:hint="eastAsia"/>
        </w:rPr>
        <w:t>设置errno。</w:t>
      </w:r>
    </w:p>
    <w:p w14:paraId="22C7DCFE" w14:textId="2F6860B0" w:rsidR="001E2F76" w:rsidRDefault="001E2F76" w:rsidP="001E2F76">
      <w:pPr>
        <w:pStyle w:val="3"/>
      </w:pPr>
      <w:bookmarkStart w:id="11" w:name="_Toc90235171"/>
      <w:r>
        <w:lastRenderedPageBreak/>
        <w:t>R</w:t>
      </w:r>
      <w:r>
        <w:rPr>
          <w:rFonts w:hint="eastAsia"/>
        </w:rPr>
        <w:t>ecvmsg</w:t>
      </w:r>
      <w:bookmarkEnd w:id="11"/>
    </w:p>
    <w:p w14:paraId="693E88DF" w14:textId="261A1623" w:rsidR="001E2F76" w:rsidRDefault="001E2F76" w:rsidP="001C25E2">
      <w:r>
        <w:rPr>
          <w:rFonts w:hint="eastAsia"/>
        </w:rPr>
        <w:t>成功返回接收的字节数，如果消息长度大于缓存，多余的数据可能丢弃（socket类型决定）。</w:t>
      </w:r>
    </w:p>
    <w:p w14:paraId="51D01641" w14:textId="245BE3CB" w:rsidR="001E2F76" w:rsidRDefault="001E2F76" w:rsidP="001C25E2">
      <w:r>
        <w:rPr>
          <w:rFonts w:hint="eastAsia"/>
        </w:rPr>
        <w:t>如果socket没有数据会一直等待，除非设置为非阻塞模式。非阻塞模式下无数据会返回-</w:t>
      </w:r>
      <w:r>
        <w:t>1</w:t>
      </w:r>
      <w:r>
        <w:rPr>
          <w:rFonts w:hint="eastAsia"/>
        </w:rPr>
        <w:t>，errno设置E</w:t>
      </w:r>
      <w:r>
        <w:t>AGAIN</w:t>
      </w:r>
      <w:r>
        <w:rPr>
          <w:rFonts w:hint="eastAsia"/>
        </w:rPr>
        <w:t>或E</w:t>
      </w:r>
      <w:r>
        <w:t>WOULDBLOCK</w:t>
      </w:r>
      <w:r>
        <w:rPr>
          <w:rFonts w:hint="eastAsia"/>
        </w:rPr>
        <w:t>，如果对端关闭返回0</w:t>
      </w:r>
      <w:r>
        <w:t>.</w:t>
      </w:r>
    </w:p>
    <w:p w14:paraId="743EA488" w14:textId="223AE1AE" w:rsidR="004D6F3E" w:rsidRDefault="004D6F3E" w:rsidP="001C25E2"/>
    <w:p w14:paraId="73B0694F" w14:textId="03D19419" w:rsidR="004D6F3E" w:rsidRDefault="004D6F3E" w:rsidP="004D6F3E">
      <w:pPr>
        <w:pStyle w:val="a6"/>
      </w:pPr>
      <w:bookmarkStart w:id="12" w:name="_Toc90235172"/>
      <w:r>
        <w:rPr>
          <w:rFonts w:hint="eastAsia"/>
        </w:rPr>
        <w:t>二、dpdk中断机制</w:t>
      </w:r>
      <w:bookmarkEnd w:id="12"/>
    </w:p>
    <w:p w14:paraId="47F095D2" w14:textId="755AA5DD" w:rsidR="004D6F3E" w:rsidRDefault="0083047E" w:rsidP="001C25E2">
      <w:r>
        <w:rPr>
          <w:rFonts w:hint="eastAsia"/>
        </w:rPr>
        <w:t>dpdk通过线程中使用epoll模型，监听</w:t>
      </w:r>
      <w:r>
        <w:t>UIO</w:t>
      </w:r>
      <w:r>
        <w:rPr>
          <w:rFonts w:hint="eastAsia"/>
        </w:rPr>
        <w:t>设备事件，模拟系统中断处理。</w:t>
      </w:r>
    </w:p>
    <w:p w14:paraId="339CA532" w14:textId="1E9F2FBC" w:rsidR="0083047E" w:rsidRDefault="0083047E" w:rsidP="0083047E">
      <w:pPr>
        <w:pStyle w:val="2"/>
      </w:pPr>
      <w:bookmarkStart w:id="13" w:name="_Toc90235173"/>
      <w:r>
        <w:rPr>
          <w:rFonts w:hint="eastAsia"/>
        </w:rPr>
        <w:t>中断初始化</w:t>
      </w:r>
      <w:bookmarkEnd w:id="13"/>
    </w:p>
    <w:p w14:paraId="5BF6EEA6" w14:textId="7BA6914C" w:rsidR="0083047E" w:rsidRPr="0083047E" w:rsidRDefault="0086357B" w:rsidP="0083047E">
      <w:r>
        <w:rPr>
          <w:rFonts w:ascii="Lato" w:hAnsi="Lato"/>
          <w:color w:val="333333"/>
          <w:spacing w:val="23"/>
        </w:rPr>
        <w:t>rte_eal_init() –&gt; rte_eal_intr_init()</w:t>
      </w:r>
    </w:p>
    <w:p w14:paraId="319A01C7" w14:textId="5DAAA6AC" w:rsidR="0083047E" w:rsidRPr="0086357B" w:rsidRDefault="0086357B" w:rsidP="0086357B">
      <w:pPr>
        <w:pStyle w:val="a3"/>
        <w:numPr>
          <w:ilvl w:val="0"/>
          <w:numId w:val="8"/>
        </w:numPr>
        <w:ind w:firstLineChars="0"/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</w:pPr>
      <w:r>
        <w:rPr>
          <w:rFonts w:hint="eastAsia"/>
        </w:rPr>
        <w:t>初始化全局中断源队列</w:t>
      </w:r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TAILQ_INIT</w:t>
      </w:r>
      <w:r w:rsidRPr="0086357B"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(</w:t>
      </w:r>
      <w:r w:rsidRPr="0086357B">
        <w:rPr>
          <w:rStyle w:val="crayon-o"/>
          <w:rFonts w:ascii="Courier New" w:hAnsi="Courier New" w:cs="Courier New"/>
          <w:color w:val="006FE0"/>
          <w:spacing w:val="23"/>
          <w:sz w:val="18"/>
          <w:szCs w:val="18"/>
          <w:shd w:val="clear" w:color="auto" w:fill="FDFDFD"/>
        </w:rPr>
        <w:t>&amp;</w:t>
      </w:r>
      <w:r w:rsidRPr="0086357B"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intr_sources</w:t>
      </w:r>
      <w:r w:rsidRPr="0086357B"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);</w:t>
      </w:r>
    </w:p>
    <w:p w14:paraId="7A2E4F71" w14:textId="60EB671C" w:rsidR="0086357B" w:rsidRPr="00620967" w:rsidRDefault="0086357B" w:rsidP="0086357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创建管道，用于epoll模型的消息通知</w:t>
      </w:r>
      <w:r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pipe</w:t>
      </w:r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(</w:t>
      </w:r>
      <w:r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intr_pipe</w:t>
      </w:r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.</w:t>
      </w:r>
      <w:r>
        <w:rPr>
          <w:rStyle w:val="crayon-v"/>
          <w:rFonts w:ascii="Courier New" w:hAnsi="Courier New" w:cs="Courier New"/>
          <w:color w:val="002D7A"/>
          <w:spacing w:val="23"/>
          <w:sz w:val="18"/>
          <w:szCs w:val="18"/>
          <w:shd w:val="clear" w:color="auto" w:fill="FDFDFD"/>
        </w:rPr>
        <w:t>pipefd</w:t>
      </w:r>
      <w:r>
        <w:rPr>
          <w:rStyle w:val="crayon-sy"/>
          <w:rFonts w:ascii="Courier New" w:hAnsi="Courier New" w:cs="Courier New"/>
          <w:color w:val="333333"/>
          <w:spacing w:val="23"/>
          <w:sz w:val="18"/>
          <w:szCs w:val="18"/>
          <w:shd w:val="clear" w:color="auto" w:fill="FDFDFD"/>
        </w:rPr>
        <w:t>)</w:t>
      </w:r>
      <w:r w:rsidR="00620967">
        <w:rPr>
          <w:rStyle w:val="crayon-sy"/>
          <w:rFonts w:ascii="Courier New" w:hAnsi="Courier New" w:cs="Courier New" w:hint="eastAsia"/>
          <w:color w:val="333333"/>
          <w:spacing w:val="23"/>
          <w:sz w:val="18"/>
          <w:szCs w:val="18"/>
          <w:shd w:val="clear" w:color="auto" w:fill="FDFDFD"/>
        </w:rPr>
        <w:t>，</w:t>
      </w:r>
      <w:r w:rsidR="00620967" w:rsidRPr="00620967">
        <w:t>控制中断处理线程更新监听事件。</w:t>
      </w:r>
    </w:p>
    <w:p w14:paraId="3C88F134" w14:textId="46587AF9" w:rsidR="0086357B" w:rsidRPr="0086357B" w:rsidRDefault="0086357B" w:rsidP="000F09A6">
      <w:pPr>
        <w:pStyle w:val="a3"/>
        <w:numPr>
          <w:ilvl w:val="0"/>
          <w:numId w:val="8"/>
        </w:numPr>
        <w:ind w:firstLineChars="0"/>
        <w:rPr>
          <w:rStyle w:val="crayon-e"/>
        </w:rPr>
      </w:pPr>
      <w:r>
        <w:rPr>
          <w:rFonts w:hint="eastAsia"/>
        </w:rPr>
        <w:t>创建中断处理线程</w:t>
      </w:r>
      <w:r w:rsidRPr="0086357B">
        <w:rPr>
          <w:rStyle w:val="crayon-e"/>
          <w:rFonts w:ascii="Courier New" w:hAnsi="Courier New" w:cs="Courier New"/>
          <w:color w:val="004ED0"/>
          <w:spacing w:val="23"/>
          <w:sz w:val="18"/>
          <w:szCs w:val="18"/>
          <w:shd w:val="clear" w:color="auto" w:fill="FDFDFD"/>
        </w:rPr>
        <w:t>rte_ctrl_thread_create(&amp;intr_thread, "eal-intr-thread", NULL, eal_intr_thread_main, NULL);</w:t>
      </w:r>
    </w:p>
    <w:p w14:paraId="4B726CB6" w14:textId="0C8A0842" w:rsidR="0086357B" w:rsidRDefault="00EA3A93" w:rsidP="00EA3A93">
      <w:pPr>
        <w:pStyle w:val="a3"/>
        <w:ind w:left="360" w:firstLineChars="0" w:firstLine="0"/>
        <w:rPr>
          <w:rFonts w:ascii="宋体" w:eastAsia="宋体" w:hAnsi="宋体"/>
          <w:color w:val="333333"/>
          <w:spacing w:val="23"/>
        </w:rPr>
      </w:pPr>
      <w:r w:rsidRPr="00517A26">
        <w:rPr>
          <w:rFonts w:ascii="宋体" w:eastAsia="宋体" w:hAnsi="宋体" w:hint="eastAsia"/>
        </w:rPr>
        <w:t>处理函数</w:t>
      </w:r>
      <w:r w:rsidR="00517A26" w:rsidRPr="00517A26">
        <w:rPr>
          <w:rFonts w:ascii="宋体" w:eastAsia="宋体" w:hAnsi="宋体"/>
          <w:color w:val="333333"/>
          <w:spacing w:val="23"/>
        </w:rPr>
        <w:t>eal_intr_thread_main()，该函数的主体是一个for(;;)无限循环，在每一次循环内会创建epoll模型，遍历intr_sources链表，</w:t>
      </w:r>
      <w:r w:rsidR="000E2B04">
        <w:rPr>
          <w:rFonts w:ascii="宋体" w:eastAsia="宋体" w:hAnsi="宋体" w:hint="eastAsia"/>
          <w:color w:val="333333"/>
          <w:spacing w:val="23"/>
        </w:rPr>
        <w:t>注册监听事件。</w:t>
      </w:r>
      <w:r w:rsidR="000E2B04" w:rsidRPr="00517A26">
        <w:rPr>
          <w:rFonts w:ascii="宋体" w:eastAsia="宋体" w:hAnsi="宋体"/>
          <w:color w:val="333333"/>
          <w:spacing w:val="23"/>
        </w:rPr>
        <w:t>eal_intr_handle_interrupts((pfd, numfds)</w:t>
      </w:r>
      <w:r w:rsidR="00517A26" w:rsidRPr="00517A26">
        <w:rPr>
          <w:rFonts w:ascii="宋体" w:eastAsia="宋体" w:hAnsi="宋体"/>
          <w:color w:val="333333"/>
          <w:spacing w:val="23"/>
        </w:rPr>
        <w:t>监听已注册的所有UIO设备的中断事件，如果监听到中断，则调用</w:t>
      </w:r>
      <w:r w:rsidR="000E2B04" w:rsidRPr="000E2B04">
        <w:rPr>
          <w:rFonts w:ascii="宋体" w:eastAsia="宋体" w:hAnsi="宋体"/>
          <w:color w:val="333333"/>
          <w:spacing w:val="23"/>
        </w:rPr>
        <w:t>eal_intr_process_interrupts</w:t>
      </w:r>
      <w:r w:rsidR="00517A26" w:rsidRPr="00517A26">
        <w:rPr>
          <w:rFonts w:ascii="宋体" w:eastAsia="宋体" w:hAnsi="宋体"/>
          <w:color w:val="333333"/>
          <w:spacing w:val="23"/>
        </w:rPr>
        <w:t>函数，调用对应UIO设备的中断处理函数</w:t>
      </w:r>
    </w:p>
    <w:p w14:paraId="7845BC6F" w14:textId="77777777" w:rsidR="00517A26" w:rsidRDefault="00517A26" w:rsidP="00EA3A93">
      <w:pPr>
        <w:pStyle w:val="a3"/>
        <w:ind w:left="360" w:firstLineChars="0" w:firstLine="0"/>
        <w:rPr>
          <w:rFonts w:ascii="宋体" w:eastAsia="宋体" w:hAnsi="宋体"/>
          <w:color w:val="333333"/>
          <w:spacing w:val="23"/>
        </w:rPr>
      </w:pPr>
    </w:p>
    <w:p w14:paraId="45EC2512" w14:textId="39ABD9DA" w:rsidR="00517A26" w:rsidRDefault="00517A26" w:rsidP="00517A26">
      <w:pPr>
        <w:pStyle w:val="2"/>
      </w:pPr>
      <w:bookmarkStart w:id="14" w:name="_Toc90235174"/>
      <w:r>
        <w:rPr>
          <w:rFonts w:hint="eastAsia"/>
        </w:rPr>
        <w:t>中断注册</w:t>
      </w:r>
      <w:bookmarkEnd w:id="14"/>
    </w:p>
    <w:p w14:paraId="1B13BCFA" w14:textId="77777777" w:rsidR="00517A26" w:rsidRPr="00517A26" w:rsidRDefault="00517A26" w:rsidP="00517A26">
      <w:pPr>
        <w:widowControl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int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>rte_intr_callback_register</w:t>
      </w:r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(</w:t>
      </w: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const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struct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rte_intr_handle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intr_handle</w:t>
      </w:r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</w:p>
    <w:p w14:paraId="5F457F23" w14:textId="77777777" w:rsidR="00517A26" w:rsidRPr="00517A26" w:rsidRDefault="00517A26" w:rsidP="00517A26">
      <w:pPr>
        <w:widowControl/>
        <w:shd w:val="clear" w:color="auto" w:fill="F7F7F7"/>
        <w:jc w:val="left"/>
        <w:rPr>
          <w:rFonts w:ascii="Courier New" w:eastAsia="宋体" w:hAnsi="Courier New" w:cs="Courier New"/>
          <w:color w:val="000000"/>
          <w:spacing w:val="23"/>
          <w:kern w:val="0"/>
          <w:sz w:val="18"/>
          <w:szCs w:val="18"/>
        </w:rPr>
      </w:pP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>      </w:t>
      </w:r>
      <w:r w:rsidRPr="00517A26">
        <w:rPr>
          <w:rFonts w:ascii="inherit" w:eastAsia="宋体" w:hAnsi="inherit" w:cs="Courier New"/>
          <w:color w:val="004ED0"/>
          <w:spacing w:val="23"/>
          <w:kern w:val="0"/>
          <w:sz w:val="18"/>
          <w:szCs w:val="18"/>
        </w:rPr>
        <w:t xml:space="preserve">rte_intr_callback_fn </w:t>
      </w:r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cb</w:t>
      </w:r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,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</w:t>
      </w:r>
      <w:r w:rsidRPr="00517A26">
        <w:rPr>
          <w:rFonts w:ascii="inherit" w:eastAsia="宋体" w:hAnsi="inherit" w:cs="Courier New"/>
          <w:color w:val="800080"/>
          <w:spacing w:val="23"/>
          <w:kern w:val="0"/>
          <w:sz w:val="18"/>
          <w:szCs w:val="18"/>
        </w:rPr>
        <w:t>void</w:t>
      </w:r>
      <w:r w:rsidRPr="00517A26">
        <w:rPr>
          <w:rFonts w:ascii="inherit" w:eastAsia="宋体" w:hAnsi="inherit" w:cs="Courier New"/>
          <w:color w:val="006FE0"/>
          <w:spacing w:val="23"/>
          <w:kern w:val="0"/>
          <w:sz w:val="18"/>
          <w:szCs w:val="18"/>
        </w:rPr>
        <w:t xml:space="preserve"> *</w:t>
      </w:r>
      <w:r w:rsidRPr="00517A26">
        <w:rPr>
          <w:rFonts w:ascii="inherit" w:eastAsia="宋体" w:hAnsi="inherit" w:cs="Courier New"/>
          <w:color w:val="002D7A"/>
          <w:spacing w:val="23"/>
          <w:kern w:val="0"/>
          <w:sz w:val="18"/>
          <w:szCs w:val="18"/>
        </w:rPr>
        <w:t>cb_arg</w:t>
      </w:r>
      <w:r w:rsidRPr="00517A26">
        <w:rPr>
          <w:rFonts w:ascii="inherit" w:eastAsia="宋体" w:hAnsi="inherit" w:cs="Courier New"/>
          <w:color w:val="333333"/>
          <w:spacing w:val="23"/>
          <w:kern w:val="0"/>
          <w:sz w:val="18"/>
          <w:szCs w:val="18"/>
        </w:rPr>
        <w:t>)</w:t>
      </w:r>
    </w:p>
    <w:p w14:paraId="7D125E14" w14:textId="12CCAB6F" w:rsidR="00517A26" w:rsidRDefault="00517A26" w:rsidP="00517A26">
      <w:pPr>
        <w:rPr>
          <w:rFonts w:ascii="Lato" w:hAnsi="Lato"/>
          <w:color w:val="333333"/>
          <w:spacing w:val="23"/>
        </w:rPr>
      </w:pPr>
      <w:r>
        <w:rPr>
          <w:rFonts w:ascii="Lato" w:hAnsi="Lato"/>
          <w:color w:val="333333"/>
          <w:spacing w:val="23"/>
        </w:rPr>
        <w:t>在网卡初始化的时候，会调用</w:t>
      </w:r>
      <w:r>
        <w:rPr>
          <w:rFonts w:ascii="Lato" w:hAnsi="Lato"/>
          <w:color w:val="333333"/>
          <w:spacing w:val="23"/>
        </w:rPr>
        <w:br/>
        <w:t>rte_eth_dev_init() —&gt; eth_igb_dev_init() —&gt; rte_intr_callback_register()</w:t>
      </w:r>
    </w:p>
    <w:p w14:paraId="50D989A1" w14:textId="24839D18" w:rsidR="00517A26" w:rsidRDefault="00517A26" w:rsidP="00517A26">
      <w:pPr>
        <w:rPr>
          <w:rFonts w:ascii="Lato" w:hAnsi="Lato"/>
          <w:color w:val="333333"/>
          <w:spacing w:val="23"/>
        </w:rPr>
      </w:pPr>
      <w:r>
        <w:rPr>
          <w:rFonts w:ascii="Lato" w:hAnsi="Lato"/>
          <w:color w:val="333333"/>
          <w:spacing w:val="23"/>
        </w:rPr>
        <w:t>rte_intr_callback_register()</w:t>
      </w:r>
      <w:r>
        <w:rPr>
          <w:rFonts w:ascii="Lato" w:hAnsi="Lato"/>
          <w:color w:val="333333"/>
          <w:spacing w:val="23"/>
        </w:rPr>
        <w:t>函数的主要工作如下：</w:t>
      </w:r>
    </w:p>
    <w:p w14:paraId="682E6AB2" w14:textId="68675493" w:rsidR="00517A26" w:rsidRPr="00517A26" w:rsidRDefault="00517A26" w:rsidP="00517A26">
      <w:pPr>
        <w:pStyle w:val="a3"/>
        <w:numPr>
          <w:ilvl w:val="0"/>
          <w:numId w:val="9"/>
        </w:numPr>
        <w:ind w:firstLineChars="0"/>
        <w:rPr>
          <w:rFonts w:ascii="Lato" w:hAnsi="Lato"/>
          <w:color w:val="333333"/>
          <w:spacing w:val="23"/>
        </w:rPr>
      </w:pPr>
      <w:r w:rsidRPr="00517A26">
        <w:rPr>
          <w:rFonts w:ascii="Lato" w:hAnsi="Lato" w:hint="eastAsia"/>
          <w:color w:val="333333"/>
          <w:spacing w:val="23"/>
        </w:rPr>
        <w:t>分配回调函数内存并初始化（函数指针</w:t>
      </w:r>
      <w:r w:rsidRPr="00517A26">
        <w:rPr>
          <w:rFonts w:ascii="Lato" w:hAnsi="Lato" w:hint="eastAsia"/>
          <w:color w:val="333333"/>
          <w:spacing w:val="23"/>
        </w:rPr>
        <w:t>+</w:t>
      </w:r>
      <w:r w:rsidRPr="00517A26">
        <w:rPr>
          <w:rFonts w:ascii="Lato" w:hAnsi="Lato" w:hint="eastAsia"/>
          <w:color w:val="333333"/>
          <w:spacing w:val="23"/>
        </w:rPr>
        <w:t>入参</w:t>
      </w:r>
      <w:r w:rsidRPr="00517A26">
        <w:rPr>
          <w:rFonts w:ascii="Lato" w:hAnsi="Lato" w:hint="eastAsia"/>
          <w:color w:val="333333"/>
          <w:spacing w:val="23"/>
        </w:rPr>
        <w:t>arg</w:t>
      </w:r>
      <w:r w:rsidRPr="00517A26">
        <w:rPr>
          <w:rFonts w:ascii="Lato" w:hAnsi="Lato" w:hint="eastAsia"/>
          <w:color w:val="333333"/>
          <w:spacing w:val="23"/>
        </w:rPr>
        <w:t>）</w:t>
      </w:r>
    </w:p>
    <w:p w14:paraId="1114DCCD" w14:textId="40DF805E" w:rsidR="00517A26" w:rsidRDefault="00511BA0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遍历中断队列，若已经注册中断，直接将回调函数注册到该中断的中断回调列表中。</w:t>
      </w:r>
    </w:p>
    <w:p w14:paraId="594C7AA0" w14:textId="55973A90" w:rsidR="00511BA0" w:rsidRPr="0049696A" w:rsidRDefault="00511BA0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若没有注册该中断，则分配一个</w:t>
      </w:r>
      <w:r w:rsidR="0049696A">
        <w:rPr>
          <w:rFonts w:ascii="Lato" w:hAnsi="Lato"/>
          <w:color w:val="333333"/>
          <w:spacing w:val="23"/>
        </w:rPr>
        <w:t>struct rte_intr_source</w:t>
      </w:r>
      <w:r w:rsidR="0049696A">
        <w:rPr>
          <w:rFonts w:ascii="Lato" w:hAnsi="Lato" w:hint="eastAsia"/>
          <w:color w:val="333333"/>
          <w:spacing w:val="23"/>
        </w:rPr>
        <w:t>，并注册更新。</w:t>
      </w:r>
    </w:p>
    <w:p w14:paraId="25AE785C" w14:textId="76D81741" w:rsidR="0049696A" w:rsidRPr="00FB4D5C" w:rsidRDefault="0049696A" w:rsidP="00517A2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Lato" w:hAnsi="Lato" w:hint="eastAsia"/>
          <w:color w:val="333333"/>
          <w:spacing w:val="23"/>
        </w:rPr>
        <w:t>第一次注册中断</w:t>
      </w:r>
      <w:r>
        <w:rPr>
          <w:rFonts w:ascii="Lato" w:hAnsi="Lato"/>
          <w:color w:val="333333"/>
          <w:spacing w:val="23"/>
        </w:rPr>
        <w:t>wake_thread</w:t>
      </w:r>
      <w:r>
        <w:rPr>
          <w:rFonts w:ascii="Lato" w:hAnsi="Lato" w:hint="eastAsia"/>
          <w:color w:val="333333"/>
          <w:spacing w:val="23"/>
        </w:rPr>
        <w:t>置位，通知</w:t>
      </w:r>
      <w:r>
        <w:rPr>
          <w:rFonts w:ascii="Lato" w:hAnsi="Lato" w:hint="eastAsia"/>
          <w:color w:val="333333"/>
          <w:spacing w:val="23"/>
        </w:rPr>
        <w:t>epoll</w:t>
      </w:r>
      <w:r>
        <w:rPr>
          <w:rFonts w:ascii="Lato" w:hAnsi="Lato"/>
          <w:color w:val="333333"/>
          <w:spacing w:val="23"/>
        </w:rPr>
        <w:t>_</w:t>
      </w:r>
      <w:r>
        <w:rPr>
          <w:rFonts w:ascii="Lato" w:hAnsi="Lato" w:hint="eastAsia"/>
          <w:color w:val="333333"/>
          <w:spacing w:val="23"/>
        </w:rPr>
        <w:t>wait</w:t>
      </w:r>
      <w:r>
        <w:rPr>
          <w:rFonts w:ascii="Lato" w:hAnsi="Lato" w:hint="eastAsia"/>
          <w:color w:val="333333"/>
          <w:spacing w:val="23"/>
        </w:rPr>
        <w:t>重建等待列表</w:t>
      </w:r>
      <w:r w:rsidR="00620967">
        <w:rPr>
          <w:rFonts w:ascii="Lato" w:hAnsi="Lato" w:hint="eastAsia"/>
          <w:color w:val="333333"/>
          <w:spacing w:val="23"/>
        </w:rPr>
        <w:t>，中断</w:t>
      </w:r>
      <w:r w:rsidR="00620967">
        <w:rPr>
          <w:rFonts w:ascii="Lato" w:hAnsi="Lato" w:hint="eastAsia"/>
          <w:color w:val="333333"/>
          <w:spacing w:val="23"/>
        </w:rPr>
        <w:t>epoll</w:t>
      </w:r>
      <w:r w:rsidR="00620967">
        <w:rPr>
          <w:rFonts w:ascii="Lato" w:hAnsi="Lato"/>
          <w:color w:val="333333"/>
          <w:spacing w:val="23"/>
        </w:rPr>
        <w:t>_</w:t>
      </w:r>
      <w:r w:rsidR="00620967">
        <w:rPr>
          <w:rFonts w:ascii="Lato" w:hAnsi="Lato" w:hint="eastAsia"/>
          <w:color w:val="333333"/>
          <w:spacing w:val="23"/>
        </w:rPr>
        <w:t>wait</w:t>
      </w:r>
      <w:r w:rsidR="00620967">
        <w:rPr>
          <w:rFonts w:ascii="Lato" w:hAnsi="Lato" w:hint="eastAsia"/>
          <w:color w:val="333333"/>
          <w:spacing w:val="23"/>
        </w:rPr>
        <w:t>死循环，使得中断处理线程重新添加监听事件。</w:t>
      </w:r>
    </w:p>
    <w:p w14:paraId="5B010568" w14:textId="5DAEDCA6" w:rsidR="00FB4D5C" w:rsidRDefault="00FB4D5C" w:rsidP="00FB4D5C">
      <w:pPr>
        <w:rPr>
          <w:rFonts w:ascii="宋体" w:eastAsia="宋体" w:hAnsi="宋体"/>
        </w:rPr>
      </w:pPr>
    </w:p>
    <w:p w14:paraId="1853C278" w14:textId="60583A3A" w:rsidR="00FB4D5C" w:rsidRDefault="00FB4D5C" w:rsidP="00FB4D5C">
      <w:pPr>
        <w:rPr>
          <w:rFonts w:ascii="宋体" w:eastAsia="宋体" w:hAnsi="宋体"/>
        </w:rPr>
      </w:pPr>
    </w:p>
    <w:p w14:paraId="33BEAB99" w14:textId="34C9CEF8" w:rsidR="00FB4D5C" w:rsidRDefault="00FB4D5C" w:rsidP="00FB4D5C">
      <w:pPr>
        <w:rPr>
          <w:rFonts w:ascii="宋体" w:eastAsia="宋体" w:hAnsi="宋体"/>
        </w:rPr>
      </w:pPr>
    </w:p>
    <w:p w14:paraId="3D15D763" w14:textId="09F4BBE6" w:rsidR="00FB4D5C" w:rsidRDefault="00FB4D5C" w:rsidP="00FB4D5C">
      <w:pPr>
        <w:rPr>
          <w:rFonts w:ascii="宋体" w:eastAsia="宋体" w:hAnsi="宋体"/>
        </w:rPr>
      </w:pPr>
    </w:p>
    <w:p w14:paraId="7DB78E5F" w14:textId="7AF3FB8F" w:rsidR="00FB4D5C" w:rsidRDefault="00FB4D5C" w:rsidP="00FB4D5C">
      <w:pPr>
        <w:pStyle w:val="a6"/>
      </w:pPr>
      <w:r>
        <w:rPr>
          <w:rFonts w:hint="eastAsia"/>
        </w:rPr>
        <w:t>三</w:t>
      </w:r>
      <w:r>
        <w:rPr>
          <w:rFonts w:hint="eastAsia"/>
        </w:rPr>
        <w:t>、dpdk</w:t>
      </w:r>
      <w:r>
        <w:t xml:space="preserve"> </w:t>
      </w:r>
      <w:r>
        <w:rPr>
          <w:rFonts w:hint="eastAsia"/>
        </w:rPr>
        <w:t>K</w:t>
      </w:r>
      <w:r>
        <w:t>NI</w:t>
      </w:r>
    </w:p>
    <w:p w14:paraId="5BEE0AC6" w14:textId="2523C9C6" w:rsidR="00D80829" w:rsidRDefault="00D80829" w:rsidP="00D80829">
      <w:pPr>
        <w:pStyle w:val="2"/>
      </w:pPr>
      <w:r>
        <w:rPr>
          <w:rFonts w:hint="eastAsia"/>
        </w:rPr>
        <w:t>定义</w:t>
      </w:r>
    </w:p>
    <w:p w14:paraId="69007B68" w14:textId="3AAFFDB1" w:rsidR="00D80829" w:rsidRDefault="00D80829" w:rsidP="00D80829">
      <w:r>
        <w:rPr>
          <w:rFonts w:hint="eastAsia"/>
        </w:rPr>
        <w:t>D</w:t>
      </w:r>
      <w:r>
        <w:t>PDK</w:t>
      </w:r>
      <w:r>
        <w:rPr>
          <w:rFonts w:hint="eastAsia"/>
        </w:rPr>
        <w:t>报文处理，有些报文需要发送到内核协议栈进行处理，相对于内核提供的tap</w:t>
      </w:r>
      <w:r>
        <w:t>/</w:t>
      </w:r>
      <w:r>
        <w:rPr>
          <w:rFonts w:hint="eastAsia"/>
        </w:rPr>
        <w:t>tun设备，取消了copy_to_</w:t>
      </w:r>
      <w:r>
        <w:t xml:space="preserve">user() </w:t>
      </w:r>
      <w:r>
        <w:rPr>
          <w:rFonts w:hint="eastAsia"/>
        </w:rPr>
        <w:t>和</w:t>
      </w:r>
      <w:r>
        <w:t>copy from user()</w:t>
      </w:r>
      <w:r>
        <w:rPr>
          <w:rFonts w:hint="eastAsia"/>
        </w:rPr>
        <w:t>的系统调用，提高效率。</w:t>
      </w:r>
    </w:p>
    <w:p w14:paraId="0CA4380F" w14:textId="1AD65CB5" w:rsidR="00F9752E" w:rsidRDefault="00F9752E" w:rsidP="00D80829"/>
    <w:p w14:paraId="58E194A8" w14:textId="4AB7C11E" w:rsidR="000765BC" w:rsidRDefault="000765BC" w:rsidP="000765BC">
      <w:pPr>
        <w:pStyle w:val="2"/>
      </w:pPr>
      <w:r>
        <w:rPr>
          <w:rFonts w:hint="eastAsia"/>
        </w:rPr>
        <w:t>说明</w:t>
      </w:r>
    </w:p>
    <w:p w14:paraId="2CAF4CDE" w14:textId="67C8EC5E" w:rsidR="000765BC" w:rsidRDefault="000765BC" w:rsidP="00D80829">
      <w:pPr>
        <w:rPr>
          <w:rFonts w:hint="eastAsia"/>
        </w:rPr>
      </w:pPr>
      <w:r>
        <w:t>K</w:t>
      </w:r>
      <w:r>
        <w:rPr>
          <w:rFonts w:hint="eastAsia"/>
        </w:rPr>
        <w:t>ni功能也分为用户态和内核态，用户态在lib</w:t>
      </w:r>
      <w:r>
        <w:t>/librte_kni,</w:t>
      </w:r>
      <w:r>
        <w:rPr>
          <w:rFonts w:hint="eastAsia"/>
        </w:rPr>
        <w:t>内核态在kernel、linux/kni</w:t>
      </w:r>
    </w:p>
    <w:p w14:paraId="1BF73F12" w14:textId="773B5B12" w:rsidR="00F9752E" w:rsidRDefault="00F9752E" w:rsidP="00D80829"/>
    <w:p w14:paraId="3B21B0F5" w14:textId="168E84BE" w:rsidR="00F9752E" w:rsidRDefault="00F9752E" w:rsidP="00D80829"/>
    <w:p w14:paraId="7487296A" w14:textId="004CB0C9" w:rsidR="00F9752E" w:rsidRDefault="00F9752E" w:rsidP="00D80829"/>
    <w:p w14:paraId="1926CA71" w14:textId="5C901D81" w:rsidR="00F9752E" w:rsidRPr="00D80829" w:rsidRDefault="00F9752E" w:rsidP="00D80829">
      <w:pPr>
        <w:rPr>
          <w:rFonts w:hint="eastAsia"/>
        </w:rPr>
      </w:pPr>
      <w:hyperlink r:id="rId9" w:history="1">
        <w:r>
          <w:rPr>
            <w:rStyle w:val="aa"/>
          </w:rPr>
          <w:t>DPDK--- kni流程梳理和分析 - 知乎 (zhihu.com)</w:t>
        </w:r>
      </w:hyperlink>
    </w:p>
    <w:p w14:paraId="0CD90C3F" w14:textId="70B49CBE" w:rsidR="00FB4D5C" w:rsidRPr="00D80829" w:rsidRDefault="00FB4D5C" w:rsidP="00D80829">
      <w:pPr>
        <w:rPr>
          <w:rFonts w:ascii="宋体" w:eastAsia="宋体" w:hAnsi="宋体" w:hint="eastAsia"/>
        </w:rPr>
      </w:pPr>
    </w:p>
    <w:sectPr w:rsidR="00FB4D5C" w:rsidRPr="00D80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139B2"/>
    <w:multiLevelType w:val="hybridMultilevel"/>
    <w:tmpl w:val="238632E2"/>
    <w:lvl w:ilvl="0" w:tplc="D5466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F1C15"/>
    <w:multiLevelType w:val="multilevel"/>
    <w:tmpl w:val="FD567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30BA"/>
    <w:multiLevelType w:val="hybridMultilevel"/>
    <w:tmpl w:val="E07ED452"/>
    <w:lvl w:ilvl="0" w:tplc="EAAC6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56C2B"/>
    <w:multiLevelType w:val="multilevel"/>
    <w:tmpl w:val="0AE0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46A11"/>
    <w:multiLevelType w:val="hybridMultilevel"/>
    <w:tmpl w:val="FF40C8E0"/>
    <w:lvl w:ilvl="0" w:tplc="E9DC4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2315D3"/>
    <w:multiLevelType w:val="hybridMultilevel"/>
    <w:tmpl w:val="029802C8"/>
    <w:lvl w:ilvl="0" w:tplc="539C0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81856"/>
    <w:multiLevelType w:val="hybridMultilevel"/>
    <w:tmpl w:val="1512B65C"/>
    <w:lvl w:ilvl="0" w:tplc="8C12048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961BA"/>
    <w:multiLevelType w:val="hybridMultilevel"/>
    <w:tmpl w:val="EC2C1562"/>
    <w:lvl w:ilvl="0" w:tplc="8EC81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9B676F"/>
    <w:multiLevelType w:val="hybridMultilevel"/>
    <w:tmpl w:val="FF40C8E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4"/>
    <w:rsid w:val="00034BD5"/>
    <w:rsid w:val="00061C18"/>
    <w:rsid w:val="000765BC"/>
    <w:rsid w:val="000B4812"/>
    <w:rsid w:val="000E2B04"/>
    <w:rsid w:val="0012577E"/>
    <w:rsid w:val="001C25E2"/>
    <w:rsid w:val="001E2F76"/>
    <w:rsid w:val="0031762F"/>
    <w:rsid w:val="00342F0D"/>
    <w:rsid w:val="00343C1B"/>
    <w:rsid w:val="00377B39"/>
    <w:rsid w:val="00424F78"/>
    <w:rsid w:val="0044486A"/>
    <w:rsid w:val="0049696A"/>
    <w:rsid w:val="004B19E7"/>
    <w:rsid w:val="004D6F3E"/>
    <w:rsid w:val="004E4D24"/>
    <w:rsid w:val="00511BA0"/>
    <w:rsid w:val="00517A26"/>
    <w:rsid w:val="00601E7D"/>
    <w:rsid w:val="00620967"/>
    <w:rsid w:val="0067256D"/>
    <w:rsid w:val="006B4414"/>
    <w:rsid w:val="00737A74"/>
    <w:rsid w:val="007B6A3F"/>
    <w:rsid w:val="0083047E"/>
    <w:rsid w:val="008334F4"/>
    <w:rsid w:val="0086357B"/>
    <w:rsid w:val="009151E3"/>
    <w:rsid w:val="0091771E"/>
    <w:rsid w:val="00924124"/>
    <w:rsid w:val="00975400"/>
    <w:rsid w:val="00987377"/>
    <w:rsid w:val="009D7D3A"/>
    <w:rsid w:val="009E4B10"/>
    <w:rsid w:val="009F6CCE"/>
    <w:rsid w:val="00A63E39"/>
    <w:rsid w:val="00A94DAD"/>
    <w:rsid w:val="00AA3E14"/>
    <w:rsid w:val="00AC13FE"/>
    <w:rsid w:val="00B60E1E"/>
    <w:rsid w:val="00B8766B"/>
    <w:rsid w:val="00BB4C40"/>
    <w:rsid w:val="00C364FA"/>
    <w:rsid w:val="00CB248E"/>
    <w:rsid w:val="00D14BF1"/>
    <w:rsid w:val="00D33E7D"/>
    <w:rsid w:val="00D64C07"/>
    <w:rsid w:val="00D80829"/>
    <w:rsid w:val="00DF5251"/>
    <w:rsid w:val="00E06EC8"/>
    <w:rsid w:val="00E154CC"/>
    <w:rsid w:val="00E61EE0"/>
    <w:rsid w:val="00EA3A93"/>
    <w:rsid w:val="00EF3580"/>
    <w:rsid w:val="00F07AFD"/>
    <w:rsid w:val="00F2349D"/>
    <w:rsid w:val="00F9752E"/>
    <w:rsid w:val="00F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0BF7"/>
  <w15:chartTrackingRefBased/>
  <w15:docId w15:val="{8DD31E8F-ECB7-4A61-9CAF-80FB8FA1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4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01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14"/>
    <w:pPr>
      <w:ind w:firstLineChars="200" w:firstLine="420"/>
    </w:pPr>
  </w:style>
  <w:style w:type="character" w:customStyle="1" w:styleId="hljs-function">
    <w:name w:val="hljs-function"/>
    <w:basedOn w:val="a0"/>
    <w:rsid w:val="00AA3E14"/>
  </w:style>
  <w:style w:type="character" w:customStyle="1" w:styleId="hljs-title">
    <w:name w:val="hljs-title"/>
    <w:basedOn w:val="a0"/>
    <w:rsid w:val="00AA3E14"/>
  </w:style>
  <w:style w:type="character" w:customStyle="1" w:styleId="hljs-params">
    <w:name w:val="hljs-params"/>
    <w:basedOn w:val="a0"/>
    <w:rsid w:val="00AA3E14"/>
  </w:style>
  <w:style w:type="character" w:customStyle="1" w:styleId="hljs-name">
    <w:name w:val="hljs-name"/>
    <w:basedOn w:val="a0"/>
    <w:rsid w:val="000B4812"/>
  </w:style>
  <w:style w:type="character" w:customStyle="1" w:styleId="hljs-comment">
    <w:name w:val="hljs-comment"/>
    <w:basedOn w:val="a0"/>
    <w:rsid w:val="000B4812"/>
  </w:style>
  <w:style w:type="character" w:customStyle="1" w:styleId="10">
    <w:name w:val="标题 1 字符"/>
    <w:basedOn w:val="a0"/>
    <w:link w:val="1"/>
    <w:uiPriority w:val="9"/>
    <w:rsid w:val="00C364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rayon-p">
    <w:name w:val="crayon-p"/>
    <w:basedOn w:val="a0"/>
    <w:rsid w:val="00C364FA"/>
  </w:style>
  <w:style w:type="character" w:customStyle="1" w:styleId="crayon-e">
    <w:name w:val="crayon-e"/>
    <w:basedOn w:val="a0"/>
    <w:rsid w:val="00C364FA"/>
  </w:style>
  <w:style w:type="character" w:customStyle="1" w:styleId="crayon-sy">
    <w:name w:val="crayon-sy"/>
    <w:basedOn w:val="a0"/>
    <w:rsid w:val="00C364FA"/>
  </w:style>
  <w:style w:type="character" w:customStyle="1" w:styleId="crayon-t">
    <w:name w:val="crayon-t"/>
    <w:basedOn w:val="a0"/>
    <w:rsid w:val="00C364FA"/>
  </w:style>
  <w:style w:type="character" w:customStyle="1" w:styleId="crayon-h">
    <w:name w:val="crayon-h"/>
    <w:basedOn w:val="a0"/>
    <w:rsid w:val="00C364FA"/>
  </w:style>
  <w:style w:type="character" w:customStyle="1" w:styleId="crayon-v">
    <w:name w:val="crayon-v"/>
    <w:basedOn w:val="a0"/>
    <w:rsid w:val="00C364FA"/>
  </w:style>
  <w:style w:type="character" w:customStyle="1" w:styleId="crayon-r">
    <w:name w:val="crayon-r"/>
    <w:basedOn w:val="a0"/>
    <w:rsid w:val="00C364FA"/>
  </w:style>
  <w:style w:type="character" w:customStyle="1" w:styleId="crayon-o">
    <w:name w:val="crayon-o"/>
    <w:basedOn w:val="a0"/>
    <w:rsid w:val="00C364FA"/>
  </w:style>
  <w:style w:type="character" w:customStyle="1" w:styleId="crayon-c">
    <w:name w:val="crayon-c"/>
    <w:basedOn w:val="a0"/>
    <w:rsid w:val="00CB248E"/>
  </w:style>
  <w:style w:type="character" w:styleId="a4">
    <w:name w:val="Strong"/>
    <w:basedOn w:val="a0"/>
    <w:uiPriority w:val="22"/>
    <w:qFormat/>
    <w:rsid w:val="00061C18"/>
    <w:rPr>
      <w:b/>
      <w:bCs/>
    </w:rPr>
  </w:style>
  <w:style w:type="paragraph" w:styleId="a5">
    <w:name w:val="Normal (Web)"/>
    <w:basedOn w:val="a"/>
    <w:uiPriority w:val="99"/>
    <w:semiHidden/>
    <w:unhideWhenUsed/>
    <w:rsid w:val="001257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343C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43C1B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43C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43C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61EE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61E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61E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61E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D64C0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2349D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01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2"/>
    <w:link w:val="12"/>
    <w:qFormat/>
    <w:rsid w:val="00342F0D"/>
  </w:style>
  <w:style w:type="character" w:customStyle="1" w:styleId="crayon-s">
    <w:name w:val="crayon-s"/>
    <w:basedOn w:val="a0"/>
    <w:rsid w:val="0086357B"/>
  </w:style>
  <w:style w:type="character" w:customStyle="1" w:styleId="12">
    <w:name w:val="样式1 字符"/>
    <w:basedOn w:val="20"/>
    <w:link w:val="11"/>
    <w:rsid w:val="00342F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660460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F9C8-6BE8-48CC-8F5D-702BC93D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Wenxing Li</dc:creator>
  <cp:keywords/>
  <dc:description/>
  <cp:lastModifiedBy>Wenxing Li</cp:lastModifiedBy>
  <cp:revision>60</cp:revision>
  <dcterms:created xsi:type="dcterms:W3CDTF">2021-11-12T13:00:00Z</dcterms:created>
  <dcterms:modified xsi:type="dcterms:W3CDTF">2022-01-09T06:16:00Z</dcterms:modified>
</cp:coreProperties>
</file>