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5F31" w14:textId="7C4052A4" w:rsidR="001C4491" w:rsidRDefault="001C4491" w:rsidP="001C4491">
      <w:pPr>
        <w:pStyle w:val="a6"/>
        <w:jc w:val="both"/>
      </w:pPr>
      <w:r>
        <w:rPr>
          <w:rFonts w:hint="eastAsia"/>
        </w:rPr>
        <w:t>课后作业</w:t>
      </w:r>
    </w:p>
    <w:p w14:paraId="4AAF60A1" w14:textId="74F837DB" w:rsidR="001C4491" w:rsidRDefault="001C4491" w:rsidP="001C44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参考该文档</w:t>
      </w:r>
      <w:r>
        <w:fldChar w:fldCharType="begin"/>
      </w:r>
      <w:r>
        <w:instrText xml:space="preserve"> HYPERLINK "</w:instrText>
      </w:r>
      <w:r w:rsidRPr="001C4491">
        <w:instrText>https://docs.ignite.com/guide/install</w:instrText>
      </w:r>
      <w:r>
        <w:instrText xml:space="preserve">" </w:instrText>
      </w:r>
      <w:r>
        <w:fldChar w:fldCharType="separate"/>
      </w:r>
      <w:r w:rsidRPr="002E7B54">
        <w:rPr>
          <w:rStyle w:val="a8"/>
        </w:rPr>
        <w:t>https://docs.ignite.com/guide/install</w:t>
      </w:r>
      <w:r>
        <w:fldChar w:fldCharType="end"/>
      </w:r>
      <w:r>
        <w:rPr>
          <w:rFonts w:hint="eastAsia"/>
        </w:rPr>
        <w:t>， 在自己的电脑上安装</w:t>
      </w:r>
      <w:r>
        <w:t>Ignite CLI</w:t>
      </w:r>
      <w:r>
        <w:rPr>
          <w:rFonts w:hint="eastAsia"/>
        </w:rPr>
        <w:t>环境。</w:t>
      </w:r>
    </w:p>
    <w:p w14:paraId="7183B5FB" w14:textId="77777777" w:rsidR="003355DC" w:rsidRDefault="003355DC" w:rsidP="003355DC">
      <w:pPr>
        <w:pStyle w:val="a3"/>
        <w:ind w:left="360" w:firstLineChars="0" w:firstLine="0"/>
        <w:rPr>
          <w:rFonts w:hint="eastAsia"/>
        </w:rPr>
      </w:pPr>
    </w:p>
    <w:p w14:paraId="721B9F87" w14:textId="45F01136" w:rsidR="003355DC" w:rsidRDefault="006F434A" w:rsidP="0074363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按照课堂上演示的案例，重复每</w:t>
      </w:r>
      <w:r w:rsidR="0074363F">
        <w:rPr>
          <w:rFonts w:hint="eastAsia"/>
        </w:rPr>
        <w:t>条</w:t>
      </w:r>
      <w:r>
        <w:rPr>
          <w:rFonts w:hint="eastAsia"/>
        </w:rPr>
        <w:t>步骤，在本地生成一个同样的项目</w:t>
      </w:r>
      <w:r w:rsidR="0074363F">
        <w:rPr>
          <w:rFonts w:hint="eastAsia"/>
        </w:rPr>
        <w:t>。</w:t>
      </w:r>
      <w:r>
        <w:rPr>
          <w:rFonts w:hint="eastAsia"/>
        </w:rPr>
        <w:t>（在生成的过程中，确保理解每个步骤的意义，通过生成的代码变化，弄清楚每条命令具体做了什么）</w:t>
      </w:r>
    </w:p>
    <w:p w14:paraId="655E6A29" w14:textId="77777777" w:rsidR="003355DC" w:rsidRDefault="003355DC" w:rsidP="003355DC">
      <w:pPr>
        <w:pStyle w:val="a3"/>
        <w:ind w:left="360" w:firstLineChars="0" w:firstLine="0"/>
        <w:rPr>
          <w:rFonts w:hint="eastAsia"/>
        </w:rPr>
      </w:pPr>
    </w:p>
    <w:p w14:paraId="29AA65A4" w14:textId="36DDC5C0" w:rsidR="006F434A" w:rsidRDefault="003355DC" w:rsidP="001C44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="006F434A">
        <w:rPr>
          <w:rFonts w:hint="eastAsia"/>
        </w:rPr>
        <w:t>一个新的</w:t>
      </w:r>
      <w:proofErr w:type="spellStart"/>
      <w:r w:rsidR="006F434A">
        <w:rPr>
          <w:rFonts w:hint="eastAsia"/>
        </w:rPr>
        <w:t>ibc</w:t>
      </w:r>
      <w:proofErr w:type="spellEnd"/>
      <w:r w:rsidR="006F434A">
        <w:rPr>
          <w:rFonts w:hint="eastAsia"/>
        </w:rPr>
        <w:t>数据包，名称为</w:t>
      </w:r>
      <w:proofErr w:type="spellStart"/>
      <w:r w:rsidR="006F434A">
        <w:t>updatePost</w:t>
      </w:r>
      <w:proofErr w:type="spellEnd"/>
      <w:r>
        <w:rPr>
          <w:rFonts w:hint="eastAsia"/>
        </w:rPr>
        <w:t>，包含</w:t>
      </w:r>
      <w:proofErr w:type="spellStart"/>
      <w:r>
        <w:t>postID</w:t>
      </w:r>
      <w:proofErr w:type="spellEnd"/>
      <w:r>
        <w:rPr>
          <w:rFonts w:hint="eastAsia"/>
        </w:rPr>
        <w:t>、t</w:t>
      </w:r>
      <w:r>
        <w:t>itle</w:t>
      </w:r>
      <w:r>
        <w:rPr>
          <w:rFonts w:hint="eastAsia"/>
        </w:rPr>
        <w:t>、content。通过将该数据包发送给对手链，可更新存储在对手链中某条</w:t>
      </w:r>
      <w:r>
        <w:t>P</w:t>
      </w:r>
      <w:r>
        <w:rPr>
          <w:rFonts w:hint="eastAsia"/>
        </w:rPr>
        <w:t>ost（通过</w:t>
      </w:r>
      <w:proofErr w:type="spellStart"/>
      <w:r>
        <w:rPr>
          <w:rFonts w:hint="eastAsia"/>
        </w:rPr>
        <w:t>post</w:t>
      </w:r>
      <w:r>
        <w:t>ID</w:t>
      </w:r>
      <w:proofErr w:type="spellEnd"/>
      <w:r>
        <w:rPr>
          <w:rFonts w:hint="eastAsia"/>
        </w:rPr>
        <w:t>）的标题和内容。</w:t>
      </w:r>
    </w:p>
    <w:p w14:paraId="56F43345" w14:textId="54E6A2DB" w:rsidR="003355DC" w:rsidRDefault="003355DC" w:rsidP="003355DC">
      <w:pPr>
        <w:pStyle w:val="a3"/>
        <w:ind w:left="360" w:firstLineChars="0" w:firstLine="0"/>
      </w:pPr>
      <w:r>
        <w:rPr>
          <w:rFonts w:hint="eastAsia"/>
        </w:rPr>
        <w:t>对手链在a</w:t>
      </w:r>
      <w:r>
        <w:t>ck</w:t>
      </w:r>
      <w:r>
        <w:rPr>
          <w:rFonts w:hint="eastAsia"/>
        </w:rPr>
        <w:t>确认数据包中将返回</w:t>
      </w:r>
      <w:r w:rsidR="00195FAB">
        <w:rPr>
          <w:rFonts w:hint="eastAsia"/>
        </w:rPr>
        <w:t>是否更新成功</w:t>
      </w:r>
      <w:r>
        <w:rPr>
          <w:rFonts w:hint="eastAsia"/>
        </w:rPr>
        <w:t>，发送链收到确认数据包后更新本地之前存储的</w:t>
      </w:r>
      <w:proofErr w:type="spellStart"/>
      <w:r>
        <w:rPr>
          <w:rFonts w:hint="eastAsia"/>
        </w:rPr>
        <w:t>S</w:t>
      </w:r>
      <w:r>
        <w:t>entPost</w:t>
      </w:r>
      <w:proofErr w:type="spellEnd"/>
      <w:r w:rsidR="00EF350B">
        <w:rPr>
          <w:rFonts w:hint="eastAsia"/>
        </w:rPr>
        <w:t>为新的</w:t>
      </w:r>
      <w:r>
        <w:rPr>
          <w:rFonts w:hint="eastAsia"/>
        </w:rPr>
        <w:t>title。</w:t>
      </w:r>
    </w:p>
    <w:p w14:paraId="510AC2FE" w14:textId="24E75B0C" w:rsidR="0074363F" w:rsidRDefault="0074363F" w:rsidP="003355DC">
      <w:pPr>
        <w:pStyle w:val="a3"/>
        <w:ind w:left="360" w:firstLineChars="0" w:firstLine="0"/>
      </w:pPr>
    </w:p>
    <w:p w14:paraId="5A9CADDB" w14:textId="17607F44" w:rsidR="0074363F" w:rsidRDefault="0074363F" w:rsidP="0074363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启动中继器和两条链节点，发送一条post给对手链，发送成功后，确保对手链能查询到该post以及当前链保存了相应的</w:t>
      </w:r>
      <w:proofErr w:type="spellStart"/>
      <w:r>
        <w:rPr>
          <w:rFonts w:hint="eastAsia"/>
        </w:rPr>
        <w:t>sent</w:t>
      </w:r>
      <w:r>
        <w:t>P</w:t>
      </w:r>
      <w:r>
        <w:rPr>
          <w:rFonts w:hint="eastAsia"/>
        </w:rPr>
        <w:t>ost</w:t>
      </w:r>
      <w:proofErr w:type="spellEnd"/>
      <w:r>
        <w:rPr>
          <w:rFonts w:hint="eastAsia"/>
        </w:rPr>
        <w:t>。获取该post对应的</w:t>
      </w:r>
      <w:proofErr w:type="spellStart"/>
      <w:r>
        <w:rPr>
          <w:rFonts w:hint="eastAsia"/>
        </w:rPr>
        <w:t>post</w:t>
      </w:r>
      <w:r>
        <w:t>ID</w:t>
      </w:r>
      <w:proofErr w:type="spellEnd"/>
      <w:r>
        <w:rPr>
          <w:rFonts w:hint="eastAsia"/>
        </w:rPr>
        <w:t>，向对手链发送一条</w:t>
      </w:r>
      <w:proofErr w:type="spellStart"/>
      <w:r>
        <w:t>updatePost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ibc</w:t>
      </w:r>
      <w:proofErr w:type="spellEnd"/>
      <w:r>
        <w:rPr>
          <w:rFonts w:hint="eastAsia"/>
        </w:rPr>
        <w:t>数据包，更新该post的title和content。发送成功后，查询对手链的post和当前链的</w:t>
      </w:r>
      <w:proofErr w:type="spellStart"/>
      <w:r>
        <w:rPr>
          <w:rFonts w:hint="eastAsia"/>
        </w:rPr>
        <w:t>sent</w:t>
      </w:r>
      <w:r>
        <w:t>P</w:t>
      </w:r>
      <w:r>
        <w:rPr>
          <w:rFonts w:hint="eastAsia"/>
        </w:rPr>
        <w:t>ost</w:t>
      </w:r>
      <w:proofErr w:type="spellEnd"/>
      <w:r>
        <w:rPr>
          <w:rFonts w:hint="eastAsia"/>
        </w:rPr>
        <w:t>，确保更新成功。</w:t>
      </w:r>
    </w:p>
    <w:p w14:paraId="1CF13227" w14:textId="43016959" w:rsidR="003355DC" w:rsidRDefault="003355DC" w:rsidP="003355DC"/>
    <w:p w14:paraId="28335134" w14:textId="53BEF182" w:rsidR="003355DC" w:rsidRDefault="003355DC" w:rsidP="003355DC"/>
    <w:p w14:paraId="5F43FC37" w14:textId="63ECCE92" w:rsidR="003355DC" w:rsidRDefault="003355DC" w:rsidP="003355DC">
      <w:pPr>
        <w:rPr>
          <w:b/>
          <w:bCs/>
        </w:rPr>
      </w:pPr>
      <w:r w:rsidRPr="003355DC">
        <w:rPr>
          <w:rFonts w:hint="eastAsia"/>
          <w:b/>
          <w:bCs/>
        </w:rPr>
        <w:t>一点提示：</w:t>
      </w:r>
    </w:p>
    <w:p w14:paraId="0EBD92C1" w14:textId="42DA5798" w:rsidR="001A35E9" w:rsidRPr="001A35E9" w:rsidRDefault="001A35E9" w:rsidP="001A35E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1A35E9">
        <w:rPr>
          <w:rFonts w:hint="eastAsia"/>
        </w:rPr>
        <w:t>若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post</w:t>
      </w:r>
      <w:r>
        <w:t>ID</w:t>
      </w:r>
      <w:proofErr w:type="spellEnd"/>
      <w:r>
        <w:rPr>
          <w:rFonts w:hint="eastAsia"/>
        </w:rPr>
        <w:t>无法找到对应的post，则返回更新失败。</w:t>
      </w:r>
    </w:p>
    <w:p w14:paraId="63D916B1" w14:textId="5B90F28D" w:rsidR="0074363F" w:rsidRDefault="0074363F" w:rsidP="003355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对于post和</w:t>
      </w:r>
      <w:proofErr w:type="spellStart"/>
      <w:r>
        <w:t>sentPost</w:t>
      </w:r>
      <w:proofErr w:type="spellEnd"/>
      <w:r>
        <w:rPr>
          <w:rFonts w:hint="eastAsia"/>
        </w:rPr>
        <w:t>的查询和更新，在第二步中都有相关代码生成，不需要额外开发。</w:t>
      </w:r>
    </w:p>
    <w:p w14:paraId="62B5EA61" w14:textId="78D90B9B" w:rsidR="003B3B33" w:rsidRPr="003355DC" w:rsidRDefault="003B3B33" w:rsidP="003355D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修改完成后</w:t>
      </w:r>
      <w:r>
        <w:rPr>
          <w:rFonts w:hint="eastAsia"/>
          <w:u w:val="single"/>
        </w:rPr>
        <w:t>需要重新编译</w:t>
      </w:r>
      <w:proofErr w:type="spellStart"/>
      <w:r>
        <w:rPr>
          <w:u w:val="single"/>
        </w:rPr>
        <w:t>planetd</w:t>
      </w:r>
      <w:proofErr w:type="spellEnd"/>
      <w:r>
        <w:rPr>
          <w:rFonts w:hint="eastAsia"/>
          <w:u w:val="single"/>
        </w:rPr>
        <w:t>。</w:t>
      </w:r>
    </w:p>
    <w:sectPr w:rsidR="003B3B33" w:rsidRPr="003355DC" w:rsidSect="00DE30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2D9"/>
    <w:multiLevelType w:val="hybridMultilevel"/>
    <w:tmpl w:val="5824D77C"/>
    <w:lvl w:ilvl="0" w:tplc="C36EC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210D0"/>
    <w:multiLevelType w:val="hybridMultilevel"/>
    <w:tmpl w:val="D9540BF8"/>
    <w:lvl w:ilvl="0" w:tplc="58C27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EA25A4"/>
    <w:multiLevelType w:val="hybridMultilevel"/>
    <w:tmpl w:val="7AF442AA"/>
    <w:lvl w:ilvl="0" w:tplc="C91A9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15D99"/>
    <w:multiLevelType w:val="hybridMultilevel"/>
    <w:tmpl w:val="04C2D098"/>
    <w:lvl w:ilvl="0" w:tplc="3A88D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C77CF7"/>
    <w:multiLevelType w:val="hybridMultilevel"/>
    <w:tmpl w:val="9FE824AE"/>
    <w:lvl w:ilvl="0" w:tplc="5AC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8131213">
    <w:abstractNumId w:val="2"/>
  </w:num>
  <w:num w:numId="2" w16cid:durableId="709761703">
    <w:abstractNumId w:val="4"/>
  </w:num>
  <w:num w:numId="3" w16cid:durableId="913198289">
    <w:abstractNumId w:val="1"/>
  </w:num>
  <w:num w:numId="4" w16cid:durableId="1113287906">
    <w:abstractNumId w:val="0"/>
  </w:num>
  <w:num w:numId="5" w16cid:durableId="1990859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91"/>
    <w:rsid w:val="000D1581"/>
    <w:rsid w:val="00195FAB"/>
    <w:rsid w:val="001A35E9"/>
    <w:rsid w:val="001C4491"/>
    <w:rsid w:val="003355DC"/>
    <w:rsid w:val="003B3B33"/>
    <w:rsid w:val="005A7BB2"/>
    <w:rsid w:val="006F434A"/>
    <w:rsid w:val="0074363F"/>
    <w:rsid w:val="007C5BC6"/>
    <w:rsid w:val="00DE302C"/>
    <w:rsid w:val="00EB5275"/>
    <w:rsid w:val="00E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E60A1"/>
  <w15:chartTrackingRefBased/>
  <w15:docId w15:val="{B72314D3-AA51-1C4F-A8F5-B496DA1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49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C44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4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C44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1C4491"/>
    <w:rPr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1C449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C4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沈</dc:creator>
  <cp:keywords/>
  <dc:description/>
  <cp:lastModifiedBy>敖 沈</cp:lastModifiedBy>
  <cp:revision>6</cp:revision>
  <dcterms:created xsi:type="dcterms:W3CDTF">2022-12-26T06:10:00Z</dcterms:created>
  <dcterms:modified xsi:type="dcterms:W3CDTF">2022-12-26T07:26:00Z</dcterms:modified>
</cp:coreProperties>
</file>