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EF8" w:rsidRPr="00500B04" w:rsidRDefault="00B901DA" w:rsidP="00500B04">
      <w:pPr>
        <w:framePr w:w="2546" w:h="1389" w:hRule="exact" w:hSpace="181" w:vSpace="181" w:wrap="auto" w:hAnchor="margin" w:x="6522" w:y="398" w:anchorLock="1"/>
        <w:widowControl/>
        <w:shd w:val="solid" w:color="FFFFFF" w:fill="FFFFFF"/>
        <w:spacing w:line="240" w:lineRule="atLeast"/>
        <w:jc w:val="right"/>
        <w:rPr>
          <w:b/>
          <w:bCs/>
          <w:w w:val="170"/>
          <w:kern w:val="0"/>
          <w:sz w:val="96"/>
          <w:szCs w:val="96"/>
        </w:rPr>
      </w:pPr>
      <w:bookmarkStart w:id="0" w:name="SectionMark4"/>
      <w:bookmarkStart w:id="1" w:name="_Toc3593866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i1026" type="#_x0000_t75" alt="GB" style="width:112.3pt;height:55.35pt;visibility:visible">
            <v:imagedata r:id="rId8" o:title=""/>
          </v:shape>
        </w:pict>
      </w:r>
    </w:p>
    <w:p w:rsidR="00FA3EF8" w:rsidRPr="00500B04" w:rsidRDefault="00FA3EF8" w:rsidP="00500B04">
      <w:pPr>
        <w:framePr w:w="9639" w:h="624" w:hRule="exact" w:hSpace="181" w:vSpace="181" w:wrap="auto" w:vAnchor="page" w:hAnchor="page" w:x="1320" w:y="3061" w:anchorLock="1"/>
        <w:kinsoku w:val="0"/>
        <w:overflowPunct w:val="0"/>
        <w:autoSpaceDE w:val="0"/>
        <w:autoSpaceDN w:val="0"/>
        <w:spacing w:line="240" w:lineRule="atLeast"/>
        <w:jc w:val="distribute"/>
        <w:rPr>
          <w:rFonts w:ascii="宋体"/>
          <w:b/>
          <w:bCs/>
          <w:spacing w:val="20"/>
          <w:w w:val="148"/>
          <w:kern w:val="0"/>
          <w:sz w:val="48"/>
          <w:szCs w:val="48"/>
        </w:rPr>
      </w:pPr>
      <w:r w:rsidRPr="00500B04">
        <w:rPr>
          <w:rFonts w:ascii="宋体" w:cs="宋体" w:hint="eastAsia"/>
          <w:b/>
          <w:bCs/>
          <w:spacing w:val="20"/>
          <w:w w:val="148"/>
          <w:kern w:val="0"/>
          <w:sz w:val="48"/>
          <w:szCs w:val="48"/>
        </w:rPr>
        <w:t>中华人民共和国国家标准</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6"/>
      </w:tblGrid>
      <w:tr w:rsidR="00FA3EF8" w:rsidRPr="00500B04">
        <w:tc>
          <w:tcPr>
            <w:tcW w:w="9356" w:type="dxa"/>
            <w:tcBorders>
              <w:top w:val="nil"/>
              <w:left w:val="nil"/>
              <w:bottom w:val="nil"/>
              <w:right w:val="nil"/>
            </w:tcBorders>
          </w:tcPr>
          <w:p w:rsidR="00FA3EF8" w:rsidRPr="00500B04" w:rsidRDefault="00FA3EF8" w:rsidP="00500B04">
            <w:pPr>
              <w:framePr w:w="9140" w:h="1242" w:hRule="exact" w:hSpace="284" w:wrap="auto" w:vAnchor="page" w:hAnchor="page" w:x="1772" w:y="3901" w:anchorLock="1"/>
              <w:widowControl/>
              <w:spacing w:before="57" w:line="280" w:lineRule="exact"/>
              <w:jc w:val="right"/>
              <w:rPr>
                <w:rFonts w:ascii="宋体"/>
                <w:b/>
                <w:bCs/>
                <w:kern w:val="0"/>
              </w:rPr>
            </w:pPr>
            <w:r w:rsidRPr="00500B04">
              <w:rPr>
                <w:rFonts w:eastAsia="黑体"/>
                <w:kern w:val="0"/>
                <w:sz w:val="28"/>
                <w:szCs w:val="28"/>
                <w:lang w:val="de-DE"/>
              </w:rPr>
              <w:t xml:space="preserve">GB/T </w:t>
            </w:r>
            <w:bookmarkStart w:id="2" w:name="StdNo1"/>
            <w:r w:rsidRPr="00500B04">
              <w:rPr>
                <w:rFonts w:eastAsia="黑体"/>
                <w:kern w:val="0"/>
                <w:sz w:val="28"/>
                <w:szCs w:val="28"/>
                <w:lang w:val="de-DE"/>
              </w:rPr>
              <w:t>22239.1</w:t>
            </w:r>
            <w:bookmarkEnd w:id="2"/>
            <w:r w:rsidRPr="00500B04">
              <w:rPr>
                <w:rFonts w:ascii="黑体" w:eastAsia="黑体"/>
                <w:kern w:val="0"/>
                <w:sz w:val="28"/>
                <w:szCs w:val="28"/>
                <w:lang w:val="de-DE"/>
              </w:rPr>
              <w:t>—</w:t>
            </w:r>
            <w:bookmarkStart w:id="3" w:name="StdNo2"/>
            <w:r w:rsidRPr="00500B04">
              <w:rPr>
                <w:rFonts w:ascii="黑体" w:eastAsia="黑体" w:cs="黑体"/>
                <w:kern w:val="0"/>
                <w:sz w:val="28"/>
                <w:szCs w:val="28"/>
                <w:lang w:val="de-DE"/>
              </w:rPr>
              <w:fldChar w:fldCharType="begin">
                <w:ffData>
                  <w:name w:val="StdNo2"/>
                  <w:enabled/>
                  <w:calcOnExit w:val="0"/>
                  <w:textInput>
                    <w:default w:val="XXXX"/>
                    <w:maxLength w:val="4"/>
                  </w:textInput>
                </w:ffData>
              </w:fldChar>
            </w:r>
            <w:r w:rsidRPr="00500B04">
              <w:rPr>
                <w:rFonts w:ascii="黑体" w:eastAsia="黑体" w:cs="黑体"/>
                <w:kern w:val="0"/>
                <w:sz w:val="28"/>
                <w:szCs w:val="28"/>
                <w:lang w:val="de-DE"/>
              </w:rPr>
              <w:instrText xml:space="preserve"> FORMTEXT </w:instrText>
            </w:r>
            <w:r w:rsidRPr="00500B04">
              <w:rPr>
                <w:rFonts w:ascii="黑体" w:eastAsia="黑体" w:cs="黑体"/>
                <w:kern w:val="0"/>
                <w:sz w:val="28"/>
                <w:szCs w:val="28"/>
                <w:lang w:val="de-DE"/>
              </w:rPr>
            </w:r>
            <w:r w:rsidRPr="00500B04">
              <w:rPr>
                <w:rFonts w:ascii="黑体" w:eastAsia="黑体" w:cs="黑体"/>
                <w:kern w:val="0"/>
                <w:sz w:val="28"/>
                <w:szCs w:val="28"/>
                <w:lang w:val="de-DE"/>
              </w:rPr>
              <w:fldChar w:fldCharType="separate"/>
            </w:r>
            <w:r w:rsidRPr="00500B04">
              <w:rPr>
                <w:rFonts w:ascii="黑体" w:eastAsia="黑体" w:cs="黑体"/>
                <w:noProof/>
                <w:kern w:val="0"/>
                <w:sz w:val="28"/>
                <w:szCs w:val="28"/>
                <w:lang w:val="de-DE"/>
              </w:rPr>
              <w:t>XXXX</w:t>
            </w:r>
            <w:r w:rsidRPr="00500B04">
              <w:rPr>
                <w:rFonts w:ascii="黑体" w:eastAsia="黑体" w:cs="黑体"/>
                <w:kern w:val="0"/>
                <w:sz w:val="28"/>
                <w:szCs w:val="28"/>
                <w:lang w:val="de-DE"/>
              </w:rPr>
              <w:fldChar w:fldCharType="end"/>
            </w:r>
            <w:bookmarkStart w:id="4" w:name="DT"/>
            <w:bookmarkEnd w:id="3"/>
            <w:r w:rsidR="00B901DA">
              <w:rPr>
                <w:noProof/>
              </w:rPr>
              <w:pict>
                <v:rect id="DT" o:spid="_x0000_s1026" style="position:absolute;left:0;text-align:left;margin-left:372.8pt;margin-top:119.8pt;width:90pt;height:18pt;z-index:-3;visibility:visible;mso-position-horizontal-relative:text;mso-position-vertical-relative:text" stroked="f"/>
              </w:pict>
            </w:r>
            <w:bookmarkEnd w:id="4"/>
          </w:p>
        </w:tc>
      </w:tr>
    </w:tbl>
    <w:p w:rsidR="00FA3EF8" w:rsidRPr="00500B04" w:rsidRDefault="00FA3EF8" w:rsidP="00500B04">
      <w:pPr>
        <w:framePr w:w="9140" w:h="1242" w:hRule="exact" w:hSpace="284" w:wrap="auto" w:vAnchor="page" w:hAnchor="page" w:x="1772" w:y="3901" w:anchorLock="1"/>
        <w:widowControl/>
        <w:spacing w:before="357" w:line="280" w:lineRule="exact"/>
        <w:jc w:val="right"/>
        <w:rPr>
          <w:rFonts w:ascii="黑体" w:eastAsia="黑体"/>
          <w:kern w:val="0"/>
          <w:sz w:val="28"/>
          <w:szCs w:val="28"/>
        </w:rPr>
      </w:pPr>
    </w:p>
    <w:p w:rsidR="00FA3EF8" w:rsidRPr="00500B04" w:rsidRDefault="00FA3EF8" w:rsidP="00500B04">
      <w:pPr>
        <w:framePr w:w="9140" w:h="1242" w:hRule="exact" w:hSpace="284" w:wrap="auto" w:vAnchor="page" w:hAnchor="page" w:x="1772" w:y="3901" w:anchorLock="1"/>
        <w:widowControl/>
        <w:spacing w:before="357" w:line="280" w:lineRule="exact"/>
        <w:jc w:val="right"/>
        <w:rPr>
          <w:rFonts w:ascii="黑体" w:eastAsia="黑体"/>
          <w:kern w:val="0"/>
          <w:sz w:val="28"/>
          <w:szCs w:val="28"/>
        </w:rPr>
      </w:pPr>
    </w:p>
    <w:bookmarkStart w:id="5" w:name="StdName"/>
    <w:p w:rsidR="00FA3EF8" w:rsidRPr="00500B04" w:rsidRDefault="00FA3EF8" w:rsidP="00500B04">
      <w:pPr>
        <w:framePr w:w="9639" w:h="6917" w:hRule="exact" w:wrap="auto" w:vAnchor="page" w:hAnchor="page" w:xAlign="center" w:y="6408" w:anchorLock="1"/>
        <w:spacing w:line="680" w:lineRule="exact"/>
        <w:jc w:val="center"/>
        <w:textAlignment w:val="center"/>
        <w:rPr>
          <w:rFonts w:ascii="黑体" w:eastAsia="黑体"/>
          <w:kern w:val="0"/>
          <w:sz w:val="44"/>
          <w:szCs w:val="44"/>
        </w:rPr>
      </w:pPr>
      <w:r w:rsidRPr="00500B04">
        <w:rPr>
          <w:rFonts w:ascii="黑体" w:eastAsia="黑体" w:cs="黑体"/>
          <w:kern w:val="0"/>
          <w:sz w:val="44"/>
          <w:szCs w:val="44"/>
        </w:rPr>
        <w:fldChar w:fldCharType="begin">
          <w:ffData>
            <w:name w:val="StdName"/>
            <w:enabled/>
            <w:calcOnExit w:val="0"/>
            <w:textInput>
              <w:default w:val="信息安全技术 网络安全等级保护基本要求"/>
            </w:textInput>
          </w:ffData>
        </w:fldChar>
      </w:r>
      <w:r w:rsidRPr="00500B04">
        <w:rPr>
          <w:rFonts w:ascii="黑体" w:eastAsia="黑体" w:cs="黑体"/>
          <w:kern w:val="0"/>
          <w:sz w:val="44"/>
          <w:szCs w:val="44"/>
        </w:rPr>
        <w:instrText xml:space="preserve"> FORMTEXT </w:instrText>
      </w:r>
      <w:r w:rsidRPr="00500B04">
        <w:rPr>
          <w:rFonts w:ascii="黑体" w:eastAsia="黑体" w:cs="黑体"/>
          <w:kern w:val="0"/>
          <w:sz w:val="44"/>
          <w:szCs w:val="44"/>
        </w:rPr>
      </w:r>
      <w:r w:rsidRPr="00500B04">
        <w:rPr>
          <w:rFonts w:ascii="黑体" w:eastAsia="黑体" w:cs="黑体"/>
          <w:kern w:val="0"/>
          <w:sz w:val="44"/>
          <w:szCs w:val="44"/>
        </w:rPr>
        <w:fldChar w:fldCharType="separate"/>
      </w:r>
      <w:r w:rsidRPr="00500B04">
        <w:rPr>
          <w:rFonts w:ascii="黑体" w:eastAsia="黑体" w:cs="黑体" w:hint="eastAsia"/>
          <w:noProof/>
          <w:kern w:val="0"/>
          <w:sz w:val="44"/>
          <w:szCs w:val="44"/>
        </w:rPr>
        <w:t>信息安全技术</w:t>
      </w:r>
      <w:r w:rsidRPr="00500B04">
        <w:rPr>
          <w:rFonts w:ascii="黑体" w:eastAsia="黑体" w:cs="黑体"/>
          <w:noProof/>
          <w:kern w:val="0"/>
          <w:sz w:val="44"/>
          <w:szCs w:val="44"/>
        </w:rPr>
        <w:t xml:space="preserve"> </w:t>
      </w:r>
      <w:r w:rsidRPr="00500B04">
        <w:rPr>
          <w:rFonts w:ascii="黑体" w:eastAsia="黑体" w:cs="黑体" w:hint="eastAsia"/>
          <w:noProof/>
          <w:kern w:val="0"/>
          <w:sz w:val="44"/>
          <w:szCs w:val="44"/>
        </w:rPr>
        <w:t>网络安全等级保护基本要求</w:t>
      </w:r>
      <w:r w:rsidRPr="00500B04">
        <w:rPr>
          <w:rFonts w:ascii="黑体" w:eastAsia="黑体" w:cs="黑体"/>
          <w:kern w:val="0"/>
          <w:sz w:val="44"/>
          <w:szCs w:val="44"/>
        </w:rPr>
        <w:fldChar w:fldCharType="end"/>
      </w:r>
      <w:bookmarkEnd w:id="5"/>
    </w:p>
    <w:p w:rsidR="00FA3EF8" w:rsidRPr="00500B04" w:rsidRDefault="00FA3EF8" w:rsidP="00500B04">
      <w:pPr>
        <w:framePr w:w="9639" w:h="6917" w:hRule="exact" w:wrap="auto" w:vAnchor="page" w:hAnchor="page" w:xAlign="center" w:y="6408" w:anchorLock="1"/>
        <w:spacing w:line="680" w:lineRule="exact"/>
        <w:jc w:val="center"/>
        <w:textAlignment w:val="center"/>
        <w:rPr>
          <w:rFonts w:ascii="黑体" w:eastAsia="黑体"/>
          <w:kern w:val="0"/>
          <w:sz w:val="44"/>
          <w:szCs w:val="44"/>
        </w:rPr>
      </w:pPr>
    </w:p>
    <w:p w:rsidR="00FA3EF8" w:rsidRPr="00500B04" w:rsidRDefault="00FA3EF8" w:rsidP="00500B04">
      <w:pPr>
        <w:framePr w:w="9639" w:h="6917" w:hRule="exact" w:wrap="auto" w:vAnchor="page" w:hAnchor="page" w:xAlign="center" w:y="6408" w:anchorLock="1"/>
        <w:spacing w:line="680" w:lineRule="exact"/>
        <w:jc w:val="center"/>
        <w:textAlignment w:val="center"/>
        <w:rPr>
          <w:rFonts w:ascii="黑体" w:eastAsia="黑体"/>
          <w:noProof/>
          <w:kern w:val="0"/>
          <w:sz w:val="44"/>
          <w:szCs w:val="44"/>
        </w:rPr>
      </w:pPr>
      <w:r w:rsidRPr="00500B04">
        <w:rPr>
          <w:rFonts w:ascii="黑体" w:eastAsia="黑体" w:cs="黑体" w:hint="eastAsia"/>
          <w:kern w:val="0"/>
          <w:sz w:val="44"/>
          <w:szCs w:val="44"/>
        </w:rPr>
        <w:t>第</w:t>
      </w:r>
      <w:r w:rsidRPr="00500B04">
        <w:rPr>
          <w:rFonts w:ascii="黑体" w:eastAsia="黑体" w:cs="黑体"/>
          <w:kern w:val="0"/>
          <w:sz w:val="44"/>
          <w:szCs w:val="44"/>
        </w:rPr>
        <w:t>1</w:t>
      </w:r>
      <w:r w:rsidRPr="00500B04">
        <w:rPr>
          <w:rFonts w:ascii="黑体" w:eastAsia="黑体" w:cs="黑体" w:hint="eastAsia"/>
          <w:kern w:val="0"/>
          <w:sz w:val="44"/>
          <w:szCs w:val="44"/>
        </w:rPr>
        <w:t>部分</w:t>
      </w:r>
      <w:r w:rsidRPr="00500B04">
        <w:rPr>
          <w:rFonts w:ascii="黑体" w:eastAsia="黑体" w:cs="黑体"/>
          <w:kern w:val="0"/>
          <w:sz w:val="44"/>
          <w:szCs w:val="44"/>
        </w:rPr>
        <w:t xml:space="preserve"> </w:t>
      </w:r>
      <w:r w:rsidRPr="00500B04">
        <w:rPr>
          <w:rFonts w:ascii="黑体" w:eastAsia="黑体" w:cs="黑体" w:hint="eastAsia"/>
          <w:kern w:val="0"/>
          <w:sz w:val="44"/>
          <w:szCs w:val="44"/>
        </w:rPr>
        <w:t>安全通用要求</w:t>
      </w:r>
    </w:p>
    <w:p w:rsidR="00FA3EF8" w:rsidRPr="00500B04" w:rsidRDefault="00FA3EF8" w:rsidP="00500B04">
      <w:pPr>
        <w:framePr w:w="9639" w:h="6917" w:hRule="exact" w:wrap="auto" w:vAnchor="page" w:hAnchor="page" w:xAlign="center" w:y="6408" w:anchorLock="1"/>
        <w:spacing w:before="370" w:line="400" w:lineRule="exact"/>
        <w:jc w:val="center"/>
        <w:textAlignment w:val="center"/>
        <w:rPr>
          <w:rFonts w:eastAsia="黑体"/>
          <w:kern w:val="0"/>
          <w:sz w:val="28"/>
          <w:szCs w:val="28"/>
        </w:rPr>
      </w:pPr>
      <w:r w:rsidRPr="00500B04">
        <w:rPr>
          <w:rFonts w:eastAsia="黑体"/>
          <w:kern w:val="0"/>
          <w:sz w:val="28"/>
          <w:szCs w:val="28"/>
        </w:rPr>
        <w:t>Information Security Technology</w:t>
      </w:r>
      <w:r>
        <w:rPr>
          <w:rFonts w:eastAsia="黑体"/>
          <w:kern w:val="0"/>
          <w:sz w:val="28"/>
          <w:szCs w:val="28"/>
        </w:rPr>
        <w:t xml:space="preserve">- </w:t>
      </w:r>
      <w:r w:rsidRPr="00500B04">
        <w:rPr>
          <w:rFonts w:eastAsia="黑体"/>
          <w:kern w:val="0"/>
          <w:sz w:val="28"/>
          <w:szCs w:val="28"/>
        </w:rPr>
        <w:t xml:space="preserve">Baseline for Cybersecurity Classified Protection </w:t>
      </w:r>
    </w:p>
    <w:p w:rsidR="00FA3EF8" w:rsidRPr="00500B04" w:rsidRDefault="00FA3EF8" w:rsidP="00500B04">
      <w:pPr>
        <w:framePr w:w="9639" w:h="6917" w:hRule="exact" w:wrap="auto" w:vAnchor="page" w:hAnchor="page" w:xAlign="center" w:y="6408" w:anchorLock="1"/>
        <w:spacing w:before="370" w:line="400" w:lineRule="exact"/>
        <w:jc w:val="center"/>
        <w:textAlignment w:val="center"/>
        <w:rPr>
          <w:rFonts w:eastAsia="黑体"/>
          <w:kern w:val="0"/>
          <w:sz w:val="28"/>
          <w:szCs w:val="28"/>
        </w:rPr>
      </w:pPr>
      <w:r w:rsidRPr="00500B04">
        <w:rPr>
          <w:rFonts w:eastAsia="黑体"/>
          <w:kern w:val="0"/>
          <w:sz w:val="28"/>
          <w:szCs w:val="28"/>
        </w:rPr>
        <w:t>Part1</w:t>
      </w:r>
      <w:r w:rsidRPr="00500B04">
        <w:rPr>
          <w:rFonts w:eastAsia="黑体" w:cs="黑体" w:hint="eastAsia"/>
          <w:kern w:val="0"/>
          <w:sz w:val="28"/>
          <w:szCs w:val="28"/>
        </w:rPr>
        <w:t>：</w:t>
      </w:r>
      <w:r w:rsidRPr="00500B04">
        <w:rPr>
          <w:rFonts w:eastAsia="黑体"/>
          <w:kern w:val="0"/>
          <w:sz w:val="28"/>
          <w:szCs w:val="28"/>
        </w:rPr>
        <w:t xml:space="preserve"> Security General Requirements</w:t>
      </w:r>
    </w:p>
    <w:p w:rsidR="00FA3EF8" w:rsidRPr="00500B04" w:rsidRDefault="00FA3EF8" w:rsidP="00500B04">
      <w:pPr>
        <w:framePr w:w="9639" w:h="6917" w:hRule="exact" w:wrap="auto" w:vAnchor="page" w:hAnchor="page" w:xAlign="center" w:y="6408" w:anchorLock="1"/>
        <w:spacing w:before="440" w:line="400" w:lineRule="exact"/>
        <w:jc w:val="center"/>
        <w:textAlignment w:val="center"/>
        <w:rPr>
          <w:rFonts w:ascii="宋体"/>
          <w:kern w:val="0"/>
          <w:sz w:val="28"/>
          <w:szCs w:val="28"/>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855"/>
      </w:tblGrid>
      <w:tr w:rsidR="00FA3EF8" w:rsidRPr="00500B04">
        <w:tc>
          <w:tcPr>
            <w:tcW w:w="9855" w:type="dxa"/>
            <w:tcBorders>
              <w:top w:val="nil"/>
              <w:left w:val="nil"/>
              <w:bottom w:val="nil"/>
              <w:right w:val="nil"/>
            </w:tcBorders>
          </w:tcPr>
          <w:p w:rsidR="00FA3EF8" w:rsidRPr="00500B04" w:rsidRDefault="00FA3EF8" w:rsidP="00FF3296">
            <w:pPr>
              <w:framePr w:w="9639" w:h="6917" w:hRule="exact" w:wrap="auto" w:vAnchor="page" w:hAnchor="page" w:xAlign="center" w:y="6408" w:anchorLock="1"/>
              <w:spacing w:before="440" w:after="160"/>
              <w:jc w:val="center"/>
              <w:textAlignment w:val="center"/>
              <w:rPr>
                <w:rFonts w:ascii="宋体"/>
                <w:kern w:val="0"/>
                <w:sz w:val="24"/>
                <w:szCs w:val="24"/>
              </w:rPr>
            </w:pPr>
            <w:r w:rsidRPr="00500B04">
              <w:rPr>
                <w:rFonts w:ascii="宋体" w:cs="宋体" w:hint="eastAsia"/>
                <w:kern w:val="0"/>
                <w:sz w:val="24"/>
                <w:szCs w:val="24"/>
              </w:rPr>
              <w:t>（</w:t>
            </w:r>
            <w:r w:rsidR="00FF3296">
              <w:rPr>
                <w:rFonts w:ascii="宋体" w:cs="宋体" w:hint="eastAsia"/>
                <w:kern w:val="0"/>
                <w:sz w:val="24"/>
                <w:szCs w:val="24"/>
              </w:rPr>
              <w:t>征求意</w:t>
            </w:r>
            <w:bookmarkStart w:id="6" w:name="_GoBack"/>
            <w:bookmarkEnd w:id="6"/>
            <w:r w:rsidR="00FF3296">
              <w:rPr>
                <w:rFonts w:ascii="宋体" w:cs="宋体" w:hint="eastAsia"/>
                <w:kern w:val="0"/>
                <w:sz w:val="24"/>
                <w:szCs w:val="24"/>
              </w:rPr>
              <w:t>见稿</w:t>
            </w:r>
            <w:r w:rsidRPr="00500B04">
              <w:rPr>
                <w:rFonts w:ascii="宋体" w:cs="宋体" w:hint="eastAsia"/>
                <w:kern w:val="0"/>
                <w:sz w:val="24"/>
                <w:szCs w:val="24"/>
              </w:rPr>
              <w:t>）</w:t>
            </w:r>
            <w:r w:rsidR="00B901DA">
              <w:rPr>
                <w:noProof/>
              </w:rPr>
              <w:pict>
                <v:rect id="RQ" o:spid="_x0000_s1027" style="position:absolute;left:0;text-align:left;margin-left:173.3pt;margin-top:337.15pt;width:150pt;height:20pt;z-index:-1;visibility:visible;mso-position-horizontal-relative:text;mso-position-vertical-relative:text" stroked="f">
                  <w10:anchorlock/>
                </v:rect>
              </w:pict>
            </w:r>
            <w:r w:rsidR="00B901DA">
              <w:rPr>
                <w:noProof/>
              </w:rPr>
              <w:pict>
                <v:rect id="LB" o:spid="_x0000_s1028" style="position:absolute;left:0;text-align:left;margin-left:193.3pt;margin-top:312.15pt;width:100pt;height:24pt;z-index:-2;visibility:visible;mso-position-horizontal-relative:text;mso-position-vertical-relative:text" stroked="f">
                  <w10:anchorlock/>
                </v:rect>
              </w:pict>
            </w:r>
          </w:p>
        </w:tc>
      </w:tr>
      <w:tr w:rsidR="00FA3EF8" w:rsidRPr="00500B04">
        <w:tc>
          <w:tcPr>
            <w:tcW w:w="9855" w:type="dxa"/>
            <w:tcBorders>
              <w:top w:val="nil"/>
              <w:left w:val="nil"/>
              <w:bottom w:val="nil"/>
              <w:right w:val="nil"/>
            </w:tcBorders>
          </w:tcPr>
          <w:p w:rsidR="00FA3EF8" w:rsidRPr="00500B04" w:rsidRDefault="00FA3EF8" w:rsidP="00500B04">
            <w:pPr>
              <w:framePr w:w="9639" w:h="6917" w:hRule="exact" w:wrap="auto" w:vAnchor="page" w:hAnchor="page" w:xAlign="center" w:y="6408" w:anchorLock="1"/>
              <w:spacing w:before="180" w:after="160" w:line="180" w:lineRule="exact"/>
              <w:jc w:val="center"/>
              <w:textAlignment w:val="center"/>
              <w:rPr>
                <w:rFonts w:ascii="宋体"/>
                <w:kern w:val="0"/>
              </w:rPr>
            </w:pPr>
          </w:p>
        </w:tc>
      </w:tr>
    </w:tbl>
    <w:bookmarkStart w:id="7" w:name="FY"/>
    <w:p w:rsidR="00FA3EF8" w:rsidRPr="00500B04" w:rsidRDefault="00FA3EF8" w:rsidP="00500B04">
      <w:pPr>
        <w:framePr w:w="3997" w:h="471" w:hRule="exact" w:vSpace="181" w:wrap="auto" w:vAnchor="page" w:hAnchor="page" w:x="1536" w:y="14129" w:anchorLock="1"/>
        <w:widowControl/>
        <w:jc w:val="left"/>
        <w:rPr>
          <w:rFonts w:eastAsia="黑体"/>
          <w:kern w:val="0"/>
          <w:sz w:val="28"/>
          <w:szCs w:val="28"/>
        </w:rPr>
      </w:pPr>
      <w:r w:rsidRPr="00500B04">
        <w:rPr>
          <w:rFonts w:ascii="黑体" w:eastAsia="黑体" w:cs="黑体"/>
          <w:kern w:val="0"/>
          <w:sz w:val="28"/>
          <w:szCs w:val="28"/>
        </w:rPr>
        <w:fldChar w:fldCharType="begin">
          <w:ffData>
            <w:name w:val="FY"/>
            <w:enabled/>
            <w:calcOnExit w:val="0"/>
            <w:entryMacro w:val="ShowHelp8"/>
            <w:textInput>
              <w:default w:val="XXXX"/>
              <w:maxLength w:val="4"/>
            </w:textInput>
          </w:ffData>
        </w:fldChar>
      </w:r>
      <w:r w:rsidRPr="00500B04">
        <w:rPr>
          <w:rFonts w:ascii="黑体" w:eastAsia="黑体" w:cs="黑体"/>
          <w:kern w:val="0"/>
          <w:sz w:val="28"/>
          <w:szCs w:val="28"/>
        </w:rPr>
        <w:instrText xml:space="preserve"> FORMTEXT </w:instrText>
      </w:r>
      <w:r w:rsidRPr="00500B04">
        <w:rPr>
          <w:rFonts w:ascii="黑体" w:eastAsia="黑体" w:cs="黑体"/>
          <w:kern w:val="0"/>
          <w:sz w:val="28"/>
          <w:szCs w:val="28"/>
        </w:rPr>
      </w:r>
      <w:r w:rsidRPr="00500B04">
        <w:rPr>
          <w:rFonts w:ascii="黑体" w:eastAsia="黑体" w:cs="黑体"/>
          <w:kern w:val="0"/>
          <w:sz w:val="28"/>
          <w:szCs w:val="28"/>
        </w:rPr>
        <w:fldChar w:fldCharType="separate"/>
      </w:r>
      <w:r w:rsidRPr="00500B04">
        <w:rPr>
          <w:rFonts w:ascii="黑体" w:eastAsia="黑体" w:cs="黑体"/>
          <w:kern w:val="0"/>
          <w:sz w:val="28"/>
          <w:szCs w:val="28"/>
        </w:rPr>
        <w:t>XXXX</w:t>
      </w:r>
      <w:r w:rsidRPr="00500B04">
        <w:rPr>
          <w:rFonts w:ascii="黑体" w:eastAsia="黑体" w:cs="黑体"/>
          <w:kern w:val="0"/>
          <w:sz w:val="28"/>
          <w:szCs w:val="28"/>
        </w:rPr>
        <w:fldChar w:fldCharType="end"/>
      </w:r>
      <w:bookmarkEnd w:id="7"/>
      <w:r w:rsidRPr="00500B04">
        <w:rPr>
          <w:rFonts w:ascii="黑体" w:eastAsia="黑体" w:cs="黑体"/>
          <w:kern w:val="0"/>
          <w:sz w:val="28"/>
          <w:szCs w:val="28"/>
        </w:rPr>
        <w:t>-</w:t>
      </w:r>
      <w:bookmarkStart w:id="8" w:name="FM"/>
      <w:r w:rsidRPr="00500B04">
        <w:rPr>
          <w:rFonts w:ascii="黑体" w:eastAsia="黑体" w:cs="黑体"/>
          <w:kern w:val="0"/>
          <w:sz w:val="28"/>
          <w:szCs w:val="28"/>
        </w:rPr>
        <w:fldChar w:fldCharType="begin">
          <w:ffData>
            <w:name w:val="FM"/>
            <w:enabled/>
            <w:calcOnExit w:val="0"/>
            <w:entryMacro w:val="ShowHelp8"/>
            <w:textInput>
              <w:default w:val="XX"/>
              <w:maxLength w:val="2"/>
            </w:textInput>
          </w:ffData>
        </w:fldChar>
      </w:r>
      <w:r w:rsidRPr="00500B04">
        <w:rPr>
          <w:rFonts w:ascii="黑体" w:eastAsia="黑体" w:cs="黑体"/>
          <w:kern w:val="0"/>
          <w:sz w:val="28"/>
          <w:szCs w:val="28"/>
        </w:rPr>
        <w:instrText xml:space="preserve"> FORMTEXT </w:instrText>
      </w:r>
      <w:r w:rsidRPr="00500B04">
        <w:rPr>
          <w:rFonts w:ascii="黑体" w:eastAsia="黑体" w:cs="黑体"/>
          <w:kern w:val="0"/>
          <w:sz w:val="28"/>
          <w:szCs w:val="28"/>
        </w:rPr>
      </w:r>
      <w:r w:rsidRPr="00500B04">
        <w:rPr>
          <w:rFonts w:ascii="黑体" w:eastAsia="黑体" w:cs="黑体"/>
          <w:kern w:val="0"/>
          <w:sz w:val="28"/>
          <w:szCs w:val="28"/>
        </w:rPr>
        <w:fldChar w:fldCharType="separate"/>
      </w:r>
      <w:r w:rsidRPr="00500B04">
        <w:rPr>
          <w:rFonts w:ascii="黑体" w:eastAsia="黑体" w:cs="黑体"/>
          <w:noProof/>
          <w:kern w:val="0"/>
          <w:sz w:val="28"/>
          <w:szCs w:val="28"/>
        </w:rPr>
        <w:t>XX</w:t>
      </w:r>
      <w:r w:rsidRPr="00500B04">
        <w:rPr>
          <w:rFonts w:ascii="黑体" w:eastAsia="黑体" w:cs="黑体"/>
          <w:kern w:val="0"/>
          <w:sz w:val="28"/>
          <w:szCs w:val="28"/>
        </w:rPr>
        <w:fldChar w:fldCharType="end"/>
      </w:r>
      <w:bookmarkEnd w:id="8"/>
      <w:r w:rsidRPr="00500B04">
        <w:rPr>
          <w:rFonts w:ascii="黑体" w:eastAsia="黑体" w:cs="黑体"/>
          <w:kern w:val="0"/>
          <w:sz w:val="28"/>
          <w:szCs w:val="28"/>
        </w:rPr>
        <w:t>-</w:t>
      </w:r>
      <w:bookmarkStart w:id="9" w:name="FD"/>
      <w:r w:rsidRPr="00500B04">
        <w:rPr>
          <w:rFonts w:ascii="黑体" w:eastAsia="黑体" w:cs="黑体"/>
          <w:kern w:val="0"/>
          <w:sz w:val="28"/>
          <w:szCs w:val="28"/>
        </w:rPr>
        <w:fldChar w:fldCharType="begin">
          <w:ffData>
            <w:name w:val="FD"/>
            <w:enabled/>
            <w:calcOnExit w:val="0"/>
            <w:entryMacro w:val="ShowHelp8"/>
            <w:textInput>
              <w:default w:val="XX"/>
              <w:maxLength w:val="2"/>
            </w:textInput>
          </w:ffData>
        </w:fldChar>
      </w:r>
      <w:r w:rsidRPr="00500B04">
        <w:rPr>
          <w:rFonts w:ascii="黑体" w:eastAsia="黑体" w:cs="黑体"/>
          <w:kern w:val="0"/>
          <w:sz w:val="28"/>
          <w:szCs w:val="28"/>
        </w:rPr>
        <w:instrText xml:space="preserve"> FORMTEXT </w:instrText>
      </w:r>
      <w:r w:rsidRPr="00500B04">
        <w:rPr>
          <w:rFonts w:ascii="黑体" w:eastAsia="黑体" w:cs="黑体"/>
          <w:kern w:val="0"/>
          <w:sz w:val="28"/>
          <w:szCs w:val="28"/>
        </w:rPr>
      </w:r>
      <w:r w:rsidRPr="00500B04">
        <w:rPr>
          <w:rFonts w:ascii="黑体" w:eastAsia="黑体" w:cs="黑体"/>
          <w:kern w:val="0"/>
          <w:sz w:val="28"/>
          <w:szCs w:val="28"/>
        </w:rPr>
        <w:fldChar w:fldCharType="separate"/>
      </w:r>
      <w:r w:rsidRPr="00500B04">
        <w:rPr>
          <w:rFonts w:ascii="黑体" w:eastAsia="黑体" w:cs="黑体"/>
          <w:noProof/>
          <w:kern w:val="0"/>
          <w:sz w:val="28"/>
          <w:szCs w:val="28"/>
        </w:rPr>
        <w:t>XX</w:t>
      </w:r>
      <w:r w:rsidRPr="00500B04">
        <w:rPr>
          <w:rFonts w:ascii="黑体" w:eastAsia="黑体" w:cs="黑体"/>
          <w:kern w:val="0"/>
          <w:sz w:val="28"/>
          <w:szCs w:val="28"/>
        </w:rPr>
        <w:fldChar w:fldCharType="end"/>
      </w:r>
      <w:bookmarkEnd w:id="9"/>
      <w:r w:rsidRPr="00500B04">
        <w:rPr>
          <w:rFonts w:eastAsia="黑体" w:cs="黑体" w:hint="eastAsia"/>
          <w:kern w:val="0"/>
          <w:sz w:val="28"/>
          <w:szCs w:val="28"/>
        </w:rPr>
        <w:t>发布</w:t>
      </w:r>
      <w:r w:rsidR="00B901DA">
        <w:rPr>
          <w:noProof/>
        </w:rPr>
        <w:pict>
          <v:line id="Line 10" o:spid="_x0000_s1029" style="position:absolute;z-index:2;visibility:visible;mso-position-horizontal-relative:text;mso-position-vertical-relative:page" from="-.05pt,728.5pt" to="481.85pt,728.5pt">
            <w10:wrap anchory="page"/>
            <w10:anchorlock/>
          </v:line>
        </w:pict>
      </w:r>
    </w:p>
    <w:bookmarkStart w:id="10" w:name="SY"/>
    <w:p w:rsidR="00FA3EF8" w:rsidRPr="00500B04" w:rsidRDefault="00FA3EF8" w:rsidP="00500B04">
      <w:pPr>
        <w:framePr w:w="3997" w:h="471" w:hRule="exact" w:vSpace="181" w:wrap="auto" w:vAnchor="page" w:hAnchor="page" w:x="7024" w:y="14048" w:anchorLock="1"/>
        <w:widowControl/>
        <w:jc w:val="right"/>
        <w:rPr>
          <w:rFonts w:eastAsia="黑体"/>
          <w:kern w:val="0"/>
          <w:sz w:val="28"/>
          <w:szCs w:val="28"/>
        </w:rPr>
      </w:pPr>
      <w:r w:rsidRPr="00500B04">
        <w:rPr>
          <w:rFonts w:ascii="黑体" w:eastAsia="黑体" w:cs="黑体"/>
          <w:kern w:val="0"/>
          <w:sz w:val="28"/>
          <w:szCs w:val="28"/>
        </w:rPr>
        <w:fldChar w:fldCharType="begin">
          <w:ffData>
            <w:name w:val="SY"/>
            <w:enabled/>
            <w:calcOnExit w:val="0"/>
            <w:entryMacro w:val="ShowHelp9"/>
            <w:textInput>
              <w:default w:val="XXXX"/>
              <w:maxLength w:val="4"/>
            </w:textInput>
          </w:ffData>
        </w:fldChar>
      </w:r>
      <w:r w:rsidRPr="00500B04">
        <w:rPr>
          <w:rFonts w:ascii="黑体" w:eastAsia="黑体" w:cs="黑体"/>
          <w:kern w:val="0"/>
          <w:sz w:val="28"/>
          <w:szCs w:val="28"/>
        </w:rPr>
        <w:instrText xml:space="preserve"> FORMTEXT </w:instrText>
      </w:r>
      <w:r w:rsidRPr="00500B04">
        <w:rPr>
          <w:rFonts w:ascii="黑体" w:eastAsia="黑体" w:cs="黑体"/>
          <w:kern w:val="0"/>
          <w:sz w:val="28"/>
          <w:szCs w:val="28"/>
        </w:rPr>
      </w:r>
      <w:r w:rsidRPr="00500B04">
        <w:rPr>
          <w:rFonts w:ascii="黑体" w:eastAsia="黑体" w:cs="黑体"/>
          <w:kern w:val="0"/>
          <w:sz w:val="28"/>
          <w:szCs w:val="28"/>
        </w:rPr>
        <w:fldChar w:fldCharType="separate"/>
      </w:r>
      <w:r w:rsidRPr="00500B04">
        <w:rPr>
          <w:rFonts w:ascii="黑体" w:eastAsia="黑体" w:cs="黑体"/>
          <w:noProof/>
          <w:kern w:val="0"/>
          <w:sz w:val="28"/>
          <w:szCs w:val="28"/>
        </w:rPr>
        <w:t>XXXX</w:t>
      </w:r>
      <w:r w:rsidRPr="00500B04">
        <w:rPr>
          <w:rFonts w:ascii="黑体" w:eastAsia="黑体" w:cs="黑体"/>
          <w:kern w:val="0"/>
          <w:sz w:val="28"/>
          <w:szCs w:val="28"/>
        </w:rPr>
        <w:fldChar w:fldCharType="end"/>
      </w:r>
      <w:bookmarkEnd w:id="10"/>
      <w:r w:rsidRPr="00500B04">
        <w:rPr>
          <w:rFonts w:ascii="黑体" w:eastAsia="黑体" w:cs="黑体"/>
          <w:kern w:val="0"/>
          <w:sz w:val="28"/>
          <w:szCs w:val="28"/>
        </w:rPr>
        <w:t>-</w:t>
      </w:r>
      <w:bookmarkStart w:id="11" w:name="SM"/>
      <w:r w:rsidRPr="00500B04">
        <w:rPr>
          <w:rFonts w:ascii="黑体" w:eastAsia="黑体" w:cs="黑体"/>
          <w:kern w:val="0"/>
          <w:sz w:val="28"/>
          <w:szCs w:val="28"/>
        </w:rPr>
        <w:fldChar w:fldCharType="begin">
          <w:ffData>
            <w:name w:val="SM"/>
            <w:enabled/>
            <w:calcOnExit w:val="0"/>
            <w:entryMacro w:val="ShowHelp9"/>
            <w:textInput>
              <w:default w:val="XX"/>
              <w:maxLength w:val="2"/>
            </w:textInput>
          </w:ffData>
        </w:fldChar>
      </w:r>
      <w:r w:rsidRPr="00500B04">
        <w:rPr>
          <w:rFonts w:ascii="黑体" w:eastAsia="黑体" w:cs="黑体"/>
          <w:kern w:val="0"/>
          <w:sz w:val="28"/>
          <w:szCs w:val="28"/>
        </w:rPr>
        <w:instrText xml:space="preserve"> FORMTEXT </w:instrText>
      </w:r>
      <w:r w:rsidRPr="00500B04">
        <w:rPr>
          <w:rFonts w:ascii="黑体" w:eastAsia="黑体" w:cs="黑体"/>
          <w:kern w:val="0"/>
          <w:sz w:val="28"/>
          <w:szCs w:val="28"/>
        </w:rPr>
      </w:r>
      <w:r w:rsidRPr="00500B04">
        <w:rPr>
          <w:rFonts w:ascii="黑体" w:eastAsia="黑体" w:cs="黑体"/>
          <w:kern w:val="0"/>
          <w:sz w:val="28"/>
          <w:szCs w:val="28"/>
        </w:rPr>
        <w:fldChar w:fldCharType="separate"/>
      </w:r>
      <w:r w:rsidRPr="00500B04">
        <w:rPr>
          <w:rFonts w:ascii="黑体" w:eastAsia="黑体" w:cs="黑体"/>
          <w:kern w:val="0"/>
          <w:sz w:val="28"/>
          <w:szCs w:val="28"/>
        </w:rPr>
        <w:t>XX</w:t>
      </w:r>
      <w:r w:rsidRPr="00500B04">
        <w:rPr>
          <w:rFonts w:ascii="黑体" w:eastAsia="黑体" w:cs="黑体"/>
          <w:kern w:val="0"/>
          <w:sz w:val="28"/>
          <w:szCs w:val="28"/>
        </w:rPr>
        <w:fldChar w:fldCharType="end"/>
      </w:r>
      <w:bookmarkEnd w:id="11"/>
      <w:r w:rsidRPr="00500B04">
        <w:rPr>
          <w:rFonts w:ascii="黑体" w:eastAsia="黑体" w:cs="黑体"/>
          <w:kern w:val="0"/>
          <w:sz w:val="28"/>
          <w:szCs w:val="28"/>
        </w:rPr>
        <w:t>-</w:t>
      </w:r>
      <w:bookmarkStart w:id="12" w:name="SD"/>
      <w:r w:rsidRPr="00500B04">
        <w:rPr>
          <w:rFonts w:ascii="黑体" w:eastAsia="黑体" w:cs="黑体"/>
          <w:kern w:val="0"/>
          <w:sz w:val="28"/>
          <w:szCs w:val="28"/>
        </w:rPr>
        <w:fldChar w:fldCharType="begin">
          <w:ffData>
            <w:name w:val="SD"/>
            <w:enabled/>
            <w:calcOnExit w:val="0"/>
            <w:entryMacro w:val="ShowHelp9"/>
            <w:textInput>
              <w:default w:val="XX"/>
              <w:maxLength w:val="2"/>
            </w:textInput>
          </w:ffData>
        </w:fldChar>
      </w:r>
      <w:r w:rsidRPr="00500B04">
        <w:rPr>
          <w:rFonts w:ascii="黑体" w:eastAsia="黑体" w:cs="黑体"/>
          <w:kern w:val="0"/>
          <w:sz w:val="28"/>
          <w:szCs w:val="28"/>
        </w:rPr>
        <w:instrText xml:space="preserve"> FORMTEXT </w:instrText>
      </w:r>
      <w:r w:rsidRPr="00500B04">
        <w:rPr>
          <w:rFonts w:ascii="黑体" w:eastAsia="黑体" w:cs="黑体"/>
          <w:kern w:val="0"/>
          <w:sz w:val="28"/>
          <w:szCs w:val="28"/>
        </w:rPr>
      </w:r>
      <w:r w:rsidRPr="00500B04">
        <w:rPr>
          <w:rFonts w:ascii="黑体" w:eastAsia="黑体" w:cs="黑体"/>
          <w:kern w:val="0"/>
          <w:sz w:val="28"/>
          <w:szCs w:val="28"/>
        </w:rPr>
        <w:fldChar w:fldCharType="separate"/>
      </w:r>
      <w:r w:rsidRPr="00500B04">
        <w:rPr>
          <w:rFonts w:ascii="黑体" w:eastAsia="黑体" w:cs="黑体"/>
          <w:noProof/>
          <w:kern w:val="0"/>
          <w:sz w:val="28"/>
          <w:szCs w:val="28"/>
        </w:rPr>
        <w:t>XX</w:t>
      </w:r>
      <w:r w:rsidRPr="00500B04">
        <w:rPr>
          <w:rFonts w:ascii="黑体" w:eastAsia="黑体" w:cs="黑体"/>
          <w:kern w:val="0"/>
          <w:sz w:val="28"/>
          <w:szCs w:val="28"/>
        </w:rPr>
        <w:fldChar w:fldCharType="end"/>
      </w:r>
      <w:bookmarkEnd w:id="12"/>
      <w:r w:rsidRPr="00500B04">
        <w:rPr>
          <w:rFonts w:eastAsia="黑体" w:cs="黑体" w:hint="eastAsia"/>
          <w:kern w:val="0"/>
          <w:sz w:val="28"/>
          <w:szCs w:val="28"/>
        </w:rPr>
        <w:t>实施</w:t>
      </w:r>
    </w:p>
    <w:p w:rsidR="00FA3EF8" w:rsidRPr="00500B04" w:rsidRDefault="00FF3296" w:rsidP="00500B04">
      <w:pPr>
        <w:framePr w:w="7938" w:h="1134" w:hRule="exact" w:hSpace="125" w:vSpace="181" w:wrap="auto" w:vAnchor="page" w:hAnchor="page" w:x="2150" w:y="14630" w:anchorLock="1"/>
        <w:widowControl/>
        <w:jc w:val="center"/>
        <w:rPr>
          <w:rFonts w:ascii="宋体"/>
          <w:b/>
          <w:bCs/>
          <w:spacing w:val="20"/>
          <w:w w:val="135"/>
          <w:kern w:val="0"/>
          <w:sz w:val="28"/>
          <w:szCs w:val="28"/>
        </w:rPr>
      </w:pPr>
      <w:r>
        <w:rPr>
          <w:rFonts w:ascii="宋体"/>
          <w:b/>
          <w:bCs/>
          <w:noProof/>
          <w:spacing w:val="20"/>
          <w:w w:val="135"/>
          <w:kern w:val="0"/>
          <w:sz w:val="28"/>
          <w:szCs w:val="28"/>
        </w:rPr>
        <w:pict>
          <v:shape id="图片 9" o:spid="_x0000_i1027" type="#_x0000_t75" alt="GBSendClear" style="width:395.45pt;height:55.35pt;visibility:visible">
            <v:imagedata r:id="rId9" o:title=""/>
          </v:shape>
        </w:pict>
      </w:r>
    </w:p>
    <w:p w:rsidR="00FA3EF8" w:rsidRPr="00500B04" w:rsidRDefault="00FA3EF8" w:rsidP="00796B86">
      <w:pPr>
        <w:widowControl/>
        <w:tabs>
          <w:tab w:val="center" w:pos="4201"/>
          <w:tab w:val="right" w:leader="dot" w:pos="9298"/>
        </w:tabs>
        <w:autoSpaceDE w:val="0"/>
        <w:autoSpaceDN w:val="0"/>
        <w:ind w:firstLineChars="200" w:firstLine="420"/>
        <w:jc w:val="center"/>
        <w:rPr>
          <w:rFonts w:ascii="宋体"/>
          <w:noProof/>
          <w:kern w:val="0"/>
        </w:rPr>
      </w:pPr>
    </w:p>
    <w:p w:rsidR="00FA3EF8" w:rsidRPr="00500B04" w:rsidRDefault="00FA3EF8" w:rsidP="00500B04">
      <w:pPr>
        <w:framePr w:hSpace="180" w:vSpace="180" w:wrap="auto" w:hAnchor="margin" w:y="1" w:anchorLock="1"/>
        <w:jc w:val="left"/>
        <w:textAlignment w:val="center"/>
        <w:rPr>
          <w:rFonts w:ascii="黑体" w:eastAsia="黑体"/>
          <w:kern w:val="0"/>
        </w:rPr>
      </w:pPr>
      <w:r w:rsidRPr="00500B04">
        <w:rPr>
          <w:rFonts w:eastAsia="黑体"/>
          <w:kern w:val="0"/>
        </w:rPr>
        <w:t>ICS</w:t>
      </w:r>
      <w:r w:rsidRPr="00500B04">
        <w:rPr>
          <w:rFonts w:ascii="MS Mincho" w:eastAsia="MS Mincho" w:hAnsi="MS Mincho" w:cs="MS Mincho" w:hint="eastAsia"/>
          <w:kern w:val="0"/>
        </w:rPr>
        <w:t> </w:t>
      </w:r>
      <w:bookmarkStart w:id="13" w:name="ICS"/>
      <w:r w:rsidRPr="00500B04">
        <w:rPr>
          <w:rFonts w:ascii="黑体" w:eastAsia="黑体" w:cs="黑体"/>
          <w:kern w:val="0"/>
        </w:rPr>
        <w:fldChar w:fldCharType="begin">
          <w:ffData>
            <w:name w:val="ICS"/>
            <w:enabled/>
            <w:calcOnExit w:val="0"/>
            <w:helpText w:type="autoText" w:val="请输入正确的ICS号："/>
            <w:textInput>
              <w:default w:val="点击此处添加ICS号"/>
            </w:textInput>
          </w:ffData>
        </w:fldChar>
      </w:r>
      <w:r w:rsidRPr="00500B04">
        <w:rPr>
          <w:rFonts w:ascii="黑体" w:eastAsia="黑体" w:cs="黑体"/>
          <w:kern w:val="0"/>
        </w:rPr>
        <w:instrText xml:space="preserve"> FORMTEXT </w:instrText>
      </w:r>
      <w:r w:rsidRPr="00500B04">
        <w:rPr>
          <w:rFonts w:ascii="黑体" w:eastAsia="黑体" w:cs="黑体"/>
          <w:kern w:val="0"/>
        </w:rPr>
      </w:r>
      <w:r w:rsidRPr="00500B04">
        <w:rPr>
          <w:rFonts w:ascii="黑体" w:eastAsia="黑体" w:cs="黑体"/>
          <w:kern w:val="0"/>
        </w:rPr>
        <w:fldChar w:fldCharType="separate"/>
      </w:r>
      <w:r w:rsidRPr="00500B04">
        <w:rPr>
          <w:rFonts w:ascii="黑体" w:eastAsia="黑体" w:cs="黑体"/>
          <w:kern w:val="0"/>
        </w:rPr>
        <w:t>35.040</w:t>
      </w:r>
      <w:r w:rsidRPr="00500B04">
        <w:rPr>
          <w:rFonts w:ascii="黑体" w:eastAsia="黑体" w:cs="黑体"/>
          <w:kern w:val="0"/>
        </w:rPr>
        <w:fldChar w:fldCharType="end"/>
      </w:r>
      <w:bookmarkEnd w:id="13"/>
    </w:p>
    <w:bookmarkStart w:id="14" w:name="WXFLH"/>
    <w:p w:rsidR="00FA3EF8" w:rsidRPr="00500B04" w:rsidRDefault="00FA3EF8" w:rsidP="00500B04">
      <w:pPr>
        <w:framePr w:hSpace="180" w:vSpace="180" w:wrap="auto" w:hAnchor="margin" w:y="1" w:anchorLock="1"/>
        <w:jc w:val="left"/>
        <w:textAlignment w:val="center"/>
        <w:rPr>
          <w:rFonts w:ascii="黑体" w:eastAsia="黑体"/>
          <w:kern w:val="0"/>
        </w:rPr>
      </w:pPr>
      <w:r w:rsidRPr="00500B04">
        <w:rPr>
          <w:rFonts w:ascii="黑体" w:eastAsia="黑体" w:cs="黑体"/>
          <w:kern w:val="0"/>
        </w:rPr>
        <w:fldChar w:fldCharType="begin">
          <w:ffData>
            <w:name w:val="WXFLH"/>
            <w:enabled/>
            <w:calcOnExit w:val="0"/>
            <w:helpText w:type="autoText" w:val="请输入中国标准文献分类号："/>
            <w:textInput>
              <w:default w:val="点击此处添加中国标准文献分类号"/>
            </w:textInput>
          </w:ffData>
        </w:fldChar>
      </w:r>
      <w:r w:rsidRPr="00500B04">
        <w:rPr>
          <w:rFonts w:ascii="黑体" w:eastAsia="黑体" w:cs="黑体"/>
          <w:kern w:val="0"/>
        </w:rPr>
        <w:instrText xml:space="preserve"> FORMTEXT </w:instrText>
      </w:r>
      <w:r w:rsidRPr="00500B04">
        <w:rPr>
          <w:rFonts w:ascii="黑体" w:eastAsia="黑体" w:cs="黑体"/>
          <w:kern w:val="0"/>
        </w:rPr>
      </w:r>
      <w:r w:rsidRPr="00500B04">
        <w:rPr>
          <w:rFonts w:ascii="黑体" w:eastAsia="黑体" w:cs="黑体"/>
          <w:kern w:val="0"/>
        </w:rPr>
        <w:fldChar w:fldCharType="separate"/>
      </w:r>
      <w:r w:rsidRPr="00500B04">
        <w:rPr>
          <w:rFonts w:ascii="黑体" w:eastAsia="黑体" w:cs="黑体"/>
          <w:noProof/>
          <w:kern w:val="0"/>
        </w:rPr>
        <w:t>L80</w:t>
      </w:r>
      <w:r w:rsidRPr="00500B04">
        <w:rPr>
          <w:rFonts w:ascii="黑体" w:eastAsia="黑体" w:cs="黑体"/>
          <w:kern w:val="0"/>
        </w:rPr>
        <w:fldChar w:fldCharType="end"/>
      </w:r>
      <w:bookmarkEnd w:id="14"/>
    </w:p>
    <w:p w:rsidR="00FA3EF8" w:rsidRDefault="00FA3EF8">
      <w:pPr>
        <w:widowControl/>
        <w:jc w:val="left"/>
        <w:rPr>
          <w:rStyle w:val="HTML"/>
          <w:rFonts w:ascii="Times New Roman" w:eastAsia="黑体" w:hAnsi="Times New Roman" w:cs="Times New Roman"/>
          <w:sz w:val="32"/>
          <w:szCs w:val="32"/>
        </w:rPr>
      </w:pPr>
    </w:p>
    <w:p w:rsidR="00FA3EF8" w:rsidRDefault="00FA3EF8">
      <w:pPr>
        <w:widowControl/>
        <w:jc w:val="left"/>
        <w:rPr>
          <w:rStyle w:val="HTML"/>
          <w:rFonts w:ascii="Times New Roman" w:eastAsia="黑体" w:hAnsi="Times New Roman" w:cs="Times New Roman"/>
          <w:sz w:val="32"/>
          <w:szCs w:val="32"/>
        </w:rPr>
      </w:pPr>
      <w:r>
        <w:rPr>
          <w:rStyle w:val="HTML"/>
          <w:rFonts w:ascii="Times New Roman" w:eastAsia="黑体" w:hAnsi="Times New Roman" w:cs="Times New Roman"/>
          <w:sz w:val="32"/>
          <w:szCs w:val="32"/>
        </w:rPr>
        <w:br w:type="page"/>
      </w:r>
    </w:p>
    <w:p w:rsidR="00FA3EF8" w:rsidRPr="002F6C7F" w:rsidRDefault="00FA3EF8" w:rsidP="00893998">
      <w:pPr>
        <w:spacing w:line="360" w:lineRule="exact"/>
        <w:rPr>
          <w:rStyle w:val="HTML"/>
          <w:rFonts w:ascii="Times New Roman" w:eastAsia="黑体" w:hAnsi="Times New Roman" w:cs="Times New Roman"/>
          <w:sz w:val="32"/>
          <w:szCs w:val="32"/>
        </w:rPr>
      </w:pPr>
    </w:p>
    <w:p w:rsidR="00FA3EF8" w:rsidRDefault="00FA3EF8" w:rsidP="002F6C7F">
      <w:pPr>
        <w:spacing w:line="360" w:lineRule="exact"/>
        <w:ind w:firstLine="420"/>
        <w:jc w:val="center"/>
        <w:rPr>
          <w:rStyle w:val="HTML"/>
          <w:rFonts w:ascii="Times New Roman" w:eastAsia="黑体" w:hAnsi="Times New Roman" w:cs="Times New Roman"/>
          <w:sz w:val="32"/>
          <w:szCs w:val="32"/>
        </w:rPr>
      </w:pPr>
      <w:r>
        <w:rPr>
          <w:rStyle w:val="HTML"/>
          <w:rFonts w:ascii="Times New Roman" w:eastAsia="黑体" w:hAnsi="Times New Roman" w:cs="黑体" w:hint="eastAsia"/>
          <w:sz w:val="32"/>
          <w:szCs w:val="32"/>
        </w:rPr>
        <w:t>目次</w:t>
      </w:r>
    </w:p>
    <w:p w:rsidR="00FA3EF8" w:rsidRPr="00671BCD" w:rsidRDefault="00FA3EF8" w:rsidP="002F6C7F">
      <w:pPr>
        <w:spacing w:line="360" w:lineRule="exact"/>
        <w:ind w:firstLine="420"/>
        <w:jc w:val="center"/>
      </w:pPr>
    </w:p>
    <w:bookmarkStart w:id="15" w:name="_Toc119230614"/>
    <w:bookmarkStart w:id="16" w:name="_Toc161195909"/>
    <w:bookmarkStart w:id="17" w:name="_Toc161196580"/>
    <w:p w:rsidR="00FA3EF8" w:rsidRDefault="00FA3EF8">
      <w:pPr>
        <w:pStyle w:val="11"/>
        <w:tabs>
          <w:tab w:val="right" w:leader="dot" w:pos="9345"/>
        </w:tabs>
        <w:rPr>
          <w:rFonts w:ascii="Calibri" w:hAnsi="Calibri" w:cs="Calibri"/>
          <w:noProof/>
          <w:kern w:val="2"/>
        </w:rPr>
      </w:pPr>
      <w:r>
        <w:rPr>
          <w:rFonts w:hAnsi="宋体"/>
        </w:rPr>
        <w:fldChar w:fldCharType="begin"/>
      </w:r>
      <w:r>
        <w:rPr>
          <w:rFonts w:hAnsi="宋体"/>
        </w:rPr>
        <w:instrText xml:space="preserve"> TOC \o "1-5" </w:instrText>
      </w:r>
      <w:r>
        <w:rPr>
          <w:rFonts w:hAnsi="宋体"/>
        </w:rPr>
        <w:fldChar w:fldCharType="separate"/>
      </w:r>
      <w:r w:rsidRPr="00EF57CE">
        <w:rPr>
          <w:rFonts w:ascii="Times New Roman" w:hint="eastAsia"/>
          <w:noProof/>
        </w:rPr>
        <w:t>前言</w:t>
      </w:r>
      <w:r>
        <w:rPr>
          <w:rFonts w:cs="Times New Roman"/>
          <w:noProof/>
        </w:rPr>
        <w:tab/>
      </w:r>
      <w:r>
        <w:rPr>
          <w:noProof/>
        </w:rPr>
        <w:fldChar w:fldCharType="begin"/>
      </w:r>
      <w:r>
        <w:rPr>
          <w:noProof/>
        </w:rPr>
        <w:instrText xml:space="preserve"> PAGEREF _Toc459644524 \h </w:instrText>
      </w:r>
      <w:r>
        <w:rPr>
          <w:noProof/>
        </w:rPr>
      </w:r>
      <w:r>
        <w:rPr>
          <w:noProof/>
        </w:rPr>
        <w:fldChar w:fldCharType="separate"/>
      </w:r>
      <w:r>
        <w:rPr>
          <w:noProof/>
        </w:rPr>
        <w:t>X</w:t>
      </w:r>
      <w:r>
        <w:rPr>
          <w:noProof/>
        </w:rPr>
        <w:fldChar w:fldCharType="end"/>
      </w:r>
    </w:p>
    <w:p w:rsidR="00FA3EF8" w:rsidRDefault="00FA3EF8">
      <w:pPr>
        <w:pStyle w:val="11"/>
        <w:tabs>
          <w:tab w:val="right" w:leader="dot" w:pos="9345"/>
        </w:tabs>
        <w:rPr>
          <w:rFonts w:ascii="Calibri" w:hAnsi="Calibri" w:cs="Calibri"/>
          <w:noProof/>
          <w:kern w:val="2"/>
        </w:rPr>
      </w:pPr>
      <w:r w:rsidRPr="00EF57CE">
        <w:rPr>
          <w:rFonts w:ascii="Times New Roman" w:hint="eastAsia"/>
          <w:noProof/>
        </w:rPr>
        <w:t>引言</w:t>
      </w:r>
      <w:r>
        <w:rPr>
          <w:rFonts w:cs="Times New Roman"/>
          <w:noProof/>
        </w:rPr>
        <w:tab/>
      </w:r>
      <w:r>
        <w:rPr>
          <w:noProof/>
        </w:rPr>
        <w:fldChar w:fldCharType="begin"/>
      </w:r>
      <w:r>
        <w:rPr>
          <w:noProof/>
        </w:rPr>
        <w:instrText xml:space="preserve"> PAGEREF _Toc459644525 \h </w:instrText>
      </w:r>
      <w:r>
        <w:rPr>
          <w:noProof/>
        </w:rPr>
      </w:r>
      <w:r>
        <w:rPr>
          <w:noProof/>
        </w:rPr>
        <w:fldChar w:fldCharType="separate"/>
      </w:r>
      <w:r>
        <w:rPr>
          <w:noProof/>
        </w:rPr>
        <w:t>XI</w:t>
      </w:r>
      <w:r>
        <w:rPr>
          <w:noProof/>
        </w:rPr>
        <w:fldChar w:fldCharType="end"/>
      </w:r>
    </w:p>
    <w:p w:rsidR="00FA3EF8" w:rsidRDefault="00FA3EF8">
      <w:pPr>
        <w:pStyle w:val="11"/>
        <w:tabs>
          <w:tab w:val="right" w:leader="dot" w:pos="9345"/>
        </w:tabs>
        <w:rPr>
          <w:rFonts w:ascii="Calibri" w:hAnsi="Calibri" w:cs="Calibri"/>
          <w:noProof/>
          <w:kern w:val="2"/>
        </w:rPr>
      </w:pPr>
      <w:r w:rsidRPr="00EF57CE">
        <w:rPr>
          <w:rFonts w:ascii="Times New Roman" w:hint="eastAsia"/>
          <w:noProof/>
        </w:rPr>
        <w:t>第</w:t>
      </w:r>
      <w:r w:rsidRPr="00EF57CE">
        <w:rPr>
          <w:rFonts w:ascii="Times New Roman" w:cs="Times New Roman"/>
          <w:noProof/>
        </w:rPr>
        <w:t>1</w:t>
      </w:r>
      <w:r w:rsidRPr="00EF57CE">
        <w:rPr>
          <w:rFonts w:ascii="Times New Roman" w:hint="eastAsia"/>
          <w:noProof/>
        </w:rPr>
        <w:t>部分安全通用要求</w:t>
      </w:r>
      <w:r>
        <w:rPr>
          <w:rFonts w:cs="Times New Roman"/>
          <w:noProof/>
        </w:rPr>
        <w:tab/>
      </w:r>
      <w:r>
        <w:rPr>
          <w:noProof/>
        </w:rPr>
        <w:fldChar w:fldCharType="begin"/>
      </w:r>
      <w:r>
        <w:rPr>
          <w:noProof/>
        </w:rPr>
        <w:instrText xml:space="preserve"> PAGEREF _Toc459644527 \h </w:instrText>
      </w:r>
      <w:r>
        <w:rPr>
          <w:noProof/>
        </w:rPr>
      </w:r>
      <w:r>
        <w:rPr>
          <w:noProof/>
        </w:rPr>
        <w:fldChar w:fldCharType="separate"/>
      </w:r>
      <w:r>
        <w:rPr>
          <w:noProof/>
        </w:rPr>
        <w:t>1</w:t>
      </w:r>
      <w:r>
        <w:rPr>
          <w:noProof/>
        </w:rPr>
        <w:fldChar w:fldCharType="end"/>
      </w:r>
    </w:p>
    <w:p w:rsidR="00FA3EF8" w:rsidRDefault="00FA3EF8">
      <w:pPr>
        <w:pStyle w:val="21"/>
        <w:tabs>
          <w:tab w:val="right" w:leader="dot" w:pos="9345"/>
        </w:tabs>
        <w:rPr>
          <w:rFonts w:ascii="Calibri" w:hAnsi="Calibri" w:cs="Calibri"/>
          <w:kern w:val="2"/>
        </w:rPr>
      </w:pPr>
      <w:r>
        <w:t xml:space="preserve">1 </w:t>
      </w:r>
      <w:r>
        <w:rPr>
          <w:rFonts w:hint="eastAsia"/>
        </w:rPr>
        <w:t>范围</w:t>
      </w:r>
      <w:r>
        <w:rPr>
          <w:rFonts w:cs="Times New Roman"/>
        </w:rPr>
        <w:tab/>
      </w:r>
      <w:r>
        <w:fldChar w:fldCharType="begin"/>
      </w:r>
      <w:r>
        <w:instrText xml:space="preserve"> PAGEREF _Toc459644528 \h </w:instrText>
      </w:r>
      <w:r>
        <w:fldChar w:fldCharType="separate"/>
      </w:r>
      <w:r>
        <w:t>1</w:t>
      </w:r>
      <w:r>
        <w:fldChar w:fldCharType="end"/>
      </w:r>
    </w:p>
    <w:p w:rsidR="00FA3EF8" w:rsidRDefault="00FA3EF8">
      <w:pPr>
        <w:pStyle w:val="21"/>
        <w:tabs>
          <w:tab w:val="right" w:leader="dot" w:pos="9345"/>
        </w:tabs>
        <w:rPr>
          <w:rFonts w:ascii="Calibri" w:hAnsi="Calibri" w:cs="Calibri"/>
          <w:kern w:val="2"/>
        </w:rPr>
      </w:pPr>
      <w:r>
        <w:t>2</w:t>
      </w:r>
      <w:r w:rsidRPr="00EF57CE">
        <w:rPr>
          <w:rFonts w:ascii="Times New Roman" w:hint="eastAsia"/>
        </w:rPr>
        <w:t>规范性引用文件</w:t>
      </w:r>
      <w:r>
        <w:rPr>
          <w:rFonts w:cs="Times New Roman"/>
        </w:rPr>
        <w:tab/>
      </w:r>
      <w:r>
        <w:fldChar w:fldCharType="begin"/>
      </w:r>
      <w:r>
        <w:instrText xml:space="preserve"> PAGEREF _Toc459644529 \h </w:instrText>
      </w:r>
      <w:r>
        <w:fldChar w:fldCharType="separate"/>
      </w:r>
      <w:r>
        <w:t>1</w:t>
      </w:r>
      <w:r>
        <w:fldChar w:fldCharType="end"/>
      </w:r>
    </w:p>
    <w:p w:rsidR="00FA3EF8" w:rsidRDefault="00FA3EF8">
      <w:pPr>
        <w:pStyle w:val="21"/>
        <w:tabs>
          <w:tab w:val="right" w:leader="dot" w:pos="9345"/>
        </w:tabs>
        <w:rPr>
          <w:rFonts w:ascii="Calibri" w:hAnsi="Calibri" w:cs="Calibri"/>
          <w:kern w:val="2"/>
        </w:rPr>
      </w:pPr>
      <w:r>
        <w:t>3</w:t>
      </w:r>
      <w:r w:rsidRPr="00EF57CE">
        <w:rPr>
          <w:rFonts w:ascii="Times New Roman" w:hint="eastAsia"/>
        </w:rPr>
        <w:t>术语和定义</w:t>
      </w:r>
      <w:r>
        <w:rPr>
          <w:rFonts w:cs="Times New Roman"/>
        </w:rPr>
        <w:tab/>
      </w:r>
      <w:r>
        <w:fldChar w:fldCharType="begin"/>
      </w:r>
      <w:r>
        <w:instrText xml:space="preserve"> PAGEREF _Toc459644530 \h </w:instrText>
      </w:r>
      <w:r>
        <w:fldChar w:fldCharType="separate"/>
      </w:r>
      <w:r>
        <w:t>1</w:t>
      </w:r>
      <w:r>
        <w:fldChar w:fldCharType="end"/>
      </w:r>
    </w:p>
    <w:p w:rsidR="00FA3EF8" w:rsidRDefault="00FA3EF8">
      <w:pPr>
        <w:pStyle w:val="30"/>
        <w:tabs>
          <w:tab w:val="right" w:leader="dot" w:pos="9345"/>
        </w:tabs>
        <w:rPr>
          <w:rFonts w:ascii="Calibri" w:hAnsi="Calibri" w:cs="Calibri"/>
          <w:kern w:val="2"/>
        </w:rPr>
      </w:pPr>
      <w:r>
        <w:t xml:space="preserve">3.1 </w:t>
      </w:r>
      <w:r>
        <w:rPr>
          <w:rFonts w:hint="eastAsia"/>
        </w:rPr>
        <w:t>安全保护能力</w:t>
      </w:r>
      <w:r>
        <w:t xml:space="preserve"> security protection ability</w:t>
      </w:r>
      <w:r>
        <w:tab/>
      </w:r>
      <w:r>
        <w:fldChar w:fldCharType="begin"/>
      </w:r>
      <w:r>
        <w:instrText xml:space="preserve"> PAGEREF _Toc459644531 \h </w:instrText>
      </w:r>
      <w:r>
        <w:fldChar w:fldCharType="separate"/>
      </w:r>
      <w:r>
        <w:t>1</w:t>
      </w:r>
      <w:r>
        <w:fldChar w:fldCharType="end"/>
      </w:r>
    </w:p>
    <w:p w:rsidR="00FA3EF8" w:rsidRDefault="00FA3EF8">
      <w:pPr>
        <w:pStyle w:val="21"/>
        <w:tabs>
          <w:tab w:val="right" w:leader="dot" w:pos="9345"/>
        </w:tabs>
        <w:rPr>
          <w:rFonts w:ascii="Calibri" w:hAnsi="Calibri" w:cs="Calibri"/>
          <w:kern w:val="2"/>
        </w:rPr>
      </w:pPr>
      <w:r>
        <w:t>4</w:t>
      </w:r>
      <w:r w:rsidRPr="00EF57CE">
        <w:rPr>
          <w:rFonts w:ascii="Times New Roman" w:hint="eastAsia"/>
        </w:rPr>
        <w:t>网络安全等级保护概述</w:t>
      </w:r>
      <w:r>
        <w:rPr>
          <w:rFonts w:cs="Times New Roman"/>
        </w:rPr>
        <w:tab/>
      </w:r>
      <w:r>
        <w:fldChar w:fldCharType="begin"/>
      </w:r>
      <w:r>
        <w:instrText xml:space="preserve"> PAGEREF _Toc459644532 \h </w:instrText>
      </w:r>
      <w:r>
        <w:fldChar w:fldCharType="separate"/>
      </w:r>
      <w:r>
        <w:t>1</w:t>
      </w:r>
      <w:r>
        <w:fldChar w:fldCharType="end"/>
      </w:r>
    </w:p>
    <w:p w:rsidR="00FA3EF8" w:rsidRDefault="00FA3EF8">
      <w:pPr>
        <w:pStyle w:val="30"/>
        <w:tabs>
          <w:tab w:val="right" w:leader="dot" w:pos="9345"/>
        </w:tabs>
        <w:rPr>
          <w:rFonts w:ascii="Calibri" w:hAnsi="Calibri" w:cs="Calibri"/>
          <w:kern w:val="2"/>
        </w:rPr>
      </w:pPr>
      <w:r>
        <w:t xml:space="preserve">4.1 </w:t>
      </w:r>
      <w:r>
        <w:rPr>
          <w:rFonts w:hint="eastAsia"/>
        </w:rPr>
        <w:t>不同等级的安全保护对象</w:t>
      </w:r>
      <w:r>
        <w:rPr>
          <w:rFonts w:cs="Times New Roman"/>
        </w:rPr>
        <w:tab/>
      </w:r>
      <w:r>
        <w:fldChar w:fldCharType="begin"/>
      </w:r>
      <w:r>
        <w:instrText xml:space="preserve"> PAGEREF _Toc459644533 \h </w:instrText>
      </w:r>
      <w:r>
        <w:fldChar w:fldCharType="separate"/>
      </w:r>
      <w:r>
        <w:t>1</w:t>
      </w:r>
      <w:r>
        <w:fldChar w:fldCharType="end"/>
      </w:r>
    </w:p>
    <w:p w:rsidR="00FA3EF8" w:rsidRDefault="00FA3EF8">
      <w:pPr>
        <w:pStyle w:val="30"/>
        <w:tabs>
          <w:tab w:val="right" w:leader="dot" w:pos="9345"/>
        </w:tabs>
        <w:rPr>
          <w:rFonts w:ascii="Calibri" w:hAnsi="Calibri" w:cs="Calibri"/>
          <w:kern w:val="2"/>
        </w:rPr>
      </w:pPr>
      <w:r>
        <w:t xml:space="preserve">4.2 </w:t>
      </w:r>
      <w:r>
        <w:rPr>
          <w:rFonts w:hint="eastAsia"/>
        </w:rPr>
        <w:t>不同等级的安全保护能力</w:t>
      </w:r>
      <w:r>
        <w:rPr>
          <w:rFonts w:cs="Times New Roman"/>
        </w:rPr>
        <w:tab/>
      </w:r>
      <w:r>
        <w:fldChar w:fldCharType="begin"/>
      </w:r>
      <w:r>
        <w:instrText xml:space="preserve"> PAGEREF _Toc459644534 \h </w:instrText>
      </w:r>
      <w:r>
        <w:fldChar w:fldCharType="separate"/>
      </w:r>
      <w:r>
        <w:t>2</w:t>
      </w:r>
      <w:r>
        <w:fldChar w:fldCharType="end"/>
      </w:r>
    </w:p>
    <w:p w:rsidR="00FA3EF8" w:rsidRDefault="00FA3EF8">
      <w:pPr>
        <w:pStyle w:val="30"/>
        <w:tabs>
          <w:tab w:val="right" w:leader="dot" w:pos="9345"/>
        </w:tabs>
        <w:rPr>
          <w:rFonts w:ascii="Calibri" w:hAnsi="Calibri" w:cs="Calibri"/>
          <w:kern w:val="2"/>
        </w:rPr>
      </w:pPr>
      <w:r>
        <w:t xml:space="preserve">4.3 </w:t>
      </w:r>
      <w:r>
        <w:rPr>
          <w:rFonts w:hint="eastAsia"/>
        </w:rPr>
        <w:t>技术要求和管理要求</w:t>
      </w:r>
      <w:r>
        <w:rPr>
          <w:rFonts w:cs="Times New Roman"/>
        </w:rPr>
        <w:tab/>
      </w:r>
      <w:r>
        <w:fldChar w:fldCharType="begin"/>
      </w:r>
      <w:r>
        <w:instrText xml:space="preserve"> PAGEREF _Toc459644535 \h </w:instrText>
      </w:r>
      <w:r>
        <w:fldChar w:fldCharType="separate"/>
      </w:r>
      <w:r>
        <w:t>2</w:t>
      </w:r>
      <w:r>
        <w:fldChar w:fldCharType="end"/>
      </w:r>
    </w:p>
    <w:p w:rsidR="00FA3EF8" w:rsidRDefault="00FA3EF8">
      <w:pPr>
        <w:pStyle w:val="21"/>
        <w:tabs>
          <w:tab w:val="right" w:leader="dot" w:pos="9345"/>
        </w:tabs>
        <w:rPr>
          <w:rFonts w:ascii="Calibri" w:hAnsi="Calibri" w:cs="Calibri"/>
          <w:kern w:val="2"/>
        </w:rPr>
      </w:pPr>
      <w:r>
        <w:t>5</w:t>
      </w:r>
      <w:r w:rsidRPr="00EF57CE">
        <w:rPr>
          <w:rFonts w:ascii="Times New Roman" w:hint="eastAsia"/>
        </w:rPr>
        <w:t>第一级安全要求</w:t>
      </w:r>
      <w:r>
        <w:rPr>
          <w:rFonts w:cs="Times New Roman"/>
        </w:rPr>
        <w:tab/>
      </w:r>
      <w:r>
        <w:fldChar w:fldCharType="begin"/>
      </w:r>
      <w:r>
        <w:instrText xml:space="preserve"> PAGEREF _Toc459644536 \h </w:instrText>
      </w:r>
      <w:r>
        <w:fldChar w:fldCharType="separate"/>
      </w:r>
      <w:r>
        <w:t>2</w:t>
      </w:r>
      <w:r>
        <w:fldChar w:fldCharType="end"/>
      </w:r>
    </w:p>
    <w:p w:rsidR="00FA3EF8" w:rsidRDefault="00FA3EF8">
      <w:pPr>
        <w:pStyle w:val="30"/>
        <w:tabs>
          <w:tab w:val="right" w:leader="dot" w:pos="9345"/>
        </w:tabs>
        <w:rPr>
          <w:rFonts w:ascii="Calibri" w:hAnsi="Calibri" w:cs="Calibri"/>
          <w:kern w:val="2"/>
        </w:rPr>
      </w:pPr>
      <w:r>
        <w:t xml:space="preserve">5.1 </w:t>
      </w:r>
      <w:r>
        <w:rPr>
          <w:rFonts w:hint="eastAsia"/>
        </w:rPr>
        <w:t>技术要求</w:t>
      </w:r>
      <w:r>
        <w:rPr>
          <w:rFonts w:cs="Times New Roman"/>
        </w:rPr>
        <w:tab/>
      </w:r>
      <w:r>
        <w:fldChar w:fldCharType="begin"/>
      </w:r>
      <w:r>
        <w:instrText xml:space="preserve"> PAGEREF _Toc459644537 \h </w:instrText>
      </w:r>
      <w:r>
        <w:fldChar w:fldCharType="separate"/>
      </w:r>
      <w:r>
        <w:t>2</w:t>
      </w:r>
      <w:r>
        <w:fldChar w:fldCharType="end"/>
      </w:r>
    </w:p>
    <w:p w:rsidR="00FA3EF8" w:rsidRDefault="00FA3EF8">
      <w:pPr>
        <w:pStyle w:val="40"/>
        <w:tabs>
          <w:tab w:val="right" w:leader="dot" w:pos="9345"/>
        </w:tabs>
        <w:rPr>
          <w:rFonts w:ascii="Calibri" w:hAnsi="Calibri" w:cs="Calibri"/>
          <w:kern w:val="2"/>
        </w:rPr>
      </w:pPr>
      <w:r>
        <w:t>5.1.1</w:t>
      </w:r>
      <w:r w:rsidRPr="00EF57CE">
        <w:rPr>
          <w:rFonts w:ascii="Times New Roman" w:hint="eastAsia"/>
        </w:rPr>
        <w:t>物理和环境安全</w:t>
      </w:r>
      <w:r>
        <w:rPr>
          <w:rFonts w:cs="Times New Roman"/>
        </w:rPr>
        <w:tab/>
      </w:r>
      <w:r>
        <w:fldChar w:fldCharType="begin"/>
      </w:r>
      <w:r>
        <w:instrText xml:space="preserve"> PAGEREF _Toc459644538 \h </w:instrText>
      </w:r>
      <w:r>
        <w:fldChar w:fldCharType="separate"/>
      </w:r>
      <w:r>
        <w:t>3</w:t>
      </w:r>
      <w:r>
        <w:fldChar w:fldCharType="end"/>
      </w:r>
    </w:p>
    <w:p w:rsidR="00FA3EF8" w:rsidRDefault="00FA3EF8">
      <w:pPr>
        <w:pStyle w:val="50"/>
        <w:tabs>
          <w:tab w:val="right" w:leader="dot" w:pos="9345"/>
        </w:tabs>
        <w:rPr>
          <w:rFonts w:ascii="Calibri" w:hAnsi="Calibri" w:cs="Calibri"/>
          <w:kern w:val="2"/>
        </w:rPr>
      </w:pPr>
      <w:r>
        <w:t xml:space="preserve">5.1.1.1 </w:t>
      </w:r>
      <w:r>
        <w:rPr>
          <w:rFonts w:hint="eastAsia"/>
        </w:rPr>
        <w:t>物理访问控制</w:t>
      </w:r>
      <w:r>
        <w:rPr>
          <w:rFonts w:cs="Times New Roman"/>
        </w:rPr>
        <w:tab/>
      </w:r>
      <w:r>
        <w:fldChar w:fldCharType="begin"/>
      </w:r>
      <w:r>
        <w:instrText xml:space="preserve"> PAGEREF _Toc459644539 \h </w:instrText>
      </w:r>
      <w:r>
        <w:fldChar w:fldCharType="separate"/>
      </w:r>
      <w:r>
        <w:t>3</w:t>
      </w:r>
      <w:r>
        <w:fldChar w:fldCharType="end"/>
      </w:r>
    </w:p>
    <w:p w:rsidR="00FA3EF8" w:rsidRDefault="00FA3EF8">
      <w:pPr>
        <w:pStyle w:val="50"/>
        <w:tabs>
          <w:tab w:val="right" w:leader="dot" w:pos="9345"/>
        </w:tabs>
        <w:rPr>
          <w:rFonts w:ascii="Calibri" w:hAnsi="Calibri" w:cs="Calibri"/>
          <w:kern w:val="2"/>
        </w:rPr>
      </w:pPr>
      <w:r>
        <w:t xml:space="preserve">5.1.1.2 </w:t>
      </w:r>
      <w:r>
        <w:rPr>
          <w:rFonts w:hint="eastAsia"/>
        </w:rPr>
        <w:t>防盗窃和防破坏</w:t>
      </w:r>
      <w:r>
        <w:rPr>
          <w:rFonts w:cs="Times New Roman"/>
        </w:rPr>
        <w:tab/>
      </w:r>
      <w:r>
        <w:fldChar w:fldCharType="begin"/>
      </w:r>
      <w:r>
        <w:instrText xml:space="preserve"> PAGEREF _Toc459644540 \h </w:instrText>
      </w:r>
      <w:r>
        <w:fldChar w:fldCharType="separate"/>
      </w:r>
      <w:r>
        <w:t>3</w:t>
      </w:r>
      <w:r>
        <w:fldChar w:fldCharType="end"/>
      </w:r>
    </w:p>
    <w:p w:rsidR="00FA3EF8" w:rsidRDefault="00FA3EF8">
      <w:pPr>
        <w:pStyle w:val="50"/>
        <w:tabs>
          <w:tab w:val="right" w:leader="dot" w:pos="9345"/>
        </w:tabs>
        <w:rPr>
          <w:rFonts w:ascii="Calibri" w:hAnsi="Calibri" w:cs="Calibri"/>
          <w:kern w:val="2"/>
        </w:rPr>
      </w:pPr>
      <w:r>
        <w:t xml:space="preserve">5.1.1.3 </w:t>
      </w:r>
      <w:r>
        <w:rPr>
          <w:rFonts w:hint="eastAsia"/>
        </w:rPr>
        <w:t>防雷击</w:t>
      </w:r>
      <w:r>
        <w:rPr>
          <w:rFonts w:cs="Times New Roman"/>
        </w:rPr>
        <w:tab/>
      </w:r>
      <w:r>
        <w:fldChar w:fldCharType="begin"/>
      </w:r>
      <w:r>
        <w:instrText xml:space="preserve"> PAGEREF _Toc459644541 \h </w:instrText>
      </w:r>
      <w:r>
        <w:fldChar w:fldCharType="separate"/>
      </w:r>
      <w:r>
        <w:t>3</w:t>
      </w:r>
      <w:r>
        <w:fldChar w:fldCharType="end"/>
      </w:r>
    </w:p>
    <w:p w:rsidR="00FA3EF8" w:rsidRDefault="00FA3EF8">
      <w:pPr>
        <w:pStyle w:val="50"/>
        <w:tabs>
          <w:tab w:val="right" w:leader="dot" w:pos="9345"/>
        </w:tabs>
        <w:rPr>
          <w:rFonts w:ascii="Calibri" w:hAnsi="Calibri" w:cs="Calibri"/>
          <w:kern w:val="2"/>
        </w:rPr>
      </w:pPr>
      <w:r>
        <w:t xml:space="preserve">5.1.1.4 </w:t>
      </w:r>
      <w:r>
        <w:rPr>
          <w:rFonts w:hint="eastAsia"/>
        </w:rPr>
        <w:t>防火</w:t>
      </w:r>
      <w:r>
        <w:rPr>
          <w:rFonts w:cs="Times New Roman"/>
        </w:rPr>
        <w:tab/>
      </w:r>
      <w:r>
        <w:fldChar w:fldCharType="begin"/>
      </w:r>
      <w:r>
        <w:instrText xml:space="preserve"> PAGEREF _Toc459644542 \h </w:instrText>
      </w:r>
      <w:r>
        <w:fldChar w:fldCharType="separate"/>
      </w:r>
      <w:r>
        <w:t>3</w:t>
      </w:r>
      <w:r>
        <w:fldChar w:fldCharType="end"/>
      </w:r>
    </w:p>
    <w:p w:rsidR="00FA3EF8" w:rsidRDefault="00FA3EF8">
      <w:pPr>
        <w:pStyle w:val="50"/>
        <w:tabs>
          <w:tab w:val="right" w:leader="dot" w:pos="9345"/>
        </w:tabs>
        <w:rPr>
          <w:rFonts w:ascii="Calibri" w:hAnsi="Calibri" w:cs="Calibri"/>
          <w:kern w:val="2"/>
        </w:rPr>
      </w:pPr>
      <w:r>
        <w:t xml:space="preserve">5.1.1.5 </w:t>
      </w:r>
      <w:r>
        <w:rPr>
          <w:rFonts w:hint="eastAsia"/>
        </w:rPr>
        <w:t>防水和防潮</w:t>
      </w:r>
      <w:r>
        <w:rPr>
          <w:rFonts w:cs="Times New Roman"/>
        </w:rPr>
        <w:tab/>
      </w:r>
      <w:r>
        <w:fldChar w:fldCharType="begin"/>
      </w:r>
      <w:r>
        <w:instrText xml:space="preserve"> PAGEREF _Toc459644543 \h </w:instrText>
      </w:r>
      <w:r>
        <w:fldChar w:fldCharType="separate"/>
      </w:r>
      <w:r>
        <w:t>3</w:t>
      </w:r>
      <w:r>
        <w:fldChar w:fldCharType="end"/>
      </w:r>
    </w:p>
    <w:p w:rsidR="00FA3EF8" w:rsidRDefault="00FA3EF8">
      <w:pPr>
        <w:pStyle w:val="50"/>
        <w:tabs>
          <w:tab w:val="right" w:leader="dot" w:pos="9345"/>
        </w:tabs>
        <w:rPr>
          <w:rFonts w:ascii="Calibri" w:hAnsi="Calibri" w:cs="Calibri"/>
          <w:kern w:val="2"/>
        </w:rPr>
      </w:pPr>
      <w:r>
        <w:t xml:space="preserve">5.1.1.6 </w:t>
      </w:r>
      <w:r>
        <w:rPr>
          <w:rFonts w:hint="eastAsia"/>
        </w:rPr>
        <w:t>温湿度控制</w:t>
      </w:r>
      <w:r>
        <w:rPr>
          <w:rFonts w:cs="Times New Roman"/>
        </w:rPr>
        <w:tab/>
      </w:r>
      <w:r>
        <w:fldChar w:fldCharType="begin"/>
      </w:r>
      <w:r>
        <w:instrText xml:space="preserve"> PAGEREF _Toc459644544 \h </w:instrText>
      </w:r>
      <w:r>
        <w:fldChar w:fldCharType="separate"/>
      </w:r>
      <w:r>
        <w:t>3</w:t>
      </w:r>
      <w:r>
        <w:fldChar w:fldCharType="end"/>
      </w:r>
    </w:p>
    <w:p w:rsidR="00FA3EF8" w:rsidRDefault="00FA3EF8">
      <w:pPr>
        <w:pStyle w:val="50"/>
        <w:tabs>
          <w:tab w:val="right" w:leader="dot" w:pos="9345"/>
        </w:tabs>
        <w:rPr>
          <w:rFonts w:ascii="Calibri" w:hAnsi="Calibri" w:cs="Calibri"/>
          <w:kern w:val="2"/>
        </w:rPr>
      </w:pPr>
      <w:r>
        <w:t xml:space="preserve">5.1.1.7 </w:t>
      </w:r>
      <w:r>
        <w:rPr>
          <w:rFonts w:hint="eastAsia"/>
        </w:rPr>
        <w:t>电力供应</w:t>
      </w:r>
      <w:r>
        <w:rPr>
          <w:rFonts w:cs="Times New Roman"/>
        </w:rPr>
        <w:tab/>
      </w:r>
      <w:r>
        <w:fldChar w:fldCharType="begin"/>
      </w:r>
      <w:r>
        <w:instrText xml:space="preserve"> PAGEREF _Toc459644545 \h </w:instrText>
      </w:r>
      <w:r>
        <w:fldChar w:fldCharType="separate"/>
      </w:r>
      <w:r>
        <w:t>3</w:t>
      </w:r>
      <w:r>
        <w:fldChar w:fldCharType="end"/>
      </w:r>
    </w:p>
    <w:p w:rsidR="00FA3EF8" w:rsidRDefault="00FA3EF8">
      <w:pPr>
        <w:pStyle w:val="40"/>
        <w:tabs>
          <w:tab w:val="right" w:leader="dot" w:pos="9345"/>
        </w:tabs>
        <w:rPr>
          <w:rFonts w:ascii="Calibri" w:hAnsi="Calibri" w:cs="Calibri"/>
          <w:kern w:val="2"/>
        </w:rPr>
      </w:pPr>
      <w:r>
        <w:t>5.1.2</w:t>
      </w:r>
      <w:r w:rsidRPr="00EF57CE">
        <w:rPr>
          <w:rFonts w:ascii="Times New Roman" w:hint="eastAsia"/>
        </w:rPr>
        <w:t>网络和通信安全</w:t>
      </w:r>
      <w:r>
        <w:rPr>
          <w:rFonts w:cs="Times New Roman"/>
        </w:rPr>
        <w:tab/>
      </w:r>
      <w:r>
        <w:fldChar w:fldCharType="begin"/>
      </w:r>
      <w:r>
        <w:instrText xml:space="preserve"> PAGEREF _Toc459644546 \h </w:instrText>
      </w:r>
      <w:r>
        <w:fldChar w:fldCharType="separate"/>
      </w:r>
      <w:r>
        <w:t>3</w:t>
      </w:r>
      <w:r>
        <w:fldChar w:fldCharType="end"/>
      </w:r>
    </w:p>
    <w:p w:rsidR="00FA3EF8" w:rsidRDefault="00FA3EF8">
      <w:pPr>
        <w:pStyle w:val="50"/>
        <w:tabs>
          <w:tab w:val="right" w:leader="dot" w:pos="9345"/>
        </w:tabs>
        <w:rPr>
          <w:rFonts w:ascii="Calibri" w:hAnsi="Calibri" w:cs="Calibri"/>
          <w:kern w:val="2"/>
        </w:rPr>
      </w:pPr>
      <w:r>
        <w:t xml:space="preserve">5.1.2.1 </w:t>
      </w:r>
      <w:r>
        <w:rPr>
          <w:rFonts w:hint="eastAsia"/>
        </w:rPr>
        <w:t>网络架构</w:t>
      </w:r>
      <w:r>
        <w:rPr>
          <w:rFonts w:cs="Times New Roman"/>
        </w:rPr>
        <w:tab/>
      </w:r>
      <w:r>
        <w:fldChar w:fldCharType="begin"/>
      </w:r>
      <w:r>
        <w:instrText xml:space="preserve"> PAGEREF _Toc459644547 \h </w:instrText>
      </w:r>
      <w:r>
        <w:fldChar w:fldCharType="separate"/>
      </w:r>
      <w:r>
        <w:t>3</w:t>
      </w:r>
      <w:r>
        <w:fldChar w:fldCharType="end"/>
      </w:r>
    </w:p>
    <w:p w:rsidR="00FA3EF8" w:rsidRDefault="00FA3EF8">
      <w:pPr>
        <w:pStyle w:val="50"/>
        <w:tabs>
          <w:tab w:val="right" w:leader="dot" w:pos="9345"/>
        </w:tabs>
        <w:rPr>
          <w:rFonts w:ascii="Calibri" w:hAnsi="Calibri" w:cs="Calibri"/>
          <w:kern w:val="2"/>
        </w:rPr>
      </w:pPr>
      <w:r>
        <w:t xml:space="preserve">5.1.2.2 </w:t>
      </w:r>
      <w:r>
        <w:rPr>
          <w:rFonts w:hint="eastAsia"/>
        </w:rPr>
        <w:t>通信传输</w:t>
      </w:r>
      <w:r>
        <w:rPr>
          <w:rFonts w:cs="Times New Roman"/>
        </w:rPr>
        <w:tab/>
      </w:r>
      <w:r>
        <w:fldChar w:fldCharType="begin"/>
      </w:r>
      <w:r>
        <w:instrText xml:space="preserve"> PAGEREF _Toc459644548 \h </w:instrText>
      </w:r>
      <w:r>
        <w:fldChar w:fldCharType="separate"/>
      </w:r>
      <w:r>
        <w:t>3</w:t>
      </w:r>
      <w:r>
        <w:fldChar w:fldCharType="end"/>
      </w:r>
    </w:p>
    <w:p w:rsidR="00FA3EF8" w:rsidRDefault="00FA3EF8">
      <w:pPr>
        <w:pStyle w:val="50"/>
        <w:tabs>
          <w:tab w:val="right" w:leader="dot" w:pos="9345"/>
        </w:tabs>
        <w:rPr>
          <w:rFonts w:ascii="Calibri" w:hAnsi="Calibri" w:cs="Calibri"/>
          <w:kern w:val="2"/>
        </w:rPr>
      </w:pPr>
      <w:r>
        <w:t xml:space="preserve">5.1.2.3 </w:t>
      </w:r>
      <w:r>
        <w:rPr>
          <w:rFonts w:hint="eastAsia"/>
        </w:rPr>
        <w:t>边界防护</w:t>
      </w:r>
      <w:r>
        <w:rPr>
          <w:rFonts w:cs="Times New Roman"/>
        </w:rPr>
        <w:tab/>
      </w:r>
      <w:r>
        <w:fldChar w:fldCharType="begin"/>
      </w:r>
      <w:r>
        <w:instrText xml:space="preserve"> PAGEREF _Toc459644549 \h </w:instrText>
      </w:r>
      <w:r>
        <w:fldChar w:fldCharType="separate"/>
      </w:r>
      <w:r>
        <w:t>3</w:t>
      </w:r>
      <w:r>
        <w:fldChar w:fldCharType="end"/>
      </w:r>
    </w:p>
    <w:p w:rsidR="00FA3EF8" w:rsidRDefault="00FA3EF8">
      <w:pPr>
        <w:pStyle w:val="50"/>
        <w:tabs>
          <w:tab w:val="right" w:leader="dot" w:pos="9345"/>
        </w:tabs>
        <w:rPr>
          <w:rFonts w:ascii="Calibri" w:hAnsi="Calibri" w:cs="Calibri"/>
          <w:kern w:val="2"/>
        </w:rPr>
      </w:pPr>
      <w:r>
        <w:t xml:space="preserve">5.1.2.4 </w:t>
      </w:r>
      <w:r>
        <w:rPr>
          <w:rFonts w:hint="eastAsia"/>
        </w:rPr>
        <w:t>访问控制</w:t>
      </w:r>
      <w:r>
        <w:rPr>
          <w:rFonts w:cs="Times New Roman"/>
        </w:rPr>
        <w:tab/>
      </w:r>
      <w:r>
        <w:fldChar w:fldCharType="begin"/>
      </w:r>
      <w:r>
        <w:instrText xml:space="preserve"> PAGEREF _Toc459644550 \h </w:instrText>
      </w:r>
      <w:r>
        <w:fldChar w:fldCharType="separate"/>
      </w:r>
      <w:r>
        <w:t>3</w:t>
      </w:r>
      <w:r>
        <w:fldChar w:fldCharType="end"/>
      </w:r>
    </w:p>
    <w:p w:rsidR="00FA3EF8" w:rsidRDefault="00FA3EF8">
      <w:pPr>
        <w:pStyle w:val="40"/>
        <w:tabs>
          <w:tab w:val="right" w:leader="dot" w:pos="9345"/>
        </w:tabs>
        <w:rPr>
          <w:rFonts w:ascii="Calibri" w:hAnsi="Calibri" w:cs="Calibri"/>
          <w:kern w:val="2"/>
        </w:rPr>
      </w:pPr>
      <w:r>
        <w:t>5.1.3</w:t>
      </w:r>
      <w:r w:rsidRPr="00EF57CE">
        <w:rPr>
          <w:rFonts w:ascii="Times New Roman" w:hint="eastAsia"/>
        </w:rPr>
        <w:t>设备和计算安全</w:t>
      </w:r>
      <w:r>
        <w:rPr>
          <w:rFonts w:cs="Times New Roman"/>
        </w:rPr>
        <w:tab/>
      </w:r>
      <w:r>
        <w:fldChar w:fldCharType="begin"/>
      </w:r>
      <w:r>
        <w:instrText xml:space="preserve"> PAGEREF _Toc459644551 \h </w:instrText>
      </w:r>
      <w:r>
        <w:fldChar w:fldCharType="separate"/>
      </w:r>
      <w:r>
        <w:t>3</w:t>
      </w:r>
      <w:r>
        <w:fldChar w:fldCharType="end"/>
      </w:r>
    </w:p>
    <w:p w:rsidR="00FA3EF8" w:rsidRDefault="00FA3EF8">
      <w:pPr>
        <w:pStyle w:val="50"/>
        <w:tabs>
          <w:tab w:val="right" w:leader="dot" w:pos="9345"/>
        </w:tabs>
        <w:rPr>
          <w:rFonts w:ascii="Calibri" w:hAnsi="Calibri" w:cs="Calibri"/>
          <w:kern w:val="2"/>
        </w:rPr>
      </w:pPr>
      <w:r>
        <w:t xml:space="preserve">5.1.3.1 </w:t>
      </w:r>
      <w:r>
        <w:rPr>
          <w:rFonts w:hint="eastAsia"/>
        </w:rPr>
        <w:t>身份鉴别</w:t>
      </w:r>
      <w:r>
        <w:rPr>
          <w:rFonts w:cs="Times New Roman"/>
        </w:rPr>
        <w:tab/>
      </w:r>
      <w:r>
        <w:fldChar w:fldCharType="begin"/>
      </w:r>
      <w:r>
        <w:instrText xml:space="preserve"> PAGEREF _Toc459644552 \h </w:instrText>
      </w:r>
      <w:r>
        <w:fldChar w:fldCharType="separate"/>
      </w:r>
      <w:r>
        <w:t>3</w:t>
      </w:r>
      <w:r>
        <w:fldChar w:fldCharType="end"/>
      </w:r>
    </w:p>
    <w:p w:rsidR="00FA3EF8" w:rsidRDefault="00FA3EF8">
      <w:pPr>
        <w:pStyle w:val="50"/>
        <w:tabs>
          <w:tab w:val="right" w:leader="dot" w:pos="9345"/>
        </w:tabs>
        <w:rPr>
          <w:rFonts w:ascii="Calibri" w:hAnsi="Calibri" w:cs="Calibri"/>
          <w:kern w:val="2"/>
        </w:rPr>
      </w:pPr>
      <w:r>
        <w:t xml:space="preserve">5.1.3.2 </w:t>
      </w:r>
      <w:r>
        <w:rPr>
          <w:rFonts w:hint="eastAsia"/>
        </w:rPr>
        <w:t>访问控制</w:t>
      </w:r>
      <w:r>
        <w:rPr>
          <w:rFonts w:cs="Times New Roman"/>
        </w:rPr>
        <w:tab/>
      </w:r>
      <w:r>
        <w:fldChar w:fldCharType="begin"/>
      </w:r>
      <w:r>
        <w:instrText xml:space="preserve"> PAGEREF _Toc459644553 \h </w:instrText>
      </w:r>
      <w:r>
        <w:fldChar w:fldCharType="separate"/>
      </w:r>
      <w:r>
        <w:t>3</w:t>
      </w:r>
      <w:r>
        <w:fldChar w:fldCharType="end"/>
      </w:r>
    </w:p>
    <w:p w:rsidR="00FA3EF8" w:rsidRDefault="00FA3EF8">
      <w:pPr>
        <w:pStyle w:val="50"/>
        <w:tabs>
          <w:tab w:val="right" w:leader="dot" w:pos="9345"/>
        </w:tabs>
        <w:rPr>
          <w:rFonts w:ascii="Calibri" w:hAnsi="Calibri" w:cs="Calibri"/>
          <w:kern w:val="2"/>
        </w:rPr>
      </w:pPr>
      <w:r>
        <w:t xml:space="preserve">5.1.3.3 </w:t>
      </w:r>
      <w:r>
        <w:rPr>
          <w:rFonts w:hint="eastAsia"/>
        </w:rPr>
        <w:t>入侵防范</w:t>
      </w:r>
      <w:r>
        <w:rPr>
          <w:rFonts w:cs="Times New Roman"/>
        </w:rPr>
        <w:tab/>
      </w:r>
      <w:r>
        <w:fldChar w:fldCharType="begin"/>
      </w:r>
      <w:r>
        <w:instrText xml:space="preserve"> PAGEREF _Toc459644554 \h </w:instrText>
      </w:r>
      <w:r>
        <w:fldChar w:fldCharType="separate"/>
      </w:r>
      <w:r>
        <w:t>4</w:t>
      </w:r>
      <w:r>
        <w:fldChar w:fldCharType="end"/>
      </w:r>
    </w:p>
    <w:p w:rsidR="00FA3EF8" w:rsidRDefault="00FA3EF8">
      <w:pPr>
        <w:pStyle w:val="50"/>
        <w:tabs>
          <w:tab w:val="right" w:leader="dot" w:pos="9345"/>
        </w:tabs>
        <w:rPr>
          <w:rFonts w:ascii="Calibri" w:hAnsi="Calibri" w:cs="Calibri"/>
          <w:kern w:val="2"/>
        </w:rPr>
      </w:pPr>
      <w:r>
        <w:t xml:space="preserve">5.1.3.4 </w:t>
      </w:r>
      <w:r>
        <w:rPr>
          <w:rFonts w:hint="eastAsia"/>
        </w:rPr>
        <w:t>恶意代码防范</w:t>
      </w:r>
      <w:r>
        <w:rPr>
          <w:rFonts w:cs="Times New Roman"/>
        </w:rPr>
        <w:tab/>
      </w:r>
      <w:r>
        <w:fldChar w:fldCharType="begin"/>
      </w:r>
      <w:r>
        <w:instrText xml:space="preserve"> PAGEREF _Toc459644555 \h </w:instrText>
      </w:r>
      <w:r>
        <w:fldChar w:fldCharType="separate"/>
      </w:r>
      <w:r>
        <w:t>4</w:t>
      </w:r>
      <w:r>
        <w:fldChar w:fldCharType="end"/>
      </w:r>
    </w:p>
    <w:p w:rsidR="00FA3EF8" w:rsidRDefault="00FA3EF8">
      <w:pPr>
        <w:pStyle w:val="40"/>
        <w:tabs>
          <w:tab w:val="right" w:leader="dot" w:pos="9345"/>
        </w:tabs>
        <w:rPr>
          <w:rFonts w:ascii="Calibri" w:hAnsi="Calibri" w:cs="Calibri"/>
          <w:kern w:val="2"/>
        </w:rPr>
      </w:pPr>
      <w:r>
        <w:t>5.1.4</w:t>
      </w:r>
      <w:r w:rsidRPr="00EF57CE">
        <w:rPr>
          <w:rFonts w:ascii="Times New Roman" w:hint="eastAsia"/>
        </w:rPr>
        <w:t>应用和数据安全</w:t>
      </w:r>
      <w:r>
        <w:rPr>
          <w:rFonts w:cs="Times New Roman"/>
        </w:rPr>
        <w:tab/>
      </w:r>
      <w:r>
        <w:fldChar w:fldCharType="begin"/>
      </w:r>
      <w:r>
        <w:instrText xml:space="preserve"> PAGEREF _Toc459644556 \h </w:instrText>
      </w:r>
      <w:r>
        <w:fldChar w:fldCharType="separate"/>
      </w:r>
      <w:r>
        <w:t>4</w:t>
      </w:r>
      <w:r>
        <w:fldChar w:fldCharType="end"/>
      </w:r>
    </w:p>
    <w:p w:rsidR="00FA3EF8" w:rsidRDefault="00FA3EF8">
      <w:pPr>
        <w:pStyle w:val="50"/>
        <w:tabs>
          <w:tab w:val="right" w:leader="dot" w:pos="9345"/>
        </w:tabs>
        <w:rPr>
          <w:rFonts w:ascii="Calibri" w:hAnsi="Calibri" w:cs="Calibri"/>
          <w:kern w:val="2"/>
        </w:rPr>
      </w:pPr>
      <w:r>
        <w:t xml:space="preserve">5.1.4.1 </w:t>
      </w:r>
      <w:r>
        <w:rPr>
          <w:rFonts w:hint="eastAsia"/>
        </w:rPr>
        <w:t>身份鉴别</w:t>
      </w:r>
      <w:r>
        <w:rPr>
          <w:rFonts w:cs="Times New Roman"/>
        </w:rPr>
        <w:tab/>
      </w:r>
      <w:r>
        <w:fldChar w:fldCharType="begin"/>
      </w:r>
      <w:r>
        <w:instrText xml:space="preserve"> PAGEREF _Toc459644557 \h </w:instrText>
      </w:r>
      <w:r>
        <w:fldChar w:fldCharType="separate"/>
      </w:r>
      <w:r>
        <w:t>4</w:t>
      </w:r>
      <w:r>
        <w:fldChar w:fldCharType="end"/>
      </w:r>
    </w:p>
    <w:p w:rsidR="00FA3EF8" w:rsidRDefault="00FA3EF8">
      <w:pPr>
        <w:pStyle w:val="50"/>
        <w:tabs>
          <w:tab w:val="right" w:leader="dot" w:pos="9345"/>
        </w:tabs>
        <w:rPr>
          <w:rFonts w:ascii="Calibri" w:hAnsi="Calibri" w:cs="Calibri"/>
          <w:kern w:val="2"/>
        </w:rPr>
      </w:pPr>
      <w:r>
        <w:t xml:space="preserve">5.1.4.2 </w:t>
      </w:r>
      <w:r>
        <w:rPr>
          <w:rFonts w:hint="eastAsia"/>
        </w:rPr>
        <w:t>访问控制</w:t>
      </w:r>
      <w:r>
        <w:rPr>
          <w:rFonts w:cs="Times New Roman"/>
        </w:rPr>
        <w:tab/>
      </w:r>
      <w:r>
        <w:fldChar w:fldCharType="begin"/>
      </w:r>
      <w:r>
        <w:instrText xml:space="preserve"> PAGEREF _Toc459644558 \h </w:instrText>
      </w:r>
      <w:r>
        <w:fldChar w:fldCharType="separate"/>
      </w:r>
      <w:r>
        <w:t>4</w:t>
      </w:r>
      <w:r>
        <w:fldChar w:fldCharType="end"/>
      </w:r>
    </w:p>
    <w:p w:rsidR="00FA3EF8" w:rsidRDefault="00FA3EF8">
      <w:pPr>
        <w:pStyle w:val="50"/>
        <w:tabs>
          <w:tab w:val="right" w:leader="dot" w:pos="9345"/>
        </w:tabs>
        <w:rPr>
          <w:rFonts w:ascii="Calibri" w:hAnsi="Calibri" w:cs="Calibri"/>
          <w:kern w:val="2"/>
        </w:rPr>
      </w:pPr>
      <w:r>
        <w:t xml:space="preserve">5.1.4.3 </w:t>
      </w:r>
      <w:r>
        <w:rPr>
          <w:rFonts w:hint="eastAsia"/>
        </w:rPr>
        <w:t>软件容错</w:t>
      </w:r>
      <w:r>
        <w:rPr>
          <w:rFonts w:cs="Times New Roman"/>
        </w:rPr>
        <w:tab/>
      </w:r>
      <w:r>
        <w:fldChar w:fldCharType="begin"/>
      </w:r>
      <w:r>
        <w:instrText xml:space="preserve"> PAGEREF _Toc459644559 \h </w:instrText>
      </w:r>
      <w:r>
        <w:fldChar w:fldCharType="separate"/>
      </w:r>
      <w:r>
        <w:t>4</w:t>
      </w:r>
      <w:r>
        <w:fldChar w:fldCharType="end"/>
      </w:r>
    </w:p>
    <w:p w:rsidR="00FA3EF8" w:rsidRDefault="00FA3EF8">
      <w:pPr>
        <w:pStyle w:val="50"/>
        <w:tabs>
          <w:tab w:val="right" w:leader="dot" w:pos="9345"/>
        </w:tabs>
        <w:rPr>
          <w:rFonts w:ascii="Calibri" w:hAnsi="Calibri" w:cs="Calibri"/>
          <w:kern w:val="2"/>
        </w:rPr>
      </w:pPr>
      <w:r>
        <w:t xml:space="preserve">5.1.4.4 </w:t>
      </w:r>
      <w:r>
        <w:rPr>
          <w:rFonts w:hint="eastAsia"/>
        </w:rPr>
        <w:t>数据完整性</w:t>
      </w:r>
      <w:r>
        <w:rPr>
          <w:rFonts w:cs="Times New Roman"/>
        </w:rPr>
        <w:tab/>
      </w:r>
      <w:r>
        <w:fldChar w:fldCharType="begin"/>
      </w:r>
      <w:r>
        <w:instrText xml:space="preserve"> PAGEREF _Toc459644560 \h </w:instrText>
      </w:r>
      <w:r>
        <w:fldChar w:fldCharType="separate"/>
      </w:r>
      <w:r>
        <w:t>4</w:t>
      </w:r>
      <w:r>
        <w:fldChar w:fldCharType="end"/>
      </w:r>
    </w:p>
    <w:p w:rsidR="00FA3EF8" w:rsidRDefault="00FA3EF8">
      <w:pPr>
        <w:pStyle w:val="50"/>
        <w:tabs>
          <w:tab w:val="right" w:leader="dot" w:pos="9345"/>
        </w:tabs>
        <w:rPr>
          <w:rFonts w:ascii="Calibri" w:hAnsi="Calibri" w:cs="Calibri"/>
          <w:kern w:val="2"/>
        </w:rPr>
      </w:pPr>
      <w:r>
        <w:t xml:space="preserve">5.1.4.5 </w:t>
      </w:r>
      <w:r>
        <w:rPr>
          <w:rFonts w:hint="eastAsia"/>
        </w:rPr>
        <w:t>数据备份恢复</w:t>
      </w:r>
      <w:r>
        <w:rPr>
          <w:rFonts w:cs="Times New Roman"/>
        </w:rPr>
        <w:tab/>
      </w:r>
      <w:r>
        <w:fldChar w:fldCharType="begin"/>
      </w:r>
      <w:r>
        <w:instrText xml:space="preserve"> PAGEREF _Toc459644561 \h </w:instrText>
      </w:r>
      <w:r>
        <w:fldChar w:fldCharType="separate"/>
      </w:r>
      <w:r>
        <w:t>4</w:t>
      </w:r>
      <w:r>
        <w:fldChar w:fldCharType="end"/>
      </w:r>
    </w:p>
    <w:p w:rsidR="00FA3EF8" w:rsidRDefault="00FA3EF8">
      <w:pPr>
        <w:pStyle w:val="30"/>
        <w:tabs>
          <w:tab w:val="right" w:leader="dot" w:pos="9345"/>
        </w:tabs>
        <w:rPr>
          <w:rFonts w:ascii="Calibri" w:hAnsi="Calibri" w:cs="Calibri"/>
          <w:kern w:val="2"/>
        </w:rPr>
      </w:pPr>
      <w:r>
        <w:t xml:space="preserve">5.2 </w:t>
      </w:r>
      <w:r>
        <w:rPr>
          <w:rFonts w:hint="eastAsia"/>
        </w:rPr>
        <w:t>管理要求</w:t>
      </w:r>
      <w:r>
        <w:rPr>
          <w:rFonts w:cs="Times New Roman"/>
        </w:rPr>
        <w:tab/>
      </w:r>
      <w:r>
        <w:fldChar w:fldCharType="begin"/>
      </w:r>
      <w:r>
        <w:instrText xml:space="preserve"> PAGEREF _Toc459644562 \h </w:instrText>
      </w:r>
      <w:r>
        <w:fldChar w:fldCharType="separate"/>
      </w:r>
      <w:r>
        <w:t>4</w:t>
      </w:r>
      <w:r>
        <w:fldChar w:fldCharType="end"/>
      </w:r>
    </w:p>
    <w:p w:rsidR="00FA3EF8" w:rsidRDefault="00FA3EF8">
      <w:pPr>
        <w:pStyle w:val="40"/>
        <w:tabs>
          <w:tab w:val="right" w:leader="dot" w:pos="9345"/>
        </w:tabs>
        <w:rPr>
          <w:rFonts w:ascii="Calibri" w:hAnsi="Calibri" w:cs="Calibri"/>
          <w:kern w:val="2"/>
        </w:rPr>
      </w:pPr>
      <w:r>
        <w:t>5.2.1</w:t>
      </w:r>
      <w:r w:rsidRPr="00EF57CE">
        <w:rPr>
          <w:rFonts w:ascii="Times New Roman" w:hint="eastAsia"/>
        </w:rPr>
        <w:t>安全策略和管理制度</w:t>
      </w:r>
      <w:r>
        <w:rPr>
          <w:rFonts w:cs="Times New Roman"/>
        </w:rPr>
        <w:tab/>
      </w:r>
      <w:r>
        <w:fldChar w:fldCharType="begin"/>
      </w:r>
      <w:r>
        <w:instrText xml:space="preserve"> PAGEREF _Toc459644563 \h </w:instrText>
      </w:r>
      <w:r>
        <w:fldChar w:fldCharType="separate"/>
      </w:r>
      <w:r>
        <w:t>4</w:t>
      </w:r>
      <w:r>
        <w:fldChar w:fldCharType="end"/>
      </w:r>
    </w:p>
    <w:p w:rsidR="00FA3EF8" w:rsidRDefault="00FA3EF8">
      <w:pPr>
        <w:pStyle w:val="50"/>
        <w:tabs>
          <w:tab w:val="right" w:leader="dot" w:pos="9345"/>
        </w:tabs>
        <w:rPr>
          <w:rFonts w:ascii="Calibri" w:hAnsi="Calibri" w:cs="Calibri"/>
          <w:kern w:val="2"/>
        </w:rPr>
      </w:pPr>
      <w:r>
        <w:lastRenderedPageBreak/>
        <w:t xml:space="preserve">5.2.1.1 </w:t>
      </w:r>
      <w:r>
        <w:rPr>
          <w:rFonts w:hint="eastAsia"/>
        </w:rPr>
        <w:t>管理制度</w:t>
      </w:r>
      <w:r>
        <w:rPr>
          <w:rFonts w:cs="Times New Roman"/>
        </w:rPr>
        <w:tab/>
      </w:r>
      <w:r>
        <w:fldChar w:fldCharType="begin"/>
      </w:r>
      <w:r>
        <w:instrText xml:space="preserve"> PAGEREF _Toc459644564 \h </w:instrText>
      </w:r>
      <w:r>
        <w:fldChar w:fldCharType="separate"/>
      </w:r>
      <w:r>
        <w:t>4</w:t>
      </w:r>
      <w:r>
        <w:fldChar w:fldCharType="end"/>
      </w:r>
    </w:p>
    <w:p w:rsidR="00FA3EF8" w:rsidRDefault="00FA3EF8">
      <w:pPr>
        <w:pStyle w:val="40"/>
        <w:tabs>
          <w:tab w:val="right" w:leader="dot" w:pos="9345"/>
        </w:tabs>
        <w:rPr>
          <w:rFonts w:ascii="Calibri" w:hAnsi="Calibri" w:cs="Calibri"/>
          <w:kern w:val="2"/>
        </w:rPr>
      </w:pPr>
      <w:r>
        <w:t>5.2.2</w:t>
      </w:r>
      <w:r w:rsidRPr="00EF57CE">
        <w:rPr>
          <w:rFonts w:ascii="Times New Roman" w:hint="eastAsia"/>
        </w:rPr>
        <w:t>安全管理机构和人员</w:t>
      </w:r>
      <w:r>
        <w:rPr>
          <w:rFonts w:cs="Times New Roman"/>
        </w:rPr>
        <w:tab/>
      </w:r>
      <w:r>
        <w:fldChar w:fldCharType="begin"/>
      </w:r>
      <w:r>
        <w:instrText xml:space="preserve"> PAGEREF _Toc459644565 \h </w:instrText>
      </w:r>
      <w:r>
        <w:fldChar w:fldCharType="separate"/>
      </w:r>
      <w:r>
        <w:t>4</w:t>
      </w:r>
      <w:r>
        <w:fldChar w:fldCharType="end"/>
      </w:r>
    </w:p>
    <w:p w:rsidR="00FA3EF8" w:rsidRDefault="00FA3EF8">
      <w:pPr>
        <w:pStyle w:val="50"/>
        <w:tabs>
          <w:tab w:val="right" w:leader="dot" w:pos="9345"/>
        </w:tabs>
        <w:rPr>
          <w:rFonts w:ascii="Calibri" w:hAnsi="Calibri" w:cs="Calibri"/>
          <w:kern w:val="2"/>
        </w:rPr>
      </w:pPr>
      <w:r>
        <w:t xml:space="preserve">5.2.2.1 </w:t>
      </w:r>
      <w:r>
        <w:rPr>
          <w:rFonts w:hint="eastAsia"/>
        </w:rPr>
        <w:t>岗位设置</w:t>
      </w:r>
      <w:r>
        <w:rPr>
          <w:rFonts w:cs="Times New Roman"/>
        </w:rPr>
        <w:tab/>
      </w:r>
      <w:r>
        <w:fldChar w:fldCharType="begin"/>
      </w:r>
      <w:r>
        <w:instrText xml:space="preserve"> PAGEREF _Toc459644566 \h </w:instrText>
      </w:r>
      <w:r>
        <w:fldChar w:fldCharType="separate"/>
      </w:r>
      <w:r>
        <w:t>4</w:t>
      </w:r>
      <w:r>
        <w:fldChar w:fldCharType="end"/>
      </w:r>
    </w:p>
    <w:p w:rsidR="00FA3EF8" w:rsidRDefault="00FA3EF8">
      <w:pPr>
        <w:pStyle w:val="50"/>
        <w:tabs>
          <w:tab w:val="right" w:leader="dot" w:pos="9345"/>
        </w:tabs>
        <w:rPr>
          <w:rFonts w:ascii="Calibri" w:hAnsi="Calibri" w:cs="Calibri"/>
          <w:kern w:val="2"/>
        </w:rPr>
      </w:pPr>
      <w:r>
        <w:t xml:space="preserve">5.2.2.2 </w:t>
      </w:r>
      <w:r>
        <w:rPr>
          <w:rFonts w:hint="eastAsia"/>
        </w:rPr>
        <w:t>人员配备</w:t>
      </w:r>
      <w:r>
        <w:rPr>
          <w:rFonts w:cs="Times New Roman"/>
        </w:rPr>
        <w:tab/>
      </w:r>
      <w:r>
        <w:fldChar w:fldCharType="begin"/>
      </w:r>
      <w:r>
        <w:instrText xml:space="preserve"> PAGEREF _Toc459644567 \h </w:instrText>
      </w:r>
      <w:r>
        <w:fldChar w:fldCharType="separate"/>
      </w:r>
      <w:r>
        <w:t>4</w:t>
      </w:r>
      <w:r>
        <w:fldChar w:fldCharType="end"/>
      </w:r>
    </w:p>
    <w:p w:rsidR="00FA3EF8" w:rsidRDefault="00FA3EF8">
      <w:pPr>
        <w:pStyle w:val="50"/>
        <w:tabs>
          <w:tab w:val="right" w:leader="dot" w:pos="9345"/>
        </w:tabs>
        <w:rPr>
          <w:rFonts w:ascii="Calibri" w:hAnsi="Calibri" w:cs="Calibri"/>
          <w:kern w:val="2"/>
        </w:rPr>
      </w:pPr>
      <w:r>
        <w:t xml:space="preserve">5.2.2.3 </w:t>
      </w:r>
      <w:r>
        <w:rPr>
          <w:rFonts w:hint="eastAsia"/>
        </w:rPr>
        <w:t>授权和审批</w:t>
      </w:r>
      <w:r>
        <w:rPr>
          <w:rFonts w:cs="Times New Roman"/>
        </w:rPr>
        <w:tab/>
      </w:r>
      <w:r>
        <w:fldChar w:fldCharType="begin"/>
      </w:r>
      <w:r>
        <w:instrText xml:space="preserve"> PAGEREF _Toc459644568 \h </w:instrText>
      </w:r>
      <w:r>
        <w:fldChar w:fldCharType="separate"/>
      </w:r>
      <w:r>
        <w:t>4</w:t>
      </w:r>
      <w:r>
        <w:fldChar w:fldCharType="end"/>
      </w:r>
    </w:p>
    <w:p w:rsidR="00FA3EF8" w:rsidRDefault="00FA3EF8">
      <w:pPr>
        <w:pStyle w:val="50"/>
        <w:tabs>
          <w:tab w:val="right" w:leader="dot" w:pos="9345"/>
        </w:tabs>
        <w:rPr>
          <w:rFonts w:ascii="Calibri" w:hAnsi="Calibri" w:cs="Calibri"/>
          <w:kern w:val="2"/>
        </w:rPr>
      </w:pPr>
      <w:r>
        <w:t xml:space="preserve">5.2.2.4 </w:t>
      </w:r>
      <w:r>
        <w:rPr>
          <w:rFonts w:hint="eastAsia"/>
        </w:rPr>
        <w:t>人员录用</w:t>
      </w:r>
      <w:r>
        <w:rPr>
          <w:rFonts w:cs="Times New Roman"/>
        </w:rPr>
        <w:tab/>
      </w:r>
      <w:r>
        <w:fldChar w:fldCharType="begin"/>
      </w:r>
      <w:r>
        <w:instrText xml:space="preserve"> PAGEREF _Toc459644569 \h </w:instrText>
      </w:r>
      <w:r>
        <w:fldChar w:fldCharType="separate"/>
      </w:r>
      <w:r>
        <w:t>5</w:t>
      </w:r>
      <w:r>
        <w:fldChar w:fldCharType="end"/>
      </w:r>
    </w:p>
    <w:p w:rsidR="00FA3EF8" w:rsidRDefault="00FA3EF8">
      <w:pPr>
        <w:pStyle w:val="50"/>
        <w:tabs>
          <w:tab w:val="right" w:leader="dot" w:pos="9345"/>
        </w:tabs>
        <w:rPr>
          <w:rFonts w:ascii="Calibri" w:hAnsi="Calibri" w:cs="Calibri"/>
          <w:kern w:val="2"/>
        </w:rPr>
      </w:pPr>
      <w:r>
        <w:t xml:space="preserve">5.2.2.5 </w:t>
      </w:r>
      <w:r>
        <w:rPr>
          <w:rFonts w:hint="eastAsia"/>
        </w:rPr>
        <w:t>人员离岗</w:t>
      </w:r>
      <w:r>
        <w:rPr>
          <w:rFonts w:cs="Times New Roman"/>
        </w:rPr>
        <w:tab/>
      </w:r>
      <w:r>
        <w:fldChar w:fldCharType="begin"/>
      </w:r>
      <w:r>
        <w:instrText xml:space="preserve"> PAGEREF _Toc459644570 \h </w:instrText>
      </w:r>
      <w:r>
        <w:fldChar w:fldCharType="separate"/>
      </w:r>
      <w:r>
        <w:t>5</w:t>
      </w:r>
      <w:r>
        <w:fldChar w:fldCharType="end"/>
      </w:r>
    </w:p>
    <w:p w:rsidR="00FA3EF8" w:rsidRDefault="00FA3EF8">
      <w:pPr>
        <w:pStyle w:val="50"/>
        <w:tabs>
          <w:tab w:val="right" w:leader="dot" w:pos="9345"/>
        </w:tabs>
        <w:rPr>
          <w:rFonts w:ascii="Calibri" w:hAnsi="Calibri" w:cs="Calibri"/>
          <w:kern w:val="2"/>
        </w:rPr>
      </w:pPr>
      <w:r>
        <w:t xml:space="preserve">5.2.2.6 </w:t>
      </w:r>
      <w:r>
        <w:rPr>
          <w:rFonts w:hint="eastAsia"/>
        </w:rPr>
        <w:t>安全意识教育和培训</w:t>
      </w:r>
      <w:r>
        <w:rPr>
          <w:rFonts w:cs="Times New Roman"/>
        </w:rPr>
        <w:tab/>
      </w:r>
      <w:r>
        <w:fldChar w:fldCharType="begin"/>
      </w:r>
      <w:r>
        <w:instrText xml:space="preserve"> PAGEREF _Toc459644571 \h </w:instrText>
      </w:r>
      <w:r>
        <w:fldChar w:fldCharType="separate"/>
      </w:r>
      <w:r>
        <w:t>5</w:t>
      </w:r>
      <w:r>
        <w:fldChar w:fldCharType="end"/>
      </w:r>
    </w:p>
    <w:p w:rsidR="00FA3EF8" w:rsidRDefault="00FA3EF8">
      <w:pPr>
        <w:pStyle w:val="50"/>
        <w:tabs>
          <w:tab w:val="right" w:leader="dot" w:pos="9345"/>
        </w:tabs>
        <w:rPr>
          <w:rFonts w:ascii="Calibri" w:hAnsi="Calibri" w:cs="Calibri"/>
          <w:kern w:val="2"/>
        </w:rPr>
      </w:pPr>
      <w:r>
        <w:t xml:space="preserve">5.2.2.7 </w:t>
      </w:r>
      <w:r>
        <w:rPr>
          <w:rFonts w:hint="eastAsia"/>
        </w:rPr>
        <w:t>外部人员访问管理</w:t>
      </w:r>
      <w:r>
        <w:rPr>
          <w:rFonts w:cs="Times New Roman"/>
        </w:rPr>
        <w:tab/>
      </w:r>
      <w:r>
        <w:fldChar w:fldCharType="begin"/>
      </w:r>
      <w:r>
        <w:instrText xml:space="preserve"> PAGEREF _Toc459644572 \h </w:instrText>
      </w:r>
      <w:r>
        <w:fldChar w:fldCharType="separate"/>
      </w:r>
      <w:r>
        <w:t>5</w:t>
      </w:r>
      <w:r>
        <w:fldChar w:fldCharType="end"/>
      </w:r>
    </w:p>
    <w:p w:rsidR="00FA3EF8" w:rsidRDefault="00FA3EF8">
      <w:pPr>
        <w:pStyle w:val="40"/>
        <w:tabs>
          <w:tab w:val="right" w:leader="dot" w:pos="9345"/>
        </w:tabs>
        <w:rPr>
          <w:rFonts w:ascii="Calibri" w:hAnsi="Calibri" w:cs="Calibri"/>
          <w:kern w:val="2"/>
        </w:rPr>
      </w:pPr>
      <w:r>
        <w:t>5.2.3</w:t>
      </w:r>
      <w:r w:rsidRPr="00EF57CE">
        <w:rPr>
          <w:rFonts w:ascii="Times New Roman" w:hint="eastAsia"/>
        </w:rPr>
        <w:t>安全建设管理</w:t>
      </w:r>
      <w:r>
        <w:rPr>
          <w:rFonts w:cs="Times New Roman"/>
        </w:rPr>
        <w:tab/>
      </w:r>
      <w:r>
        <w:fldChar w:fldCharType="begin"/>
      </w:r>
      <w:r>
        <w:instrText xml:space="preserve"> PAGEREF _Toc459644573 \h </w:instrText>
      </w:r>
      <w:r>
        <w:fldChar w:fldCharType="separate"/>
      </w:r>
      <w:r>
        <w:t>5</w:t>
      </w:r>
      <w:r>
        <w:fldChar w:fldCharType="end"/>
      </w:r>
    </w:p>
    <w:p w:rsidR="00FA3EF8" w:rsidRDefault="00FA3EF8">
      <w:pPr>
        <w:pStyle w:val="50"/>
        <w:tabs>
          <w:tab w:val="right" w:leader="dot" w:pos="9345"/>
        </w:tabs>
        <w:rPr>
          <w:rFonts w:ascii="Calibri" w:hAnsi="Calibri" w:cs="Calibri"/>
          <w:kern w:val="2"/>
        </w:rPr>
      </w:pPr>
      <w:r>
        <w:t xml:space="preserve">5.2.3.1 </w:t>
      </w:r>
      <w:r>
        <w:rPr>
          <w:rFonts w:hint="eastAsia"/>
        </w:rPr>
        <w:t>定级</w:t>
      </w:r>
      <w:r>
        <w:rPr>
          <w:rFonts w:cs="Times New Roman"/>
        </w:rPr>
        <w:tab/>
      </w:r>
      <w:r>
        <w:fldChar w:fldCharType="begin"/>
      </w:r>
      <w:r>
        <w:instrText xml:space="preserve"> PAGEREF _Toc459644574 \h </w:instrText>
      </w:r>
      <w:r>
        <w:fldChar w:fldCharType="separate"/>
      </w:r>
      <w:r>
        <w:t>5</w:t>
      </w:r>
      <w:r>
        <w:fldChar w:fldCharType="end"/>
      </w:r>
    </w:p>
    <w:p w:rsidR="00FA3EF8" w:rsidRDefault="00FA3EF8">
      <w:pPr>
        <w:pStyle w:val="50"/>
        <w:tabs>
          <w:tab w:val="right" w:leader="dot" w:pos="9345"/>
        </w:tabs>
        <w:rPr>
          <w:rFonts w:ascii="Calibri" w:hAnsi="Calibri" w:cs="Calibri"/>
          <w:kern w:val="2"/>
        </w:rPr>
      </w:pPr>
      <w:r>
        <w:t xml:space="preserve">5.2.3.2 </w:t>
      </w:r>
      <w:r>
        <w:rPr>
          <w:rFonts w:hint="eastAsia"/>
        </w:rPr>
        <w:t>安全方案设计</w:t>
      </w:r>
      <w:r>
        <w:rPr>
          <w:rFonts w:cs="Times New Roman"/>
        </w:rPr>
        <w:tab/>
      </w:r>
      <w:r>
        <w:fldChar w:fldCharType="begin"/>
      </w:r>
      <w:r>
        <w:instrText xml:space="preserve"> PAGEREF _Toc459644575 \h </w:instrText>
      </w:r>
      <w:r>
        <w:fldChar w:fldCharType="separate"/>
      </w:r>
      <w:r>
        <w:t>5</w:t>
      </w:r>
      <w:r>
        <w:fldChar w:fldCharType="end"/>
      </w:r>
    </w:p>
    <w:p w:rsidR="00FA3EF8" w:rsidRDefault="00FA3EF8">
      <w:pPr>
        <w:pStyle w:val="50"/>
        <w:tabs>
          <w:tab w:val="right" w:leader="dot" w:pos="9345"/>
        </w:tabs>
        <w:rPr>
          <w:rFonts w:ascii="Calibri" w:hAnsi="Calibri" w:cs="Calibri"/>
          <w:kern w:val="2"/>
        </w:rPr>
      </w:pPr>
      <w:r>
        <w:t xml:space="preserve">5.2.3.3 </w:t>
      </w:r>
      <w:r>
        <w:rPr>
          <w:rFonts w:hint="eastAsia"/>
        </w:rPr>
        <w:t>产品采购和使用</w:t>
      </w:r>
      <w:r>
        <w:rPr>
          <w:rFonts w:cs="Times New Roman"/>
        </w:rPr>
        <w:tab/>
      </w:r>
      <w:r>
        <w:fldChar w:fldCharType="begin"/>
      </w:r>
      <w:r>
        <w:instrText xml:space="preserve"> PAGEREF _Toc459644576 \h </w:instrText>
      </w:r>
      <w:r>
        <w:fldChar w:fldCharType="separate"/>
      </w:r>
      <w:r>
        <w:t>5</w:t>
      </w:r>
      <w:r>
        <w:fldChar w:fldCharType="end"/>
      </w:r>
    </w:p>
    <w:p w:rsidR="00FA3EF8" w:rsidRDefault="00FA3EF8">
      <w:pPr>
        <w:pStyle w:val="50"/>
        <w:tabs>
          <w:tab w:val="right" w:leader="dot" w:pos="9345"/>
        </w:tabs>
        <w:rPr>
          <w:rFonts w:ascii="Calibri" w:hAnsi="Calibri" w:cs="Calibri"/>
          <w:kern w:val="2"/>
        </w:rPr>
      </w:pPr>
      <w:r>
        <w:t xml:space="preserve">5.2.3.4 </w:t>
      </w:r>
      <w:r>
        <w:rPr>
          <w:rFonts w:hint="eastAsia"/>
        </w:rPr>
        <w:t>工程实施</w:t>
      </w:r>
      <w:r>
        <w:rPr>
          <w:rFonts w:cs="Times New Roman"/>
        </w:rPr>
        <w:tab/>
      </w:r>
      <w:r>
        <w:fldChar w:fldCharType="begin"/>
      </w:r>
      <w:r>
        <w:instrText xml:space="preserve"> PAGEREF _Toc459644577 \h </w:instrText>
      </w:r>
      <w:r>
        <w:fldChar w:fldCharType="separate"/>
      </w:r>
      <w:r>
        <w:t>5</w:t>
      </w:r>
      <w:r>
        <w:fldChar w:fldCharType="end"/>
      </w:r>
    </w:p>
    <w:p w:rsidR="00FA3EF8" w:rsidRDefault="00FA3EF8">
      <w:pPr>
        <w:pStyle w:val="50"/>
        <w:tabs>
          <w:tab w:val="right" w:leader="dot" w:pos="9345"/>
        </w:tabs>
        <w:rPr>
          <w:rFonts w:ascii="Calibri" w:hAnsi="Calibri" w:cs="Calibri"/>
          <w:kern w:val="2"/>
        </w:rPr>
      </w:pPr>
      <w:r>
        <w:t xml:space="preserve">5.2.3.5 </w:t>
      </w:r>
      <w:r>
        <w:rPr>
          <w:rFonts w:hint="eastAsia"/>
        </w:rPr>
        <w:t>测试验收</w:t>
      </w:r>
      <w:r>
        <w:rPr>
          <w:rFonts w:cs="Times New Roman"/>
        </w:rPr>
        <w:tab/>
      </w:r>
      <w:r>
        <w:fldChar w:fldCharType="begin"/>
      </w:r>
      <w:r>
        <w:instrText xml:space="preserve"> PAGEREF _Toc459644578 \h </w:instrText>
      </w:r>
      <w:r>
        <w:fldChar w:fldCharType="separate"/>
      </w:r>
      <w:r>
        <w:t>5</w:t>
      </w:r>
      <w:r>
        <w:fldChar w:fldCharType="end"/>
      </w:r>
    </w:p>
    <w:p w:rsidR="00FA3EF8" w:rsidRDefault="00FA3EF8">
      <w:pPr>
        <w:pStyle w:val="50"/>
        <w:tabs>
          <w:tab w:val="right" w:leader="dot" w:pos="9345"/>
        </w:tabs>
        <w:rPr>
          <w:rFonts w:ascii="Calibri" w:hAnsi="Calibri" w:cs="Calibri"/>
          <w:kern w:val="2"/>
        </w:rPr>
      </w:pPr>
      <w:r>
        <w:t xml:space="preserve">5.2.3.6 </w:t>
      </w:r>
      <w:r>
        <w:rPr>
          <w:rFonts w:hint="eastAsia"/>
        </w:rPr>
        <w:t>系统交付</w:t>
      </w:r>
      <w:r>
        <w:rPr>
          <w:rFonts w:cs="Times New Roman"/>
        </w:rPr>
        <w:tab/>
      </w:r>
      <w:r>
        <w:fldChar w:fldCharType="begin"/>
      </w:r>
      <w:r>
        <w:instrText xml:space="preserve"> PAGEREF _Toc459644579 \h </w:instrText>
      </w:r>
      <w:r>
        <w:fldChar w:fldCharType="separate"/>
      </w:r>
      <w:r>
        <w:t>5</w:t>
      </w:r>
      <w:r>
        <w:fldChar w:fldCharType="end"/>
      </w:r>
    </w:p>
    <w:p w:rsidR="00FA3EF8" w:rsidRDefault="00FA3EF8">
      <w:pPr>
        <w:pStyle w:val="50"/>
        <w:tabs>
          <w:tab w:val="right" w:leader="dot" w:pos="9345"/>
        </w:tabs>
        <w:rPr>
          <w:rFonts w:ascii="Calibri" w:hAnsi="Calibri" w:cs="Calibri"/>
          <w:kern w:val="2"/>
        </w:rPr>
      </w:pPr>
      <w:r>
        <w:t xml:space="preserve">5.2.3.7 </w:t>
      </w:r>
      <w:r>
        <w:rPr>
          <w:rFonts w:hint="eastAsia"/>
        </w:rPr>
        <w:t>服务供应商选择</w:t>
      </w:r>
      <w:r>
        <w:rPr>
          <w:rFonts w:cs="Times New Roman"/>
        </w:rPr>
        <w:tab/>
      </w:r>
      <w:r>
        <w:fldChar w:fldCharType="begin"/>
      </w:r>
      <w:r>
        <w:instrText xml:space="preserve"> PAGEREF _Toc459644580 \h </w:instrText>
      </w:r>
      <w:r>
        <w:fldChar w:fldCharType="separate"/>
      </w:r>
      <w:r>
        <w:t>5</w:t>
      </w:r>
      <w:r>
        <w:fldChar w:fldCharType="end"/>
      </w:r>
    </w:p>
    <w:p w:rsidR="00FA3EF8" w:rsidRDefault="00FA3EF8">
      <w:pPr>
        <w:pStyle w:val="40"/>
        <w:tabs>
          <w:tab w:val="right" w:leader="dot" w:pos="9345"/>
        </w:tabs>
        <w:rPr>
          <w:rFonts w:ascii="Calibri" w:hAnsi="Calibri" w:cs="Calibri"/>
          <w:kern w:val="2"/>
        </w:rPr>
      </w:pPr>
      <w:r>
        <w:t>5.2.4</w:t>
      </w:r>
      <w:r w:rsidRPr="00EF57CE">
        <w:rPr>
          <w:rFonts w:ascii="Times New Roman" w:hint="eastAsia"/>
        </w:rPr>
        <w:t>安全运维管理</w:t>
      </w:r>
      <w:r>
        <w:rPr>
          <w:rFonts w:cs="Times New Roman"/>
        </w:rPr>
        <w:tab/>
      </w:r>
      <w:r>
        <w:fldChar w:fldCharType="begin"/>
      </w:r>
      <w:r>
        <w:instrText xml:space="preserve"> PAGEREF _Toc459644581 \h </w:instrText>
      </w:r>
      <w:r>
        <w:fldChar w:fldCharType="separate"/>
      </w:r>
      <w:r>
        <w:t>5</w:t>
      </w:r>
      <w:r>
        <w:fldChar w:fldCharType="end"/>
      </w:r>
    </w:p>
    <w:p w:rsidR="00FA3EF8" w:rsidRDefault="00FA3EF8">
      <w:pPr>
        <w:pStyle w:val="50"/>
        <w:tabs>
          <w:tab w:val="right" w:leader="dot" w:pos="9345"/>
        </w:tabs>
        <w:rPr>
          <w:rFonts w:ascii="Calibri" w:hAnsi="Calibri" w:cs="Calibri"/>
          <w:kern w:val="2"/>
        </w:rPr>
      </w:pPr>
      <w:r>
        <w:t xml:space="preserve">5.2.4.1 </w:t>
      </w:r>
      <w:r>
        <w:rPr>
          <w:rFonts w:hint="eastAsia"/>
        </w:rPr>
        <w:t>环境管理</w:t>
      </w:r>
      <w:r>
        <w:rPr>
          <w:rFonts w:cs="Times New Roman"/>
        </w:rPr>
        <w:tab/>
      </w:r>
      <w:r>
        <w:fldChar w:fldCharType="begin"/>
      </w:r>
      <w:r>
        <w:instrText xml:space="preserve"> PAGEREF _Toc459644582 \h </w:instrText>
      </w:r>
      <w:r>
        <w:fldChar w:fldCharType="separate"/>
      </w:r>
      <w:r>
        <w:t>5</w:t>
      </w:r>
      <w:r>
        <w:fldChar w:fldCharType="end"/>
      </w:r>
    </w:p>
    <w:p w:rsidR="00FA3EF8" w:rsidRDefault="00FA3EF8">
      <w:pPr>
        <w:pStyle w:val="50"/>
        <w:tabs>
          <w:tab w:val="right" w:leader="dot" w:pos="9345"/>
        </w:tabs>
        <w:rPr>
          <w:rFonts w:ascii="Calibri" w:hAnsi="Calibri" w:cs="Calibri"/>
          <w:kern w:val="2"/>
        </w:rPr>
      </w:pPr>
      <w:r>
        <w:t xml:space="preserve">5.2.4.2 </w:t>
      </w:r>
      <w:r>
        <w:rPr>
          <w:rFonts w:hint="eastAsia"/>
        </w:rPr>
        <w:t>介质管理</w:t>
      </w:r>
      <w:r>
        <w:rPr>
          <w:rFonts w:cs="Times New Roman"/>
        </w:rPr>
        <w:tab/>
      </w:r>
      <w:r>
        <w:fldChar w:fldCharType="begin"/>
      </w:r>
      <w:r>
        <w:instrText xml:space="preserve"> PAGEREF _Toc459644583 \h </w:instrText>
      </w:r>
      <w:r>
        <w:fldChar w:fldCharType="separate"/>
      </w:r>
      <w:r>
        <w:t>5</w:t>
      </w:r>
      <w:r>
        <w:fldChar w:fldCharType="end"/>
      </w:r>
    </w:p>
    <w:p w:rsidR="00FA3EF8" w:rsidRDefault="00FA3EF8">
      <w:pPr>
        <w:pStyle w:val="50"/>
        <w:tabs>
          <w:tab w:val="right" w:leader="dot" w:pos="9345"/>
        </w:tabs>
        <w:rPr>
          <w:rFonts w:ascii="Calibri" w:hAnsi="Calibri" w:cs="Calibri"/>
          <w:kern w:val="2"/>
        </w:rPr>
      </w:pPr>
      <w:r>
        <w:t xml:space="preserve">5.2.4.3 </w:t>
      </w:r>
      <w:r>
        <w:rPr>
          <w:rFonts w:hint="eastAsia"/>
        </w:rPr>
        <w:t>设备维护管理</w:t>
      </w:r>
      <w:r>
        <w:rPr>
          <w:rFonts w:cs="Times New Roman"/>
        </w:rPr>
        <w:tab/>
      </w:r>
      <w:r>
        <w:fldChar w:fldCharType="begin"/>
      </w:r>
      <w:r>
        <w:instrText xml:space="preserve"> PAGEREF _Toc459644584 \h </w:instrText>
      </w:r>
      <w:r>
        <w:fldChar w:fldCharType="separate"/>
      </w:r>
      <w:r>
        <w:t>6</w:t>
      </w:r>
      <w:r>
        <w:fldChar w:fldCharType="end"/>
      </w:r>
    </w:p>
    <w:p w:rsidR="00FA3EF8" w:rsidRDefault="00FA3EF8">
      <w:pPr>
        <w:pStyle w:val="50"/>
        <w:tabs>
          <w:tab w:val="right" w:leader="dot" w:pos="9345"/>
        </w:tabs>
        <w:rPr>
          <w:rFonts w:ascii="Calibri" w:hAnsi="Calibri" w:cs="Calibri"/>
          <w:kern w:val="2"/>
        </w:rPr>
      </w:pPr>
      <w:r>
        <w:t xml:space="preserve">5.2.4.4 </w:t>
      </w:r>
      <w:r>
        <w:rPr>
          <w:rFonts w:hint="eastAsia"/>
        </w:rPr>
        <w:t>漏洞和风险管理</w:t>
      </w:r>
      <w:r>
        <w:rPr>
          <w:rFonts w:cs="Times New Roman"/>
        </w:rPr>
        <w:tab/>
      </w:r>
      <w:r>
        <w:fldChar w:fldCharType="begin"/>
      </w:r>
      <w:r>
        <w:instrText xml:space="preserve"> PAGEREF _Toc459644585 \h </w:instrText>
      </w:r>
      <w:r>
        <w:fldChar w:fldCharType="separate"/>
      </w:r>
      <w:r>
        <w:t>6</w:t>
      </w:r>
      <w:r>
        <w:fldChar w:fldCharType="end"/>
      </w:r>
    </w:p>
    <w:p w:rsidR="00FA3EF8" w:rsidRDefault="00FA3EF8">
      <w:pPr>
        <w:pStyle w:val="50"/>
        <w:tabs>
          <w:tab w:val="right" w:leader="dot" w:pos="9345"/>
        </w:tabs>
        <w:rPr>
          <w:rFonts w:ascii="Calibri" w:hAnsi="Calibri" w:cs="Calibri"/>
          <w:kern w:val="2"/>
        </w:rPr>
      </w:pPr>
      <w:r>
        <w:t xml:space="preserve">5.2.4.5 </w:t>
      </w:r>
      <w:r>
        <w:rPr>
          <w:rFonts w:hint="eastAsia"/>
        </w:rPr>
        <w:t>网络和系统安全管理</w:t>
      </w:r>
      <w:r>
        <w:rPr>
          <w:rFonts w:cs="Times New Roman"/>
        </w:rPr>
        <w:tab/>
      </w:r>
      <w:r>
        <w:fldChar w:fldCharType="begin"/>
      </w:r>
      <w:r>
        <w:instrText xml:space="preserve"> PAGEREF _Toc459644586 \h </w:instrText>
      </w:r>
      <w:r>
        <w:fldChar w:fldCharType="separate"/>
      </w:r>
      <w:r>
        <w:t>6</w:t>
      </w:r>
      <w:r>
        <w:fldChar w:fldCharType="end"/>
      </w:r>
    </w:p>
    <w:p w:rsidR="00FA3EF8" w:rsidRDefault="00FA3EF8">
      <w:pPr>
        <w:pStyle w:val="50"/>
        <w:tabs>
          <w:tab w:val="right" w:leader="dot" w:pos="9345"/>
        </w:tabs>
        <w:rPr>
          <w:rFonts w:ascii="Calibri" w:hAnsi="Calibri" w:cs="Calibri"/>
          <w:kern w:val="2"/>
        </w:rPr>
      </w:pPr>
      <w:r>
        <w:t xml:space="preserve">5.2.4.6 </w:t>
      </w:r>
      <w:r>
        <w:rPr>
          <w:rFonts w:hint="eastAsia"/>
        </w:rPr>
        <w:t>恶意代码防范管理</w:t>
      </w:r>
      <w:r>
        <w:rPr>
          <w:rFonts w:cs="Times New Roman"/>
        </w:rPr>
        <w:tab/>
      </w:r>
      <w:r>
        <w:fldChar w:fldCharType="begin"/>
      </w:r>
      <w:r>
        <w:instrText xml:space="preserve"> PAGEREF _Toc459644587 \h </w:instrText>
      </w:r>
      <w:r>
        <w:fldChar w:fldCharType="separate"/>
      </w:r>
      <w:r>
        <w:t>6</w:t>
      </w:r>
      <w:r>
        <w:fldChar w:fldCharType="end"/>
      </w:r>
    </w:p>
    <w:p w:rsidR="00FA3EF8" w:rsidRDefault="00FA3EF8">
      <w:pPr>
        <w:pStyle w:val="50"/>
        <w:tabs>
          <w:tab w:val="right" w:leader="dot" w:pos="9345"/>
        </w:tabs>
        <w:rPr>
          <w:rFonts w:ascii="Calibri" w:hAnsi="Calibri" w:cs="Calibri"/>
          <w:kern w:val="2"/>
        </w:rPr>
      </w:pPr>
      <w:r>
        <w:t xml:space="preserve">5.2.4.7 </w:t>
      </w:r>
      <w:r>
        <w:rPr>
          <w:rFonts w:hint="eastAsia"/>
        </w:rPr>
        <w:t>备份与恢复管理</w:t>
      </w:r>
      <w:r>
        <w:rPr>
          <w:rFonts w:cs="Times New Roman"/>
        </w:rPr>
        <w:tab/>
      </w:r>
      <w:r>
        <w:fldChar w:fldCharType="begin"/>
      </w:r>
      <w:r>
        <w:instrText xml:space="preserve"> PAGEREF _Toc459644588 \h </w:instrText>
      </w:r>
      <w:r>
        <w:fldChar w:fldCharType="separate"/>
      </w:r>
      <w:r>
        <w:t>6</w:t>
      </w:r>
      <w:r>
        <w:fldChar w:fldCharType="end"/>
      </w:r>
    </w:p>
    <w:p w:rsidR="00FA3EF8" w:rsidRDefault="00FA3EF8">
      <w:pPr>
        <w:pStyle w:val="50"/>
        <w:tabs>
          <w:tab w:val="right" w:leader="dot" w:pos="9345"/>
        </w:tabs>
        <w:rPr>
          <w:rFonts w:ascii="Calibri" w:hAnsi="Calibri" w:cs="Calibri"/>
          <w:kern w:val="2"/>
        </w:rPr>
      </w:pPr>
      <w:r>
        <w:t xml:space="preserve">5.2.4.8 </w:t>
      </w:r>
      <w:r>
        <w:rPr>
          <w:rFonts w:hint="eastAsia"/>
        </w:rPr>
        <w:t>安全事件处置</w:t>
      </w:r>
      <w:r>
        <w:rPr>
          <w:rFonts w:cs="Times New Roman"/>
        </w:rPr>
        <w:tab/>
      </w:r>
      <w:r>
        <w:fldChar w:fldCharType="begin"/>
      </w:r>
      <w:r>
        <w:instrText xml:space="preserve"> PAGEREF _Toc459644589 \h </w:instrText>
      </w:r>
      <w:r>
        <w:fldChar w:fldCharType="separate"/>
      </w:r>
      <w:r>
        <w:t>6</w:t>
      </w:r>
      <w:r>
        <w:fldChar w:fldCharType="end"/>
      </w:r>
    </w:p>
    <w:p w:rsidR="00FA3EF8" w:rsidRDefault="00FA3EF8">
      <w:pPr>
        <w:pStyle w:val="21"/>
        <w:tabs>
          <w:tab w:val="right" w:leader="dot" w:pos="9345"/>
        </w:tabs>
        <w:rPr>
          <w:rFonts w:ascii="Calibri" w:hAnsi="Calibri" w:cs="Calibri"/>
          <w:kern w:val="2"/>
        </w:rPr>
      </w:pPr>
      <w:r>
        <w:t>6</w:t>
      </w:r>
      <w:r w:rsidRPr="00EF57CE">
        <w:rPr>
          <w:rFonts w:ascii="Times New Roman" w:hint="eastAsia"/>
        </w:rPr>
        <w:t>第二级安全要求</w:t>
      </w:r>
      <w:r>
        <w:rPr>
          <w:rFonts w:cs="Times New Roman"/>
        </w:rPr>
        <w:tab/>
      </w:r>
      <w:r>
        <w:fldChar w:fldCharType="begin"/>
      </w:r>
      <w:r>
        <w:instrText xml:space="preserve"> PAGEREF _Toc459644590 \h </w:instrText>
      </w:r>
      <w:r>
        <w:fldChar w:fldCharType="separate"/>
      </w:r>
      <w:r>
        <w:t>6</w:t>
      </w:r>
      <w:r>
        <w:fldChar w:fldCharType="end"/>
      </w:r>
    </w:p>
    <w:p w:rsidR="00FA3EF8" w:rsidRDefault="00FA3EF8">
      <w:pPr>
        <w:pStyle w:val="30"/>
        <w:tabs>
          <w:tab w:val="right" w:leader="dot" w:pos="9345"/>
        </w:tabs>
        <w:rPr>
          <w:rFonts w:ascii="Calibri" w:hAnsi="Calibri" w:cs="Calibri"/>
          <w:kern w:val="2"/>
        </w:rPr>
      </w:pPr>
      <w:r>
        <w:t xml:space="preserve">6.1 </w:t>
      </w:r>
      <w:r>
        <w:rPr>
          <w:rFonts w:hint="eastAsia"/>
        </w:rPr>
        <w:t>技术要求</w:t>
      </w:r>
      <w:r>
        <w:rPr>
          <w:rFonts w:cs="Times New Roman"/>
        </w:rPr>
        <w:tab/>
      </w:r>
      <w:r>
        <w:fldChar w:fldCharType="begin"/>
      </w:r>
      <w:r>
        <w:instrText xml:space="preserve"> PAGEREF _Toc459644591 \h </w:instrText>
      </w:r>
      <w:r>
        <w:fldChar w:fldCharType="separate"/>
      </w:r>
      <w:r>
        <w:t>6</w:t>
      </w:r>
      <w:r>
        <w:fldChar w:fldCharType="end"/>
      </w:r>
    </w:p>
    <w:p w:rsidR="00FA3EF8" w:rsidRDefault="00FA3EF8">
      <w:pPr>
        <w:pStyle w:val="40"/>
        <w:tabs>
          <w:tab w:val="right" w:leader="dot" w:pos="9345"/>
        </w:tabs>
        <w:rPr>
          <w:rFonts w:ascii="Calibri" w:hAnsi="Calibri" w:cs="Calibri"/>
          <w:kern w:val="2"/>
        </w:rPr>
      </w:pPr>
      <w:r>
        <w:t>6.1.1</w:t>
      </w:r>
      <w:r w:rsidRPr="00EF57CE">
        <w:rPr>
          <w:rFonts w:ascii="Times New Roman" w:hint="eastAsia"/>
        </w:rPr>
        <w:t>物理和环境安全</w:t>
      </w:r>
      <w:r>
        <w:rPr>
          <w:rFonts w:cs="Times New Roman"/>
        </w:rPr>
        <w:tab/>
      </w:r>
      <w:r>
        <w:fldChar w:fldCharType="begin"/>
      </w:r>
      <w:r>
        <w:instrText xml:space="preserve"> PAGEREF _Toc459644592 \h </w:instrText>
      </w:r>
      <w:r>
        <w:fldChar w:fldCharType="separate"/>
      </w:r>
      <w:r>
        <w:t>6</w:t>
      </w:r>
      <w:r>
        <w:fldChar w:fldCharType="end"/>
      </w:r>
    </w:p>
    <w:p w:rsidR="00FA3EF8" w:rsidRDefault="00FA3EF8">
      <w:pPr>
        <w:pStyle w:val="50"/>
        <w:tabs>
          <w:tab w:val="right" w:leader="dot" w:pos="9345"/>
        </w:tabs>
        <w:rPr>
          <w:rFonts w:ascii="Calibri" w:hAnsi="Calibri" w:cs="Calibri"/>
          <w:kern w:val="2"/>
        </w:rPr>
      </w:pPr>
      <w:r>
        <w:t xml:space="preserve">6.1.1.1 </w:t>
      </w:r>
      <w:r>
        <w:rPr>
          <w:rFonts w:hint="eastAsia"/>
        </w:rPr>
        <w:t>物理位置选择</w:t>
      </w:r>
      <w:r>
        <w:rPr>
          <w:rFonts w:cs="Times New Roman"/>
        </w:rPr>
        <w:tab/>
      </w:r>
      <w:r>
        <w:fldChar w:fldCharType="begin"/>
      </w:r>
      <w:r>
        <w:instrText xml:space="preserve"> PAGEREF _Toc459644593 \h </w:instrText>
      </w:r>
      <w:r>
        <w:fldChar w:fldCharType="separate"/>
      </w:r>
      <w:r>
        <w:t>6</w:t>
      </w:r>
      <w:r>
        <w:fldChar w:fldCharType="end"/>
      </w:r>
    </w:p>
    <w:p w:rsidR="00FA3EF8" w:rsidRDefault="00FA3EF8">
      <w:pPr>
        <w:pStyle w:val="50"/>
        <w:tabs>
          <w:tab w:val="right" w:leader="dot" w:pos="9345"/>
        </w:tabs>
        <w:rPr>
          <w:rFonts w:ascii="Calibri" w:hAnsi="Calibri" w:cs="Calibri"/>
          <w:kern w:val="2"/>
        </w:rPr>
      </w:pPr>
      <w:r>
        <w:t xml:space="preserve">6.1.1.2 </w:t>
      </w:r>
      <w:r>
        <w:rPr>
          <w:rFonts w:hint="eastAsia"/>
        </w:rPr>
        <w:t>物理访问控制</w:t>
      </w:r>
      <w:r>
        <w:rPr>
          <w:rFonts w:cs="Times New Roman"/>
        </w:rPr>
        <w:tab/>
      </w:r>
      <w:r>
        <w:fldChar w:fldCharType="begin"/>
      </w:r>
      <w:r>
        <w:instrText xml:space="preserve"> PAGEREF _Toc459644594 \h </w:instrText>
      </w:r>
      <w:r>
        <w:fldChar w:fldCharType="separate"/>
      </w:r>
      <w:r>
        <w:t>6</w:t>
      </w:r>
      <w:r>
        <w:fldChar w:fldCharType="end"/>
      </w:r>
    </w:p>
    <w:p w:rsidR="00FA3EF8" w:rsidRDefault="00FA3EF8">
      <w:pPr>
        <w:pStyle w:val="50"/>
        <w:tabs>
          <w:tab w:val="right" w:leader="dot" w:pos="9345"/>
        </w:tabs>
        <w:rPr>
          <w:rFonts w:ascii="Calibri" w:hAnsi="Calibri" w:cs="Calibri"/>
          <w:kern w:val="2"/>
        </w:rPr>
      </w:pPr>
      <w:r>
        <w:t xml:space="preserve">6.1.1.3 </w:t>
      </w:r>
      <w:r>
        <w:rPr>
          <w:rFonts w:hint="eastAsia"/>
        </w:rPr>
        <w:t>防盗窃和防破坏</w:t>
      </w:r>
      <w:r>
        <w:rPr>
          <w:rFonts w:cs="Times New Roman"/>
        </w:rPr>
        <w:tab/>
      </w:r>
      <w:r>
        <w:fldChar w:fldCharType="begin"/>
      </w:r>
      <w:r>
        <w:instrText xml:space="preserve"> PAGEREF _Toc459644595 \h </w:instrText>
      </w:r>
      <w:r>
        <w:fldChar w:fldCharType="separate"/>
      </w:r>
      <w:r>
        <w:t>6</w:t>
      </w:r>
      <w:r>
        <w:fldChar w:fldCharType="end"/>
      </w:r>
    </w:p>
    <w:p w:rsidR="00FA3EF8" w:rsidRDefault="00FA3EF8">
      <w:pPr>
        <w:pStyle w:val="50"/>
        <w:tabs>
          <w:tab w:val="right" w:leader="dot" w:pos="9345"/>
        </w:tabs>
        <w:rPr>
          <w:rFonts w:ascii="Calibri" w:hAnsi="Calibri" w:cs="Calibri"/>
          <w:kern w:val="2"/>
        </w:rPr>
      </w:pPr>
      <w:r>
        <w:t xml:space="preserve">6.1.1.4 </w:t>
      </w:r>
      <w:r>
        <w:rPr>
          <w:rFonts w:hint="eastAsia"/>
        </w:rPr>
        <w:t>防雷击</w:t>
      </w:r>
      <w:r>
        <w:rPr>
          <w:rFonts w:cs="Times New Roman"/>
        </w:rPr>
        <w:tab/>
      </w:r>
      <w:r>
        <w:fldChar w:fldCharType="begin"/>
      </w:r>
      <w:r>
        <w:instrText xml:space="preserve"> PAGEREF _Toc459644596 \h </w:instrText>
      </w:r>
      <w:r>
        <w:fldChar w:fldCharType="separate"/>
      </w:r>
      <w:r>
        <w:t>7</w:t>
      </w:r>
      <w:r>
        <w:fldChar w:fldCharType="end"/>
      </w:r>
    </w:p>
    <w:p w:rsidR="00FA3EF8" w:rsidRDefault="00FA3EF8">
      <w:pPr>
        <w:pStyle w:val="50"/>
        <w:tabs>
          <w:tab w:val="right" w:leader="dot" w:pos="9345"/>
        </w:tabs>
        <w:rPr>
          <w:rFonts w:ascii="Calibri" w:hAnsi="Calibri" w:cs="Calibri"/>
          <w:kern w:val="2"/>
        </w:rPr>
      </w:pPr>
      <w:r>
        <w:t xml:space="preserve">6.1.1.5 </w:t>
      </w:r>
      <w:r>
        <w:rPr>
          <w:rFonts w:hint="eastAsia"/>
        </w:rPr>
        <w:t>防火</w:t>
      </w:r>
      <w:r>
        <w:rPr>
          <w:rFonts w:cs="Times New Roman"/>
        </w:rPr>
        <w:tab/>
      </w:r>
      <w:r>
        <w:fldChar w:fldCharType="begin"/>
      </w:r>
      <w:r>
        <w:instrText xml:space="preserve"> PAGEREF _Toc459644597 \h </w:instrText>
      </w:r>
      <w:r>
        <w:fldChar w:fldCharType="separate"/>
      </w:r>
      <w:r>
        <w:t>7</w:t>
      </w:r>
      <w:r>
        <w:fldChar w:fldCharType="end"/>
      </w:r>
    </w:p>
    <w:p w:rsidR="00FA3EF8" w:rsidRDefault="00FA3EF8">
      <w:pPr>
        <w:pStyle w:val="50"/>
        <w:tabs>
          <w:tab w:val="right" w:leader="dot" w:pos="9345"/>
        </w:tabs>
        <w:rPr>
          <w:rFonts w:ascii="Calibri" w:hAnsi="Calibri" w:cs="Calibri"/>
          <w:kern w:val="2"/>
        </w:rPr>
      </w:pPr>
      <w:r>
        <w:t xml:space="preserve">6.1.1.6 </w:t>
      </w:r>
      <w:r>
        <w:rPr>
          <w:rFonts w:hint="eastAsia"/>
        </w:rPr>
        <w:t>防水和防潮</w:t>
      </w:r>
      <w:r>
        <w:rPr>
          <w:rFonts w:cs="Times New Roman"/>
        </w:rPr>
        <w:tab/>
      </w:r>
      <w:r>
        <w:fldChar w:fldCharType="begin"/>
      </w:r>
      <w:r>
        <w:instrText xml:space="preserve"> PAGEREF _Toc459644598 \h </w:instrText>
      </w:r>
      <w:r>
        <w:fldChar w:fldCharType="separate"/>
      </w:r>
      <w:r>
        <w:t>7</w:t>
      </w:r>
      <w:r>
        <w:fldChar w:fldCharType="end"/>
      </w:r>
    </w:p>
    <w:p w:rsidR="00FA3EF8" w:rsidRDefault="00FA3EF8">
      <w:pPr>
        <w:pStyle w:val="50"/>
        <w:tabs>
          <w:tab w:val="right" w:leader="dot" w:pos="9345"/>
        </w:tabs>
        <w:rPr>
          <w:rFonts w:ascii="Calibri" w:hAnsi="Calibri" w:cs="Calibri"/>
          <w:kern w:val="2"/>
        </w:rPr>
      </w:pPr>
      <w:r>
        <w:t xml:space="preserve">6.1.1.7 </w:t>
      </w:r>
      <w:r>
        <w:rPr>
          <w:rFonts w:hint="eastAsia"/>
        </w:rPr>
        <w:t>防静电</w:t>
      </w:r>
      <w:r>
        <w:rPr>
          <w:rFonts w:cs="Times New Roman"/>
        </w:rPr>
        <w:tab/>
      </w:r>
      <w:r>
        <w:fldChar w:fldCharType="begin"/>
      </w:r>
      <w:r>
        <w:instrText xml:space="preserve"> PAGEREF _Toc459644599 \h </w:instrText>
      </w:r>
      <w:r>
        <w:fldChar w:fldCharType="separate"/>
      </w:r>
      <w:r>
        <w:t>7</w:t>
      </w:r>
      <w:r>
        <w:fldChar w:fldCharType="end"/>
      </w:r>
    </w:p>
    <w:p w:rsidR="00FA3EF8" w:rsidRDefault="00FA3EF8">
      <w:pPr>
        <w:pStyle w:val="50"/>
        <w:tabs>
          <w:tab w:val="right" w:leader="dot" w:pos="9345"/>
        </w:tabs>
        <w:rPr>
          <w:rFonts w:ascii="Calibri" w:hAnsi="Calibri" w:cs="Calibri"/>
          <w:kern w:val="2"/>
        </w:rPr>
      </w:pPr>
      <w:r>
        <w:t xml:space="preserve">6.1.1.8 </w:t>
      </w:r>
      <w:r>
        <w:rPr>
          <w:rFonts w:hint="eastAsia"/>
        </w:rPr>
        <w:t>温湿度控制</w:t>
      </w:r>
      <w:r>
        <w:rPr>
          <w:rFonts w:cs="Times New Roman"/>
        </w:rPr>
        <w:tab/>
      </w:r>
      <w:r>
        <w:fldChar w:fldCharType="begin"/>
      </w:r>
      <w:r>
        <w:instrText xml:space="preserve"> PAGEREF _Toc459644600 \h </w:instrText>
      </w:r>
      <w:r>
        <w:fldChar w:fldCharType="separate"/>
      </w:r>
      <w:r>
        <w:t>7</w:t>
      </w:r>
      <w:r>
        <w:fldChar w:fldCharType="end"/>
      </w:r>
    </w:p>
    <w:p w:rsidR="00FA3EF8" w:rsidRDefault="00FA3EF8">
      <w:pPr>
        <w:pStyle w:val="50"/>
        <w:tabs>
          <w:tab w:val="right" w:leader="dot" w:pos="9345"/>
        </w:tabs>
        <w:rPr>
          <w:rFonts w:ascii="Calibri" w:hAnsi="Calibri" w:cs="Calibri"/>
          <w:kern w:val="2"/>
        </w:rPr>
      </w:pPr>
      <w:r>
        <w:t xml:space="preserve">6.1.1.9 </w:t>
      </w:r>
      <w:r>
        <w:rPr>
          <w:rFonts w:hint="eastAsia"/>
        </w:rPr>
        <w:t>电力供应</w:t>
      </w:r>
      <w:r>
        <w:rPr>
          <w:rFonts w:cs="Times New Roman"/>
        </w:rPr>
        <w:tab/>
      </w:r>
      <w:r>
        <w:fldChar w:fldCharType="begin"/>
      </w:r>
      <w:r>
        <w:instrText xml:space="preserve"> PAGEREF _Toc459644601 \h </w:instrText>
      </w:r>
      <w:r>
        <w:fldChar w:fldCharType="separate"/>
      </w:r>
      <w:r>
        <w:t>7</w:t>
      </w:r>
      <w:r>
        <w:fldChar w:fldCharType="end"/>
      </w:r>
    </w:p>
    <w:p w:rsidR="00FA3EF8" w:rsidRDefault="00FA3EF8">
      <w:pPr>
        <w:pStyle w:val="50"/>
        <w:tabs>
          <w:tab w:val="right" w:leader="dot" w:pos="9345"/>
        </w:tabs>
        <w:rPr>
          <w:rFonts w:ascii="Calibri" w:hAnsi="Calibri" w:cs="Calibri"/>
          <w:kern w:val="2"/>
        </w:rPr>
      </w:pPr>
      <w:r>
        <w:t xml:space="preserve">6.1.1.10 </w:t>
      </w:r>
      <w:r>
        <w:rPr>
          <w:rFonts w:hint="eastAsia"/>
        </w:rPr>
        <w:t>电磁防护</w:t>
      </w:r>
      <w:r>
        <w:rPr>
          <w:rFonts w:cs="Times New Roman"/>
        </w:rPr>
        <w:tab/>
      </w:r>
      <w:r>
        <w:fldChar w:fldCharType="begin"/>
      </w:r>
      <w:r>
        <w:instrText xml:space="preserve"> PAGEREF _Toc459644602 \h </w:instrText>
      </w:r>
      <w:r>
        <w:fldChar w:fldCharType="separate"/>
      </w:r>
      <w:r>
        <w:t>7</w:t>
      </w:r>
      <w:r>
        <w:fldChar w:fldCharType="end"/>
      </w:r>
    </w:p>
    <w:p w:rsidR="00FA3EF8" w:rsidRDefault="00FA3EF8">
      <w:pPr>
        <w:pStyle w:val="40"/>
        <w:tabs>
          <w:tab w:val="right" w:leader="dot" w:pos="9345"/>
        </w:tabs>
        <w:rPr>
          <w:rFonts w:ascii="Calibri" w:hAnsi="Calibri" w:cs="Calibri"/>
          <w:kern w:val="2"/>
        </w:rPr>
      </w:pPr>
      <w:r>
        <w:t>6.1.2</w:t>
      </w:r>
      <w:r w:rsidRPr="00EF57CE">
        <w:rPr>
          <w:rFonts w:ascii="Times New Roman" w:hint="eastAsia"/>
        </w:rPr>
        <w:t>网络和通信安全</w:t>
      </w:r>
      <w:r>
        <w:rPr>
          <w:rFonts w:cs="Times New Roman"/>
        </w:rPr>
        <w:tab/>
      </w:r>
      <w:r>
        <w:fldChar w:fldCharType="begin"/>
      </w:r>
      <w:r>
        <w:instrText xml:space="preserve"> PAGEREF _Toc459644603 \h </w:instrText>
      </w:r>
      <w:r>
        <w:fldChar w:fldCharType="separate"/>
      </w:r>
      <w:r>
        <w:t>7</w:t>
      </w:r>
      <w:r>
        <w:fldChar w:fldCharType="end"/>
      </w:r>
    </w:p>
    <w:p w:rsidR="00FA3EF8" w:rsidRDefault="00FA3EF8">
      <w:pPr>
        <w:pStyle w:val="50"/>
        <w:tabs>
          <w:tab w:val="right" w:leader="dot" w:pos="9345"/>
        </w:tabs>
        <w:rPr>
          <w:rFonts w:ascii="Calibri" w:hAnsi="Calibri" w:cs="Calibri"/>
          <w:kern w:val="2"/>
        </w:rPr>
      </w:pPr>
      <w:r>
        <w:t xml:space="preserve">6.1.2.1 </w:t>
      </w:r>
      <w:r>
        <w:rPr>
          <w:rFonts w:hint="eastAsia"/>
        </w:rPr>
        <w:t>网络架构</w:t>
      </w:r>
      <w:r>
        <w:rPr>
          <w:rFonts w:cs="Times New Roman"/>
        </w:rPr>
        <w:tab/>
      </w:r>
      <w:r>
        <w:fldChar w:fldCharType="begin"/>
      </w:r>
      <w:r>
        <w:instrText xml:space="preserve"> PAGEREF _Toc459644604 \h </w:instrText>
      </w:r>
      <w:r>
        <w:fldChar w:fldCharType="separate"/>
      </w:r>
      <w:r>
        <w:t>7</w:t>
      </w:r>
      <w:r>
        <w:fldChar w:fldCharType="end"/>
      </w:r>
    </w:p>
    <w:p w:rsidR="00FA3EF8" w:rsidRDefault="00FA3EF8">
      <w:pPr>
        <w:pStyle w:val="50"/>
        <w:tabs>
          <w:tab w:val="right" w:leader="dot" w:pos="9345"/>
        </w:tabs>
        <w:rPr>
          <w:rFonts w:ascii="Calibri" w:hAnsi="Calibri" w:cs="Calibri"/>
          <w:kern w:val="2"/>
        </w:rPr>
      </w:pPr>
      <w:r>
        <w:t xml:space="preserve">6.1.2.2 </w:t>
      </w:r>
      <w:r>
        <w:rPr>
          <w:rFonts w:hint="eastAsia"/>
        </w:rPr>
        <w:t>通信传输</w:t>
      </w:r>
      <w:r>
        <w:rPr>
          <w:rFonts w:cs="Times New Roman"/>
        </w:rPr>
        <w:tab/>
      </w:r>
      <w:r>
        <w:fldChar w:fldCharType="begin"/>
      </w:r>
      <w:r>
        <w:instrText xml:space="preserve"> PAGEREF _Toc459644605 \h </w:instrText>
      </w:r>
      <w:r>
        <w:fldChar w:fldCharType="separate"/>
      </w:r>
      <w:r>
        <w:t>7</w:t>
      </w:r>
      <w:r>
        <w:fldChar w:fldCharType="end"/>
      </w:r>
    </w:p>
    <w:p w:rsidR="00FA3EF8" w:rsidRDefault="00FA3EF8">
      <w:pPr>
        <w:pStyle w:val="50"/>
        <w:tabs>
          <w:tab w:val="right" w:leader="dot" w:pos="9345"/>
        </w:tabs>
        <w:rPr>
          <w:rFonts w:ascii="Calibri" w:hAnsi="Calibri" w:cs="Calibri"/>
          <w:kern w:val="2"/>
        </w:rPr>
      </w:pPr>
      <w:r>
        <w:t xml:space="preserve">6.1.2.3 </w:t>
      </w:r>
      <w:r>
        <w:rPr>
          <w:rFonts w:hint="eastAsia"/>
        </w:rPr>
        <w:t>边界防护</w:t>
      </w:r>
      <w:r>
        <w:rPr>
          <w:rFonts w:cs="Times New Roman"/>
        </w:rPr>
        <w:tab/>
      </w:r>
      <w:r>
        <w:fldChar w:fldCharType="begin"/>
      </w:r>
      <w:r>
        <w:instrText xml:space="preserve"> PAGEREF _Toc459644606 \h </w:instrText>
      </w:r>
      <w:r>
        <w:fldChar w:fldCharType="separate"/>
      </w:r>
      <w:r>
        <w:t>7</w:t>
      </w:r>
      <w:r>
        <w:fldChar w:fldCharType="end"/>
      </w:r>
    </w:p>
    <w:p w:rsidR="00FA3EF8" w:rsidRDefault="00FA3EF8">
      <w:pPr>
        <w:pStyle w:val="50"/>
        <w:tabs>
          <w:tab w:val="right" w:leader="dot" w:pos="9345"/>
        </w:tabs>
        <w:rPr>
          <w:rFonts w:ascii="Calibri" w:hAnsi="Calibri" w:cs="Calibri"/>
          <w:kern w:val="2"/>
        </w:rPr>
      </w:pPr>
      <w:r>
        <w:t xml:space="preserve">6.1.2.4 </w:t>
      </w:r>
      <w:r>
        <w:rPr>
          <w:rFonts w:hint="eastAsia"/>
        </w:rPr>
        <w:t>访问控制</w:t>
      </w:r>
      <w:r>
        <w:rPr>
          <w:rFonts w:cs="Times New Roman"/>
        </w:rPr>
        <w:tab/>
      </w:r>
      <w:r>
        <w:fldChar w:fldCharType="begin"/>
      </w:r>
      <w:r>
        <w:instrText xml:space="preserve"> PAGEREF _Toc459644607 \h </w:instrText>
      </w:r>
      <w:r>
        <w:fldChar w:fldCharType="separate"/>
      </w:r>
      <w:r>
        <w:t>7</w:t>
      </w:r>
      <w:r>
        <w:fldChar w:fldCharType="end"/>
      </w:r>
    </w:p>
    <w:p w:rsidR="00FA3EF8" w:rsidRDefault="00FA3EF8">
      <w:pPr>
        <w:pStyle w:val="50"/>
        <w:tabs>
          <w:tab w:val="right" w:leader="dot" w:pos="9345"/>
        </w:tabs>
        <w:rPr>
          <w:rFonts w:ascii="Calibri" w:hAnsi="Calibri" w:cs="Calibri"/>
          <w:kern w:val="2"/>
        </w:rPr>
      </w:pPr>
      <w:r>
        <w:lastRenderedPageBreak/>
        <w:t xml:space="preserve">6.1.2.5 </w:t>
      </w:r>
      <w:r>
        <w:rPr>
          <w:rFonts w:hint="eastAsia"/>
        </w:rPr>
        <w:t>入侵防范</w:t>
      </w:r>
      <w:r>
        <w:rPr>
          <w:rFonts w:cs="Times New Roman"/>
        </w:rPr>
        <w:tab/>
      </w:r>
      <w:r>
        <w:fldChar w:fldCharType="begin"/>
      </w:r>
      <w:r>
        <w:instrText xml:space="preserve"> PAGEREF _Toc459644608 \h </w:instrText>
      </w:r>
      <w:r>
        <w:fldChar w:fldCharType="separate"/>
      </w:r>
      <w:r>
        <w:t>8</w:t>
      </w:r>
      <w:r>
        <w:fldChar w:fldCharType="end"/>
      </w:r>
    </w:p>
    <w:p w:rsidR="00FA3EF8" w:rsidRDefault="00FA3EF8">
      <w:pPr>
        <w:pStyle w:val="50"/>
        <w:tabs>
          <w:tab w:val="right" w:leader="dot" w:pos="9345"/>
        </w:tabs>
        <w:rPr>
          <w:rFonts w:ascii="Calibri" w:hAnsi="Calibri" w:cs="Calibri"/>
          <w:kern w:val="2"/>
        </w:rPr>
      </w:pPr>
      <w:r>
        <w:t xml:space="preserve">6.1.2.6 </w:t>
      </w:r>
      <w:r>
        <w:rPr>
          <w:rFonts w:hint="eastAsia"/>
        </w:rPr>
        <w:t>安全审计</w:t>
      </w:r>
      <w:r>
        <w:rPr>
          <w:rFonts w:cs="Times New Roman"/>
        </w:rPr>
        <w:tab/>
      </w:r>
      <w:r>
        <w:fldChar w:fldCharType="begin"/>
      </w:r>
      <w:r>
        <w:instrText xml:space="preserve"> PAGEREF _Toc459644609 \h </w:instrText>
      </w:r>
      <w:r>
        <w:fldChar w:fldCharType="separate"/>
      </w:r>
      <w:r>
        <w:t>8</w:t>
      </w:r>
      <w:r>
        <w:fldChar w:fldCharType="end"/>
      </w:r>
    </w:p>
    <w:p w:rsidR="00FA3EF8" w:rsidRDefault="00FA3EF8">
      <w:pPr>
        <w:pStyle w:val="40"/>
        <w:tabs>
          <w:tab w:val="right" w:leader="dot" w:pos="9345"/>
        </w:tabs>
        <w:rPr>
          <w:rFonts w:ascii="Calibri" w:hAnsi="Calibri" w:cs="Calibri"/>
          <w:kern w:val="2"/>
        </w:rPr>
      </w:pPr>
      <w:r>
        <w:t>6.1.3</w:t>
      </w:r>
      <w:r w:rsidRPr="00EF57CE">
        <w:rPr>
          <w:rFonts w:ascii="Times New Roman" w:hint="eastAsia"/>
        </w:rPr>
        <w:t>设备和计算安全</w:t>
      </w:r>
      <w:r>
        <w:rPr>
          <w:rFonts w:cs="Times New Roman"/>
        </w:rPr>
        <w:tab/>
      </w:r>
      <w:r>
        <w:fldChar w:fldCharType="begin"/>
      </w:r>
      <w:r>
        <w:instrText xml:space="preserve"> PAGEREF _Toc459644610 \h </w:instrText>
      </w:r>
      <w:r>
        <w:fldChar w:fldCharType="separate"/>
      </w:r>
      <w:r>
        <w:t>8</w:t>
      </w:r>
      <w:r>
        <w:fldChar w:fldCharType="end"/>
      </w:r>
    </w:p>
    <w:p w:rsidR="00FA3EF8" w:rsidRDefault="00FA3EF8">
      <w:pPr>
        <w:pStyle w:val="50"/>
        <w:tabs>
          <w:tab w:val="right" w:leader="dot" w:pos="9345"/>
        </w:tabs>
        <w:rPr>
          <w:rFonts w:ascii="Calibri" w:hAnsi="Calibri" w:cs="Calibri"/>
          <w:kern w:val="2"/>
        </w:rPr>
      </w:pPr>
      <w:r>
        <w:t xml:space="preserve">6.1.3.1 </w:t>
      </w:r>
      <w:r>
        <w:rPr>
          <w:rFonts w:hint="eastAsia"/>
        </w:rPr>
        <w:t>身份鉴别</w:t>
      </w:r>
      <w:r>
        <w:rPr>
          <w:rFonts w:cs="Times New Roman"/>
        </w:rPr>
        <w:tab/>
      </w:r>
      <w:r>
        <w:fldChar w:fldCharType="begin"/>
      </w:r>
      <w:r>
        <w:instrText xml:space="preserve"> PAGEREF _Toc459644611 \h </w:instrText>
      </w:r>
      <w:r>
        <w:fldChar w:fldCharType="separate"/>
      </w:r>
      <w:r>
        <w:t>8</w:t>
      </w:r>
      <w:r>
        <w:fldChar w:fldCharType="end"/>
      </w:r>
    </w:p>
    <w:p w:rsidR="00FA3EF8" w:rsidRDefault="00FA3EF8">
      <w:pPr>
        <w:pStyle w:val="50"/>
        <w:tabs>
          <w:tab w:val="right" w:leader="dot" w:pos="9345"/>
        </w:tabs>
        <w:rPr>
          <w:rFonts w:ascii="Calibri" w:hAnsi="Calibri" w:cs="Calibri"/>
          <w:kern w:val="2"/>
        </w:rPr>
      </w:pPr>
      <w:r>
        <w:t xml:space="preserve">6.1.3.2 </w:t>
      </w:r>
      <w:r>
        <w:rPr>
          <w:rFonts w:hint="eastAsia"/>
        </w:rPr>
        <w:t>访问控制</w:t>
      </w:r>
      <w:r>
        <w:rPr>
          <w:rFonts w:cs="Times New Roman"/>
        </w:rPr>
        <w:tab/>
      </w:r>
      <w:r>
        <w:fldChar w:fldCharType="begin"/>
      </w:r>
      <w:r>
        <w:instrText xml:space="preserve"> PAGEREF _Toc459644612 \h </w:instrText>
      </w:r>
      <w:r>
        <w:fldChar w:fldCharType="separate"/>
      </w:r>
      <w:r>
        <w:t>8</w:t>
      </w:r>
      <w:r>
        <w:fldChar w:fldCharType="end"/>
      </w:r>
    </w:p>
    <w:p w:rsidR="00FA3EF8" w:rsidRDefault="00FA3EF8">
      <w:pPr>
        <w:pStyle w:val="50"/>
        <w:tabs>
          <w:tab w:val="right" w:leader="dot" w:pos="9345"/>
        </w:tabs>
        <w:rPr>
          <w:rFonts w:ascii="Calibri" w:hAnsi="Calibri" w:cs="Calibri"/>
          <w:kern w:val="2"/>
        </w:rPr>
      </w:pPr>
      <w:r>
        <w:t xml:space="preserve">6.1.3.3 </w:t>
      </w:r>
      <w:r>
        <w:rPr>
          <w:rFonts w:hint="eastAsia"/>
        </w:rPr>
        <w:t>安全审计</w:t>
      </w:r>
      <w:r>
        <w:rPr>
          <w:rFonts w:cs="Times New Roman"/>
        </w:rPr>
        <w:tab/>
      </w:r>
      <w:r>
        <w:fldChar w:fldCharType="begin"/>
      </w:r>
      <w:r>
        <w:instrText xml:space="preserve"> PAGEREF _Toc459644613 \h </w:instrText>
      </w:r>
      <w:r>
        <w:fldChar w:fldCharType="separate"/>
      </w:r>
      <w:r>
        <w:t>8</w:t>
      </w:r>
      <w:r>
        <w:fldChar w:fldCharType="end"/>
      </w:r>
    </w:p>
    <w:p w:rsidR="00FA3EF8" w:rsidRDefault="00FA3EF8">
      <w:pPr>
        <w:pStyle w:val="50"/>
        <w:tabs>
          <w:tab w:val="right" w:leader="dot" w:pos="9345"/>
        </w:tabs>
        <w:rPr>
          <w:rFonts w:ascii="Calibri" w:hAnsi="Calibri" w:cs="Calibri"/>
          <w:kern w:val="2"/>
        </w:rPr>
      </w:pPr>
      <w:r>
        <w:t xml:space="preserve">6.1.3.4 </w:t>
      </w:r>
      <w:r>
        <w:rPr>
          <w:rFonts w:hint="eastAsia"/>
        </w:rPr>
        <w:t>入侵防范</w:t>
      </w:r>
      <w:r>
        <w:rPr>
          <w:rFonts w:cs="Times New Roman"/>
        </w:rPr>
        <w:tab/>
      </w:r>
      <w:r>
        <w:fldChar w:fldCharType="begin"/>
      </w:r>
      <w:r>
        <w:instrText xml:space="preserve"> PAGEREF _Toc459644614 \h </w:instrText>
      </w:r>
      <w:r>
        <w:fldChar w:fldCharType="separate"/>
      </w:r>
      <w:r>
        <w:t>8</w:t>
      </w:r>
      <w:r>
        <w:fldChar w:fldCharType="end"/>
      </w:r>
    </w:p>
    <w:p w:rsidR="00FA3EF8" w:rsidRDefault="00FA3EF8">
      <w:pPr>
        <w:pStyle w:val="50"/>
        <w:tabs>
          <w:tab w:val="right" w:leader="dot" w:pos="9345"/>
        </w:tabs>
        <w:rPr>
          <w:rFonts w:ascii="Calibri" w:hAnsi="Calibri" w:cs="Calibri"/>
          <w:kern w:val="2"/>
        </w:rPr>
      </w:pPr>
      <w:r>
        <w:t xml:space="preserve">6.1.3.5 </w:t>
      </w:r>
      <w:r>
        <w:rPr>
          <w:rFonts w:hint="eastAsia"/>
        </w:rPr>
        <w:t>恶意代码防范</w:t>
      </w:r>
      <w:r>
        <w:rPr>
          <w:rFonts w:cs="Times New Roman"/>
        </w:rPr>
        <w:tab/>
      </w:r>
      <w:r>
        <w:fldChar w:fldCharType="begin"/>
      </w:r>
      <w:r>
        <w:instrText xml:space="preserve"> PAGEREF _Toc459644615 \h </w:instrText>
      </w:r>
      <w:r>
        <w:fldChar w:fldCharType="separate"/>
      </w:r>
      <w:r>
        <w:t>9</w:t>
      </w:r>
      <w:r>
        <w:fldChar w:fldCharType="end"/>
      </w:r>
    </w:p>
    <w:p w:rsidR="00FA3EF8" w:rsidRDefault="00FA3EF8">
      <w:pPr>
        <w:pStyle w:val="50"/>
        <w:tabs>
          <w:tab w:val="right" w:leader="dot" w:pos="9345"/>
        </w:tabs>
        <w:rPr>
          <w:rFonts w:ascii="Calibri" w:hAnsi="Calibri" w:cs="Calibri"/>
          <w:kern w:val="2"/>
        </w:rPr>
      </w:pPr>
      <w:r>
        <w:t xml:space="preserve">6.1.3.6 </w:t>
      </w:r>
      <w:r>
        <w:rPr>
          <w:rFonts w:hint="eastAsia"/>
        </w:rPr>
        <w:t>资源控制</w:t>
      </w:r>
      <w:r>
        <w:rPr>
          <w:rFonts w:cs="Times New Roman"/>
        </w:rPr>
        <w:tab/>
      </w:r>
      <w:r>
        <w:fldChar w:fldCharType="begin"/>
      </w:r>
      <w:r>
        <w:instrText xml:space="preserve"> PAGEREF _Toc459644616 \h </w:instrText>
      </w:r>
      <w:r>
        <w:fldChar w:fldCharType="separate"/>
      </w:r>
      <w:r>
        <w:t>9</w:t>
      </w:r>
      <w:r>
        <w:fldChar w:fldCharType="end"/>
      </w:r>
    </w:p>
    <w:p w:rsidR="00FA3EF8" w:rsidRDefault="00FA3EF8">
      <w:pPr>
        <w:pStyle w:val="40"/>
        <w:tabs>
          <w:tab w:val="right" w:leader="dot" w:pos="9345"/>
        </w:tabs>
        <w:rPr>
          <w:rFonts w:ascii="Calibri" w:hAnsi="Calibri" w:cs="Calibri"/>
          <w:kern w:val="2"/>
        </w:rPr>
      </w:pPr>
      <w:r>
        <w:t>6.1.4</w:t>
      </w:r>
      <w:r w:rsidRPr="00EF57CE">
        <w:rPr>
          <w:rFonts w:ascii="Times New Roman" w:hint="eastAsia"/>
        </w:rPr>
        <w:t>应用和数据安全</w:t>
      </w:r>
      <w:r>
        <w:rPr>
          <w:rFonts w:cs="Times New Roman"/>
        </w:rPr>
        <w:tab/>
      </w:r>
      <w:r>
        <w:fldChar w:fldCharType="begin"/>
      </w:r>
      <w:r>
        <w:instrText xml:space="preserve"> PAGEREF _Toc459644617 \h </w:instrText>
      </w:r>
      <w:r>
        <w:fldChar w:fldCharType="separate"/>
      </w:r>
      <w:r>
        <w:t>9</w:t>
      </w:r>
      <w:r>
        <w:fldChar w:fldCharType="end"/>
      </w:r>
    </w:p>
    <w:p w:rsidR="00FA3EF8" w:rsidRDefault="00FA3EF8">
      <w:pPr>
        <w:pStyle w:val="50"/>
        <w:tabs>
          <w:tab w:val="right" w:leader="dot" w:pos="9345"/>
        </w:tabs>
        <w:rPr>
          <w:rFonts w:ascii="Calibri" w:hAnsi="Calibri" w:cs="Calibri"/>
          <w:kern w:val="2"/>
        </w:rPr>
      </w:pPr>
      <w:r>
        <w:t xml:space="preserve">6.1.4.1 </w:t>
      </w:r>
      <w:r>
        <w:rPr>
          <w:rFonts w:hint="eastAsia"/>
        </w:rPr>
        <w:t>身份鉴别</w:t>
      </w:r>
      <w:r>
        <w:rPr>
          <w:rFonts w:cs="Times New Roman"/>
        </w:rPr>
        <w:tab/>
      </w:r>
      <w:r>
        <w:fldChar w:fldCharType="begin"/>
      </w:r>
      <w:r>
        <w:instrText xml:space="preserve"> PAGEREF _Toc459644618 \h </w:instrText>
      </w:r>
      <w:r>
        <w:fldChar w:fldCharType="separate"/>
      </w:r>
      <w:r>
        <w:t>9</w:t>
      </w:r>
      <w:r>
        <w:fldChar w:fldCharType="end"/>
      </w:r>
    </w:p>
    <w:p w:rsidR="00FA3EF8" w:rsidRDefault="00FA3EF8">
      <w:pPr>
        <w:pStyle w:val="50"/>
        <w:tabs>
          <w:tab w:val="right" w:leader="dot" w:pos="9345"/>
        </w:tabs>
        <w:rPr>
          <w:rFonts w:ascii="Calibri" w:hAnsi="Calibri" w:cs="Calibri"/>
          <w:kern w:val="2"/>
        </w:rPr>
      </w:pPr>
      <w:r>
        <w:t xml:space="preserve">6.1.4.2 </w:t>
      </w:r>
      <w:r>
        <w:rPr>
          <w:rFonts w:hint="eastAsia"/>
        </w:rPr>
        <w:t>访问控制</w:t>
      </w:r>
      <w:r>
        <w:rPr>
          <w:rFonts w:cs="Times New Roman"/>
        </w:rPr>
        <w:tab/>
      </w:r>
      <w:r>
        <w:fldChar w:fldCharType="begin"/>
      </w:r>
      <w:r>
        <w:instrText xml:space="preserve"> PAGEREF _Toc459644619 \h </w:instrText>
      </w:r>
      <w:r>
        <w:fldChar w:fldCharType="separate"/>
      </w:r>
      <w:r>
        <w:t>9</w:t>
      </w:r>
      <w:r>
        <w:fldChar w:fldCharType="end"/>
      </w:r>
    </w:p>
    <w:p w:rsidR="00FA3EF8" w:rsidRDefault="00FA3EF8">
      <w:pPr>
        <w:pStyle w:val="50"/>
        <w:tabs>
          <w:tab w:val="right" w:leader="dot" w:pos="9345"/>
        </w:tabs>
        <w:rPr>
          <w:rFonts w:ascii="Calibri" w:hAnsi="Calibri" w:cs="Calibri"/>
          <w:kern w:val="2"/>
        </w:rPr>
      </w:pPr>
      <w:r>
        <w:t xml:space="preserve">6.1.4.3 </w:t>
      </w:r>
      <w:r>
        <w:rPr>
          <w:rFonts w:hint="eastAsia"/>
        </w:rPr>
        <w:t>安全审计</w:t>
      </w:r>
      <w:r>
        <w:rPr>
          <w:rFonts w:cs="Times New Roman"/>
        </w:rPr>
        <w:tab/>
      </w:r>
      <w:r>
        <w:fldChar w:fldCharType="begin"/>
      </w:r>
      <w:r>
        <w:instrText xml:space="preserve"> PAGEREF _Toc459644620 \h </w:instrText>
      </w:r>
      <w:r>
        <w:fldChar w:fldCharType="separate"/>
      </w:r>
      <w:r>
        <w:t>9</w:t>
      </w:r>
      <w:r>
        <w:fldChar w:fldCharType="end"/>
      </w:r>
    </w:p>
    <w:p w:rsidR="00FA3EF8" w:rsidRDefault="00FA3EF8">
      <w:pPr>
        <w:pStyle w:val="50"/>
        <w:tabs>
          <w:tab w:val="right" w:leader="dot" w:pos="9345"/>
        </w:tabs>
        <w:rPr>
          <w:rFonts w:ascii="Calibri" w:hAnsi="Calibri" w:cs="Calibri"/>
          <w:kern w:val="2"/>
        </w:rPr>
      </w:pPr>
      <w:r>
        <w:t xml:space="preserve">6.1.4.4 </w:t>
      </w:r>
      <w:r>
        <w:rPr>
          <w:rFonts w:hint="eastAsia"/>
        </w:rPr>
        <w:t>软件容错</w:t>
      </w:r>
      <w:r>
        <w:rPr>
          <w:rFonts w:cs="Times New Roman"/>
        </w:rPr>
        <w:tab/>
      </w:r>
      <w:r>
        <w:fldChar w:fldCharType="begin"/>
      </w:r>
      <w:r>
        <w:instrText xml:space="preserve"> PAGEREF _Toc459644621 \h </w:instrText>
      </w:r>
      <w:r>
        <w:fldChar w:fldCharType="separate"/>
      </w:r>
      <w:r>
        <w:t>9</w:t>
      </w:r>
      <w:r>
        <w:fldChar w:fldCharType="end"/>
      </w:r>
    </w:p>
    <w:p w:rsidR="00FA3EF8" w:rsidRDefault="00FA3EF8">
      <w:pPr>
        <w:pStyle w:val="50"/>
        <w:tabs>
          <w:tab w:val="right" w:leader="dot" w:pos="9345"/>
        </w:tabs>
        <w:rPr>
          <w:rFonts w:ascii="Calibri" w:hAnsi="Calibri" w:cs="Calibri"/>
          <w:kern w:val="2"/>
        </w:rPr>
      </w:pPr>
      <w:r>
        <w:t xml:space="preserve">6.1.4.5 </w:t>
      </w:r>
      <w:r>
        <w:rPr>
          <w:rFonts w:hint="eastAsia"/>
        </w:rPr>
        <w:t>资源控制</w:t>
      </w:r>
      <w:r>
        <w:rPr>
          <w:rFonts w:cs="Times New Roman"/>
        </w:rPr>
        <w:tab/>
      </w:r>
      <w:r>
        <w:fldChar w:fldCharType="begin"/>
      </w:r>
      <w:r>
        <w:instrText xml:space="preserve"> PAGEREF _Toc459644622 \h </w:instrText>
      </w:r>
      <w:r>
        <w:fldChar w:fldCharType="separate"/>
      </w:r>
      <w:r>
        <w:t>9</w:t>
      </w:r>
      <w:r>
        <w:fldChar w:fldCharType="end"/>
      </w:r>
    </w:p>
    <w:p w:rsidR="00FA3EF8" w:rsidRDefault="00FA3EF8">
      <w:pPr>
        <w:pStyle w:val="50"/>
        <w:tabs>
          <w:tab w:val="right" w:leader="dot" w:pos="9345"/>
        </w:tabs>
        <w:rPr>
          <w:rFonts w:ascii="Calibri" w:hAnsi="Calibri" w:cs="Calibri"/>
          <w:kern w:val="2"/>
        </w:rPr>
      </w:pPr>
      <w:r>
        <w:t xml:space="preserve">6.1.4.6 </w:t>
      </w:r>
      <w:r>
        <w:rPr>
          <w:rFonts w:hint="eastAsia"/>
        </w:rPr>
        <w:t>数据完整性</w:t>
      </w:r>
      <w:r>
        <w:rPr>
          <w:rFonts w:cs="Times New Roman"/>
        </w:rPr>
        <w:tab/>
      </w:r>
      <w:r>
        <w:fldChar w:fldCharType="begin"/>
      </w:r>
      <w:r>
        <w:instrText xml:space="preserve"> PAGEREF _Toc459644623 \h </w:instrText>
      </w:r>
      <w:r>
        <w:fldChar w:fldCharType="separate"/>
      </w:r>
      <w:r>
        <w:t>9</w:t>
      </w:r>
      <w:r>
        <w:fldChar w:fldCharType="end"/>
      </w:r>
    </w:p>
    <w:p w:rsidR="00FA3EF8" w:rsidRDefault="00FA3EF8">
      <w:pPr>
        <w:pStyle w:val="50"/>
        <w:tabs>
          <w:tab w:val="right" w:leader="dot" w:pos="9345"/>
        </w:tabs>
        <w:rPr>
          <w:rFonts w:ascii="Calibri" w:hAnsi="Calibri" w:cs="Calibri"/>
          <w:kern w:val="2"/>
        </w:rPr>
      </w:pPr>
      <w:r>
        <w:t xml:space="preserve">6.1.4.7 </w:t>
      </w:r>
      <w:r>
        <w:rPr>
          <w:rFonts w:hint="eastAsia"/>
        </w:rPr>
        <w:t>数据备份恢复</w:t>
      </w:r>
      <w:r>
        <w:rPr>
          <w:rFonts w:cs="Times New Roman"/>
        </w:rPr>
        <w:tab/>
      </w:r>
      <w:r>
        <w:fldChar w:fldCharType="begin"/>
      </w:r>
      <w:r>
        <w:instrText xml:space="preserve"> PAGEREF _Toc459644624 \h </w:instrText>
      </w:r>
      <w:r>
        <w:fldChar w:fldCharType="separate"/>
      </w:r>
      <w:r>
        <w:t>9</w:t>
      </w:r>
      <w:r>
        <w:fldChar w:fldCharType="end"/>
      </w:r>
    </w:p>
    <w:p w:rsidR="00FA3EF8" w:rsidRDefault="00FA3EF8">
      <w:pPr>
        <w:pStyle w:val="50"/>
        <w:tabs>
          <w:tab w:val="right" w:leader="dot" w:pos="9345"/>
        </w:tabs>
        <w:rPr>
          <w:rFonts w:ascii="Calibri" w:hAnsi="Calibri" w:cs="Calibri"/>
          <w:kern w:val="2"/>
        </w:rPr>
      </w:pPr>
      <w:r>
        <w:t xml:space="preserve">6.1.4.8 </w:t>
      </w:r>
      <w:r>
        <w:rPr>
          <w:rFonts w:hint="eastAsia"/>
        </w:rPr>
        <w:t>剩余信息保护</w:t>
      </w:r>
      <w:r>
        <w:rPr>
          <w:rFonts w:cs="Times New Roman"/>
        </w:rPr>
        <w:tab/>
      </w:r>
      <w:r>
        <w:fldChar w:fldCharType="begin"/>
      </w:r>
      <w:r>
        <w:instrText xml:space="preserve"> PAGEREF _Toc459644625 \h </w:instrText>
      </w:r>
      <w:r>
        <w:fldChar w:fldCharType="separate"/>
      </w:r>
      <w:r>
        <w:t>10</w:t>
      </w:r>
      <w:r>
        <w:fldChar w:fldCharType="end"/>
      </w:r>
    </w:p>
    <w:p w:rsidR="00FA3EF8" w:rsidRDefault="00FA3EF8">
      <w:pPr>
        <w:pStyle w:val="50"/>
        <w:tabs>
          <w:tab w:val="right" w:leader="dot" w:pos="9345"/>
        </w:tabs>
        <w:rPr>
          <w:rFonts w:ascii="Calibri" w:hAnsi="Calibri" w:cs="Calibri"/>
          <w:kern w:val="2"/>
        </w:rPr>
      </w:pPr>
      <w:r>
        <w:t xml:space="preserve">6.1.4.9 </w:t>
      </w:r>
      <w:r>
        <w:rPr>
          <w:rFonts w:hint="eastAsia"/>
        </w:rPr>
        <w:t>个人信息保护</w:t>
      </w:r>
      <w:r>
        <w:rPr>
          <w:rFonts w:cs="Times New Roman"/>
        </w:rPr>
        <w:tab/>
      </w:r>
      <w:r>
        <w:fldChar w:fldCharType="begin"/>
      </w:r>
      <w:r>
        <w:instrText xml:space="preserve"> PAGEREF _Toc459644626 \h </w:instrText>
      </w:r>
      <w:r>
        <w:fldChar w:fldCharType="separate"/>
      </w:r>
      <w:r>
        <w:t>10</w:t>
      </w:r>
      <w:r>
        <w:fldChar w:fldCharType="end"/>
      </w:r>
    </w:p>
    <w:p w:rsidR="00FA3EF8" w:rsidRDefault="00FA3EF8">
      <w:pPr>
        <w:pStyle w:val="30"/>
        <w:tabs>
          <w:tab w:val="right" w:leader="dot" w:pos="9345"/>
        </w:tabs>
        <w:rPr>
          <w:rFonts w:ascii="Calibri" w:hAnsi="Calibri" w:cs="Calibri"/>
          <w:kern w:val="2"/>
        </w:rPr>
      </w:pPr>
      <w:r>
        <w:t xml:space="preserve">6.2 </w:t>
      </w:r>
      <w:r>
        <w:rPr>
          <w:rFonts w:hint="eastAsia"/>
        </w:rPr>
        <w:t>管理要求</w:t>
      </w:r>
      <w:r>
        <w:rPr>
          <w:rFonts w:cs="Times New Roman"/>
        </w:rPr>
        <w:tab/>
      </w:r>
      <w:r>
        <w:fldChar w:fldCharType="begin"/>
      </w:r>
      <w:r>
        <w:instrText xml:space="preserve"> PAGEREF _Toc459644627 \h </w:instrText>
      </w:r>
      <w:r>
        <w:fldChar w:fldCharType="separate"/>
      </w:r>
      <w:r>
        <w:t>10</w:t>
      </w:r>
      <w:r>
        <w:fldChar w:fldCharType="end"/>
      </w:r>
    </w:p>
    <w:p w:rsidR="00FA3EF8" w:rsidRDefault="00FA3EF8">
      <w:pPr>
        <w:pStyle w:val="40"/>
        <w:tabs>
          <w:tab w:val="right" w:leader="dot" w:pos="9345"/>
        </w:tabs>
        <w:rPr>
          <w:rFonts w:ascii="Calibri" w:hAnsi="Calibri" w:cs="Calibri"/>
          <w:kern w:val="2"/>
        </w:rPr>
      </w:pPr>
      <w:r>
        <w:t>6.2.1</w:t>
      </w:r>
      <w:r w:rsidRPr="00EF57CE">
        <w:rPr>
          <w:rFonts w:ascii="Times New Roman" w:hint="eastAsia"/>
        </w:rPr>
        <w:t>安全策略和管理制度</w:t>
      </w:r>
      <w:r>
        <w:rPr>
          <w:rFonts w:cs="Times New Roman"/>
        </w:rPr>
        <w:tab/>
      </w:r>
      <w:r>
        <w:fldChar w:fldCharType="begin"/>
      </w:r>
      <w:r>
        <w:instrText xml:space="preserve"> PAGEREF _Toc459644628 \h </w:instrText>
      </w:r>
      <w:r>
        <w:fldChar w:fldCharType="separate"/>
      </w:r>
      <w:r>
        <w:t>10</w:t>
      </w:r>
      <w:r>
        <w:fldChar w:fldCharType="end"/>
      </w:r>
    </w:p>
    <w:p w:rsidR="00FA3EF8" w:rsidRDefault="00FA3EF8">
      <w:pPr>
        <w:pStyle w:val="50"/>
        <w:tabs>
          <w:tab w:val="right" w:leader="dot" w:pos="9345"/>
        </w:tabs>
        <w:rPr>
          <w:rFonts w:ascii="Calibri" w:hAnsi="Calibri" w:cs="Calibri"/>
          <w:kern w:val="2"/>
        </w:rPr>
      </w:pPr>
      <w:r>
        <w:t xml:space="preserve">6.2.1.1 </w:t>
      </w:r>
      <w:r>
        <w:rPr>
          <w:rFonts w:hint="eastAsia"/>
        </w:rPr>
        <w:t>管理制度</w:t>
      </w:r>
      <w:r>
        <w:rPr>
          <w:rFonts w:cs="Times New Roman"/>
        </w:rPr>
        <w:tab/>
      </w:r>
      <w:r>
        <w:fldChar w:fldCharType="begin"/>
      </w:r>
      <w:r>
        <w:instrText xml:space="preserve"> PAGEREF _Toc459644629 \h </w:instrText>
      </w:r>
      <w:r>
        <w:fldChar w:fldCharType="separate"/>
      </w:r>
      <w:r>
        <w:t>10</w:t>
      </w:r>
      <w:r>
        <w:fldChar w:fldCharType="end"/>
      </w:r>
    </w:p>
    <w:p w:rsidR="00FA3EF8" w:rsidRDefault="00FA3EF8">
      <w:pPr>
        <w:pStyle w:val="50"/>
        <w:tabs>
          <w:tab w:val="right" w:leader="dot" w:pos="9345"/>
        </w:tabs>
        <w:rPr>
          <w:rFonts w:ascii="Calibri" w:hAnsi="Calibri" w:cs="Calibri"/>
          <w:kern w:val="2"/>
        </w:rPr>
      </w:pPr>
      <w:r>
        <w:t xml:space="preserve">6.2.1.2 </w:t>
      </w:r>
      <w:r>
        <w:rPr>
          <w:rFonts w:hint="eastAsia"/>
        </w:rPr>
        <w:t>制定和发布</w:t>
      </w:r>
      <w:r>
        <w:rPr>
          <w:rFonts w:cs="Times New Roman"/>
        </w:rPr>
        <w:tab/>
      </w:r>
      <w:r>
        <w:fldChar w:fldCharType="begin"/>
      </w:r>
      <w:r>
        <w:instrText xml:space="preserve"> PAGEREF _Toc459644630 \h </w:instrText>
      </w:r>
      <w:r>
        <w:fldChar w:fldCharType="separate"/>
      </w:r>
      <w:r>
        <w:t>10</w:t>
      </w:r>
      <w:r>
        <w:fldChar w:fldCharType="end"/>
      </w:r>
    </w:p>
    <w:p w:rsidR="00FA3EF8" w:rsidRDefault="00FA3EF8">
      <w:pPr>
        <w:pStyle w:val="50"/>
        <w:tabs>
          <w:tab w:val="right" w:leader="dot" w:pos="9345"/>
        </w:tabs>
        <w:rPr>
          <w:rFonts w:ascii="Calibri" w:hAnsi="Calibri" w:cs="Calibri"/>
          <w:kern w:val="2"/>
        </w:rPr>
      </w:pPr>
      <w:r>
        <w:t xml:space="preserve">6.2.1.3 </w:t>
      </w:r>
      <w:r>
        <w:rPr>
          <w:rFonts w:hint="eastAsia"/>
        </w:rPr>
        <w:t>评审和修订</w:t>
      </w:r>
      <w:r>
        <w:rPr>
          <w:rFonts w:cs="Times New Roman"/>
        </w:rPr>
        <w:tab/>
      </w:r>
      <w:r>
        <w:fldChar w:fldCharType="begin"/>
      </w:r>
      <w:r>
        <w:instrText xml:space="preserve"> PAGEREF _Toc459644631 \h </w:instrText>
      </w:r>
      <w:r>
        <w:fldChar w:fldCharType="separate"/>
      </w:r>
      <w:r>
        <w:t>10</w:t>
      </w:r>
      <w:r>
        <w:fldChar w:fldCharType="end"/>
      </w:r>
    </w:p>
    <w:p w:rsidR="00FA3EF8" w:rsidRDefault="00FA3EF8">
      <w:pPr>
        <w:pStyle w:val="40"/>
        <w:tabs>
          <w:tab w:val="right" w:leader="dot" w:pos="9345"/>
        </w:tabs>
        <w:rPr>
          <w:rFonts w:ascii="Calibri" w:hAnsi="Calibri" w:cs="Calibri"/>
          <w:kern w:val="2"/>
        </w:rPr>
      </w:pPr>
      <w:r>
        <w:t>6.2.2</w:t>
      </w:r>
      <w:r w:rsidRPr="00EF57CE">
        <w:rPr>
          <w:rFonts w:ascii="Times New Roman" w:hint="eastAsia"/>
        </w:rPr>
        <w:t>安全管理机构和人员</w:t>
      </w:r>
      <w:r>
        <w:rPr>
          <w:rFonts w:cs="Times New Roman"/>
        </w:rPr>
        <w:tab/>
      </w:r>
      <w:r>
        <w:fldChar w:fldCharType="begin"/>
      </w:r>
      <w:r>
        <w:instrText xml:space="preserve"> PAGEREF _Toc459644632 \h </w:instrText>
      </w:r>
      <w:r>
        <w:fldChar w:fldCharType="separate"/>
      </w:r>
      <w:r>
        <w:t>10</w:t>
      </w:r>
      <w:r>
        <w:fldChar w:fldCharType="end"/>
      </w:r>
    </w:p>
    <w:p w:rsidR="00FA3EF8" w:rsidRDefault="00FA3EF8">
      <w:pPr>
        <w:pStyle w:val="50"/>
        <w:tabs>
          <w:tab w:val="right" w:leader="dot" w:pos="9345"/>
        </w:tabs>
        <w:rPr>
          <w:rFonts w:ascii="Calibri" w:hAnsi="Calibri" w:cs="Calibri"/>
          <w:kern w:val="2"/>
        </w:rPr>
      </w:pPr>
      <w:r>
        <w:t xml:space="preserve">6.2.2.1 </w:t>
      </w:r>
      <w:r>
        <w:rPr>
          <w:rFonts w:hint="eastAsia"/>
        </w:rPr>
        <w:t>岗位设置</w:t>
      </w:r>
      <w:r>
        <w:rPr>
          <w:rFonts w:cs="Times New Roman"/>
        </w:rPr>
        <w:tab/>
      </w:r>
      <w:r>
        <w:fldChar w:fldCharType="begin"/>
      </w:r>
      <w:r>
        <w:instrText xml:space="preserve"> PAGEREF _Toc459644633 \h </w:instrText>
      </w:r>
      <w:r>
        <w:fldChar w:fldCharType="separate"/>
      </w:r>
      <w:r>
        <w:t>10</w:t>
      </w:r>
      <w:r>
        <w:fldChar w:fldCharType="end"/>
      </w:r>
    </w:p>
    <w:p w:rsidR="00FA3EF8" w:rsidRDefault="00FA3EF8">
      <w:pPr>
        <w:pStyle w:val="50"/>
        <w:tabs>
          <w:tab w:val="right" w:leader="dot" w:pos="9345"/>
        </w:tabs>
        <w:rPr>
          <w:rFonts w:ascii="Calibri" w:hAnsi="Calibri" w:cs="Calibri"/>
          <w:kern w:val="2"/>
        </w:rPr>
      </w:pPr>
      <w:r>
        <w:t xml:space="preserve">6.2.2.2 </w:t>
      </w:r>
      <w:r>
        <w:rPr>
          <w:rFonts w:hint="eastAsia"/>
        </w:rPr>
        <w:t>人员配备</w:t>
      </w:r>
      <w:r>
        <w:rPr>
          <w:rFonts w:cs="Times New Roman"/>
        </w:rPr>
        <w:tab/>
      </w:r>
      <w:r>
        <w:fldChar w:fldCharType="begin"/>
      </w:r>
      <w:r>
        <w:instrText xml:space="preserve"> PAGEREF _Toc459644634 \h </w:instrText>
      </w:r>
      <w:r>
        <w:fldChar w:fldCharType="separate"/>
      </w:r>
      <w:r>
        <w:t>10</w:t>
      </w:r>
      <w:r>
        <w:fldChar w:fldCharType="end"/>
      </w:r>
    </w:p>
    <w:p w:rsidR="00FA3EF8" w:rsidRDefault="00FA3EF8">
      <w:pPr>
        <w:pStyle w:val="50"/>
        <w:tabs>
          <w:tab w:val="right" w:leader="dot" w:pos="9345"/>
        </w:tabs>
        <w:rPr>
          <w:rFonts w:ascii="Calibri" w:hAnsi="Calibri" w:cs="Calibri"/>
          <w:kern w:val="2"/>
        </w:rPr>
      </w:pPr>
      <w:r>
        <w:t xml:space="preserve">6.2.2.3 </w:t>
      </w:r>
      <w:r>
        <w:rPr>
          <w:rFonts w:hint="eastAsia"/>
        </w:rPr>
        <w:t>授权和审批</w:t>
      </w:r>
      <w:r>
        <w:rPr>
          <w:rFonts w:cs="Times New Roman"/>
        </w:rPr>
        <w:tab/>
      </w:r>
      <w:r>
        <w:fldChar w:fldCharType="begin"/>
      </w:r>
      <w:r>
        <w:instrText xml:space="preserve"> PAGEREF _Toc459644635 \h </w:instrText>
      </w:r>
      <w:r>
        <w:fldChar w:fldCharType="separate"/>
      </w:r>
      <w:r>
        <w:t>10</w:t>
      </w:r>
      <w:r>
        <w:fldChar w:fldCharType="end"/>
      </w:r>
    </w:p>
    <w:p w:rsidR="00FA3EF8" w:rsidRDefault="00FA3EF8">
      <w:pPr>
        <w:pStyle w:val="50"/>
        <w:tabs>
          <w:tab w:val="right" w:leader="dot" w:pos="9345"/>
        </w:tabs>
        <w:rPr>
          <w:rFonts w:ascii="Calibri" w:hAnsi="Calibri" w:cs="Calibri"/>
          <w:kern w:val="2"/>
        </w:rPr>
      </w:pPr>
      <w:r>
        <w:t xml:space="preserve">6.2.2.4 </w:t>
      </w:r>
      <w:r>
        <w:rPr>
          <w:rFonts w:hint="eastAsia"/>
        </w:rPr>
        <w:t>沟通和合作</w:t>
      </w:r>
      <w:r>
        <w:rPr>
          <w:rFonts w:cs="Times New Roman"/>
        </w:rPr>
        <w:tab/>
      </w:r>
      <w:r>
        <w:fldChar w:fldCharType="begin"/>
      </w:r>
      <w:r>
        <w:instrText xml:space="preserve"> PAGEREF _Toc459644636 \h </w:instrText>
      </w:r>
      <w:r>
        <w:fldChar w:fldCharType="separate"/>
      </w:r>
      <w:r>
        <w:t>10</w:t>
      </w:r>
      <w:r>
        <w:fldChar w:fldCharType="end"/>
      </w:r>
    </w:p>
    <w:p w:rsidR="00FA3EF8" w:rsidRDefault="00FA3EF8">
      <w:pPr>
        <w:pStyle w:val="50"/>
        <w:tabs>
          <w:tab w:val="right" w:leader="dot" w:pos="9345"/>
        </w:tabs>
        <w:rPr>
          <w:rFonts w:ascii="Calibri" w:hAnsi="Calibri" w:cs="Calibri"/>
          <w:kern w:val="2"/>
        </w:rPr>
      </w:pPr>
      <w:r>
        <w:t xml:space="preserve">6.2.2.5 </w:t>
      </w:r>
      <w:r>
        <w:rPr>
          <w:rFonts w:hint="eastAsia"/>
        </w:rPr>
        <w:t>审核和检查</w:t>
      </w:r>
      <w:r>
        <w:rPr>
          <w:rFonts w:cs="Times New Roman"/>
        </w:rPr>
        <w:tab/>
      </w:r>
      <w:r>
        <w:fldChar w:fldCharType="begin"/>
      </w:r>
      <w:r>
        <w:instrText xml:space="preserve"> PAGEREF _Toc459644637 \h </w:instrText>
      </w:r>
      <w:r>
        <w:fldChar w:fldCharType="separate"/>
      </w:r>
      <w:r>
        <w:t>11</w:t>
      </w:r>
      <w:r>
        <w:fldChar w:fldCharType="end"/>
      </w:r>
    </w:p>
    <w:p w:rsidR="00FA3EF8" w:rsidRDefault="00FA3EF8">
      <w:pPr>
        <w:pStyle w:val="50"/>
        <w:tabs>
          <w:tab w:val="right" w:leader="dot" w:pos="9345"/>
        </w:tabs>
        <w:rPr>
          <w:rFonts w:ascii="Calibri" w:hAnsi="Calibri" w:cs="Calibri"/>
          <w:kern w:val="2"/>
        </w:rPr>
      </w:pPr>
      <w:r>
        <w:t xml:space="preserve">6.2.2.6 </w:t>
      </w:r>
      <w:r>
        <w:rPr>
          <w:rFonts w:hint="eastAsia"/>
        </w:rPr>
        <w:t>人员录用</w:t>
      </w:r>
      <w:r>
        <w:rPr>
          <w:rFonts w:cs="Times New Roman"/>
        </w:rPr>
        <w:tab/>
      </w:r>
      <w:r>
        <w:fldChar w:fldCharType="begin"/>
      </w:r>
      <w:r>
        <w:instrText xml:space="preserve"> PAGEREF _Toc459644638 \h </w:instrText>
      </w:r>
      <w:r>
        <w:fldChar w:fldCharType="separate"/>
      </w:r>
      <w:r>
        <w:t>11</w:t>
      </w:r>
      <w:r>
        <w:fldChar w:fldCharType="end"/>
      </w:r>
    </w:p>
    <w:p w:rsidR="00FA3EF8" w:rsidRDefault="00FA3EF8">
      <w:pPr>
        <w:pStyle w:val="50"/>
        <w:tabs>
          <w:tab w:val="right" w:leader="dot" w:pos="9345"/>
        </w:tabs>
        <w:rPr>
          <w:rFonts w:ascii="Calibri" w:hAnsi="Calibri" w:cs="Calibri"/>
          <w:kern w:val="2"/>
        </w:rPr>
      </w:pPr>
      <w:r>
        <w:t xml:space="preserve">6.2.2.7 </w:t>
      </w:r>
      <w:r>
        <w:rPr>
          <w:rFonts w:hint="eastAsia"/>
        </w:rPr>
        <w:t>人员离岗</w:t>
      </w:r>
      <w:r>
        <w:rPr>
          <w:rFonts w:cs="Times New Roman"/>
        </w:rPr>
        <w:tab/>
      </w:r>
      <w:r>
        <w:fldChar w:fldCharType="begin"/>
      </w:r>
      <w:r>
        <w:instrText xml:space="preserve"> PAGEREF _Toc459644639 \h </w:instrText>
      </w:r>
      <w:r>
        <w:fldChar w:fldCharType="separate"/>
      </w:r>
      <w:r>
        <w:t>11</w:t>
      </w:r>
      <w:r>
        <w:fldChar w:fldCharType="end"/>
      </w:r>
    </w:p>
    <w:p w:rsidR="00FA3EF8" w:rsidRDefault="00FA3EF8">
      <w:pPr>
        <w:pStyle w:val="50"/>
        <w:tabs>
          <w:tab w:val="right" w:leader="dot" w:pos="9345"/>
        </w:tabs>
        <w:rPr>
          <w:rFonts w:ascii="Calibri" w:hAnsi="Calibri" w:cs="Calibri"/>
          <w:kern w:val="2"/>
        </w:rPr>
      </w:pPr>
      <w:r>
        <w:t xml:space="preserve">6.2.2.8 </w:t>
      </w:r>
      <w:r>
        <w:rPr>
          <w:rFonts w:hint="eastAsia"/>
        </w:rPr>
        <w:t>安全意识教育和培训</w:t>
      </w:r>
      <w:r>
        <w:rPr>
          <w:rFonts w:cs="Times New Roman"/>
        </w:rPr>
        <w:tab/>
      </w:r>
      <w:r>
        <w:fldChar w:fldCharType="begin"/>
      </w:r>
      <w:r>
        <w:instrText xml:space="preserve"> PAGEREF _Toc459644640 \h </w:instrText>
      </w:r>
      <w:r>
        <w:fldChar w:fldCharType="separate"/>
      </w:r>
      <w:r>
        <w:t>11</w:t>
      </w:r>
      <w:r>
        <w:fldChar w:fldCharType="end"/>
      </w:r>
    </w:p>
    <w:p w:rsidR="00FA3EF8" w:rsidRDefault="00FA3EF8">
      <w:pPr>
        <w:pStyle w:val="50"/>
        <w:tabs>
          <w:tab w:val="right" w:leader="dot" w:pos="9345"/>
        </w:tabs>
        <w:rPr>
          <w:rFonts w:ascii="Calibri" w:hAnsi="Calibri" w:cs="Calibri"/>
          <w:kern w:val="2"/>
        </w:rPr>
      </w:pPr>
      <w:r>
        <w:t xml:space="preserve">6.2.2.9 </w:t>
      </w:r>
      <w:r>
        <w:rPr>
          <w:rFonts w:hint="eastAsia"/>
        </w:rPr>
        <w:t>外部人员访问管理</w:t>
      </w:r>
      <w:r>
        <w:rPr>
          <w:rFonts w:cs="Times New Roman"/>
        </w:rPr>
        <w:tab/>
      </w:r>
      <w:r>
        <w:fldChar w:fldCharType="begin"/>
      </w:r>
      <w:r>
        <w:instrText xml:space="preserve"> PAGEREF _Toc459644641 \h </w:instrText>
      </w:r>
      <w:r>
        <w:fldChar w:fldCharType="separate"/>
      </w:r>
      <w:r>
        <w:t>11</w:t>
      </w:r>
      <w:r>
        <w:fldChar w:fldCharType="end"/>
      </w:r>
    </w:p>
    <w:p w:rsidR="00FA3EF8" w:rsidRDefault="00FA3EF8">
      <w:pPr>
        <w:pStyle w:val="40"/>
        <w:tabs>
          <w:tab w:val="right" w:leader="dot" w:pos="9345"/>
        </w:tabs>
        <w:rPr>
          <w:rFonts w:ascii="Calibri" w:hAnsi="Calibri" w:cs="Calibri"/>
          <w:kern w:val="2"/>
        </w:rPr>
      </w:pPr>
      <w:r>
        <w:t>6.2.3</w:t>
      </w:r>
      <w:r w:rsidRPr="00EF57CE">
        <w:rPr>
          <w:rFonts w:ascii="Times New Roman" w:hint="eastAsia"/>
        </w:rPr>
        <w:t>安全建设管理</w:t>
      </w:r>
      <w:r>
        <w:rPr>
          <w:rFonts w:cs="Times New Roman"/>
        </w:rPr>
        <w:tab/>
      </w:r>
      <w:r>
        <w:fldChar w:fldCharType="begin"/>
      </w:r>
      <w:r>
        <w:instrText xml:space="preserve"> PAGEREF _Toc459644642 \h </w:instrText>
      </w:r>
      <w:r>
        <w:fldChar w:fldCharType="separate"/>
      </w:r>
      <w:r>
        <w:t>11</w:t>
      </w:r>
      <w:r>
        <w:fldChar w:fldCharType="end"/>
      </w:r>
    </w:p>
    <w:p w:rsidR="00FA3EF8" w:rsidRDefault="00FA3EF8">
      <w:pPr>
        <w:pStyle w:val="50"/>
        <w:tabs>
          <w:tab w:val="right" w:leader="dot" w:pos="9345"/>
        </w:tabs>
        <w:rPr>
          <w:rFonts w:ascii="Calibri" w:hAnsi="Calibri" w:cs="Calibri"/>
          <w:kern w:val="2"/>
        </w:rPr>
      </w:pPr>
      <w:r>
        <w:t xml:space="preserve">6.2.3.1 </w:t>
      </w:r>
      <w:r>
        <w:rPr>
          <w:rFonts w:hint="eastAsia"/>
        </w:rPr>
        <w:t>定级和备案</w:t>
      </w:r>
      <w:r>
        <w:rPr>
          <w:rFonts w:cs="Times New Roman"/>
        </w:rPr>
        <w:tab/>
      </w:r>
      <w:r>
        <w:fldChar w:fldCharType="begin"/>
      </w:r>
      <w:r>
        <w:instrText xml:space="preserve"> PAGEREF _Toc459644643 \h </w:instrText>
      </w:r>
      <w:r>
        <w:fldChar w:fldCharType="separate"/>
      </w:r>
      <w:r>
        <w:t>11</w:t>
      </w:r>
      <w:r>
        <w:fldChar w:fldCharType="end"/>
      </w:r>
    </w:p>
    <w:p w:rsidR="00FA3EF8" w:rsidRDefault="00FA3EF8">
      <w:pPr>
        <w:pStyle w:val="50"/>
        <w:tabs>
          <w:tab w:val="right" w:leader="dot" w:pos="9345"/>
        </w:tabs>
        <w:rPr>
          <w:rFonts w:ascii="Calibri" w:hAnsi="Calibri" w:cs="Calibri"/>
          <w:kern w:val="2"/>
        </w:rPr>
      </w:pPr>
      <w:r>
        <w:t xml:space="preserve">6.2.3.2 </w:t>
      </w:r>
      <w:r>
        <w:rPr>
          <w:rFonts w:hint="eastAsia"/>
        </w:rPr>
        <w:t>安全方案设计</w:t>
      </w:r>
      <w:r>
        <w:rPr>
          <w:rFonts w:cs="Times New Roman"/>
        </w:rPr>
        <w:tab/>
      </w:r>
      <w:r>
        <w:fldChar w:fldCharType="begin"/>
      </w:r>
      <w:r>
        <w:instrText xml:space="preserve"> PAGEREF _Toc459644644 \h </w:instrText>
      </w:r>
      <w:r>
        <w:fldChar w:fldCharType="separate"/>
      </w:r>
      <w:r>
        <w:t>11</w:t>
      </w:r>
      <w:r>
        <w:fldChar w:fldCharType="end"/>
      </w:r>
    </w:p>
    <w:p w:rsidR="00FA3EF8" w:rsidRDefault="00FA3EF8">
      <w:pPr>
        <w:pStyle w:val="50"/>
        <w:tabs>
          <w:tab w:val="right" w:leader="dot" w:pos="9345"/>
        </w:tabs>
        <w:rPr>
          <w:rFonts w:ascii="Calibri" w:hAnsi="Calibri" w:cs="Calibri"/>
          <w:kern w:val="2"/>
        </w:rPr>
      </w:pPr>
      <w:r>
        <w:t xml:space="preserve">6.2.3.3 </w:t>
      </w:r>
      <w:r>
        <w:rPr>
          <w:rFonts w:hint="eastAsia"/>
        </w:rPr>
        <w:t>产品采购和使用</w:t>
      </w:r>
      <w:r>
        <w:rPr>
          <w:rFonts w:cs="Times New Roman"/>
        </w:rPr>
        <w:tab/>
      </w:r>
      <w:r>
        <w:fldChar w:fldCharType="begin"/>
      </w:r>
      <w:r>
        <w:instrText xml:space="preserve"> PAGEREF _Toc459644645 \h </w:instrText>
      </w:r>
      <w:r>
        <w:fldChar w:fldCharType="separate"/>
      </w:r>
      <w:r>
        <w:t>11</w:t>
      </w:r>
      <w:r>
        <w:fldChar w:fldCharType="end"/>
      </w:r>
    </w:p>
    <w:p w:rsidR="00FA3EF8" w:rsidRDefault="00FA3EF8">
      <w:pPr>
        <w:pStyle w:val="50"/>
        <w:tabs>
          <w:tab w:val="right" w:leader="dot" w:pos="9345"/>
        </w:tabs>
        <w:rPr>
          <w:rFonts w:ascii="Calibri" w:hAnsi="Calibri" w:cs="Calibri"/>
          <w:kern w:val="2"/>
        </w:rPr>
      </w:pPr>
      <w:r>
        <w:t xml:space="preserve">6.2.3.4 </w:t>
      </w:r>
      <w:r>
        <w:rPr>
          <w:rFonts w:hint="eastAsia"/>
        </w:rPr>
        <w:t>自行软件开发</w:t>
      </w:r>
      <w:r>
        <w:rPr>
          <w:rFonts w:cs="Times New Roman"/>
        </w:rPr>
        <w:tab/>
      </w:r>
      <w:r>
        <w:fldChar w:fldCharType="begin"/>
      </w:r>
      <w:r>
        <w:instrText xml:space="preserve"> PAGEREF _Toc459644646 \h </w:instrText>
      </w:r>
      <w:r>
        <w:fldChar w:fldCharType="separate"/>
      </w:r>
      <w:r>
        <w:t>11</w:t>
      </w:r>
      <w:r>
        <w:fldChar w:fldCharType="end"/>
      </w:r>
    </w:p>
    <w:p w:rsidR="00FA3EF8" w:rsidRDefault="00FA3EF8">
      <w:pPr>
        <w:pStyle w:val="50"/>
        <w:tabs>
          <w:tab w:val="right" w:leader="dot" w:pos="9345"/>
        </w:tabs>
        <w:rPr>
          <w:rFonts w:ascii="Calibri" w:hAnsi="Calibri" w:cs="Calibri"/>
          <w:kern w:val="2"/>
        </w:rPr>
      </w:pPr>
      <w:r>
        <w:t xml:space="preserve">6.2.3.5 </w:t>
      </w:r>
      <w:r>
        <w:rPr>
          <w:rFonts w:hint="eastAsia"/>
        </w:rPr>
        <w:t>外包软件开发</w:t>
      </w:r>
      <w:r>
        <w:rPr>
          <w:rFonts w:cs="Times New Roman"/>
        </w:rPr>
        <w:tab/>
      </w:r>
      <w:r>
        <w:fldChar w:fldCharType="begin"/>
      </w:r>
      <w:r>
        <w:instrText xml:space="preserve"> PAGEREF _Toc459644647 \h </w:instrText>
      </w:r>
      <w:r>
        <w:fldChar w:fldCharType="separate"/>
      </w:r>
      <w:r>
        <w:t>12</w:t>
      </w:r>
      <w:r>
        <w:fldChar w:fldCharType="end"/>
      </w:r>
    </w:p>
    <w:p w:rsidR="00FA3EF8" w:rsidRDefault="00FA3EF8">
      <w:pPr>
        <w:pStyle w:val="50"/>
        <w:tabs>
          <w:tab w:val="right" w:leader="dot" w:pos="9345"/>
        </w:tabs>
        <w:rPr>
          <w:rFonts w:ascii="Calibri" w:hAnsi="Calibri" w:cs="Calibri"/>
          <w:kern w:val="2"/>
        </w:rPr>
      </w:pPr>
      <w:r>
        <w:t xml:space="preserve">6.2.3.6 </w:t>
      </w:r>
      <w:r>
        <w:rPr>
          <w:rFonts w:hint="eastAsia"/>
        </w:rPr>
        <w:t>工程实施</w:t>
      </w:r>
      <w:r>
        <w:rPr>
          <w:rFonts w:cs="Times New Roman"/>
        </w:rPr>
        <w:tab/>
      </w:r>
      <w:r>
        <w:fldChar w:fldCharType="begin"/>
      </w:r>
      <w:r>
        <w:instrText xml:space="preserve"> PAGEREF _Toc459644648 \h </w:instrText>
      </w:r>
      <w:r>
        <w:fldChar w:fldCharType="separate"/>
      </w:r>
      <w:r>
        <w:t>12</w:t>
      </w:r>
      <w:r>
        <w:fldChar w:fldCharType="end"/>
      </w:r>
    </w:p>
    <w:p w:rsidR="00FA3EF8" w:rsidRDefault="00FA3EF8">
      <w:pPr>
        <w:pStyle w:val="50"/>
        <w:tabs>
          <w:tab w:val="right" w:leader="dot" w:pos="9345"/>
        </w:tabs>
        <w:rPr>
          <w:rFonts w:ascii="Calibri" w:hAnsi="Calibri" w:cs="Calibri"/>
          <w:kern w:val="2"/>
        </w:rPr>
      </w:pPr>
      <w:r>
        <w:t xml:space="preserve">6.2.3.7 </w:t>
      </w:r>
      <w:r>
        <w:rPr>
          <w:rFonts w:hint="eastAsia"/>
        </w:rPr>
        <w:t>测试验收</w:t>
      </w:r>
      <w:r>
        <w:rPr>
          <w:rFonts w:cs="Times New Roman"/>
        </w:rPr>
        <w:tab/>
      </w:r>
      <w:r>
        <w:fldChar w:fldCharType="begin"/>
      </w:r>
      <w:r>
        <w:instrText xml:space="preserve"> PAGEREF _Toc459644649 \h </w:instrText>
      </w:r>
      <w:r>
        <w:fldChar w:fldCharType="separate"/>
      </w:r>
      <w:r>
        <w:t>12</w:t>
      </w:r>
      <w:r>
        <w:fldChar w:fldCharType="end"/>
      </w:r>
    </w:p>
    <w:p w:rsidR="00FA3EF8" w:rsidRDefault="00FA3EF8">
      <w:pPr>
        <w:pStyle w:val="50"/>
        <w:tabs>
          <w:tab w:val="right" w:leader="dot" w:pos="9345"/>
        </w:tabs>
        <w:rPr>
          <w:rFonts w:ascii="Calibri" w:hAnsi="Calibri" w:cs="Calibri"/>
          <w:kern w:val="2"/>
        </w:rPr>
      </w:pPr>
      <w:r>
        <w:t xml:space="preserve">6.2.3.8 </w:t>
      </w:r>
      <w:r>
        <w:rPr>
          <w:rFonts w:hint="eastAsia"/>
        </w:rPr>
        <w:t>系统交付</w:t>
      </w:r>
      <w:r>
        <w:rPr>
          <w:rFonts w:cs="Times New Roman"/>
        </w:rPr>
        <w:tab/>
      </w:r>
      <w:r>
        <w:fldChar w:fldCharType="begin"/>
      </w:r>
      <w:r>
        <w:instrText xml:space="preserve"> PAGEREF _Toc459644650 \h </w:instrText>
      </w:r>
      <w:r>
        <w:fldChar w:fldCharType="separate"/>
      </w:r>
      <w:r>
        <w:t>12</w:t>
      </w:r>
      <w:r>
        <w:fldChar w:fldCharType="end"/>
      </w:r>
    </w:p>
    <w:p w:rsidR="00FA3EF8" w:rsidRDefault="00FA3EF8">
      <w:pPr>
        <w:pStyle w:val="50"/>
        <w:tabs>
          <w:tab w:val="right" w:leader="dot" w:pos="9345"/>
        </w:tabs>
        <w:rPr>
          <w:rFonts w:ascii="Calibri" w:hAnsi="Calibri" w:cs="Calibri"/>
          <w:kern w:val="2"/>
        </w:rPr>
      </w:pPr>
      <w:r>
        <w:t xml:space="preserve">6.2.3.9 </w:t>
      </w:r>
      <w:r>
        <w:rPr>
          <w:rFonts w:hint="eastAsia"/>
        </w:rPr>
        <w:t>等级测评</w:t>
      </w:r>
      <w:r>
        <w:rPr>
          <w:rFonts w:cs="Times New Roman"/>
        </w:rPr>
        <w:tab/>
      </w:r>
      <w:r>
        <w:fldChar w:fldCharType="begin"/>
      </w:r>
      <w:r>
        <w:instrText xml:space="preserve"> PAGEREF _Toc459644651 \h </w:instrText>
      </w:r>
      <w:r>
        <w:fldChar w:fldCharType="separate"/>
      </w:r>
      <w:r>
        <w:t>12</w:t>
      </w:r>
      <w:r>
        <w:fldChar w:fldCharType="end"/>
      </w:r>
    </w:p>
    <w:p w:rsidR="00FA3EF8" w:rsidRDefault="00FA3EF8">
      <w:pPr>
        <w:pStyle w:val="50"/>
        <w:tabs>
          <w:tab w:val="right" w:leader="dot" w:pos="9345"/>
        </w:tabs>
        <w:rPr>
          <w:rFonts w:ascii="Calibri" w:hAnsi="Calibri" w:cs="Calibri"/>
          <w:kern w:val="2"/>
        </w:rPr>
      </w:pPr>
      <w:r>
        <w:lastRenderedPageBreak/>
        <w:t xml:space="preserve">6.2.3.10 </w:t>
      </w:r>
      <w:r>
        <w:rPr>
          <w:rFonts w:hint="eastAsia"/>
        </w:rPr>
        <w:t>服务供应商选择</w:t>
      </w:r>
      <w:r>
        <w:rPr>
          <w:rFonts w:cs="Times New Roman"/>
        </w:rPr>
        <w:tab/>
      </w:r>
      <w:r>
        <w:fldChar w:fldCharType="begin"/>
      </w:r>
      <w:r>
        <w:instrText xml:space="preserve"> PAGEREF _Toc459644652 \h </w:instrText>
      </w:r>
      <w:r>
        <w:fldChar w:fldCharType="separate"/>
      </w:r>
      <w:r>
        <w:t>12</w:t>
      </w:r>
      <w:r>
        <w:fldChar w:fldCharType="end"/>
      </w:r>
    </w:p>
    <w:p w:rsidR="00FA3EF8" w:rsidRDefault="00FA3EF8">
      <w:pPr>
        <w:pStyle w:val="40"/>
        <w:tabs>
          <w:tab w:val="right" w:leader="dot" w:pos="9345"/>
        </w:tabs>
        <w:rPr>
          <w:rFonts w:ascii="Calibri" w:hAnsi="Calibri" w:cs="Calibri"/>
          <w:kern w:val="2"/>
        </w:rPr>
      </w:pPr>
      <w:r>
        <w:t>6.2.4</w:t>
      </w:r>
      <w:r w:rsidRPr="00EF57CE">
        <w:rPr>
          <w:rFonts w:ascii="Times New Roman" w:hint="eastAsia"/>
        </w:rPr>
        <w:t>安全运维管理</w:t>
      </w:r>
      <w:r>
        <w:rPr>
          <w:rFonts w:cs="Times New Roman"/>
        </w:rPr>
        <w:tab/>
      </w:r>
      <w:r>
        <w:fldChar w:fldCharType="begin"/>
      </w:r>
      <w:r>
        <w:instrText xml:space="preserve"> PAGEREF _Toc459644653 \h </w:instrText>
      </w:r>
      <w:r>
        <w:fldChar w:fldCharType="separate"/>
      </w:r>
      <w:r>
        <w:t>12</w:t>
      </w:r>
      <w:r>
        <w:fldChar w:fldCharType="end"/>
      </w:r>
    </w:p>
    <w:p w:rsidR="00FA3EF8" w:rsidRDefault="00FA3EF8">
      <w:pPr>
        <w:pStyle w:val="50"/>
        <w:tabs>
          <w:tab w:val="right" w:leader="dot" w:pos="9345"/>
        </w:tabs>
        <w:rPr>
          <w:rFonts w:ascii="Calibri" w:hAnsi="Calibri" w:cs="Calibri"/>
          <w:kern w:val="2"/>
        </w:rPr>
      </w:pPr>
      <w:r>
        <w:t xml:space="preserve">6.2.4.1 </w:t>
      </w:r>
      <w:r>
        <w:rPr>
          <w:rFonts w:hint="eastAsia"/>
        </w:rPr>
        <w:t>环境管理</w:t>
      </w:r>
      <w:r>
        <w:rPr>
          <w:rFonts w:cs="Times New Roman"/>
        </w:rPr>
        <w:tab/>
      </w:r>
      <w:r>
        <w:fldChar w:fldCharType="begin"/>
      </w:r>
      <w:r>
        <w:instrText xml:space="preserve"> PAGEREF _Toc459644654 \h </w:instrText>
      </w:r>
      <w:r>
        <w:fldChar w:fldCharType="separate"/>
      </w:r>
      <w:r>
        <w:t>12</w:t>
      </w:r>
      <w:r>
        <w:fldChar w:fldCharType="end"/>
      </w:r>
    </w:p>
    <w:p w:rsidR="00FA3EF8" w:rsidRDefault="00FA3EF8">
      <w:pPr>
        <w:pStyle w:val="50"/>
        <w:tabs>
          <w:tab w:val="right" w:leader="dot" w:pos="9345"/>
        </w:tabs>
        <w:rPr>
          <w:rFonts w:ascii="Calibri" w:hAnsi="Calibri" w:cs="Calibri"/>
          <w:kern w:val="2"/>
        </w:rPr>
      </w:pPr>
      <w:r>
        <w:t xml:space="preserve">6.2.4.2 </w:t>
      </w:r>
      <w:r>
        <w:rPr>
          <w:rFonts w:hint="eastAsia"/>
        </w:rPr>
        <w:t>资产管理</w:t>
      </w:r>
      <w:r>
        <w:rPr>
          <w:rFonts w:cs="Times New Roman"/>
        </w:rPr>
        <w:tab/>
      </w:r>
      <w:r>
        <w:fldChar w:fldCharType="begin"/>
      </w:r>
      <w:r>
        <w:instrText xml:space="preserve"> PAGEREF _Toc459644655 \h </w:instrText>
      </w:r>
      <w:r>
        <w:fldChar w:fldCharType="separate"/>
      </w:r>
      <w:r>
        <w:t>12</w:t>
      </w:r>
      <w:r>
        <w:fldChar w:fldCharType="end"/>
      </w:r>
    </w:p>
    <w:p w:rsidR="00FA3EF8" w:rsidRDefault="00FA3EF8">
      <w:pPr>
        <w:pStyle w:val="50"/>
        <w:tabs>
          <w:tab w:val="right" w:leader="dot" w:pos="9345"/>
        </w:tabs>
        <w:rPr>
          <w:rFonts w:ascii="Calibri" w:hAnsi="Calibri" w:cs="Calibri"/>
          <w:kern w:val="2"/>
        </w:rPr>
      </w:pPr>
      <w:r>
        <w:t xml:space="preserve">6.2.4.3 </w:t>
      </w:r>
      <w:r>
        <w:rPr>
          <w:rFonts w:hint="eastAsia"/>
        </w:rPr>
        <w:t>介质管理</w:t>
      </w:r>
      <w:r>
        <w:rPr>
          <w:rFonts w:cs="Times New Roman"/>
        </w:rPr>
        <w:tab/>
      </w:r>
      <w:r>
        <w:fldChar w:fldCharType="begin"/>
      </w:r>
      <w:r>
        <w:instrText xml:space="preserve"> PAGEREF _Toc459644656 \h </w:instrText>
      </w:r>
      <w:r>
        <w:fldChar w:fldCharType="separate"/>
      </w:r>
      <w:r>
        <w:t>12</w:t>
      </w:r>
      <w:r>
        <w:fldChar w:fldCharType="end"/>
      </w:r>
    </w:p>
    <w:p w:rsidR="00FA3EF8" w:rsidRDefault="00FA3EF8">
      <w:pPr>
        <w:pStyle w:val="50"/>
        <w:tabs>
          <w:tab w:val="right" w:leader="dot" w:pos="9345"/>
        </w:tabs>
        <w:rPr>
          <w:rFonts w:ascii="Calibri" w:hAnsi="Calibri" w:cs="Calibri"/>
          <w:kern w:val="2"/>
        </w:rPr>
      </w:pPr>
      <w:r>
        <w:t xml:space="preserve">6.2.4.4 </w:t>
      </w:r>
      <w:r>
        <w:rPr>
          <w:rFonts w:hint="eastAsia"/>
        </w:rPr>
        <w:t>设备维护管理</w:t>
      </w:r>
      <w:r>
        <w:rPr>
          <w:rFonts w:cs="Times New Roman"/>
        </w:rPr>
        <w:tab/>
      </w:r>
      <w:r>
        <w:fldChar w:fldCharType="begin"/>
      </w:r>
      <w:r>
        <w:instrText xml:space="preserve"> PAGEREF _Toc459644657 \h </w:instrText>
      </w:r>
      <w:r>
        <w:fldChar w:fldCharType="separate"/>
      </w:r>
      <w:r>
        <w:t>13</w:t>
      </w:r>
      <w:r>
        <w:fldChar w:fldCharType="end"/>
      </w:r>
    </w:p>
    <w:p w:rsidR="00FA3EF8" w:rsidRDefault="00FA3EF8">
      <w:pPr>
        <w:pStyle w:val="50"/>
        <w:tabs>
          <w:tab w:val="right" w:leader="dot" w:pos="9345"/>
        </w:tabs>
        <w:rPr>
          <w:rFonts w:ascii="Calibri" w:hAnsi="Calibri" w:cs="Calibri"/>
          <w:kern w:val="2"/>
        </w:rPr>
      </w:pPr>
      <w:r>
        <w:t xml:space="preserve">6.2.4.5 </w:t>
      </w:r>
      <w:r>
        <w:rPr>
          <w:rFonts w:hint="eastAsia"/>
        </w:rPr>
        <w:t>漏洞和风险管理</w:t>
      </w:r>
      <w:r>
        <w:rPr>
          <w:rFonts w:cs="Times New Roman"/>
        </w:rPr>
        <w:tab/>
      </w:r>
      <w:r>
        <w:fldChar w:fldCharType="begin"/>
      </w:r>
      <w:r>
        <w:instrText xml:space="preserve"> PAGEREF _Toc459644658 \h </w:instrText>
      </w:r>
      <w:r>
        <w:fldChar w:fldCharType="separate"/>
      </w:r>
      <w:r>
        <w:t>13</w:t>
      </w:r>
      <w:r>
        <w:fldChar w:fldCharType="end"/>
      </w:r>
    </w:p>
    <w:p w:rsidR="00FA3EF8" w:rsidRDefault="00FA3EF8">
      <w:pPr>
        <w:pStyle w:val="50"/>
        <w:tabs>
          <w:tab w:val="right" w:leader="dot" w:pos="9345"/>
        </w:tabs>
        <w:rPr>
          <w:rFonts w:ascii="Calibri" w:hAnsi="Calibri" w:cs="Calibri"/>
          <w:kern w:val="2"/>
        </w:rPr>
      </w:pPr>
      <w:r>
        <w:t xml:space="preserve">6.2.4.6 </w:t>
      </w:r>
      <w:r>
        <w:rPr>
          <w:rFonts w:hint="eastAsia"/>
        </w:rPr>
        <w:t>网络和系统安全管理</w:t>
      </w:r>
      <w:r>
        <w:rPr>
          <w:rFonts w:cs="Times New Roman"/>
        </w:rPr>
        <w:tab/>
      </w:r>
      <w:r>
        <w:fldChar w:fldCharType="begin"/>
      </w:r>
      <w:r>
        <w:instrText xml:space="preserve"> PAGEREF _Toc459644659 \h </w:instrText>
      </w:r>
      <w:r>
        <w:fldChar w:fldCharType="separate"/>
      </w:r>
      <w:r>
        <w:t>13</w:t>
      </w:r>
      <w:r>
        <w:fldChar w:fldCharType="end"/>
      </w:r>
    </w:p>
    <w:p w:rsidR="00FA3EF8" w:rsidRDefault="00FA3EF8">
      <w:pPr>
        <w:pStyle w:val="50"/>
        <w:tabs>
          <w:tab w:val="right" w:leader="dot" w:pos="9345"/>
        </w:tabs>
        <w:rPr>
          <w:rFonts w:ascii="Calibri" w:hAnsi="Calibri" w:cs="Calibri"/>
          <w:kern w:val="2"/>
        </w:rPr>
      </w:pPr>
      <w:r>
        <w:t xml:space="preserve">6.2.4.7 </w:t>
      </w:r>
      <w:r>
        <w:rPr>
          <w:rFonts w:hint="eastAsia"/>
        </w:rPr>
        <w:t>恶意代码防范管理</w:t>
      </w:r>
      <w:r>
        <w:rPr>
          <w:rFonts w:cs="Times New Roman"/>
        </w:rPr>
        <w:tab/>
      </w:r>
      <w:r>
        <w:fldChar w:fldCharType="begin"/>
      </w:r>
      <w:r>
        <w:instrText xml:space="preserve"> PAGEREF _Toc459644660 \h </w:instrText>
      </w:r>
      <w:r>
        <w:fldChar w:fldCharType="separate"/>
      </w:r>
      <w:r>
        <w:t>13</w:t>
      </w:r>
      <w:r>
        <w:fldChar w:fldCharType="end"/>
      </w:r>
    </w:p>
    <w:p w:rsidR="00FA3EF8" w:rsidRDefault="00FA3EF8">
      <w:pPr>
        <w:pStyle w:val="50"/>
        <w:tabs>
          <w:tab w:val="right" w:leader="dot" w:pos="9345"/>
        </w:tabs>
        <w:rPr>
          <w:rFonts w:ascii="Calibri" w:hAnsi="Calibri" w:cs="Calibri"/>
          <w:kern w:val="2"/>
        </w:rPr>
      </w:pPr>
      <w:r>
        <w:t xml:space="preserve">6.2.4.8 </w:t>
      </w:r>
      <w:r>
        <w:rPr>
          <w:rFonts w:hint="eastAsia"/>
        </w:rPr>
        <w:t>配置管理</w:t>
      </w:r>
      <w:r>
        <w:rPr>
          <w:rFonts w:cs="Times New Roman"/>
        </w:rPr>
        <w:tab/>
      </w:r>
      <w:r>
        <w:fldChar w:fldCharType="begin"/>
      </w:r>
      <w:r>
        <w:instrText xml:space="preserve"> PAGEREF _Toc459644661 \h </w:instrText>
      </w:r>
      <w:r>
        <w:fldChar w:fldCharType="separate"/>
      </w:r>
      <w:r>
        <w:t>13</w:t>
      </w:r>
      <w:r>
        <w:fldChar w:fldCharType="end"/>
      </w:r>
    </w:p>
    <w:p w:rsidR="00FA3EF8" w:rsidRDefault="00FA3EF8">
      <w:pPr>
        <w:pStyle w:val="50"/>
        <w:tabs>
          <w:tab w:val="right" w:leader="dot" w:pos="9345"/>
        </w:tabs>
        <w:rPr>
          <w:rFonts w:ascii="Calibri" w:hAnsi="Calibri" w:cs="Calibri"/>
          <w:kern w:val="2"/>
        </w:rPr>
      </w:pPr>
      <w:r>
        <w:t xml:space="preserve">6.2.4.9 </w:t>
      </w:r>
      <w:r>
        <w:rPr>
          <w:rFonts w:hint="eastAsia"/>
        </w:rPr>
        <w:t>密码管理</w:t>
      </w:r>
      <w:r>
        <w:rPr>
          <w:rFonts w:cs="Times New Roman"/>
        </w:rPr>
        <w:tab/>
      </w:r>
      <w:r>
        <w:fldChar w:fldCharType="begin"/>
      </w:r>
      <w:r>
        <w:instrText xml:space="preserve"> PAGEREF _Toc459644662 \h </w:instrText>
      </w:r>
      <w:r>
        <w:fldChar w:fldCharType="separate"/>
      </w:r>
      <w:r>
        <w:t>13</w:t>
      </w:r>
      <w:r>
        <w:fldChar w:fldCharType="end"/>
      </w:r>
    </w:p>
    <w:p w:rsidR="00FA3EF8" w:rsidRDefault="00FA3EF8">
      <w:pPr>
        <w:pStyle w:val="50"/>
        <w:tabs>
          <w:tab w:val="right" w:leader="dot" w:pos="9345"/>
        </w:tabs>
        <w:rPr>
          <w:rFonts w:ascii="Calibri" w:hAnsi="Calibri" w:cs="Calibri"/>
          <w:kern w:val="2"/>
        </w:rPr>
      </w:pPr>
      <w:r>
        <w:t xml:space="preserve">6.2.4.10 </w:t>
      </w:r>
      <w:r>
        <w:rPr>
          <w:rFonts w:hint="eastAsia"/>
        </w:rPr>
        <w:t>变更管理</w:t>
      </w:r>
      <w:r>
        <w:rPr>
          <w:rFonts w:cs="Times New Roman"/>
        </w:rPr>
        <w:tab/>
      </w:r>
      <w:r>
        <w:fldChar w:fldCharType="begin"/>
      </w:r>
      <w:r>
        <w:instrText xml:space="preserve"> PAGEREF _Toc459644663 \h </w:instrText>
      </w:r>
      <w:r>
        <w:fldChar w:fldCharType="separate"/>
      </w:r>
      <w:r>
        <w:t>13</w:t>
      </w:r>
      <w:r>
        <w:fldChar w:fldCharType="end"/>
      </w:r>
    </w:p>
    <w:p w:rsidR="00FA3EF8" w:rsidRDefault="00FA3EF8">
      <w:pPr>
        <w:pStyle w:val="50"/>
        <w:tabs>
          <w:tab w:val="right" w:leader="dot" w:pos="9345"/>
        </w:tabs>
        <w:rPr>
          <w:rFonts w:ascii="Calibri" w:hAnsi="Calibri" w:cs="Calibri"/>
          <w:kern w:val="2"/>
        </w:rPr>
      </w:pPr>
      <w:r>
        <w:t xml:space="preserve">6.2.4.11 </w:t>
      </w:r>
      <w:r>
        <w:rPr>
          <w:rFonts w:hint="eastAsia"/>
        </w:rPr>
        <w:t>备份与恢复管理</w:t>
      </w:r>
      <w:r>
        <w:rPr>
          <w:rFonts w:cs="Times New Roman"/>
        </w:rPr>
        <w:tab/>
      </w:r>
      <w:r>
        <w:fldChar w:fldCharType="begin"/>
      </w:r>
      <w:r>
        <w:instrText xml:space="preserve"> PAGEREF _Toc459644664 \h </w:instrText>
      </w:r>
      <w:r>
        <w:fldChar w:fldCharType="separate"/>
      </w:r>
      <w:r>
        <w:t>13</w:t>
      </w:r>
      <w:r>
        <w:fldChar w:fldCharType="end"/>
      </w:r>
    </w:p>
    <w:p w:rsidR="00FA3EF8" w:rsidRDefault="00FA3EF8">
      <w:pPr>
        <w:pStyle w:val="50"/>
        <w:tabs>
          <w:tab w:val="right" w:leader="dot" w:pos="9345"/>
        </w:tabs>
        <w:rPr>
          <w:rFonts w:ascii="Calibri" w:hAnsi="Calibri" w:cs="Calibri"/>
          <w:kern w:val="2"/>
        </w:rPr>
      </w:pPr>
      <w:r>
        <w:t xml:space="preserve">6.2.4.12 </w:t>
      </w:r>
      <w:r>
        <w:rPr>
          <w:rFonts w:hint="eastAsia"/>
        </w:rPr>
        <w:t>安全事件处置</w:t>
      </w:r>
      <w:r>
        <w:rPr>
          <w:rFonts w:cs="Times New Roman"/>
        </w:rPr>
        <w:tab/>
      </w:r>
      <w:r>
        <w:fldChar w:fldCharType="begin"/>
      </w:r>
      <w:r>
        <w:instrText xml:space="preserve"> PAGEREF _Toc459644665 \h </w:instrText>
      </w:r>
      <w:r>
        <w:fldChar w:fldCharType="separate"/>
      </w:r>
      <w:r>
        <w:t>14</w:t>
      </w:r>
      <w:r>
        <w:fldChar w:fldCharType="end"/>
      </w:r>
    </w:p>
    <w:p w:rsidR="00FA3EF8" w:rsidRDefault="00FA3EF8">
      <w:pPr>
        <w:pStyle w:val="50"/>
        <w:tabs>
          <w:tab w:val="right" w:leader="dot" w:pos="9345"/>
        </w:tabs>
        <w:rPr>
          <w:rFonts w:ascii="Calibri" w:hAnsi="Calibri" w:cs="Calibri"/>
          <w:kern w:val="2"/>
        </w:rPr>
      </w:pPr>
      <w:r>
        <w:t xml:space="preserve">6.2.4.13 </w:t>
      </w:r>
      <w:r>
        <w:rPr>
          <w:rFonts w:hint="eastAsia"/>
        </w:rPr>
        <w:t>应急预案管理</w:t>
      </w:r>
      <w:r>
        <w:rPr>
          <w:rFonts w:cs="Times New Roman"/>
        </w:rPr>
        <w:tab/>
      </w:r>
      <w:r>
        <w:fldChar w:fldCharType="begin"/>
      </w:r>
      <w:r>
        <w:instrText xml:space="preserve"> PAGEREF _Toc459644666 \h </w:instrText>
      </w:r>
      <w:r>
        <w:fldChar w:fldCharType="separate"/>
      </w:r>
      <w:r>
        <w:t>14</w:t>
      </w:r>
      <w:r>
        <w:fldChar w:fldCharType="end"/>
      </w:r>
    </w:p>
    <w:p w:rsidR="00FA3EF8" w:rsidRDefault="00FA3EF8">
      <w:pPr>
        <w:pStyle w:val="50"/>
        <w:tabs>
          <w:tab w:val="right" w:leader="dot" w:pos="9345"/>
        </w:tabs>
        <w:rPr>
          <w:rFonts w:ascii="Calibri" w:hAnsi="Calibri" w:cs="Calibri"/>
          <w:kern w:val="2"/>
        </w:rPr>
      </w:pPr>
      <w:r>
        <w:t xml:space="preserve">6.2.4.14 </w:t>
      </w:r>
      <w:r>
        <w:rPr>
          <w:rFonts w:hint="eastAsia"/>
        </w:rPr>
        <w:t>外包运维管理</w:t>
      </w:r>
      <w:r>
        <w:rPr>
          <w:rFonts w:cs="Times New Roman"/>
        </w:rPr>
        <w:tab/>
      </w:r>
      <w:r>
        <w:fldChar w:fldCharType="begin"/>
      </w:r>
      <w:r>
        <w:instrText xml:space="preserve"> PAGEREF _Toc459644667 \h </w:instrText>
      </w:r>
      <w:r>
        <w:fldChar w:fldCharType="separate"/>
      </w:r>
      <w:r>
        <w:t>14</w:t>
      </w:r>
      <w:r>
        <w:fldChar w:fldCharType="end"/>
      </w:r>
    </w:p>
    <w:p w:rsidR="00FA3EF8" w:rsidRDefault="00FA3EF8">
      <w:pPr>
        <w:pStyle w:val="21"/>
        <w:tabs>
          <w:tab w:val="right" w:leader="dot" w:pos="9345"/>
        </w:tabs>
        <w:rPr>
          <w:rFonts w:ascii="Calibri" w:hAnsi="Calibri" w:cs="Calibri"/>
          <w:kern w:val="2"/>
        </w:rPr>
      </w:pPr>
      <w:r>
        <w:t>7</w:t>
      </w:r>
      <w:r w:rsidRPr="00EF57CE">
        <w:rPr>
          <w:rFonts w:ascii="Times New Roman" w:hint="eastAsia"/>
        </w:rPr>
        <w:t>第三级安全要求</w:t>
      </w:r>
      <w:r>
        <w:rPr>
          <w:rFonts w:cs="Times New Roman"/>
        </w:rPr>
        <w:tab/>
      </w:r>
      <w:r>
        <w:fldChar w:fldCharType="begin"/>
      </w:r>
      <w:r>
        <w:instrText xml:space="preserve"> PAGEREF _Toc459644668 \h </w:instrText>
      </w:r>
      <w:r>
        <w:fldChar w:fldCharType="separate"/>
      </w:r>
      <w:r>
        <w:t>14</w:t>
      </w:r>
      <w:r>
        <w:fldChar w:fldCharType="end"/>
      </w:r>
    </w:p>
    <w:p w:rsidR="00FA3EF8" w:rsidRDefault="00FA3EF8">
      <w:pPr>
        <w:pStyle w:val="30"/>
        <w:tabs>
          <w:tab w:val="right" w:leader="dot" w:pos="9345"/>
        </w:tabs>
        <w:rPr>
          <w:rFonts w:ascii="Calibri" w:hAnsi="Calibri" w:cs="Calibri"/>
          <w:kern w:val="2"/>
        </w:rPr>
      </w:pPr>
      <w:r>
        <w:t xml:space="preserve">7.1 </w:t>
      </w:r>
      <w:r>
        <w:rPr>
          <w:rFonts w:hint="eastAsia"/>
        </w:rPr>
        <w:t>技术要求</w:t>
      </w:r>
      <w:r>
        <w:rPr>
          <w:rFonts w:cs="Times New Roman"/>
        </w:rPr>
        <w:tab/>
      </w:r>
      <w:r>
        <w:fldChar w:fldCharType="begin"/>
      </w:r>
      <w:r>
        <w:instrText xml:space="preserve"> PAGEREF _Toc459644669 \h </w:instrText>
      </w:r>
      <w:r>
        <w:fldChar w:fldCharType="separate"/>
      </w:r>
      <w:r>
        <w:t>14</w:t>
      </w:r>
      <w:r>
        <w:fldChar w:fldCharType="end"/>
      </w:r>
    </w:p>
    <w:p w:rsidR="00FA3EF8" w:rsidRDefault="00FA3EF8">
      <w:pPr>
        <w:pStyle w:val="40"/>
        <w:tabs>
          <w:tab w:val="right" w:leader="dot" w:pos="9345"/>
        </w:tabs>
        <w:rPr>
          <w:rFonts w:ascii="Calibri" w:hAnsi="Calibri" w:cs="Calibri"/>
          <w:kern w:val="2"/>
        </w:rPr>
      </w:pPr>
      <w:r>
        <w:t>7.1.1</w:t>
      </w:r>
      <w:r w:rsidRPr="00EF57CE">
        <w:rPr>
          <w:rFonts w:ascii="Times New Roman" w:hint="eastAsia"/>
        </w:rPr>
        <w:t>物理和环境安全</w:t>
      </w:r>
      <w:r>
        <w:rPr>
          <w:rFonts w:cs="Times New Roman"/>
        </w:rPr>
        <w:tab/>
      </w:r>
      <w:r>
        <w:fldChar w:fldCharType="begin"/>
      </w:r>
      <w:r>
        <w:instrText xml:space="preserve"> PAGEREF _Toc459644670 \h </w:instrText>
      </w:r>
      <w:r>
        <w:fldChar w:fldCharType="separate"/>
      </w:r>
      <w:r>
        <w:t>14</w:t>
      </w:r>
      <w:r>
        <w:fldChar w:fldCharType="end"/>
      </w:r>
    </w:p>
    <w:p w:rsidR="00FA3EF8" w:rsidRDefault="00FA3EF8">
      <w:pPr>
        <w:pStyle w:val="50"/>
        <w:tabs>
          <w:tab w:val="right" w:leader="dot" w:pos="9345"/>
        </w:tabs>
        <w:rPr>
          <w:rFonts w:ascii="Calibri" w:hAnsi="Calibri" w:cs="Calibri"/>
          <w:kern w:val="2"/>
        </w:rPr>
      </w:pPr>
      <w:r>
        <w:t xml:space="preserve">7.1.1.1 </w:t>
      </w:r>
      <w:r>
        <w:rPr>
          <w:rFonts w:hint="eastAsia"/>
        </w:rPr>
        <w:t>物理位置选择</w:t>
      </w:r>
      <w:r>
        <w:rPr>
          <w:rFonts w:cs="Times New Roman"/>
        </w:rPr>
        <w:tab/>
      </w:r>
      <w:r>
        <w:fldChar w:fldCharType="begin"/>
      </w:r>
      <w:r>
        <w:instrText xml:space="preserve"> PAGEREF _Toc459644671 \h </w:instrText>
      </w:r>
      <w:r>
        <w:fldChar w:fldCharType="separate"/>
      </w:r>
      <w:r>
        <w:t>14</w:t>
      </w:r>
      <w:r>
        <w:fldChar w:fldCharType="end"/>
      </w:r>
    </w:p>
    <w:p w:rsidR="00FA3EF8" w:rsidRDefault="00FA3EF8">
      <w:pPr>
        <w:pStyle w:val="50"/>
        <w:tabs>
          <w:tab w:val="right" w:leader="dot" w:pos="9345"/>
        </w:tabs>
        <w:rPr>
          <w:rFonts w:ascii="Calibri" w:hAnsi="Calibri" w:cs="Calibri"/>
          <w:kern w:val="2"/>
        </w:rPr>
      </w:pPr>
      <w:r>
        <w:t xml:space="preserve">7.1.1.2 </w:t>
      </w:r>
      <w:r>
        <w:rPr>
          <w:rFonts w:hint="eastAsia"/>
        </w:rPr>
        <w:t>物理访问控制</w:t>
      </w:r>
      <w:r>
        <w:rPr>
          <w:rFonts w:cs="Times New Roman"/>
        </w:rPr>
        <w:tab/>
      </w:r>
      <w:r>
        <w:fldChar w:fldCharType="begin"/>
      </w:r>
      <w:r>
        <w:instrText xml:space="preserve"> PAGEREF _Toc459644672 \h </w:instrText>
      </w:r>
      <w:r>
        <w:fldChar w:fldCharType="separate"/>
      </w:r>
      <w:r>
        <w:t>14</w:t>
      </w:r>
      <w:r>
        <w:fldChar w:fldCharType="end"/>
      </w:r>
    </w:p>
    <w:p w:rsidR="00FA3EF8" w:rsidRDefault="00FA3EF8">
      <w:pPr>
        <w:pStyle w:val="50"/>
        <w:tabs>
          <w:tab w:val="right" w:leader="dot" w:pos="9345"/>
        </w:tabs>
        <w:rPr>
          <w:rFonts w:ascii="Calibri" w:hAnsi="Calibri" w:cs="Calibri"/>
          <w:kern w:val="2"/>
        </w:rPr>
      </w:pPr>
      <w:r>
        <w:t xml:space="preserve">7.1.1.3 </w:t>
      </w:r>
      <w:r>
        <w:rPr>
          <w:rFonts w:hint="eastAsia"/>
        </w:rPr>
        <w:t>防盗窃和防破坏</w:t>
      </w:r>
      <w:r>
        <w:rPr>
          <w:rFonts w:cs="Times New Roman"/>
        </w:rPr>
        <w:tab/>
      </w:r>
      <w:r>
        <w:fldChar w:fldCharType="begin"/>
      </w:r>
      <w:r>
        <w:instrText xml:space="preserve"> PAGEREF _Toc459644673 \h </w:instrText>
      </w:r>
      <w:r>
        <w:fldChar w:fldCharType="separate"/>
      </w:r>
      <w:r>
        <w:t>14</w:t>
      </w:r>
      <w:r>
        <w:fldChar w:fldCharType="end"/>
      </w:r>
    </w:p>
    <w:p w:rsidR="00FA3EF8" w:rsidRDefault="00FA3EF8">
      <w:pPr>
        <w:pStyle w:val="50"/>
        <w:tabs>
          <w:tab w:val="right" w:leader="dot" w:pos="9345"/>
        </w:tabs>
        <w:rPr>
          <w:rFonts w:ascii="Calibri" w:hAnsi="Calibri" w:cs="Calibri"/>
          <w:kern w:val="2"/>
        </w:rPr>
      </w:pPr>
      <w:r>
        <w:t xml:space="preserve">7.1.1.4 </w:t>
      </w:r>
      <w:r>
        <w:rPr>
          <w:rFonts w:hint="eastAsia"/>
        </w:rPr>
        <w:t>防雷击</w:t>
      </w:r>
      <w:r>
        <w:rPr>
          <w:rFonts w:cs="Times New Roman"/>
        </w:rPr>
        <w:tab/>
      </w:r>
      <w:r>
        <w:fldChar w:fldCharType="begin"/>
      </w:r>
      <w:r>
        <w:instrText xml:space="preserve"> PAGEREF _Toc459644674 \h </w:instrText>
      </w:r>
      <w:r>
        <w:fldChar w:fldCharType="separate"/>
      </w:r>
      <w:r>
        <w:t>14</w:t>
      </w:r>
      <w:r>
        <w:fldChar w:fldCharType="end"/>
      </w:r>
    </w:p>
    <w:p w:rsidR="00FA3EF8" w:rsidRDefault="00FA3EF8">
      <w:pPr>
        <w:pStyle w:val="50"/>
        <w:tabs>
          <w:tab w:val="right" w:leader="dot" w:pos="9345"/>
        </w:tabs>
        <w:rPr>
          <w:rFonts w:ascii="Calibri" w:hAnsi="Calibri" w:cs="Calibri"/>
          <w:kern w:val="2"/>
        </w:rPr>
      </w:pPr>
      <w:r>
        <w:t xml:space="preserve">7.1.1.5 </w:t>
      </w:r>
      <w:r>
        <w:rPr>
          <w:rFonts w:hint="eastAsia"/>
        </w:rPr>
        <w:t>防火</w:t>
      </w:r>
      <w:r>
        <w:rPr>
          <w:rFonts w:cs="Times New Roman"/>
        </w:rPr>
        <w:tab/>
      </w:r>
      <w:r>
        <w:fldChar w:fldCharType="begin"/>
      </w:r>
      <w:r>
        <w:instrText xml:space="preserve"> PAGEREF _Toc459644675 \h </w:instrText>
      </w:r>
      <w:r>
        <w:fldChar w:fldCharType="separate"/>
      </w:r>
      <w:r>
        <w:t>15</w:t>
      </w:r>
      <w:r>
        <w:fldChar w:fldCharType="end"/>
      </w:r>
    </w:p>
    <w:p w:rsidR="00FA3EF8" w:rsidRDefault="00FA3EF8">
      <w:pPr>
        <w:pStyle w:val="50"/>
        <w:tabs>
          <w:tab w:val="right" w:leader="dot" w:pos="9345"/>
        </w:tabs>
        <w:rPr>
          <w:rFonts w:ascii="Calibri" w:hAnsi="Calibri" w:cs="Calibri"/>
          <w:kern w:val="2"/>
        </w:rPr>
      </w:pPr>
      <w:r>
        <w:t xml:space="preserve">7.1.1.6 </w:t>
      </w:r>
      <w:r>
        <w:rPr>
          <w:rFonts w:hint="eastAsia"/>
        </w:rPr>
        <w:t>防水和防潮</w:t>
      </w:r>
      <w:r>
        <w:rPr>
          <w:rFonts w:cs="Times New Roman"/>
        </w:rPr>
        <w:tab/>
      </w:r>
      <w:r>
        <w:fldChar w:fldCharType="begin"/>
      </w:r>
      <w:r>
        <w:instrText xml:space="preserve"> PAGEREF _Toc459644676 \h </w:instrText>
      </w:r>
      <w:r>
        <w:fldChar w:fldCharType="separate"/>
      </w:r>
      <w:r>
        <w:t>15</w:t>
      </w:r>
      <w:r>
        <w:fldChar w:fldCharType="end"/>
      </w:r>
    </w:p>
    <w:p w:rsidR="00FA3EF8" w:rsidRDefault="00FA3EF8">
      <w:pPr>
        <w:pStyle w:val="50"/>
        <w:tabs>
          <w:tab w:val="right" w:leader="dot" w:pos="9345"/>
        </w:tabs>
        <w:rPr>
          <w:rFonts w:ascii="Calibri" w:hAnsi="Calibri" w:cs="Calibri"/>
          <w:kern w:val="2"/>
        </w:rPr>
      </w:pPr>
      <w:r>
        <w:t xml:space="preserve">7.1.1.7 </w:t>
      </w:r>
      <w:r>
        <w:rPr>
          <w:rFonts w:hint="eastAsia"/>
        </w:rPr>
        <w:t>防静电</w:t>
      </w:r>
      <w:r>
        <w:rPr>
          <w:rFonts w:cs="Times New Roman"/>
        </w:rPr>
        <w:tab/>
      </w:r>
      <w:r>
        <w:fldChar w:fldCharType="begin"/>
      </w:r>
      <w:r>
        <w:instrText xml:space="preserve"> PAGEREF _Toc459644677 \h </w:instrText>
      </w:r>
      <w:r>
        <w:fldChar w:fldCharType="separate"/>
      </w:r>
      <w:r>
        <w:t>15</w:t>
      </w:r>
      <w:r>
        <w:fldChar w:fldCharType="end"/>
      </w:r>
    </w:p>
    <w:p w:rsidR="00FA3EF8" w:rsidRDefault="00FA3EF8">
      <w:pPr>
        <w:pStyle w:val="50"/>
        <w:tabs>
          <w:tab w:val="right" w:leader="dot" w:pos="9345"/>
        </w:tabs>
        <w:rPr>
          <w:rFonts w:ascii="Calibri" w:hAnsi="Calibri" w:cs="Calibri"/>
          <w:kern w:val="2"/>
        </w:rPr>
      </w:pPr>
      <w:r>
        <w:t xml:space="preserve">7.1.1.8 </w:t>
      </w:r>
      <w:r>
        <w:rPr>
          <w:rFonts w:hint="eastAsia"/>
        </w:rPr>
        <w:t>温湿度控制</w:t>
      </w:r>
      <w:r>
        <w:rPr>
          <w:rFonts w:cs="Times New Roman"/>
        </w:rPr>
        <w:tab/>
      </w:r>
      <w:r>
        <w:fldChar w:fldCharType="begin"/>
      </w:r>
      <w:r>
        <w:instrText xml:space="preserve"> PAGEREF _Toc459644678 \h </w:instrText>
      </w:r>
      <w:r>
        <w:fldChar w:fldCharType="separate"/>
      </w:r>
      <w:r>
        <w:t>15</w:t>
      </w:r>
      <w:r>
        <w:fldChar w:fldCharType="end"/>
      </w:r>
    </w:p>
    <w:p w:rsidR="00FA3EF8" w:rsidRDefault="00FA3EF8">
      <w:pPr>
        <w:pStyle w:val="50"/>
        <w:tabs>
          <w:tab w:val="right" w:leader="dot" w:pos="9345"/>
        </w:tabs>
        <w:rPr>
          <w:rFonts w:ascii="Calibri" w:hAnsi="Calibri" w:cs="Calibri"/>
          <w:kern w:val="2"/>
        </w:rPr>
      </w:pPr>
      <w:r>
        <w:t xml:space="preserve">7.1.1.9 </w:t>
      </w:r>
      <w:r>
        <w:rPr>
          <w:rFonts w:hint="eastAsia"/>
        </w:rPr>
        <w:t>电力供应</w:t>
      </w:r>
      <w:r>
        <w:rPr>
          <w:rFonts w:cs="Times New Roman"/>
        </w:rPr>
        <w:tab/>
      </w:r>
      <w:r>
        <w:fldChar w:fldCharType="begin"/>
      </w:r>
      <w:r>
        <w:instrText xml:space="preserve"> PAGEREF _Toc459644679 \h </w:instrText>
      </w:r>
      <w:r>
        <w:fldChar w:fldCharType="separate"/>
      </w:r>
      <w:r>
        <w:t>15</w:t>
      </w:r>
      <w:r>
        <w:fldChar w:fldCharType="end"/>
      </w:r>
    </w:p>
    <w:p w:rsidR="00FA3EF8" w:rsidRDefault="00FA3EF8">
      <w:pPr>
        <w:pStyle w:val="50"/>
        <w:tabs>
          <w:tab w:val="right" w:leader="dot" w:pos="9345"/>
        </w:tabs>
        <w:rPr>
          <w:rFonts w:ascii="Calibri" w:hAnsi="Calibri" w:cs="Calibri"/>
          <w:kern w:val="2"/>
        </w:rPr>
      </w:pPr>
      <w:r>
        <w:t xml:space="preserve">7.1.1.10 </w:t>
      </w:r>
      <w:r>
        <w:rPr>
          <w:rFonts w:hint="eastAsia"/>
        </w:rPr>
        <w:t>电磁防护</w:t>
      </w:r>
      <w:r>
        <w:rPr>
          <w:rFonts w:cs="Times New Roman"/>
        </w:rPr>
        <w:tab/>
      </w:r>
      <w:r>
        <w:fldChar w:fldCharType="begin"/>
      </w:r>
      <w:r>
        <w:instrText xml:space="preserve"> PAGEREF _Toc459644680 \h </w:instrText>
      </w:r>
      <w:r>
        <w:fldChar w:fldCharType="separate"/>
      </w:r>
      <w:r>
        <w:t>15</w:t>
      </w:r>
      <w:r>
        <w:fldChar w:fldCharType="end"/>
      </w:r>
    </w:p>
    <w:p w:rsidR="00FA3EF8" w:rsidRDefault="00FA3EF8">
      <w:pPr>
        <w:pStyle w:val="40"/>
        <w:tabs>
          <w:tab w:val="right" w:leader="dot" w:pos="9345"/>
        </w:tabs>
        <w:rPr>
          <w:rFonts w:ascii="Calibri" w:hAnsi="Calibri" w:cs="Calibri"/>
          <w:kern w:val="2"/>
        </w:rPr>
      </w:pPr>
      <w:r>
        <w:t>7.1.2</w:t>
      </w:r>
      <w:r w:rsidRPr="00EF57CE">
        <w:rPr>
          <w:rFonts w:ascii="Times New Roman" w:hint="eastAsia"/>
        </w:rPr>
        <w:t>网络和通信安全</w:t>
      </w:r>
      <w:r>
        <w:rPr>
          <w:rFonts w:cs="Times New Roman"/>
        </w:rPr>
        <w:tab/>
      </w:r>
      <w:r>
        <w:fldChar w:fldCharType="begin"/>
      </w:r>
      <w:r>
        <w:instrText xml:space="preserve"> PAGEREF _Toc459644681 \h </w:instrText>
      </w:r>
      <w:r>
        <w:fldChar w:fldCharType="separate"/>
      </w:r>
      <w:r>
        <w:t>15</w:t>
      </w:r>
      <w:r>
        <w:fldChar w:fldCharType="end"/>
      </w:r>
    </w:p>
    <w:p w:rsidR="00FA3EF8" w:rsidRDefault="00FA3EF8">
      <w:pPr>
        <w:pStyle w:val="50"/>
        <w:tabs>
          <w:tab w:val="right" w:leader="dot" w:pos="9345"/>
        </w:tabs>
        <w:rPr>
          <w:rFonts w:ascii="Calibri" w:hAnsi="Calibri" w:cs="Calibri"/>
          <w:kern w:val="2"/>
        </w:rPr>
      </w:pPr>
      <w:r>
        <w:t xml:space="preserve">7.1.2.1 </w:t>
      </w:r>
      <w:r>
        <w:rPr>
          <w:rFonts w:hint="eastAsia"/>
        </w:rPr>
        <w:t>网络架构</w:t>
      </w:r>
      <w:r>
        <w:rPr>
          <w:rFonts w:cs="Times New Roman"/>
        </w:rPr>
        <w:tab/>
      </w:r>
      <w:r>
        <w:fldChar w:fldCharType="begin"/>
      </w:r>
      <w:r>
        <w:instrText xml:space="preserve"> PAGEREF _Toc459644682 \h </w:instrText>
      </w:r>
      <w:r>
        <w:fldChar w:fldCharType="separate"/>
      </w:r>
      <w:r>
        <w:t>15</w:t>
      </w:r>
      <w:r>
        <w:fldChar w:fldCharType="end"/>
      </w:r>
    </w:p>
    <w:p w:rsidR="00FA3EF8" w:rsidRDefault="00FA3EF8">
      <w:pPr>
        <w:pStyle w:val="50"/>
        <w:tabs>
          <w:tab w:val="right" w:leader="dot" w:pos="9345"/>
        </w:tabs>
        <w:rPr>
          <w:rFonts w:ascii="Calibri" w:hAnsi="Calibri" w:cs="Calibri"/>
          <w:kern w:val="2"/>
        </w:rPr>
      </w:pPr>
      <w:r>
        <w:t xml:space="preserve">7.1.2.2 </w:t>
      </w:r>
      <w:r>
        <w:rPr>
          <w:rFonts w:hint="eastAsia"/>
        </w:rPr>
        <w:t>通信传输</w:t>
      </w:r>
      <w:r>
        <w:rPr>
          <w:rFonts w:cs="Times New Roman"/>
        </w:rPr>
        <w:tab/>
      </w:r>
      <w:r>
        <w:fldChar w:fldCharType="begin"/>
      </w:r>
      <w:r>
        <w:instrText xml:space="preserve"> PAGEREF _Toc459644683 \h </w:instrText>
      </w:r>
      <w:r>
        <w:fldChar w:fldCharType="separate"/>
      </w:r>
      <w:r>
        <w:t>15</w:t>
      </w:r>
      <w:r>
        <w:fldChar w:fldCharType="end"/>
      </w:r>
    </w:p>
    <w:p w:rsidR="00FA3EF8" w:rsidRDefault="00FA3EF8">
      <w:pPr>
        <w:pStyle w:val="50"/>
        <w:tabs>
          <w:tab w:val="right" w:leader="dot" w:pos="9345"/>
        </w:tabs>
        <w:rPr>
          <w:rFonts w:ascii="Calibri" w:hAnsi="Calibri" w:cs="Calibri"/>
          <w:kern w:val="2"/>
        </w:rPr>
      </w:pPr>
      <w:r>
        <w:t xml:space="preserve">7.1.2.3 </w:t>
      </w:r>
      <w:r>
        <w:rPr>
          <w:rFonts w:hint="eastAsia"/>
        </w:rPr>
        <w:t>边界防护</w:t>
      </w:r>
      <w:r>
        <w:rPr>
          <w:rFonts w:cs="Times New Roman"/>
        </w:rPr>
        <w:tab/>
      </w:r>
      <w:r>
        <w:fldChar w:fldCharType="begin"/>
      </w:r>
      <w:r>
        <w:instrText xml:space="preserve"> PAGEREF _Toc459644684 \h </w:instrText>
      </w:r>
      <w:r>
        <w:fldChar w:fldCharType="separate"/>
      </w:r>
      <w:r>
        <w:t>16</w:t>
      </w:r>
      <w:r>
        <w:fldChar w:fldCharType="end"/>
      </w:r>
    </w:p>
    <w:p w:rsidR="00FA3EF8" w:rsidRDefault="00FA3EF8">
      <w:pPr>
        <w:pStyle w:val="50"/>
        <w:tabs>
          <w:tab w:val="right" w:leader="dot" w:pos="9345"/>
        </w:tabs>
        <w:rPr>
          <w:rFonts w:ascii="Calibri" w:hAnsi="Calibri" w:cs="Calibri"/>
          <w:kern w:val="2"/>
        </w:rPr>
      </w:pPr>
      <w:r>
        <w:t xml:space="preserve">7.1.2.4 </w:t>
      </w:r>
      <w:r>
        <w:rPr>
          <w:rFonts w:hint="eastAsia"/>
        </w:rPr>
        <w:t>访问控制</w:t>
      </w:r>
      <w:r>
        <w:rPr>
          <w:rFonts w:cs="Times New Roman"/>
        </w:rPr>
        <w:tab/>
      </w:r>
      <w:r>
        <w:fldChar w:fldCharType="begin"/>
      </w:r>
      <w:r>
        <w:instrText xml:space="preserve"> PAGEREF _Toc459644685 \h </w:instrText>
      </w:r>
      <w:r>
        <w:fldChar w:fldCharType="separate"/>
      </w:r>
      <w:r>
        <w:t>16</w:t>
      </w:r>
      <w:r>
        <w:fldChar w:fldCharType="end"/>
      </w:r>
    </w:p>
    <w:p w:rsidR="00FA3EF8" w:rsidRDefault="00FA3EF8">
      <w:pPr>
        <w:pStyle w:val="50"/>
        <w:tabs>
          <w:tab w:val="right" w:leader="dot" w:pos="9345"/>
        </w:tabs>
        <w:rPr>
          <w:rFonts w:ascii="Calibri" w:hAnsi="Calibri" w:cs="Calibri"/>
          <w:kern w:val="2"/>
        </w:rPr>
      </w:pPr>
      <w:r>
        <w:t xml:space="preserve">7.1.2.5 </w:t>
      </w:r>
      <w:r>
        <w:rPr>
          <w:rFonts w:hint="eastAsia"/>
        </w:rPr>
        <w:t>入侵防范</w:t>
      </w:r>
      <w:r>
        <w:rPr>
          <w:rFonts w:cs="Times New Roman"/>
        </w:rPr>
        <w:tab/>
      </w:r>
      <w:r>
        <w:fldChar w:fldCharType="begin"/>
      </w:r>
      <w:r>
        <w:instrText xml:space="preserve"> PAGEREF _Toc459644686 \h </w:instrText>
      </w:r>
      <w:r>
        <w:fldChar w:fldCharType="separate"/>
      </w:r>
      <w:r>
        <w:t>16</w:t>
      </w:r>
      <w:r>
        <w:fldChar w:fldCharType="end"/>
      </w:r>
    </w:p>
    <w:p w:rsidR="00FA3EF8" w:rsidRDefault="00FA3EF8">
      <w:pPr>
        <w:pStyle w:val="50"/>
        <w:tabs>
          <w:tab w:val="right" w:leader="dot" w:pos="9345"/>
        </w:tabs>
        <w:rPr>
          <w:rFonts w:ascii="Calibri" w:hAnsi="Calibri" w:cs="Calibri"/>
          <w:kern w:val="2"/>
        </w:rPr>
      </w:pPr>
      <w:r>
        <w:t xml:space="preserve">7.1.2.6 </w:t>
      </w:r>
      <w:r>
        <w:rPr>
          <w:rFonts w:hint="eastAsia"/>
        </w:rPr>
        <w:t>恶意代码防范</w:t>
      </w:r>
      <w:r>
        <w:rPr>
          <w:rFonts w:cs="Times New Roman"/>
        </w:rPr>
        <w:tab/>
      </w:r>
      <w:r>
        <w:fldChar w:fldCharType="begin"/>
      </w:r>
      <w:r>
        <w:instrText xml:space="preserve"> PAGEREF _Toc459644687 \h </w:instrText>
      </w:r>
      <w:r>
        <w:fldChar w:fldCharType="separate"/>
      </w:r>
      <w:r>
        <w:t>16</w:t>
      </w:r>
      <w:r>
        <w:fldChar w:fldCharType="end"/>
      </w:r>
    </w:p>
    <w:p w:rsidR="00FA3EF8" w:rsidRDefault="00FA3EF8">
      <w:pPr>
        <w:pStyle w:val="50"/>
        <w:tabs>
          <w:tab w:val="right" w:leader="dot" w:pos="9345"/>
        </w:tabs>
        <w:rPr>
          <w:rFonts w:ascii="Calibri" w:hAnsi="Calibri" w:cs="Calibri"/>
          <w:kern w:val="2"/>
        </w:rPr>
      </w:pPr>
      <w:r>
        <w:t xml:space="preserve">7.1.2.7 </w:t>
      </w:r>
      <w:r>
        <w:rPr>
          <w:rFonts w:hint="eastAsia"/>
        </w:rPr>
        <w:t>安全审计</w:t>
      </w:r>
      <w:r>
        <w:rPr>
          <w:rFonts w:cs="Times New Roman"/>
        </w:rPr>
        <w:tab/>
      </w:r>
      <w:r>
        <w:fldChar w:fldCharType="begin"/>
      </w:r>
      <w:r>
        <w:instrText xml:space="preserve"> PAGEREF _Toc459644688 \h </w:instrText>
      </w:r>
      <w:r>
        <w:fldChar w:fldCharType="separate"/>
      </w:r>
      <w:r>
        <w:t>16</w:t>
      </w:r>
      <w:r>
        <w:fldChar w:fldCharType="end"/>
      </w:r>
    </w:p>
    <w:p w:rsidR="00FA3EF8" w:rsidRDefault="00FA3EF8">
      <w:pPr>
        <w:pStyle w:val="50"/>
        <w:tabs>
          <w:tab w:val="right" w:leader="dot" w:pos="9345"/>
        </w:tabs>
        <w:rPr>
          <w:rFonts w:ascii="Calibri" w:hAnsi="Calibri" w:cs="Calibri"/>
          <w:kern w:val="2"/>
        </w:rPr>
      </w:pPr>
      <w:r>
        <w:t xml:space="preserve">7.1.2.8 </w:t>
      </w:r>
      <w:r>
        <w:rPr>
          <w:rFonts w:hint="eastAsia"/>
        </w:rPr>
        <w:t>集中管控</w:t>
      </w:r>
      <w:r>
        <w:rPr>
          <w:rFonts w:cs="Times New Roman"/>
        </w:rPr>
        <w:tab/>
      </w:r>
      <w:r>
        <w:fldChar w:fldCharType="begin"/>
      </w:r>
      <w:r>
        <w:instrText xml:space="preserve"> PAGEREF _Toc459644689 \h </w:instrText>
      </w:r>
      <w:r>
        <w:fldChar w:fldCharType="separate"/>
      </w:r>
      <w:r>
        <w:t>16</w:t>
      </w:r>
      <w:r>
        <w:fldChar w:fldCharType="end"/>
      </w:r>
    </w:p>
    <w:p w:rsidR="00FA3EF8" w:rsidRDefault="00FA3EF8">
      <w:pPr>
        <w:pStyle w:val="40"/>
        <w:tabs>
          <w:tab w:val="right" w:leader="dot" w:pos="9345"/>
        </w:tabs>
        <w:rPr>
          <w:rFonts w:ascii="Calibri" w:hAnsi="Calibri" w:cs="Calibri"/>
          <w:kern w:val="2"/>
        </w:rPr>
      </w:pPr>
      <w:r>
        <w:t>7.1.3</w:t>
      </w:r>
      <w:r w:rsidRPr="00EF57CE">
        <w:rPr>
          <w:rFonts w:ascii="Times New Roman" w:hint="eastAsia"/>
        </w:rPr>
        <w:t>设备和计算安全</w:t>
      </w:r>
      <w:r>
        <w:rPr>
          <w:rFonts w:cs="Times New Roman"/>
        </w:rPr>
        <w:tab/>
      </w:r>
      <w:r>
        <w:fldChar w:fldCharType="begin"/>
      </w:r>
      <w:r>
        <w:instrText xml:space="preserve"> PAGEREF _Toc459644690 \h </w:instrText>
      </w:r>
      <w:r>
        <w:fldChar w:fldCharType="separate"/>
      </w:r>
      <w:r>
        <w:t>17</w:t>
      </w:r>
      <w:r>
        <w:fldChar w:fldCharType="end"/>
      </w:r>
    </w:p>
    <w:p w:rsidR="00FA3EF8" w:rsidRDefault="00FA3EF8">
      <w:pPr>
        <w:pStyle w:val="50"/>
        <w:tabs>
          <w:tab w:val="right" w:leader="dot" w:pos="9345"/>
        </w:tabs>
        <w:rPr>
          <w:rFonts w:ascii="Calibri" w:hAnsi="Calibri" w:cs="Calibri"/>
          <w:kern w:val="2"/>
        </w:rPr>
      </w:pPr>
      <w:r>
        <w:t xml:space="preserve">7.1.3.1 </w:t>
      </w:r>
      <w:r>
        <w:rPr>
          <w:rFonts w:hint="eastAsia"/>
        </w:rPr>
        <w:t>身份鉴别</w:t>
      </w:r>
      <w:r>
        <w:rPr>
          <w:rFonts w:cs="Times New Roman"/>
        </w:rPr>
        <w:tab/>
      </w:r>
      <w:r>
        <w:fldChar w:fldCharType="begin"/>
      </w:r>
      <w:r>
        <w:instrText xml:space="preserve"> PAGEREF _Toc459644691 \h </w:instrText>
      </w:r>
      <w:r>
        <w:fldChar w:fldCharType="separate"/>
      </w:r>
      <w:r>
        <w:t>17</w:t>
      </w:r>
      <w:r>
        <w:fldChar w:fldCharType="end"/>
      </w:r>
    </w:p>
    <w:p w:rsidR="00FA3EF8" w:rsidRDefault="00FA3EF8">
      <w:pPr>
        <w:pStyle w:val="50"/>
        <w:tabs>
          <w:tab w:val="right" w:leader="dot" w:pos="9345"/>
        </w:tabs>
        <w:rPr>
          <w:rFonts w:ascii="Calibri" w:hAnsi="Calibri" w:cs="Calibri"/>
          <w:kern w:val="2"/>
        </w:rPr>
      </w:pPr>
      <w:r>
        <w:t xml:space="preserve">7.1.3.2 </w:t>
      </w:r>
      <w:r>
        <w:rPr>
          <w:rFonts w:hint="eastAsia"/>
        </w:rPr>
        <w:t>访问控制</w:t>
      </w:r>
      <w:r>
        <w:rPr>
          <w:rFonts w:cs="Times New Roman"/>
        </w:rPr>
        <w:tab/>
      </w:r>
      <w:r>
        <w:fldChar w:fldCharType="begin"/>
      </w:r>
      <w:r>
        <w:instrText xml:space="preserve"> PAGEREF _Toc459644692 \h </w:instrText>
      </w:r>
      <w:r>
        <w:fldChar w:fldCharType="separate"/>
      </w:r>
      <w:r>
        <w:t>17</w:t>
      </w:r>
      <w:r>
        <w:fldChar w:fldCharType="end"/>
      </w:r>
    </w:p>
    <w:p w:rsidR="00FA3EF8" w:rsidRDefault="00FA3EF8">
      <w:pPr>
        <w:pStyle w:val="50"/>
        <w:tabs>
          <w:tab w:val="right" w:leader="dot" w:pos="9345"/>
        </w:tabs>
        <w:rPr>
          <w:rFonts w:ascii="Calibri" w:hAnsi="Calibri" w:cs="Calibri"/>
          <w:kern w:val="2"/>
        </w:rPr>
      </w:pPr>
      <w:r>
        <w:t xml:space="preserve">7.1.3.3 </w:t>
      </w:r>
      <w:r>
        <w:rPr>
          <w:rFonts w:hint="eastAsia"/>
        </w:rPr>
        <w:t>安全审计</w:t>
      </w:r>
      <w:r>
        <w:rPr>
          <w:rFonts w:cs="Times New Roman"/>
        </w:rPr>
        <w:tab/>
      </w:r>
      <w:r>
        <w:fldChar w:fldCharType="begin"/>
      </w:r>
      <w:r>
        <w:instrText xml:space="preserve"> PAGEREF _Toc459644693 \h </w:instrText>
      </w:r>
      <w:r>
        <w:fldChar w:fldCharType="separate"/>
      </w:r>
      <w:r>
        <w:t>17</w:t>
      </w:r>
      <w:r>
        <w:fldChar w:fldCharType="end"/>
      </w:r>
    </w:p>
    <w:p w:rsidR="00FA3EF8" w:rsidRDefault="00FA3EF8">
      <w:pPr>
        <w:pStyle w:val="50"/>
        <w:tabs>
          <w:tab w:val="right" w:leader="dot" w:pos="9345"/>
        </w:tabs>
        <w:rPr>
          <w:rFonts w:ascii="Calibri" w:hAnsi="Calibri" w:cs="Calibri"/>
          <w:kern w:val="2"/>
        </w:rPr>
      </w:pPr>
      <w:r>
        <w:t xml:space="preserve">7.1.3.4 </w:t>
      </w:r>
      <w:r>
        <w:rPr>
          <w:rFonts w:hint="eastAsia"/>
        </w:rPr>
        <w:t>入侵防范</w:t>
      </w:r>
      <w:r>
        <w:rPr>
          <w:rFonts w:cs="Times New Roman"/>
        </w:rPr>
        <w:tab/>
      </w:r>
      <w:r>
        <w:fldChar w:fldCharType="begin"/>
      </w:r>
      <w:r>
        <w:instrText xml:space="preserve"> PAGEREF _Toc459644694 \h </w:instrText>
      </w:r>
      <w:r>
        <w:fldChar w:fldCharType="separate"/>
      </w:r>
      <w:r>
        <w:t>17</w:t>
      </w:r>
      <w:r>
        <w:fldChar w:fldCharType="end"/>
      </w:r>
    </w:p>
    <w:p w:rsidR="00FA3EF8" w:rsidRDefault="00FA3EF8">
      <w:pPr>
        <w:pStyle w:val="50"/>
        <w:tabs>
          <w:tab w:val="right" w:leader="dot" w:pos="9345"/>
        </w:tabs>
        <w:rPr>
          <w:rFonts w:ascii="Calibri" w:hAnsi="Calibri" w:cs="Calibri"/>
          <w:kern w:val="2"/>
        </w:rPr>
      </w:pPr>
      <w:r>
        <w:t xml:space="preserve">7.1.3.5 </w:t>
      </w:r>
      <w:r>
        <w:rPr>
          <w:rFonts w:hint="eastAsia"/>
        </w:rPr>
        <w:t>恶意代码防范</w:t>
      </w:r>
      <w:r>
        <w:rPr>
          <w:rFonts w:cs="Times New Roman"/>
        </w:rPr>
        <w:tab/>
      </w:r>
      <w:r>
        <w:fldChar w:fldCharType="begin"/>
      </w:r>
      <w:r>
        <w:instrText xml:space="preserve"> PAGEREF _Toc459644695 \h </w:instrText>
      </w:r>
      <w:r>
        <w:fldChar w:fldCharType="separate"/>
      </w:r>
      <w:r>
        <w:t>17</w:t>
      </w:r>
      <w:r>
        <w:fldChar w:fldCharType="end"/>
      </w:r>
    </w:p>
    <w:p w:rsidR="00FA3EF8" w:rsidRDefault="00FA3EF8">
      <w:pPr>
        <w:pStyle w:val="50"/>
        <w:tabs>
          <w:tab w:val="right" w:leader="dot" w:pos="9345"/>
        </w:tabs>
        <w:rPr>
          <w:rFonts w:ascii="Calibri" w:hAnsi="Calibri" w:cs="Calibri"/>
          <w:kern w:val="2"/>
        </w:rPr>
      </w:pPr>
      <w:r>
        <w:lastRenderedPageBreak/>
        <w:t xml:space="preserve">7.1.3.6 </w:t>
      </w:r>
      <w:r>
        <w:rPr>
          <w:rFonts w:hint="eastAsia"/>
        </w:rPr>
        <w:t>资源控制</w:t>
      </w:r>
      <w:r>
        <w:rPr>
          <w:rFonts w:cs="Times New Roman"/>
        </w:rPr>
        <w:tab/>
      </w:r>
      <w:r>
        <w:fldChar w:fldCharType="begin"/>
      </w:r>
      <w:r>
        <w:instrText xml:space="preserve"> PAGEREF _Toc459644696 \h </w:instrText>
      </w:r>
      <w:r>
        <w:fldChar w:fldCharType="separate"/>
      </w:r>
      <w:r>
        <w:t>18</w:t>
      </w:r>
      <w:r>
        <w:fldChar w:fldCharType="end"/>
      </w:r>
    </w:p>
    <w:p w:rsidR="00FA3EF8" w:rsidRDefault="00FA3EF8">
      <w:pPr>
        <w:pStyle w:val="40"/>
        <w:tabs>
          <w:tab w:val="right" w:leader="dot" w:pos="9345"/>
        </w:tabs>
        <w:rPr>
          <w:rFonts w:ascii="Calibri" w:hAnsi="Calibri" w:cs="Calibri"/>
          <w:kern w:val="2"/>
        </w:rPr>
      </w:pPr>
      <w:r>
        <w:t>7.1.4</w:t>
      </w:r>
      <w:r w:rsidRPr="00EF57CE">
        <w:rPr>
          <w:rFonts w:ascii="Times New Roman" w:hint="eastAsia"/>
        </w:rPr>
        <w:t>应用和数据安全</w:t>
      </w:r>
      <w:r>
        <w:rPr>
          <w:rFonts w:cs="Times New Roman"/>
        </w:rPr>
        <w:tab/>
      </w:r>
      <w:r>
        <w:fldChar w:fldCharType="begin"/>
      </w:r>
      <w:r>
        <w:instrText xml:space="preserve"> PAGEREF _Toc459644697 \h </w:instrText>
      </w:r>
      <w:r>
        <w:fldChar w:fldCharType="separate"/>
      </w:r>
      <w:r>
        <w:t>18</w:t>
      </w:r>
      <w:r>
        <w:fldChar w:fldCharType="end"/>
      </w:r>
    </w:p>
    <w:p w:rsidR="00FA3EF8" w:rsidRDefault="00FA3EF8">
      <w:pPr>
        <w:pStyle w:val="50"/>
        <w:tabs>
          <w:tab w:val="right" w:leader="dot" w:pos="9345"/>
        </w:tabs>
        <w:rPr>
          <w:rFonts w:ascii="Calibri" w:hAnsi="Calibri" w:cs="Calibri"/>
          <w:kern w:val="2"/>
        </w:rPr>
      </w:pPr>
      <w:r>
        <w:t xml:space="preserve">7.1.4.1 </w:t>
      </w:r>
      <w:r>
        <w:rPr>
          <w:rFonts w:hint="eastAsia"/>
        </w:rPr>
        <w:t>身份鉴别</w:t>
      </w:r>
      <w:r>
        <w:rPr>
          <w:rFonts w:cs="Times New Roman"/>
        </w:rPr>
        <w:tab/>
      </w:r>
      <w:r>
        <w:fldChar w:fldCharType="begin"/>
      </w:r>
      <w:r>
        <w:instrText xml:space="preserve"> PAGEREF _Toc459644698 \h </w:instrText>
      </w:r>
      <w:r>
        <w:fldChar w:fldCharType="separate"/>
      </w:r>
      <w:r>
        <w:t>18</w:t>
      </w:r>
      <w:r>
        <w:fldChar w:fldCharType="end"/>
      </w:r>
    </w:p>
    <w:p w:rsidR="00FA3EF8" w:rsidRDefault="00FA3EF8">
      <w:pPr>
        <w:pStyle w:val="50"/>
        <w:tabs>
          <w:tab w:val="right" w:leader="dot" w:pos="9345"/>
        </w:tabs>
        <w:rPr>
          <w:rFonts w:ascii="Calibri" w:hAnsi="Calibri" w:cs="Calibri"/>
          <w:kern w:val="2"/>
        </w:rPr>
      </w:pPr>
      <w:r>
        <w:t xml:space="preserve">7.1.4.2 </w:t>
      </w:r>
      <w:r>
        <w:rPr>
          <w:rFonts w:hint="eastAsia"/>
        </w:rPr>
        <w:t>访问控制</w:t>
      </w:r>
      <w:r>
        <w:rPr>
          <w:rFonts w:cs="Times New Roman"/>
        </w:rPr>
        <w:tab/>
      </w:r>
      <w:r>
        <w:fldChar w:fldCharType="begin"/>
      </w:r>
      <w:r>
        <w:instrText xml:space="preserve"> PAGEREF _Toc459644699 \h </w:instrText>
      </w:r>
      <w:r>
        <w:fldChar w:fldCharType="separate"/>
      </w:r>
      <w:r>
        <w:t>18</w:t>
      </w:r>
      <w:r>
        <w:fldChar w:fldCharType="end"/>
      </w:r>
    </w:p>
    <w:p w:rsidR="00FA3EF8" w:rsidRDefault="00FA3EF8">
      <w:pPr>
        <w:pStyle w:val="50"/>
        <w:tabs>
          <w:tab w:val="right" w:leader="dot" w:pos="9345"/>
        </w:tabs>
        <w:rPr>
          <w:rFonts w:ascii="Calibri" w:hAnsi="Calibri" w:cs="Calibri"/>
          <w:kern w:val="2"/>
        </w:rPr>
      </w:pPr>
      <w:r>
        <w:t xml:space="preserve">7.1.4.3 </w:t>
      </w:r>
      <w:r>
        <w:rPr>
          <w:rFonts w:hint="eastAsia"/>
        </w:rPr>
        <w:t>安全审计</w:t>
      </w:r>
      <w:r>
        <w:rPr>
          <w:rFonts w:cs="Times New Roman"/>
        </w:rPr>
        <w:tab/>
      </w:r>
      <w:r>
        <w:fldChar w:fldCharType="begin"/>
      </w:r>
      <w:r>
        <w:instrText xml:space="preserve"> PAGEREF _Toc459644700 \h </w:instrText>
      </w:r>
      <w:r>
        <w:fldChar w:fldCharType="separate"/>
      </w:r>
      <w:r>
        <w:t>18</w:t>
      </w:r>
      <w:r>
        <w:fldChar w:fldCharType="end"/>
      </w:r>
    </w:p>
    <w:p w:rsidR="00FA3EF8" w:rsidRDefault="00FA3EF8">
      <w:pPr>
        <w:pStyle w:val="50"/>
        <w:tabs>
          <w:tab w:val="right" w:leader="dot" w:pos="9345"/>
        </w:tabs>
        <w:rPr>
          <w:rFonts w:ascii="Calibri" w:hAnsi="Calibri" w:cs="Calibri"/>
          <w:kern w:val="2"/>
        </w:rPr>
      </w:pPr>
      <w:r>
        <w:t xml:space="preserve">7.1.4.4 </w:t>
      </w:r>
      <w:r>
        <w:rPr>
          <w:rFonts w:hint="eastAsia"/>
        </w:rPr>
        <w:t>软件容错</w:t>
      </w:r>
      <w:r>
        <w:rPr>
          <w:rFonts w:cs="Times New Roman"/>
        </w:rPr>
        <w:tab/>
      </w:r>
      <w:r>
        <w:fldChar w:fldCharType="begin"/>
      </w:r>
      <w:r>
        <w:instrText xml:space="preserve"> PAGEREF _Toc459644701 \h </w:instrText>
      </w:r>
      <w:r>
        <w:fldChar w:fldCharType="separate"/>
      </w:r>
      <w:r>
        <w:t>18</w:t>
      </w:r>
      <w:r>
        <w:fldChar w:fldCharType="end"/>
      </w:r>
    </w:p>
    <w:p w:rsidR="00FA3EF8" w:rsidRDefault="00FA3EF8">
      <w:pPr>
        <w:pStyle w:val="50"/>
        <w:tabs>
          <w:tab w:val="right" w:leader="dot" w:pos="9345"/>
        </w:tabs>
        <w:rPr>
          <w:rFonts w:ascii="Calibri" w:hAnsi="Calibri" w:cs="Calibri"/>
          <w:kern w:val="2"/>
        </w:rPr>
      </w:pPr>
      <w:r>
        <w:t xml:space="preserve">7.1.4.5 </w:t>
      </w:r>
      <w:r>
        <w:rPr>
          <w:rFonts w:hint="eastAsia"/>
        </w:rPr>
        <w:t>资源控制</w:t>
      </w:r>
      <w:r>
        <w:rPr>
          <w:rFonts w:cs="Times New Roman"/>
        </w:rPr>
        <w:tab/>
      </w:r>
      <w:r>
        <w:fldChar w:fldCharType="begin"/>
      </w:r>
      <w:r>
        <w:instrText xml:space="preserve"> PAGEREF _Toc459644702 \h </w:instrText>
      </w:r>
      <w:r>
        <w:fldChar w:fldCharType="separate"/>
      </w:r>
      <w:r>
        <w:t>19</w:t>
      </w:r>
      <w:r>
        <w:fldChar w:fldCharType="end"/>
      </w:r>
    </w:p>
    <w:p w:rsidR="00FA3EF8" w:rsidRDefault="00FA3EF8">
      <w:pPr>
        <w:pStyle w:val="50"/>
        <w:tabs>
          <w:tab w:val="right" w:leader="dot" w:pos="9345"/>
        </w:tabs>
        <w:rPr>
          <w:rFonts w:ascii="Calibri" w:hAnsi="Calibri" w:cs="Calibri"/>
          <w:kern w:val="2"/>
        </w:rPr>
      </w:pPr>
      <w:r>
        <w:t xml:space="preserve">7.1.4.6 </w:t>
      </w:r>
      <w:r>
        <w:rPr>
          <w:rFonts w:hint="eastAsia"/>
        </w:rPr>
        <w:t>数据完整性</w:t>
      </w:r>
      <w:r>
        <w:rPr>
          <w:rFonts w:cs="Times New Roman"/>
        </w:rPr>
        <w:tab/>
      </w:r>
      <w:r>
        <w:fldChar w:fldCharType="begin"/>
      </w:r>
      <w:r>
        <w:instrText xml:space="preserve"> PAGEREF _Toc459644703 \h </w:instrText>
      </w:r>
      <w:r>
        <w:fldChar w:fldCharType="separate"/>
      </w:r>
      <w:r>
        <w:t>19</w:t>
      </w:r>
      <w:r>
        <w:fldChar w:fldCharType="end"/>
      </w:r>
    </w:p>
    <w:p w:rsidR="00FA3EF8" w:rsidRDefault="00FA3EF8">
      <w:pPr>
        <w:pStyle w:val="50"/>
        <w:tabs>
          <w:tab w:val="right" w:leader="dot" w:pos="9345"/>
        </w:tabs>
        <w:rPr>
          <w:rFonts w:ascii="Calibri" w:hAnsi="Calibri" w:cs="Calibri"/>
          <w:kern w:val="2"/>
        </w:rPr>
      </w:pPr>
      <w:r>
        <w:t xml:space="preserve">7.1.4.7 </w:t>
      </w:r>
      <w:r>
        <w:rPr>
          <w:rFonts w:hint="eastAsia"/>
        </w:rPr>
        <w:t>数据保密性</w:t>
      </w:r>
      <w:r>
        <w:rPr>
          <w:rFonts w:cs="Times New Roman"/>
        </w:rPr>
        <w:tab/>
      </w:r>
      <w:r>
        <w:fldChar w:fldCharType="begin"/>
      </w:r>
      <w:r>
        <w:instrText xml:space="preserve"> PAGEREF _Toc459644704 \h </w:instrText>
      </w:r>
      <w:r>
        <w:fldChar w:fldCharType="separate"/>
      </w:r>
      <w:r>
        <w:t>19</w:t>
      </w:r>
      <w:r>
        <w:fldChar w:fldCharType="end"/>
      </w:r>
    </w:p>
    <w:p w:rsidR="00FA3EF8" w:rsidRDefault="00FA3EF8">
      <w:pPr>
        <w:pStyle w:val="50"/>
        <w:tabs>
          <w:tab w:val="right" w:leader="dot" w:pos="9345"/>
        </w:tabs>
        <w:rPr>
          <w:rFonts w:ascii="Calibri" w:hAnsi="Calibri" w:cs="Calibri"/>
          <w:kern w:val="2"/>
        </w:rPr>
      </w:pPr>
      <w:r>
        <w:t xml:space="preserve">7.1.4.8 </w:t>
      </w:r>
      <w:r>
        <w:rPr>
          <w:rFonts w:hint="eastAsia"/>
        </w:rPr>
        <w:t>数据备份恢复</w:t>
      </w:r>
      <w:r>
        <w:rPr>
          <w:rFonts w:cs="Times New Roman"/>
        </w:rPr>
        <w:tab/>
      </w:r>
      <w:r>
        <w:fldChar w:fldCharType="begin"/>
      </w:r>
      <w:r>
        <w:instrText xml:space="preserve"> PAGEREF _Toc459644705 \h </w:instrText>
      </w:r>
      <w:r>
        <w:fldChar w:fldCharType="separate"/>
      </w:r>
      <w:r>
        <w:t>19</w:t>
      </w:r>
      <w:r>
        <w:fldChar w:fldCharType="end"/>
      </w:r>
    </w:p>
    <w:p w:rsidR="00FA3EF8" w:rsidRDefault="00FA3EF8">
      <w:pPr>
        <w:pStyle w:val="50"/>
        <w:tabs>
          <w:tab w:val="right" w:leader="dot" w:pos="9345"/>
        </w:tabs>
        <w:rPr>
          <w:rFonts w:ascii="Calibri" w:hAnsi="Calibri" w:cs="Calibri"/>
          <w:kern w:val="2"/>
        </w:rPr>
      </w:pPr>
      <w:r>
        <w:t xml:space="preserve">7.1.4.9 </w:t>
      </w:r>
      <w:r>
        <w:rPr>
          <w:rFonts w:hint="eastAsia"/>
        </w:rPr>
        <w:t>剩余信息保护</w:t>
      </w:r>
      <w:r>
        <w:rPr>
          <w:rFonts w:cs="Times New Roman"/>
        </w:rPr>
        <w:tab/>
      </w:r>
      <w:r>
        <w:fldChar w:fldCharType="begin"/>
      </w:r>
      <w:r>
        <w:instrText xml:space="preserve"> PAGEREF _Toc459644706 \h </w:instrText>
      </w:r>
      <w:r>
        <w:fldChar w:fldCharType="separate"/>
      </w:r>
      <w:r>
        <w:t>19</w:t>
      </w:r>
      <w:r>
        <w:fldChar w:fldCharType="end"/>
      </w:r>
    </w:p>
    <w:p w:rsidR="00FA3EF8" w:rsidRDefault="00FA3EF8">
      <w:pPr>
        <w:pStyle w:val="50"/>
        <w:tabs>
          <w:tab w:val="right" w:leader="dot" w:pos="9345"/>
        </w:tabs>
        <w:rPr>
          <w:rFonts w:ascii="Calibri" w:hAnsi="Calibri" w:cs="Calibri"/>
          <w:kern w:val="2"/>
        </w:rPr>
      </w:pPr>
      <w:r>
        <w:t xml:space="preserve">7.1.4.10 </w:t>
      </w:r>
      <w:r>
        <w:rPr>
          <w:rFonts w:hint="eastAsia"/>
        </w:rPr>
        <w:t>个人信息保护</w:t>
      </w:r>
      <w:r>
        <w:rPr>
          <w:rFonts w:cs="Times New Roman"/>
        </w:rPr>
        <w:tab/>
      </w:r>
      <w:r>
        <w:fldChar w:fldCharType="begin"/>
      </w:r>
      <w:r>
        <w:instrText xml:space="preserve"> PAGEREF _Toc459644707 \h </w:instrText>
      </w:r>
      <w:r>
        <w:fldChar w:fldCharType="separate"/>
      </w:r>
      <w:r>
        <w:t>19</w:t>
      </w:r>
      <w:r>
        <w:fldChar w:fldCharType="end"/>
      </w:r>
    </w:p>
    <w:p w:rsidR="00FA3EF8" w:rsidRDefault="00FA3EF8">
      <w:pPr>
        <w:pStyle w:val="30"/>
        <w:tabs>
          <w:tab w:val="right" w:leader="dot" w:pos="9345"/>
        </w:tabs>
        <w:rPr>
          <w:rFonts w:ascii="Calibri" w:hAnsi="Calibri" w:cs="Calibri"/>
          <w:kern w:val="2"/>
        </w:rPr>
      </w:pPr>
      <w:r>
        <w:t xml:space="preserve">7.2 </w:t>
      </w:r>
      <w:r>
        <w:rPr>
          <w:rFonts w:hint="eastAsia"/>
        </w:rPr>
        <w:t>管理要求</w:t>
      </w:r>
      <w:r>
        <w:rPr>
          <w:rFonts w:cs="Times New Roman"/>
        </w:rPr>
        <w:tab/>
      </w:r>
      <w:r>
        <w:fldChar w:fldCharType="begin"/>
      </w:r>
      <w:r>
        <w:instrText xml:space="preserve"> PAGEREF _Toc459644708 \h </w:instrText>
      </w:r>
      <w:r>
        <w:fldChar w:fldCharType="separate"/>
      </w:r>
      <w:r>
        <w:t>19</w:t>
      </w:r>
      <w:r>
        <w:fldChar w:fldCharType="end"/>
      </w:r>
    </w:p>
    <w:p w:rsidR="00FA3EF8" w:rsidRDefault="00FA3EF8">
      <w:pPr>
        <w:pStyle w:val="40"/>
        <w:tabs>
          <w:tab w:val="right" w:leader="dot" w:pos="9345"/>
        </w:tabs>
        <w:rPr>
          <w:rFonts w:ascii="Calibri" w:hAnsi="Calibri" w:cs="Calibri"/>
          <w:kern w:val="2"/>
        </w:rPr>
      </w:pPr>
      <w:r>
        <w:t>7.2.1</w:t>
      </w:r>
      <w:r w:rsidRPr="00EF57CE">
        <w:rPr>
          <w:rFonts w:ascii="Times New Roman" w:hint="eastAsia"/>
        </w:rPr>
        <w:t>安全策略和管理制度</w:t>
      </w:r>
      <w:r>
        <w:rPr>
          <w:rFonts w:cs="Times New Roman"/>
        </w:rPr>
        <w:tab/>
      </w:r>
      <w:r>
        <w:fldChar w:fldCharType="begin"/>
      </w:r>
      <w:r>
        <w:instrText xml:space="preserve"> PAGEREF _Toc459644709 \h </w:instrText>
      </w:r>
      <w:r>
        <w:fldChar w:fldCharType="separate"/>
      </w:r>
      <w:r>
        <w:t>19</w:t>
      </w:r>
      <w:r>
        <w:fldChar w:fldCharType="end"/>
      </w:r>
    </w:p>
    <w:p w:rsidR="00FA3EF8" w:rsidRDefault="00FA3EF8">
      <w:pPr>
        <w:pStyle w:val="50"/>
        <w:tabs>
          <w:tab w:val="right" w:leader="dot" w:pos="9345"/>
        </w:tabs>
        <w:rPr>
          <w:rFonts w:ascii="Calibri" w:hAnsi="Calibri" w:cs="Calibri"/>
          <w:kern w:val="2"/>
        </w:rPr>
      </w:pPr>
      <w:r>
        <w:t xml:space="preserve">7.2.1.1 </w:t>
      </w:r>
      <w:r>
        <w:rPr>
          <w:rFonts w:hint="eastAsia"/>
        </w:rPr>
        <w:t>安全策略</w:t>
      </w:r>
      <w:r>
        <w:rPr>
          <w:rFonts w:cs="Times New Roman"/>
        </w:rPr>
        <w:tab/>
      </w:r>
      <w:r>
        <w:fldChar w:fldCharType="begin"/>
      </w:r>
      <w:r>
        <w:instrText xml:space="preserve"> PAGEREF _Toc459644710 \h </w:instrText>
      </w:r>
      <w:r>
        <w:fldChar w:fldCharType="separate"/>
      </w:r>
      <w:r>
        <w:t>19</w:t>
      </w:r>
      <w:r>
        <w:fldChar w:fldCharType="end"/>
      </w:r>
    </w:p>
    <w:p w:rsidR="00FA3EF8" w:rsidRDefault="00FA3EF8">
      <w:pPr>
        <w:pStyle w:val="50"/>
        <w:tabs>
          <w:tab w:val="right" w:leader="dot" w:pos="9345"/>
        </w:tabs>
        <w:rPr>
          <w:rFonts w:ascii="Calibri" w:hAnsi="Calibri" w:cs="Calibri"/>
          <w:kern w:val="2"/>
        </w:rPr>
      </w:pPr>
      <w:r>
        <w:t xml:space="preserve">7.2.1.2 </w:t>
      </w:r>
      <w:r>
        <w:rPr>
          <w:rFonts w:hint="eastAsia"/>
        </w:rPr>
        <w:t>管理制度</w:t>
      </w:r>
      <w:r>
        <w:rPr>
          <w:rFonts w:cs="Times New Roman"/>
        </w:rPr>
        <w:tab/>
      </w:r>
      <w:r>
        <w:fldChar w:fldCharType="begin"/>
      </w:r>
      <w:r>
        <w:instrText xml:space="preserve"> PAGEREF _Toc459644711 \h </w:instrText>
      </w:r>
      <w:r>
        <w:fldChar w:fldCharType="separate"/>
      </w:r>
      <w:r>
        <w:t>19</w:t>
      </w:r>
      <w:r>
        <w:fldChar w:fldCharType="end"/>
      </w:r>
    </w:p>
    <w:p w:rsidR="00FA3EF8" w:rsidRDefault="00FA3EF8">
      <w:pPr>
        <w:pStyle w:val="50"/>
        <w:tabs>
          <w:tab w:val="right" w:leader="dot" w:pos="9345"/>
        </w:tabs>
        <w:rPr>
          <w:rFonts w:ascii="Calibri" w:hAnsi="Calibri" w:cs="Calibri"/>
          <w:kern w:val="2"/>
        </w:rPr>
      </w:pPr>
      <w:r>
        <w:t xml:space="preserve">7.2.1.3 </w:t>
      </w:r>
      <w:r>
        <w:rPr>
          <w:rFonts w:hint="eastAsia"/>
        </w:rPr>
        <w:t>制定和发布</w:t>
      </w:r>
      <w:r>
        <w:rPr>
          <w:rFonts w:cs="Times New Roman"/>
        </w:rPr>
        <w:tab/>
      </w:r>
      <w:r>
        <w:fldChar w:fldCharType="begin"/>
      </w:r>
      <w:r>
        <w:instrText xml:space="preserve"> PAGEREF _Toc459644712 \h </w:instrText>
      </w:r>
      <w:r>
        <w:fldChar w:fldCharType="separate"/>
      </w:r>
      <w:r>
        <w:t>20</w:t>
      </w:r>
      <w:r>
        <w:fldChar w:fldCharType="end"/>
      </w:r>
    </w:p>
    <w:p w:rsidR="00FA3EF8" w:rsidRDefault="00FA3EF8">
      <w:pPr>
        <w:pStyle w:val="50"/>
        <w:tabs>
          <w:tab w:val="right" w:leader="dot" w:pos="9345"/>
        </w:tabs>
        <w:rPr>
          <w:rFonts w:ascii="Calibri" w:hAnsi="Calibri" w:cs="Calibri"/>
          <w:kern w:val="2"/>
        </w:rPr>
      </w:pPr>
      <w:r>
        <w:t xml:space="preserve">7.2.1.4 </w:t>
      </w:r>
      <w:r>
        <w:rPr>
          <w:rFonts w:hint="eastAsia"/>
        </w:rPr>
        <w:t>评审和修订</w:t>
      </w:r>
      <w:r>
        <w:rPr>
          <w:rFonts w:cs="Times New Roman"/>
        </w:rPr>
        <w:tab/>
      </w:r>
      <w:r>
        <w:fldChar w:fldCharType="begin"/>
      </w:r>
      <w:r>
        <w:instrText xml:space="preserve"> PAGEREF _Toc459644713 \h </w:instrText>
      </w:r>
      <w:r>
        <w:fldChar w:fldCharType="separate"/>
      </w:r>
      <w:r>
        <w:t>20</w:t>
      </w:r>
      <w:r>
        <w:fldChar w:fldCharType="end"/>
      </w:r>
    </w:p>
    <w:p w:rsidR="00FA3EF8" w:rsidRDefault="00FA3EF8">
      <w:pPr>
        <w:pStyle w:val="40"/>
        <w:tabs>
          <w:tab w:val="right" w:leader="dot" w:pos="9345"/>
        </w:tabs>
        <w:rPr>
          <w:rFonts w:ascii="Calibri" w:hAnsi="Calibri" w:cs="Calibri"/>
          <w:kern w:val="2"/>
        </w:rPr>
      </w:pPr>
      <w:r>
        <w:t>7.2.2</w:t>
      </w:r>
      <w:r w:rsidRPr="00EF57CE">
        <w:rPr>
          <w:rFonts w:ascii="Times New Roman" w:hint="eastAsia"/>
        </w:rPr>
        <w:t>安全管理机构和人员</w:t>
      </w:r>
      <w:r>
        <w:rPr>
          <w:rFonts w:cs="Times New Roman"/>
        </w:rPr>
        <w:tab/>
      </w:r>
      <w:r>
        <w:fldChar w:fldCharType="begin"/>
      </w:r>
      <w:r>
        <w:instrText xml:space="preserve"> PAGEREF _Toc459644714 \h </w:instrText>
      </w:r>
      <w:r>
        <w:fldChar w:fldCharType="separate"/>
      </w:r>
      <w:r>
        <w:t>20</w:t>
      </w:r>
      <w:r>
        <w:fldChar w:fldCharType="end"/>
      </w:r>
    </w:p>
    <w:p w:rsidR="00FA3EF8" w:rsidRDefault="00FA3EF8">
      <w:pPr>
        <w:pStyle w:val="50"/>
        <w:tabs>
          <w:tab w:val="right" w:leader="dot" w:pos="9345"/>
        </w:tabs>
        <w:rPr>
          <w:rFonts w:ascii="Calibri" w:hAnsi="Calibri" w:cs="Calibri"/>
          <w:kern w:val="2"/>
        </w:rPr>
      </w:pPr>
      <w:r>
        <w:t xml:space="preserve">7.2.2.1 </w:t>
      </w:r>
      <w:r>
        <w:rPr>
          <w:rFonts w:hint="eastAsia"/>
        </w:rPr>
        <w:t>岗位设置</w:t>
      </w:r>
      <w:r>
        <w:rPr>
          <w:rFonts w:cs="Times New Roman"/>
        </w:rPr>
        <w:tab/>
      </w:r>
      <w:r>
        <w:fldChar w:fldCharType="begin"/>
      </w:r>
      <w:r>
        <w:instrText xml:space="preserve"> PAGEREF _Toc459644715 \h </w:instrText>
      </w:r>
      <w:r>
        <w:fldChar w:fldCharType="separate"/>
      </w:r>
      <w:r>
        <w:t>20</w:t>
      </w:r>
      <w:r>
        <w:fldChar w:fldCharType="end"/>
      </w:r>
    </w:p>
    <w:p w:rsidR="00FA3EF8" w:rsidRDefault="00FA3EF8">
      <w:pPr>
        <w:pStyle w:val="50"/>
        <w:tabs>
          <w:tab w:val="right" w:leader="dot" w:pos="9345"/>
        </w:tabs>
        <w:rPr>
          <w:rFonts w:ascii="Calibri" w:hAnsi="Calibri" w:cs="Calibri"/>
          <w:kern w:val="2"/>
        </w:rPr>
      </w:pPr>
      <w:r>
        <w:t xml:space="preserve">7.2.2.2 </w:t>
      </w:r>
      <w:r>
        <w:rPr>
          <w:rFonts w:hint="eastAsia"/>
        </w:rPr>
        <w:t>人员配备</w:t>
      </w:r>
      <w:r>
        <w:rPr>
          <w:rFonts w:cs="Times New Roman"/>
        </w:rPr>
        <w:tab/>
      </w:r>
      <w:r>
        <w:fldChar w:fldCharType="begin"/>
      </w:r>
      <w:r>
        <w:instrText xml:space="preserve"> PAGEREF _Toc459644716 \h </w:instrText>
      </w:r>
      <w:r>
        <w:fldChar w:fldCharType="separate"/>
      </w:r>
      <w:r>
        <w:t>20</w:t>
      </w:r>
      <w:r>
        <w:fldChar w:fldCharType="end"/>
      </w:r>
    </w:p>
    <w:p w:rsidR="00FA3EF8" w:rsidRDefault="00FA3EF8">
      <w:pPr>
        <w:pStyle w:val="50"/>
        <w:tabs>
          <w:tab w:val="right" w:leader="dot" w:pos="9345"/>
        </w:tabs>
        <w:rPr>
          <w:rFonts w:ascii="Calibri" w:hAnsi="Calibri" w:cs="Calibri"/>
          <w:kern w:val="2"/>
        </w:rPr>
      </w:pPr>
      <w:r>
        <w:t xml:space="preserve">7.2.2.3 </w:t>
      </w:r>
      <w:r>
        <w:rPr>
          <w:rFonts w:hint="eastAsia"/>
        </w:rPr>
        <w:t>授权和审批</w:t>
      </w:r>
      <w:r>
        <w:rPr>
          <w:rFonts w:cs="Times New Roman"/>
        </w:rPr>
        <w:tab/>
      </w:r>
      <w:r>
        <w:fldChar w:fldCharType="begin"/>
      </w:r>
      <w:r>
        <w:instrText xml:space="preserve"> PAGEREF _Toc459644717 \h </w:instrText>
      </w:r>
      <w:r>
        <w:fldChar w:fldCharType="separate"/>
      </w:r>
      <w:r>
        <w:t>20</w:t>
      </w:r>
      <w:r>
        <w:fldChar w:fldCharType="end"/>
      </w:r>
    </w:p>
    <w:p w:rsidR="00FA3EF8" w:rsidRDefault="00FA3EF8">
      <w:pPr>
        <w:pStyle w:val="50"/>
        <w:tabs>
          <w:tab w:val="right" w:leader="dot" w:pos="9345"/>
        </w:tabs>
        <w:rPr>
          <w:rFonts w:ascii="Calibri" w:hAnsi="Calibri" w:cs="Calibri"/>
          <w:kern w:val="2"/>
        </w:rPr>
      </w:pPr>
      <w:r>
        <w:t xml:space="preserve">7.2.2.4 </w:t>
      </w:r>
      <w:r>
        <w:rPr>
          <w:rFonts w:hint="eastAsia"/>
        </w:rPr>
        <w:t>沟通和合作</w:t>
      </w:r>
      <w:r>
        <w:rPr>
          <w:rFonts w:cs="Times New Roman"/>
        </w:rPr>
        <w:tab/>
      </w:r>
      <w:r>
        <w:fldChar w:fldCharType="begin"/>
      </w:r>
      <w:r>
        <w:instrText xml:space="preserve"> PAGEREF _Toc459644718 \h </w:instrText>
      </w:r>
      <w:r>
        <w:fldChar w:fldCharType="separate"/>
      </w:r>
      <w:r>
        <w:t>20</w:t>
      </w:r>
      <w:r>
        <w:fldChar w:fldCharType="end"/>
      </w:r>
    </w:p>
    <w:p w:rsidR="00FA3EF8" w:rsidRDefault="00FA3EF8">
      <w:pPr>
        <w:pStyle w:val="50"/>
        <w:tabs>
          <w:tab w:val="right" w:leader="dot" w:pos="9345"/>
        </w:tabs>
        <w:rPr>
          <w:rFonts w:ascii="Calibri" w:hAnsi="Calibri" w:cs="Calibri"/>
          <w:kern w:val="2"/>
        </w:rPr>
      </w:pPr>
      <w:r>
        <w:t xml:space="preserve">7.2.2.5 </w:t>
      </w:r>
      <w:r>
        <w:rPr>
          <w:rFonts w:hint="eastAsia"/>
        </w:rPr>
        <w:t>审核和检查</w:t>
      </w:r>
      <w:r>
        <w:rPr>
          <w:rFonts w:cs="Times New Roman"/>
        </w:rPr>
        <w:tab/>
      </w:r>
      <w:r>
        <w:fldChar w:fldCharType="begin"/>
      </w:r>
      <w:r>
        <w:instrText xml:space="preserve"> PAGEREF _Toc459644719 \h </w:instrText>
      </w:r>
      <w:r>
        <w:fldChar w:fldCharType="separate"/>
      </w:r>
      <w:r>
        <w:t>20</w:t>
      </w:r>
      <w:r>
        <w:fldChar w:fldCharType="end"/>
      </w:r>
    </w:p>
    <w:p w:rsidR="00FA3EF8" w:rsidRDefault="00FA3EF8">
      <w:pPr>
        <w:pStyle w:val="50"/>
        <w:tabs>
          <w:tab w:val="right" w:leader="dot" w:pos="9345"/>
        </w:tabs>
        <w:rPr>
          <w:rFonts w:ascii="Calibri" w:hAnsi="Calibri" w:cs="Calibri"/>
          <w:kern w:val="2"/>
        </w:rPr>
      </w:pPr>
      <w:r>
        <w:t xml:space="preserve">7.2.2.6 </w:t>
      </w:r>
      <w:r>
        <w:rPr>
          <w:rFonts w:hint="eastAsia"/>
        </w:rPr>
        <w:t>人员录用</w:t>
      </w:r>
      <w:r>
        <w:rPr>
          <w:rFonts w:cs="Times New Roman"/>
        </w:rPr>
        <w:tab/>
      </w:r>
      <w:r>
        <w:fldChar w:fldCharType="begin"/>
      </w:r>
      <w:r>
        <w:instrText xml:space="preserve"> PAGEREF _Toc459644720 \h </w:instrText>
      </w:r>
      <w:r>
        <w:fldChar w:fldCharType="separate"/>
      </w:r>
      <w:r>
        <w:t>21</w:t>
      </w:r>
      <w:r>
        <w:fldChar w:fldCharType="end"/>
      </w:r>
    </w:p>
    <w:p w:rsidR="00FA3EF8" w:rsidRDefault="00FA3EF8">
      <w:pPr>
        <w:pStyle w:val="50"/>
        <w:tabs>
          <w:tab w:val="right" w:leader="dot" w:pos="9345"/>
        </w:tabs>
        <w:rPr>
          <w:rFonts w:ascii="Calibri" w:hAnsi="Calibri" w:cs="Calibri"/>
          <w:kern w:val="2"/>
        </w:rPr>
      </w:pPr>
      <w:r>
        <w:t xml:space="preserve">7.2.2.7 </w:t>
      </w:r>
      <w:r>
        <w:rPr>
          <w:rFonts w:hint="eastAsia"/>
        </w:rPr>
        <w:t>人员离岗</w:t>
      </w:r>
      <w:r>
        <w:rPr>
          <w:rFonts w:cs="Times New Roman"/>
        </w:rPr>
        <w:tab/>
      </w:r>
      <w:r>
        <w:fldChar w:fldCharType="begin"/>
      </w:r>
      <w:r>
        <w:instrText xml:space="preserve"> PAGEREF _Toc459644721 \h </w:instrText>
      </w:r>
      <w:r>
        <w:fldChar w:fldCharType="separate"/>
      </w:r>
      <w:r>
        <w:t>21</w:t>
      </w:r>
      <w:r>
        <w:fldChar w:fldCharType="end"/>
      </w:r>
    </w:p>
    <w:p w:rsidR="00FA3EF8" w:rsidRDefault="00FA3EF8">
      <w:pPr>
        <w:pStyle w:val="50"/>
        <w:tabs>
          <w:tab w:val="right" w:leader="dot" w:pos="9345"/>
        </w:tabs>
        <w:rPr>
          <w:rFonts w:ascii="Calibri" w:hAnsi="Calibri" w:cs="Calibri"/>
          <w:kern w:val="2"/>
        </w:rPr>
      </w:pPr>
      <w:r>
        <w:t xml:space="preserve">7.2.2.8 </w:t>
      </w:r>
      <w:r>
        <w:rPr>
          <w:rFonts w:hint="eastAsia"/>
        </w:rPr>
        <w:t>安全意识教育和培训</w:t>
      </w:r>
      <w:r>
        <w:rPr>
          <w:rFonts w:cs="Times New Roman"/>
        </w:rPr>
        <w:tab/>
      </w:r>
      <w:r>
        <w:fldChar w:fldCharType="begin"/>
      </w:r>
      <w:r>
        <w:instrText xml:space="preserve"> PAGEREF _Toc459644722 \h </w:instrText>
      </w:r>
      <w:r>
        <w:fldChar w:fldCharType="separate"/>
      </w:r>
      <w:r>
        <w:t>21</w:t>
      </w:r>
      <w:r>
        <w:fldChar w:fldCharType="end"/>
      </w:r>
    </w:p>
    <w:p w:rsidR="00FA3EF8" w:rsidRDefault="00FA3EF8">
      <w:pPr>
        <w:pStyle w:val="50"/>
        <w:tabs>
          <w:tab w:val="right" w:leader="dot" w:pos="9345"/>
        </w:tabs>
        <w:rPr>
          <w:rFonts w:ascii="Calibri" w:hAnsi="Calibri" w:cs="Calibri"/>
          <w:kern w:val="2"/>
        </w:rPr>
      </w:pPr>
      <w:r>
        <w:t xml:space="preserve">7.2.2.9 </w:t>
      </w:r>
      <w:r>
        <w:rPr>
          <w:rFonts w:hint="eastAsia"/>
        </w:rPr>
        <w:t>外部人员访问管理</w:t>
      </w:r>
      <w:r>
        <w:rPr>
          <w:rFonts w:cs="Times New Roman"/>
        </w:rPr>
        <w:tab/>
      </w:r>
      <w:r>
        <w:fldChar w:fldCharType="begin"/>
      </w:r>
      <w:r>
        <w:instrText xml:space="preserve"> PAGEREF _Toc459644723 \h </w:instrText>
      </w:r>
      <w:r>
        <w:fldChar w:fldCharType="separate"/>
      </w:r>
      <w:r>
        <w:t>21</w:t>
      </w:r>
      <w:r>
        <w:fldChar w:fldCharType="end"/>
      </w:r>
    </w:p>
    <w:p w:rsidR="00FA3EF8" w:rsidRDefault="00FA3EF8">
      <w:pPr>
        <w:pStyle w:val="40"/>
        <w:tabs>
          <w:tab w:val="right" w:leader="dot" w:pos="9345"/>
        </w:tabs>
        <w:rPr>
          <w:rFonts w:ascii="Calibri" w:hAnsi="Calibri" w:cs="Calibri"/>
          <w:kern w:val="2"/>
        </w:rPr>
      </w:pPr>
      <w:r>
        <w:t>7.2.3</w:t>
      </w:r>
      <w:r w:rsidRPr="00EF57CE">
        <w:rPr>
          <w:rFonts w:ascii="Times New Roman" w:hint="eastAsia"/>
        </w:rPr>
        <w:t>安全建设管理</w:t>
      </w:r>
      <w:r>
        <w:rPr>
          <w:rFonts w:cs="Times New Roman"/>
        </w:rPr>
        <w:tab/>
      </w:r>
      <w:r>
        <w:fldChar w:fldCharType="begin"/>
      </w:r>
      <w:r>
        <w:instrText xml:space="preserve"> PAGEREF _Toc459644724 \h </w:instrText>
      </w:r>
      <w:r>
        <w:fldChar w:fldCharType="separate"/>
      </w:r>
      <w:r>
        <w:t>21</w:t>
      </w:r>
      <w:r>
        <w:fldChar w:fldCharType="end"/>
      </w:r>
    </w:p>
    <w:p w:rsidR="00FA3EF8" w:rsidRDefault="00FA3EF8">
      <w:pPr>
        <w:pStyle w:val="50"/>
        <w:tabs>
          <w:tab w:val="right" w:leader="dot" w:pos="9345"/>
        </w:tabs>
        <w:rPr>
          <w:rFonts w:ascii="Calibri" w:hAnsi="Calibri" w:cs="Calibri"/>
          <w:kern w:val="2"/>
        </w:rPr>
      </w:pPr>
      <w:r>
        <w:t xml:space="preserve">7.2.3.1 </w:t>
      </w:r>
      <w:r>
        <w:rPr>
          <w:rFonts w:hint="eastAsia"/>
        </w:rPr>
        <w:t>定级和备案</w:t>
      </w:r>
      <w:r>
        <w:rPr>
          <w:rFonts w:cs="Times New Roman"/>
        </w:rPr>
        <w:tab/>
      </w:r>
      <w:r>
        <w:fldChar w:fldCharType="begin"/>
      </w:r>
      <w:r>
        <w:instrText xml:space="preserve"> PAGEREF _Toc459644725 \h </w:instrText>
      </w:r>
      <w:r>
        <w:fldChar w:fldCharType="separate"/>
      </w:r>
      <w:r>
        <w:t>21</w:t>
      </w:r>
      <w:r>
        <w:fldChar w:fldCharType="end"/>
      </w:r>
    </w:p>
    <w:p w:rsidR="00FA3EF8" w:rsidRDefault="00FA3EF8">
      <w:pPr>
        <w:pStyle w:val="50"/>
        <w:tabs>
          <w:tab w:val="right" w:leader="dot" w:pos="9345"/>
        </w:tabs>
        <w:rPr>
          <w:rFonts w:ascii="Calibri" w:hAnsi="Calibri" w:cs="Calibri"/>
          <w:kern w:val="2"/>
        </w:rPr>
      </w:pPr>
      <w:r>
        <w:t xml:space="preserve">7.2.3.2 </w:t>
      </w:r>
      <w:r>
        <w:rPr>
          <w:rFonts w:hint="eastAsia"/>
        </w:rPr>
        <w:t>安全方案设计</w:t>
      </w:r>
      <w:r>
        <w:rPr>
          <w:rFonts w:cs="Times New Roman"/>
        </w:rPr>
        <w:tab/>
      </w:r>
      <w:r>
        <w:fldChar w:fldCharType="begin"/>
      </w:r>
      <w:r>
        <w:instrText xml:space="preserve"> PAGEREF _Toc459644726 \h </w:instrText>
      </w:r>
      <w:r>
        <w:fldChar w:fldCharType="separate"/>
      </w:r>
      <w:r>
        <w:t>21</w:t>
      </w:r>
      <w:r>
        <w:fldChar w:fldCharType="end"/>
      </w:r>
    </w:p>
    <w:p w:rsidR="00FA3EF8" w:rsidRDefault="00FA3EF8">
      <w:pPr>
        <w:pStyle w:val="50"/>
        <w:tabs>
          <w:tab w:val="right" w:leader="dot" w:pos="9345"/>
        </w:tabs>
        <w:rPr>
          <w:rFonts w:ascii="Calibri" w:hAnsi="Calibri" w:cs="Calibri"/>
          <w:kern w:val="2"/>
        </w:rPr>
      </w:pPr>
      <w:r>
        <w:t xml:space="preserve">7.2.3.3 </w:t>
      </w:r>
      <w:r>
        <w:rPr>
          <w:rFonts w:hint="eastAsia"/>
        </w:rPr>
        <w:t>产品采购和使用</w:t>
      </w:r>
      <w:r>
        <w:rPr>
          <w:rFonts w:cs="Times New Roman"/>
        </w:rPr>
        <w:tab/>
      </w:r>
      <w:r>
        <w:fldChar w:fldCharType="begin"/>
      </w:r>
      <w:r>
        <w:instrText xml:space="preserve"> PAGEREF _Toc459644727 \h </w:instrText>
      </w:r>
      <w:r>
        <w:fldChar w:fldCharType="separate"/>
      </w:r>
      <w:r>
        <w:t>21</w:t>
      </w:r>
      <w:r>
        <w:fldChar w:fldCharType="end"/>
      </w:r>
    </w:p>
    <w:p w:rsidR="00FA3EF8" w:rsidRDefault="00FA3EF8">
      <w:pPr>
        <w:pStyle w:val="50"/>
        <w:tabs>
          <w:tab w:val="right" w:leader="dot" w:pos="9345"/>
        </w:tabs>
        <w:rPr>
          <w:rFonts w:ascii="Calibri" w:hAnsi="Calibri" w:cs="Calibri"/>
          <w:kern w:val="2"/>
        </w:rPr>
      </w:pPr>
      <w:r>
        <w:t xml:space="preserve">7.2.3.4 </w:t>
      </w:r>
      <w:r>
        <w:rPr>
          <w:rFonts w:hint="eastAsia"/>
        </w:rPr>
        <w:t>自行软件开发</w:t>
      </w:r>
      <w:r>
        <w:rPr>
          <w:rFonts w:cs="Times New Roman"/>
        </w:rPr>
        <w:tab/>
      </w:r>
      <w:r>
        <w:fldChar w:fldCharType="begin"/>
      </w:r>
      <w:r>
        <w:instrText xml:space="preserve"> PAGEREF _Toc459644728 \h </w:instrText>
      </w:r>
      <w:r>
        <w:fldChar w:fldCharType="separate"/>
      </w:r>
      <w:r>
        <w:t>22</w:t>
      </w:r>
      <w:r>
        <w:fldChar w:fldCharType="end"/>
      </w:r>
    </w:p>
    <w:p w:rsidR="00FA3EF8" w:rsidRDefault="00FA3EF8">
      <w:pPr>
        <w:pStyle w:val="50"/>
        <w:tabs>
          <w:tab w:val="right" w:leader="dot" w:pos="9345"/>
        </w:tabs>
        <w:rPr>
          <w:rFonts w:ascii="Calibri" w:hAnsi="Calibri" w:cs="Calibri"/>
          <w:kern w:val="2"/>
        </w:rPr>
      </w:pPr>
      <w:r>
        <w:t xml:space="preserve">7.2.3.5 </w:t>
      </w:r>
      <w:r>
        <w:rPr>
          <w:rFonts w:hint="eastAsia"/>
        </w:rPr>
        <w:t>外包软件开发</w:t>
      </w:r>
      <w:r>
        <w:rPr>
          <w:rFonts w:cs="Times New Roman"/>
        </w:rPr>
        <w:tab/>
      </w:r>
      <w:r>
        <w:fldChar w:fldCharType="begin"/>
      </w:r>
      <w:r>
        <w:instrText xml:space="preserve"> PAGEREF _Toc459644729 \h </w:instrText>
      </w:r>
      <w:r>
        <w:fldChar w:fldCharType="separate"/>
      </w:r>
      <w:r>
        <w:t>22</w:t>
      </w:r>
      <w:r>
        <w:fldChar w:fldCharType="end"/>
      </w:r>
    </w:p>
    <w:p w:rsidR="00FA3EF8" w:rsidRDefault="00FA3EF8">
      <w:pPr>
        <w:pStyle w:val="50"/>
        <w:tabs>
          <w:tab w:val="right" w:leader="dot" w:pos="9345"/>
        </w:tabs>
        <w:rPr>
          <w:rFonts w:ascii="Calibri" w:hAnsi="Calibri" w:cs="Calibri"/>
          <w:kern w:val="2"/>
        </w:rPr>
      </w:pPr>
      <w:r>
        <w:t xml:space="preserve">7.2.3.6 </w:t>
      </w:r>
      <w:r>
        <w:rPr>
          <w:rFonts w:hint="eastAsia"/>
        </w:rPr>
        <w:t>工程实施</w:t>
      </w:r>
      <w:r>
        <w:rPr>
          <w:rFonts w:cs="Times New Roman"/>
        </w:rPr>
        <w:tab/>
      </w:r>
      <w:r>
        <w:fldChar w:fldCharType="begin"/>
      </w:r>
      <w:r>
        <w:instrText xml:space="preserve"> PAGEREF _Toc459644730 \h </w:instrText>
      </w:r>
      <w:r>
        <w:fldChar w:fldCharType="separate"/>
      </w:r>
      <w:r>
        <w:t>22</w:t>
      </w:r>
      <w:r>
        <w:fldChar w:fldCharType="end"/>
      </w:r>
    </w:p>
    <w:p w:rsidR="00FA3EF8" w:rsidRDefault="00FA3EF8">
      <w:pPr>
        <w:pStyle w:val="50"/>
        <w:tabs>
          <w:tab w:val="right" w:leader="dot" w:pos="9345"/>
        </w:tabs>
        <w:rPr>
          <w:rFonts w:ascii="Calibri" w:hAnsi="Calibri" w:cs="Calibri"/>
          <w:kern w:val="2"/>
        </w:rPr>
      </w:pPr>
      <w:r>
        <w:t xml:space="preserve">7.2.3.7 </w:t>
      </w:r>
      <w:r>
        <w:rPr>
          <w:rFonts w:hint="eastAsia"/>
        </w:rPr>
        <w:t>测试验收</w:t>
      </w:r>
      <w:r>
        <w:rPr>
          <w:rFonts w:cs="Times New Roman"/>
        </w:rPr>
        <w:tab/>
      </w:r>
      <w:r>
        <w:fldChar w:fldCharType="begin"/>
      </w:r>
      <w:r>
        <w:instrText xml:space="preserve"> PAGEREF _Toc459644731 \h </w:instrText>
      </w:r>
      <w:r>
        <w:fldChar w:fldCharType="separate"/>
      </w:r>
      <w:r>
        <w:t>22</w:t>
      </w:r>
      <w:r>
        <w:fldChar w:fldCharType="end"/>
      </w:r>
    </w:p>
    <w:p w:rsidR="00FA3EF8" w:rsidRDefault="00FA3EF8">
      <w:pPr>
        <w:pStyle w:val="50"/>
        <w:tabs>
          <w:tab w:val="right" w:leader="dot" w:pos="9345"/>
        </w:tabs>
        <w:rPr>
          <w:rFonts w:ascii="Calibri" w:hAnsi="Calibri" w:cs="Calibri"/>
          <w:kern w:val="2"/>
        </w:rPr>
      </w:pPr>
      <w:r>
        <w:t xml:space="preserve">7.2.3.8 </w:t>
      </w:r>
      <w:r>
        <w:rPr>
          <w:rFonts w:hint="eastAsia"/>
        </w:rPr>
        <w:t>系统交付</w:t>
      </w:r>
      <w:r>
        <w:rPr>
          <w:rFonts w:cs="Times New Roman"/>
        </w:rPr>
        <w:tab/>
      </w:r>
      <w:r>
        <w:fldChar w:fldCharType="begin"/>
      </w:r>
      <w:r>
        <w:instrText xml:space="preserve"> PAGEREF _Toc459644732 \h </w:instrText>
      </w:r>
      <w:r>
        <w:fldChar w:fldCharType="separate"/>
      </w:r>
      <w:r>
        <w:t>22</w:t>
      </w:r>
      <w:r>
        <w:fldChar w:fldCharType="end"/>
      </w:r>
    </w:p>
    <w:p w:rsidR="00FA3EF8" w:rsidRDefault="00FA3EF8">
      <w:pPr>
        <w:pStyle w:val="50"/>
        <w:tabs>
          <w:tab w:val="right" w:leader="dot" w:pos="9345"/>
        </w:tabs>
        <w:rPr>
          <w:rFonts w:ascii="Calibri" w:hAnsi="Calibri" w:cs="Calibri"/>
          <w:kern w:val="2"/>
        </w:rPr>
      </w:pPr>
      <w:r>
        <w:t xml:space="preserve">7.2.3.9 </w:t>
      </w:r>
      <w:r>
        <w:rPr>
          <w:rFonts w:hint="eastAsia"/>
        </w:rPr>
        <w:t>等级测评</w:t>
      </w:r>
      <w:r>
        <w:rPr>
          <w:rFonts w:cs="Times New Roman"/>
        </w:rPr>
        <w:tab/>
      </w:r>
      <w:r>
        <w:fldChar w:fldCharType="begin"/>
      </w:r>
      <w:r>
        <w:instrText xml:space="preserve"> PAGEREF _Toc459644733 \h </w:instrText>
      </w:r>
      <w:r>
        <w:fldChar w:fldCharType="separate"/>
      </w:r>
      <w:r>
        <w:t>22</w:t>
      </w:r>
      <w:r>
        <w:fldChar w:fldCharType="end"/>
      </w:r>
    </w:p>
    <w:p w:rsidR="00FA3EF8" w:rsidRDefault="00FA3EF8">
      <w:pPr>
        <w:pStyle w:val="50"/>
        <w:tabs>
          <w:tab w:val="right" w:leader="dot" w:pos="9345"/>
        </w:tabs>
        <w:rPr>
          <w:rFonts w:ascii="Calibri" w:hAnsi="Calibri" w:cs="Calibri"/>
          <w:kern w:val="2"/>
        </w:rPr>
      </w:pPr>
      <w:r>
        <w:t xml:space="preserve">7.2.3.10 </w:t>
      </w:r>
      <w:r>
        <w:rPr>
          <w:rFonts w:hint="eastAsia"/>
        </w:rPr>
        <w:t>服务供应商选择</w:t>
      </w:r>
      <w:r>
        <w:rPr>
          <w:rFonts w:cs="Times New Roman"/>
        </w:rPr>
        <w:tab/>
      </w:r>
      <w:r>
        <w:fldChar w:fldCharType="begin"/>
      </w:r>
      <w:r>
        <w:instrText xml:space="preserve"> PAGEREF _Toc459644734 \h </w:instrText>
      </w:r>
      <w:r>
        <w:fldChar w:fldCharType="separate"/>
      </w:r>
      <w:r>
        <w:t>22</w:t>
      </w:r>
      <w:r>
        <w:fldChar w:fldCharType="end"/>
      </w:r>
    </w:p>
    <w:p w:rsidR="00FA3EF8" w:rsidRDefault="00FA3EF8">
      <w:pPr>
        <w:pStyle w:val="40"/>
        <w:tabs>
          <w:tab w:val="right" w:leader="dot" w:pos="9345"/>
        </w:tabs>
        <w:rPr>
          <w:rFonts w:ascii="Calibri" w:hAnsi="Calibri" w:cs="Calibri"/>
          <w:kern w:val="2"/>
        </w:rPr>
      </w:pPr>
      <w:r>
        <w:t>7.2.4</w:t>
      </w:r>
      <w:r w:rsidRPr="00EF57CE">
        <w:rPr>
          <w:rFonts w:ascii="Times New Roman" w:hint="eastAsia"/>
        </w:rPr>
        <w:t>安全运维管理</w:t>
      </w:r>
      <w:r>
        <w:rPr>
          <w:rFonts w:cs="Times New Roman"/>
        </w:rPr>
        <w:tab/>
      </w:r>
      <w:r>
        <w:fldChar w:fldCharType="begin"/>
      </w:r>
      <w:r>
        <w:instrText xml:space="preserve"> PAGEREF _Toc459644735 \h </w:instrText>
      </w:r>
      <w:r>
        <w:fldChar w:fldCharType="separate"/>
      </w:r>
      <w:r>
        <w:t>23</w:t>
      </w:r>
      <w:r>
        <w:fldChar w:fldCharType="end"/>
      </w:r>
    </w:p>
    <w:p w:rsidR="00FA3EF8" w:rsidRDefault="00FA3EF8">
      <w:pPr>
        <w:pStyle w:val="50"/>
        <w:tabs>
          <w:tab w:val="right" w:leader="dot" w:pos="9345"/>
        </w:tabs>
        <w:rPr>
          <w:rFonts w:ascii="Calibri" w:hAnsi="Calibri" w:cs="Calibri"/>
          <w:kern w:val="2"/>
        </w:rPr>
      </w:pPr>
      <w:r>
        <w:t xml:space="preserve">7.2.4.1 </w:t>
      </w:r>
      <w:r>
        <w:rPr>
          <w:rFonts w:hint="eastAsia"/>
        </w:rPr>
        <w:t>环境管理</w:t>
      </w:r>
      <w:r>
        <w:rPr>
          <w:rFonts w:cs="Times New Roman"/>
        </w:rPr>
        <w:tab/>
      </w:r>
      <w:r>
        <w:fldChar w:fldCharType="begin"/>
      </w:r>
      <w:r>
        <w:instrText xml:space="preserve"> PAGEREF _Toc459644736 \h </w:instrText>
      </w:r>
      <w:r>
        <w:fldChar w:fldCharType="separate"/>
      </w:r>
      <w:r>
        <w:t>23</w:t>
      </w:r>
      <w:r>
        <w:fldChar w:fldCharType="end"/>
      </w:r>
    </w:p>
    <w:p w:rsidR="00FA3EF8" w:rsidRDefault="00FA3EF8">
      <w:pPr>
        <w:pStyle w:val="50"/>
        <w:tabs>
          <w:tab w:val="right" w:leader="dot" w:pos="9345"/>
        </w:tabs>
        <w:rPr>
          <w:rFonts w:ascii="Calibri" w:hAnsi="Calibri" w:cs="Calibri"/>
          <w:kern w:val="2"/>
        </w:rPr>
      </w:pPr>
      <w:r>
        <w:t xml:space="preserve">7.2.4.2 </w:t>
      </w:r>
      <w:r>
        <w:rPr>
          <w:rFonts w:hint="eastAsia"/>
        </w:rPr>
        <w:t>资产管理</w:t>
      </w:r>
      <w:r>
        <w:rPr>
          <w:rFonts w:cs="Times New Roman"/>
        </w:rPr>
        <w:tab/>
      </w:r>
      <w:r>
        <w:fldChar w:fldCharType="begin"/>
      </w:r>
      <w:r>
        <w:instrText xml:space="preserve"> PAGEREF _Toc459644737 \h </w:instrText>
      </w:r>
      <w:r>
        <w:fldChar w:fldCharType="separate"/>
      </w:r>
      <w:r>
        <w:t>23</w:t>
      </w:r>
      <w:r>
        <w:fldChar w:fldCharType="end"/>
      </w:r>
    </w:p>
    <w:p w:rsidR="00FA3EF8" w:rsidRDefault="00FA3EF8">
      <w:pPr>
        <w:pStyle w:val="50"/>
        <w:tabs>
          <w:tab w:val="right" w:leader="dot" w:pos="9345"/>
        </w:tabs>
        <w:rPr>
          <w:rFonts w:ascii="Calibri" w:hAnsi="Calibri" w:cs="Calibri"/>
          <w:kern w:val="2"/>
        </w:rPr>
      </w:pPr>
      <w:r>
        <w:t xml:space="preserve">7.2.4.3 </w:t>
      </w:r>
      <w:r>
        <w:rPr>
          <w:rFonts w:hint="eastAsia"/>
        </w:rPr>
        <w:t>介质管理</w:t>
      </w:r>
      <w:r>
        <w:rPr>
          <w:rFonts w:cs="Times New Roman"/>
        </w:rPr>
        <w:tab/>
      </w:r>
      <w:r>
        <w:fldChar w:fldCharType="begin"/>
      </w:r>
      <w:r>
        <w:instrText xml:space="preserve"> PAGEREF _Toc459644738 \h </w:instrText>
      </w:r>
      <w:r>
        <w:fldChar w:fldCharType="separate"/>
      </w:r>
      <w:r>
        <w:t>23</w:t>
      </w:r>
      <w:r>
        <w:fldChar w:fldCharType="end"/>
      </w:r>
    </w:p>
    <w:p w:rsidR="00FA3EF8" w:rsidRDefault="00FA3EF8">
      <w:pPr>
        <w:pStyle w:val="50"/>
        <w:tabs>
          <w:tab w:val="right" w:leader="dot" w:pos="9345"/>
        </w:tabs>
        <w:rPr>
          <w:rFonts w:ascii="Calibri" w:hAnsi="Calibri" w:cs="Calibri"/>
          <w:kern w:val="2"/>
        </w:rPr>
      </w:pPr>
      <w:r>
        <w:t xml:space="preserve">7.2.4.4 </w:t>
      </w:r>
      <w:r>
        <w:rPr>
          <w:rFonts w:hint="eastAsia"/>
        </w:rPr>
        <w:t>设备维护管理</w:t>
      </w:r>
      <w:r>
        <w:rPr>
          <w:rFonts w:cs="Times New Roman"/>
        </w:rPr>
        <w:tab/>
      </w:r>
      <w:r>
        <w:fldChar w:fldCharType="begin"/>
      </w:r>
      <w:r>
        <w:instrText xml:space="preserve"> PAGEREF _Toc459644739 \h </w:instrText>
      </w:r>
      <w:r>
        <w:fldChar w:fldCharType="separate"/>
      </w:r>
      <w:r>
        <w:t>23</w:t>
      </w:r>
      <w:r>
        <w:fldChar w:fldCharType="end"/>
      </w:r>
    </w:p>
    <w:p w:rsidR="00FA3EF8" w:rsidRDefault="00FA3EF8">
      <w:pPr>
        <w:pStyle w:val="50"/>
        <w:tabs>
          <w:tab w:val="right" w:leader="dot" w:pos="9345"/>
        </w:tabs>
        <w:rPr>
          <w:rFonts w:ascii="Calibri" w:hAnsi="Calibri" w:cs="Calibri"/>
          <w:kern w:val="2"/>
        </w:rPr>
      </w:pPr>
      <w:r>
        <w:lastRenderedPageBreak/>
        <w:t xml:space="preserve">7.2.4.5 </w:t>
      </w:r>
      <w:r>
        <w:rPr>
          <w:rFonts w:hint="eastAsia"/>
        </w:rPr>
        <w:t>漏洞和风险管理</w:t>
      </w:r>
      <w:r>
        <w:rPr>
          <w:rFonts w:cs="Times New Roman"/>
        </w:rPr>
        <w:tab/>
      </w:r>
      <w:r>
        <w:fldChar w:fldCharType="begin"/>
      </w:r>
      <w:r>
        <w:instrText xml:space="preserve"> PAGEREF _Toc459644740 \h </w:instrText>
      </w:r>
      <w:r>
        <w:fldChar w:fldCharType="separate"/>
      </w:r>
      <w:r>
        <w:t>23</w:t>
      </w:r>
      <w:r>
        <w:fldChar w:fldCharType="end"/>
      </w:r>
    </w:p>
    <w:p w:rsidR="00FA3EF8" w:rsidRDefault="00FA3EF8">
      <w:pPr>
        <w:pStyle w:val="50"/>
        <w:tabs>
          <w:tab w:val="right" w:leader="dot" w:pos="9345"/>
        </w:tabs>
        <w:rPr>
          <w:rFonts w:ascii="Calibri" w:hAnsi="Calibri" w:cs="Calibri"/>
          <w:kern w:val="2"/>
        </w:rPr>
      </w:pPr>
      <w:r>
        <w:t xml:space="preserve">7.2.4.6 </w:t>
      </w:r>
      <w:r>
        <w:rPr>
          <w:rFonts w:hint="eastAsia"/>
        </w:rPr>
        <w:t>网络和系统安全管理</w:t>
      </w:r>
      <w:r>
        <w:rPr>
          <w:rFonts w:cs="Times New Roman"/>
        </w:rPr>
        <w:tab/>
      </w:r>
      <w:r>
        <w:fldChar w:fldCharType="begin"/>
      </w:r>
      <w:r>
        <w:instrText xml:space="preserve"> PAGEREF _Toc459644741 \h </w:instrText>
      </w:r>
      <w:r>
        <w:fldChar w:fldCharType="separate"/>
      </w:r>
      <w:r>
        <w:t>23</w:t>
      </w:r>
      <w:r>
        <w:fldChar w:fldCharType="end"/>
      </w:r>
    </w:p>
    <w:p w:rsidR="00FA3EF8" w:rsidRDefault="00FA3EF8">
      <w:pPr>
        <w:pStyle w:val="50"/>
        <w:tabs>
          <w:tab w:val="right" w:leader="dot" w:pos="9345"/>
        </w:tabs>
        <w:rPr>
          <w:rFonts w:ascii="Calibri" w:hAnsi="Calibri" w:cs="Calibri"/>
          <w:kern w:val="2"/>
        </w:rPr>
      </w:pPr>
      <w:r>
        <w:t xml:space="preserve">7.2.4.7 </w:t>
      </w:r>
      <w:r>
        <w:rPr>
          <w:rFonts w:hint="eastAsia"/>
        </w:rPr>
        <w:t>恶意代码防范管理</w:t>
      </w:r>
      <w:r>
        <w:rPr>
          <w:rFonts w:cs="Times New Roman"/>
        </w:rPr>
        <w:tab/>
      </w:r>
      <w:r>
        <w:fldChar w:fldCharType="begin"/>
      </w:r>
      <w:r>
        <w:instrText xml:space="preserve"> PAGEREF _Toc459644742 \h </w:instrText>
      </w:r>
      <w:r>
        <w:fldChar w:fldCharType="separate"/>
      </w:r>
      <w:r>
        <w:t>24</w:t>
      </w:r>
      <w:r>
        <w:fldChar w:fldCharType="end"/>
      </w:r>
    </w:p>
    <w:p w:rsidR="00FA3EF8" w:rsidRDefault="00FA3EF8">
      <w:pPr>
        <w:pStyle w:val="50"/>
        <w:tabs>
          <w:tab w:val="right" w:leader="dot" w:pos="9345"/>
        </w:tabs>
        <w:rPr>
          <w:rFonts w:ascii="Calibri" w:hAnsi="Calibri" w:cs="Calibri"/>
          <w:kern w:val="2"/>
        </w:rPr>
      </w:pPr>
      <w:r>
        <w:t xml:space="preserve">7.2.4.8 </w:t>
      </w:r>
      <w:r>
        <w:rPr>
          <w:rFonts w:hint="eastAsia"/>
        </w:rPr>
        <w:t>配置管理</w:t>
      </w:r>
      <w:r>
        <w:rPr>
          <w:rFonts w:cs="Times New Roman"/>
        </w:rPr>
        <w:tab/>
      </w:r>
      <w:r>
        <w:fldChar w:fldCharType="begin"/>
      </w:r>
      <w:r>
        <w:instrText xml:space="preserve"> PAGEREF _Toc459644743 \h </w:instrText>
      </w:r>
      <w:r>
        <w:fldChar w:fldCharType="separate"/>
      </w:r>
      <w:r>
        <w:t>24</w:t>
      </w:r>
      <w:r>
        <w:fldChar w:fldCharType="end"/>
      </w:r>
    </w:p>
    <w:p w:rsidR="00FA3EF8" w:rsidRDefault="00FA3EF8">
      <w:pPr>
        <w:pStyle w:val="50"/>
        <w:tabs>
          <w:tab w:val="right" w:leader="dot" w:pos="9345"/>
        </w:tabs>
        <w:rPr>
          <w:rFonts w:ascii="Calibri" w:hAnsi="Calibri" w:cs="Calibri"/>
          <w:kern w:val="2"/>
        </w:rPr>
      </w:pPr>
      <w:r>
        <w:t xml:space="preserve">7.2.4.9 </w:t>
      </w:r>
      <w:r>
        <w:rPr>
          <w:rFonts w:hint="eastAsia"/>
        </w:rPr>
        <w:t>密码管理</w:t>
      </w:r>
      <w:r>
        <w:rPr>
          <w:rFonts w:cs="Times New Roman"/>
        </w:rPr>
        <w:tab/>
      </w:r>
      <w:r>
        <w:fldChar w:fldCharType="begin"/>
      </w:r>
      <w:r>
        <w:instrText xml:space="preserve"> PAGEREF _Toc459644744 \h </w:instrText>
      </w:r>
      <w:r>
        <w:fldChar w:fldCharType="separate"/>
      </w:r>
      <w:r>
        <w:t>24</w:t>
      </w:r>
      <w:r>
        <w:fldChar w:fldCharType="end"/>
      </w:r>
    </w:p>
    <w:p w:rsidR="00FA3EF8" w:rsidRDefault="00FA3EF8">
      <w:pPr>
        <w:pStyle w:val="50"/>
        <w:tabs>
          <w:tab w:val="right" w:leader="dot" w:pos="9345"/>
        </w:tabs>
        <w:rPr>
          <w:rFonts w:ascii="Calibri" w:hAnsi="Calibri" w:cs="Calibri"/>
          <w:kern w:val="2"/>
        </w:rPr>
      </w:pPr>
      <w:r>
        <w:t xml:space="preserve">7.2.4.10 </w:t>
      </w:r>
      <w:r>
        <w:rPr>
          <w:rFonts w:hint="eastAsia"/>
        </w:rPr>
        <w:t>变更管理</w:t>
      </w:r>
      <w:r>
        <w:rPr>
          <w:rFonts w:cs="Times New Roman"/>
        </w:rPr>
        <w:tab/>
      </w:r>
      <w:r>
        <w:fldChar w:fldCharType="begin"/>
      </w:r>
      <w:r>
        <w:instrText xml:space="preserve"> PAGEREF _Toc459644745 \h </w:instrText>
      </w:r>
      <w:r>
        <w:fldChar w:fldCharType="separate"/>
      </w:r>
      <w:r>
        <w:t>24</w:t>
      </w:r>
      <w:r>
        <w:fldChar w:fldCharType="end"/>
      </w:r>
    </w:p>
    <w:p w:rsidR="00FA3EF8" w:rsidRDefault="00FA3EF8">
      <w:pPr>
        <w:pStyle w:val="50"/>
        <w:tabs>
          <w:tab w:val="right" w:leader="dot" w:pos="9345"/>
        </w:tabs>
        <w:rPr>
          <w:rFonts w:ascii="Calibri" w:hAnsi="Calibri" w:cs="Calibri"/>
          <w:kern w:val="2"/>
        </w:rPr>
      </w:pPr>
      <w:r>
        <w:t xml:space="preserve">7.2.4.11 </w:t>
      </w:r>
      <w:r>
        <w:rPr>
          <w:rFonts w:hint="eastAsia"/>
        </w:rPr>
        <w:t>备份与恢复管理</w:t>
      </w:r>
      <w:r>
        <w:rPr>
          <w:rFonts w:cs="Times New Roman"/>
        </w:rPr>
        <w:tab/>
      </w:r>
      <w:r>
        <w:fldChar w:fldCharType="begin"/>
      </w:r>
      <w:r>
        <w:instrText xml:space="preserve"> PAGEREF _Toc459644746 \h </w:instrText>
      </w:r>
      <w:r>
        <w:fldChar w:fldCharType="separate"/>
      </w:r>
      <w:r>
        <w:t>24</w:t>
      </w:r>
      <w:r>
        <w:fldChar w:fldCharType="end"/>
      </w:r>
    </w:p>
    <w:p w:rsidR="00FA3EF8" w:rsidRDefault="00FA3EF8">
      <w:pPr>
        <w:pStyle w:val="50"/>
        <w:tabs>
          <w:tab w:val="right" w:leader="dot" w:pos="9345"/>
        </w:tabs>
        <w:rPr>
          <w:rFonts w:ascii="Calibri" w:hAnsi="Calibri" w:cs="Calibri"/>
          <w:kern w:val="2"/>
        </w:rPr>
      </w:pPr>
      <w:r>
        <w:t xml:space="preserve">7.2.4.12 </w:t>
      </w:r>
      <w:r>
        <w:rPr>
          <w:rFonts w:hint="eastAsia"/>
        </w:rPr>
        <w:t>安全事件处置</w:t>
      </w:r>
      <w:r>
        <w:rPr>
          <w:rFonts w:cs="Times New Roman"/>
        </w:rPr>
        <w:tab/>
      </w:r>
      <w:r>
        <w:fldChar w:fldCharType="begin"/>
      </w:r>
      <w:r>
        <w:instrText xml:space="preserve"> PAGEREF _Toc459644747 \h </w:instrText>
      </w:r>
      <w:r>
        <w:fldChar w:fldCharType="separate"/>
      </w:r>
      <w:r>
        <w:t>25</w:t>
      </w:r>
      <w:r>
        <w:fldChar w:fldCharType="end"/>
      </w:r>
    </w:p>
    <w:p w:rsidR="00FA3EF8" w:rsidRDefault="00FA3EF8">
      <w:pPr>
        <w:pStyle w:val="50"/>
        <w:tabs>
          <w:tab w:val="right" w:leader="dot" w:pos="9345"/>
        </w:tabs>
        <w:rPr>
          <w:rFonts w:ascii="Calibri" w:hAnsi="Calibri" w:cs="Calibri"/>
          <w:kern w:val="2"/>
        </w:rPr>
      </w:pPr>
      <w:r>
        <w:t xml:space="preserve">7.2.4.13 </w:t>
      </w:r>
      <w:r>
        <w:rPr>
          <w:rFonts w:hint="eastAsia"/>
        </w:rPr>
        <w:t>应急预案管理</w:t>
      </w:r>
      <w:r>
        <w:rPr>
          <w:rFonts w:cs="Times New Roman"/>
        </w:rPr>
        <w:tab/>
      </w:r>
      <w:r>
        <w:fldChar w:fldCharType="begin"/>
      </w:r>
      <w:r>
        <w:instrText xml:space="preserve"> PAGEREF _Toc459644748 \h </w:instrText>
      </w:r>
      <w:r>
        <w:fldChar w:fldCharType="separate"/>
      </w:r>
      <w:r>
        <w:t>25</w:t>
      </w:r>
      <w:r>
        <w:fldChar w:fldCharType="end"/>
      </w:r>
    </w:p>
    <w:p w:rsidR="00FA3EF8" w:rsidRDefault="00FA3EF8">
      <w:pPr>
        <w:pStyle w:val="50"/>
        <w:tabs>
          <w:tab w:val="right" w:leader="dot" w:pos="9345"/>
        </w:tabs>
        <w:rPr>
          <w:rFonts w:ascii="Calibri" w:hAnsi="Calibri" w:cs="Calibri"/>
          <w:kern w:val="2"/>
        </w:rPr>
      </w:pPr>
      <w:r>
        <w:t xml:space="preserve">7.2.4.14 </w:t>
      </w:r>
      <w:r>
        <w:rPr>
          <w:rFonts w:hint="eastAsia"/>
        </w:rPr>
        <w:t>外包运维管理</w:t>
      </w:r>
      <w:r>
        <w:rPr>
          <w:rFonts w:cs="Times New Roman"/>
        </w:rPr>
        <w:tab/>
      </w:r>
      <w:r>
        <w:fldChar w:fldCharType="begin"/>
      </w:r>
      <w:r>
        <w:instrText xml:space="preserve"> PAGEREF _Toc459644749 \h </w:instrText>
      </w:r>
      <w:r>
        <w:fldChar w:fldCharType="separate"/>
      </w:r>
      <w:r>
        <w:t>25</w:t>
      </w:r>
      <w:r>
        <w:fldChar w:fldCharType="end"/>
      </w:r>
    </w:p>
    <w:p w:rsidR="00FA3EF8" w:rsidRDefault="00FA3EF8">
      <w:pPr>
        <w:pStyle w:val="21"/>
        <w:tabs>
          <w:tab w:val="right" w:leader="dot" w:pos="9345"/>
        </w:tabs>
        <w:rPr>
          <w:rFonts w:ascii="Calibri" w:hAnsi="Calibri" w:cs="Calibri"/>
          <w:kern w:val="2"/>
        </w:rPr>
      </w:pPr>
      <w:r>
        <w:t>8</w:t>
      </w:r>
      <w:r w:rsidRPr="00EF57CE">
        <w:rPr>
          <w:rFonts w:ascii="Times New Roman" w:hint="eastAsia"/>
        </w:rPr>
        <w:t>第四级安全要求</w:t>
      </w:r>
      <w:r>
        <w:rPr>
          <w:rFonts w:cs="Times New Roman"/>
        </w:rPr>
        <w:tab/>
      </w:r>
      <w:r>
        <w:fldChar w:fldCharType="begin"/>
      </w:r>
      <w:r>
        <w:instrText xml:space="preserve"> PAGEREF _Toc459644750 \h </w:instrText>
      </w:r>
      <w:r>
        <w:fldChar w:fldCharType="separate"/>
      </w:r>
      <w:r>
        <w:t>25</w:t>
      </w:r>
      <w:r>
        <w:fldChar w:fldCharType="end"/>
      </w:r>
    </w:p>
    <w:p w:rsidR="00FA3EF8" w:rsidRDefault="00FA3EF8">
      <w:pPr>
        <w:pStyle w:val="30"/>
        <w:tabs>
          <w:tab w:val="right" w:leader="dot" w:pos="9345"/>
        </w:tabs>
        <w:rPr>
          <w:rFonts w:ascii="Calibri" w:hAnsi="Calibri" w:cs="Calibri"/>
          <w:kern w:val="2"/>
        </w:rPr>
      </w:pPr>
      <w:r>
        <w:t xml:space="preserve">8.1 </w:t>
      </w:r>
      <w:r>
        <w:rPr>
          <w:rFonts w:hint="eastAsia"/>
        </w:rPr>
        <w:t>技术要求</w:t>
      </w:r>
      <w:r>
        <w:rPr>
          <w:rFonts w:cs="Times New Roman"/>
        </w:rPr>
        <w:tab/>
      </w:r>
      <w:r>
        <w:fldChar w:fldCharType="begin"/>
      </w:r>
      <w:r>
        <w:instrText xml:space="preserve"> PAGEREF _Toc459644751 \h </w:instrText>
      </w:r>
      <w:r>
        <w:fldChar w:fldCharType="separate"/>
      </w:r>
      <w:r>
        <w:t>25</w:t>
      </w:r>
      <w:r>
        <w:fldChar w:fldCharType="end"/>
      </w:r>
    </w:p>
    <w:p w:rsidR="00FA3EF8" w:rsidRDefault="00FA3EF8">
      <w:pPr>
        <w:pStyle w:val="40"/>
        <w:tabs>
          <w:tab w:val="right" w:leader="dot" w:pos="9345"/>
        </w:tabs>
        <w:rPr>
          <w:rFonts w:ascii="Calibri" w:hAnsi="Calibri" w:cs="Calibri"/>
          <w:kern w:val="2"/>
        </w:rPr>
      </w:pPr>
      <w:r>
        <w:t>8.1.1</w:t>
      </w:r>
      <w:r w:rsidRPr="00EF57CE">
        <w:rPr>
          <w:rFonts w:ascii="Times New Roman" w:hint="eastAsia"/>
        </w:rPr>
        <w:t>物理和环境安全</w:t>
      </w:r>
      <w:r>
        <w:rPr>
          <w:rFonts w:cs="Times New Roman"/>
        </w:rPr>
        <w:tab/>
      </w:r>
      <w:r>
        <w:fldChar w:fldCharType="begin"/>
      </w:r>
      <w:r>
        <w:instrText xml:space="preserve"> PAGEREF _Toc459644752 \h </w:instrText>
      </w:r>
      <w:r>
        <w:fldChar w:fldCharType="separate"/>
      </w:r>
      <w:r>
        <w:t>25</w:t>
      </w:r>
      <w:r>
        <w:fldChar w:fldCharType="end"/>
      </w:r>
    </w:p>
    <w:p w:rsidR="00FA3EF8" w:rsidRDefault="00FA3EF8">
      <w:pPr>
        <w:pStyle w:val="50"/>
        <w:tabs>
          <w:tab w:val="right" w:leader="dot" w:pos="9345"/>
        </w:tabs>
        <w:rPr>
          <w:rFonts w:ascii="Calibri" w:hAnsi="Calibri" w:cs="Calibri"/>
          <w:kern w:val="2"/>
        </w:rPr>
      </w:pPr>
      <w:r>
        <w:t xml:space="preserve">8.1.1.1 </w:t>
      </w:r>
      <w:r>
        <w:rPr>
          <w:rFonts w:hint="eastAsia"/>
        </w:rPr>
        <w:t>物理位置选择</w:t>
      </w:r>
      <w:r>
        <w:rPr>
          <w:rFonts w:cs="Times New Roman"/>
        </w:rPr>
        <w:tab/>
      </w:r>
      <w:r>
        <w:fldChar w:fldCharType="begin"/>
      </w:r>
      <w:r>
        <w:instrText xml:space="preserve"> PAGEREF _Toc459644753 \h </w:instrText>
      </w:r>
      <w:r>
        <w:fldChar w:fldCharType="separate"/>
      </w:r>
      <w:r>
        <w:t>25</w:t>
      </w:r>
      <w:r>
        <w:fldChar w:fldCharType="end"/>
      </w:r>
    </w:p>
    <w:p w:rsidR="00FA3EF8" w:rsidRDefault="00FA3EF8">
      <w:pPr>
        <w:pStyle w:val="50"/>
        <w:tabs>
          <w:tab w:val="right" w:leader="dot" w:pos="9345"/>
        </w:tabs>
        <w:rPr>
          <w:rFonts w:ascii="Calibri" w:hAnsi="Calibri" w:cs="Calibri"/>
          <w:kern w:val="2"/>
        </w:rPr>
      </w:pPr>
      <w:r>
        <w:t xml:space="preserve">8.1.1.2 </w:t>
      </w:r>
      <w:r>
        <w:rPr>
          <w:rFonts w:hint="eastAsia"/>
        </w:rPr>
        <w:t>物理访问控制</w:t>
      </w:r>
      <w:r>
        <w:rPr>
          <w:rFonts w:cs="Times New Roman"/>
        </w:rPr>
        <w:tab/>
      </w:r>
      <w:r>
        <w:fldChar w:fldCharType="begin"/>
      </w:r>
      <w:r>
        <w:instrText xml:space="preserve"> PAGEREF _Toc459644754 \h </w:instrText>
      </w:r>
      <w:r>
        <w:fldChar w:fldCharType="separate"/>
      </w:r>
      <w:r>
        <w:t>25</w:t>
      </w:r>
      <w:r>
        <w:fldChar w:fldCharType="end"/>
      </w:r>
    </w:p>
    <w:p w:rsidR="00FA3EF8" w:rsidRDefault="00FA3EF8">
      <w:pPr>
        <w:pStyle w:val="50"/>
        <w:tabs>
          <w:tab w:val="right" w:leader="dot" w:pos="9345"/>
        </w:tabs>
        <w:rPr>
          <w:rFonts w:ascii="Calibri" w:hAnsi="Calibri" w:cs="Calibri"/>
          <w:kern w:val="2"/>
        </w:rPr>
      </w:pPr>
      <w:r>
        <w:t xml:space="preserve">8.1.1.3 </w:t>
      </w:r>
      <w:r>
        <w:rPr>
          <w:rFonts w:hint="eastAsia"/>
        </w:rPr>
        <w:t>防盗窃和防破坏</w:t>
      </w:r>
      <w:r>
        <w:rPr>
          <w:rFonts w:cs="Times New Roman"/>
        </w:rPr>
        <w:tab/>
      </w:r>
      <w:r>
        <w:fldChar w:fldCharType="begin"/>
      </w:r>
      <w:r>
        <w:instrText xml:space="preserve"> PAGEREF _Toc459644755 \h </w:instrText>
      </w:r>
      <w:r>
        <w:fldChar w:fldCharType="separate"/>
      </w:r>
      <w:r>
        <w:t>26</w:t>
      </w:r>
      <w:r>
        <w:fldChar w:fldCharType="end"/>
      </w:r>
    </w:p>
    <w:p w:rsidR="00FA3EF8" w:rsidRDefault="00FA3EF8">
      <w:pPr>
        <w:pStyle w:val="50"/>
        <w:tabs>
          <w:tab w:val="right" w:leader="dot" w:pos="9345"/>
        </w:tabs>
        <w:rPr>
          <w:rFonts w:ascii="Calibri" w:hAnsi="Calibri" w:cs="Calibri"/>
          <w:kern w:val="2"/>
        </w:rPr>
      </w:pPr>
      <w:r>
        <w:t xml:space="preserve">8.1.1.4 </w:t>
      </w:r>
      <w:r>
        <w:rPr>
          <w:rFonts w:hint="eastAsia"/>
        </w:rPr>
        <w:t>防雷击</w:t>
      </w:r>
      <w:r>
        <w:rPr>
          <w:rFonts w:cs="Times New Roman"/>
        </w:rPr>
        <w:tab/>
      </w:r>
      <w:r>
        <w:fldChar w:fldCharType="begin"/>
      </w:r>
      <w:r>
        <w:instrText xml:space="preserve"> PAGEREF _Toc459644756 \h </w:instrText>
      </w:r>
      <w:r>
        <w:fldChar w:fldCharType="separate"/>
      </w:r>
      <w:r>
        <w:t>26</w:t>
      </w:r>
      <w:r>
        <w:fldChar w:fldCharType="end"/>
      </w:r>
    </w:p>
    <w:p w:rsidR="00FA3EF8" w:rsidRDefault="00FA3EF8">
      <w:pPr>
        <w:pStyle w:val="50"/>
        <w:tabs>
          <w:tab w:val="right" w:leader="dot" w:pos="9345"/>
        </w:tabs>
        <w:rPr>
          <w:rFonts w:ascii="Calibri" w:hAnsi="Calibri" w:cs="Calibri"/>
          <w:kern w:val="2"/>
        </w:rPr>
      </w:pPr>
      <w:r>
        <w:t xml:space="preserve">8.1.1.5 </w:t>
      </w:r>
      <w:r>
        <w:rPr>
          <w:rFonts w:hint="eastAsia"/>
        </w:rPr>
        <w:t>防火</w:t>
      </w:r>
      <w:r>
        <w:rPr>
          <w:rFonts w:cs="Times New Roman"/>
        </w:rPr>
        <w:tab/>
      </w:r>
      <w:r>
        <w:fldChar w:fldCharType="begin"/>
      </w:r>
      <w:r>
        <w:instrText xml:space="preserve"> PAGEREF _Toc459644757 \h </w:instrText>
      </w:r>
      <w:r>
        <w:fldChar w:fldCharType="separate"/>
      </w:r>
      <w:r>
        <w:t>26</w:t>
      </w:r>
      <w:r>
        <w:fldChar w:fldCharType="end"/>
      </w:r>
    </w:p>
    <w:p w:rsidR="00FA3EF8" w:rsidRDefault="00FA3EF8">
      <w:pPr>
        <w:pStyle w:val="50"/>
        <w:tabs>
          <w:tab w:val="right" w:leader="dot" w:pos="9345"/>
        </w:tabs>
        <w:rPr>
          <w:rFonts w:ascii="Calibri" w:hAnsi="Calibri" w:cs="Calibri"/>
          <w:kern w:val="2"/>
        </w:rPr>
      </w:pPr>
      <w:r>
        <w:t xml:space="preserve">8.1.1.6 </w:t>
      </w:r>
      <w:r>
        <w:rPr>
          <w:rFonts w:hint="eastAsia"/>
        </w:rPr>
        <w:t>防水和防潮</w:t>
      </w:r>
      <w:r>
        <w:rPr>
          <w:rFonts w:cs="Times New Roman"/>
        </w:rPr>
        <w:tab/>
      </w:r>
      <w:r>
        <w:fldChar w:fldCharType="begin"/>
      </w:r>
      <w:r>
        <w:instrText xml:space="preserve"> PAGEREF _Toc459644758 \h </w:instrText>
      </w:r>
      <w:r>
        <w:fldChar w:fldCharType="separate"/>
      </w:r>
      <w:r>
        <w:t>26</w:t>
      </w:r>
      <w:r>
        <w:fldChar w:fldCharType="end"/>
      </w:r>
    </w:p>
    <w:p w:rsidR="00FA3EF8" w:rsidRDefault="00FA3EF8">
      <w:pPr>
        <w:pStyle w:val="50"/>
        <w:tabs>
          <w:tab w:val="right" w:leader="dot" w:pos="9345"/>
        </w:tabs>
        <w:rPr>
          <w:rFonts w:ascii="Calibri" w:hAnsi="Calibri" w:cs="Calibri"/>
          <w:kern w:val="2"/>
        </w:rPr>
      </w:pPr>
      <w:r>
        <w:t xml:space="preserve">8.1.1.7 </w:t>
      </w:r>
      <w:r>
        <w:rPr>
          <w:rFonts w:hint="eastAsia"/>
        </w:rPr>
        <w:t>防静电</w:t>
      </w:r>
      <w:r>
        <w:rPr>
          <w:rFonts w:cs="Times New Roman"/>
        </w:rPr>
        <w:tab/>
      </w:r>
      <w:r>
        <w:fldChar w:fldCharType="begin"/>
      </w:r>
      <w:r>
        <w:instrText xml:space="preserve"> PAGEREF _Toc459644759 \h </w:instrText>
      </w:r>
      <w:r>
        <w:fldChar w:fldCharType="separate"/>
      </w:r>
      <w:r>
        <w:t>26</w:t>
      </w:r>
      <w:r>
        <w:fldChar w:fldCharType="end"/>
      </w:r>
    </w:p>
    <w:p w:rsidR="00FA3EF8" w:rsidRDefault="00FA3EF8">
      <w:pPr>
        <w:pStyle w:val="50"/>
        <w:tabs>
          <w:tab w:val="right" w:leader="dot" w:pos="9345"/>
        </w:tabs>
        <w:rPr>
          <w:rFonts w:ascii="Calibri" w:hAnsi="Calibri" w:cs="Calibri"/>
          <w:kern w:val="2"/>
        </w:rPr>
      </w:pPr>
      <w:r>
        <w:t xml:space="preserve">8.1.1.8 </w:t>
      </w:r>
      <w:r>
        <w:rPr>
          <w:rFonts w:hint="eastAsia"/>
        </w:rPr>
        <w:t>温湿度控制</w:t>
      </w:r>
      <w:r>
        <w:rPr>
          <w:rFonts w:cs="Times New Roman"/>
        </w:rPr>
        <w:tab/>
      </w:r>
      <w:r>
        <w:fldChar w:fldCharType="begin"/>
      </w:r>
      <w:r>
        <w:instrText xml:space="preserve"> PAGEREF _Toc459644760 \h </w:instrText>
      </w:r>
      <w:r>
        <w:fldChar w:fldCharType="separate"/>
      </w:r>
      <w:r>
        <w:t>26</w:t>
      </w:r>
      <w:r>
        <w:fldChar w:fldCharType="end"/>
      </w:r>
    </w:p>
    <w:p w:rsidR="00FA3EF8" w:rsidRDefault="00FA3EF8">
      <w:pPr>
        <w:pStyle w:val="50"/>
        <w:tabs>
          <w:tab w:val="right" w:leader="dot" w:pos="9345"/>
        </w:tabs>
        <w:rPr>
          <w:rFonts w:ascii="Calibri" w:hAnsi="Calibri" w:cs="Calibri"/>
          <w:kern w:val="2"/>
        </w:rPr>
      </w:pPr>
      <w:r>
        <w:t xml:space="preserve">8.1.1.9 </w:t>
      </w:r>
      <w:r>
        <w:rPr>
          <w:rFonts w:hint="eastAsia"/>
        </w:rPr>
        <w:t>电力供应</w:t>
      </w:r>
      <w:r>
        <w:rPr>
          <w:rFonts w:cs="Times New Roman"/>
        </w:rPr>
        <w:tab/>
      </w:r>
      <w:r>
        <w:fldChar w:fldCharType="begin"/>
      </w:r>
      <w:r>
        <w:instrText xml:space="preserve"> PAGEREF _Toc459644761 \h </w:instrText>
      </w:r>
      <w:r>
        <w:fldChar w:fldCharType="separate"/>
      </w:r>
      <w:r>
        <w:t>26</w:t>
      </w:r>
      <w:r>
        <w:fldChar w:fldCharType="end"/>
      </w:r>
    </w:p>
    <w:p w:rsidR="00FA3EF8" w:rsidRDefault="00FA3EF8">
      <w:pPr>
        <w:pStyle w:val="50"/>
        <w:tabs>
          <w:tab w:val="right" w:leader="dot" w:pos="9345"/>
        </w:tabs>
        <w:rPr>
          <w:rFonts w:ascii="Calibri" w:hAnsi="Calibri" w:cs="Calibri"/>
          <w:kern w:val="2"/>
        </w:rPr>
      </w:pPr>
      <w:r>
        <w:t xml:space="preserve">8.1.1.10 </w:t>
      </w:r>
      <w:r>
        <w:rPr>
          <w:rFonts w:hint="eastAsia"/>
        </w:rPr>
        <w:t>电磁防护</w:t>
      </w:r>
      <w:r>
        <w:rPr>
          <w:rFonts w:cs="Times New Roman"/>
        </w:rPr>
        <w:tab/>
      </w:r>
      <w:r>
        <w:fldChar w:fldCharType="begin"/>
      </w:r>
      <w:r>
        <w:instrText xml:space="preserve"> PAGEREF _Toc459644762 \h </w:instrText>
      </w:r>
      <w:r>
        <w:fldChar w:fldCharType="separate"/>
      </w:r>
      <w:r>
        <w:t>26</w:t>
      </w:r>
      <w:r>
        <w:fldChar w:fldCharType="end"/>
      </w:r>
    </w:p>
    <w:p w:rsidR="00FA3EF8" w:rsidRDefault="00FA3EF8">
      <w:pPr>
        <w:pStyle w:val="40"/>
        <w:tabs>
          <w:tab w:val="right" w:leader="dot" w:pos="9345"/>
        </w:tabs>
        <w:rPr>
          <w:rFonts w:ascii="Calibri" w:hAnsi="Calibri" w:cs="Calibri"/>
          <w:kern w:val="2"/>
        </w:rPr>
      </w:pPr>
      <w:r>
        <w:t>8.1.2</w:t>
      </w:r>
      <w:r w:rsidRPr="00EF57CE">
        <w:rPr>
          <w:rFonts w:ascii="Times New Roman" w:hint="eastAsia"/>
        </w:rPr>
        <w:t>网络和通信安全</w:t>
      </w:r>
      <w:r>
        <w:rPr>
          <w:rFonts w:cs="Times New Roman"/>
        </w:rPr>
        <w:tab/>
      </w:r>
      <w:r>
        <w:fldChar w:fldCharType="begin"/>
      </w:r>
      <w:r>
        <w:instrText xml:space="preserve"> PAGEREF _Toc459644763 \h </w:instrText>
      </w:r>
      <w:r>
        <w:fldChar w:fldCharType="separate"/>
      </w:r>
      <w:r>
        <w:t>26</w:t>
      </w:r>
      <w:r>
        <w:fldChar w:fldCharType="end"/>
      </w:r>
    </w:p>
    <w:p w:rsidR="00FA3EF8" w:rsidRDefault="00FA3EF8">
      <w:pPr>
        <w:pStyle w:val="50"/>
        <w:tabs>
          <w:tab w:val="right" w:leader="dot" w:pos="9345"/>
        </w:tabs>
        <w:rPr>
          <w:rFonts w:ascii="Calibri" w:hAnsi="Calibri" w:cs="Calibri"/>
          <w:kern w:val="2"/>
        </w:rPr>
      </w:pPr>
      <w:r>
        <w:t xml:space="preserve">8.1.2.1 </w:t>
      </w:r>
      <w:r>
        <w:rPr>
          <w:rFonts w:hint="eastAsia"/>
        </w:rPr>
        <w:t>网络架构</w:t>
      </w:r>
      <w:r>
        <w:rPr>
          <w:rFonts w:cs="Times New Roman"/>
        </w:rPr>
        <w:tab/>
      </w:r>
      <w:r>
        <w:fldChar w:fldCharType="begin"/>
      </w:r>
      <w:r>
        <w:instrText xml:space="preserve"> PAGEREF _Toc459644764 \h </w:instrText>
      </w:r>
      <w:r>
        <w:fldChar w:fldCharType="separate"/>
      </w:r>
      <w:r>
        <w:t>26</w:t>
      </w:r>
      <w:r>
        <w:fldChar w:fldCharType="end"/>
      </w:r>
    </w:p>
    <w:p w:rsidR="00FA3EF8" w:rsidRDefault="00FA3EF8">
      <w:pPr>
        <w:pStyle w:val="50"/>
        <w:tabs>
          <w:tab w:val="right" w:leader="dot" w:pos="9345"/>
        </w:tabs>
        <w:rPr>
          <w:rFonts w:ascii="Calibri" w:hAnsi="Calibri" w:cs="Calibri"/>
          <w:kern w:val="2"/>
        </w:rPr>
      </w:pPr>
      <w:r>
        <w:t xml:space="preserve">8.1.2.2 </w:t>
      </w:r>
      <w:r>
        <w:rPr>
          <w:rFonts w:hint="eastAsia"/>
        </w:rPr>
        <w:t>通信传输</w:t>
      </w:r>
      <w:r>
        <w:rPr>
          <w:rFonts w:cs="Times New Roman"/>
        </w:rPr>
        <w:tab/>
      </w:r>
      <w:r>
        <w:fldChar w:fldCharType="begin"/>
      </w:r>
      <w:r>
        <w:instrText xml:space="preserve"> PAGEREF _Toc459644765 \h </w:instrText>
      </w:r>
      <w:r>
        <w:fldChar w:fldCharType="separate"/>
      </w:r>
      <w:r>
        <w:t>27</w:t>
      </w:r>
      <w:r>
        <w:fldChar w:fldCharType="end"/>
      </w:r>
    </w:p>
    <w:p w:rsidR="00FA3EF8" w:rsidRDefault="00FA3EF8">
      <w:pPr>
        <w:pStyle w:val="50"/>
        <w:tabs>
          <w:tab w:val="right" w:leader="dot" w:pos="9345"/>
        </w:tabs>
        <w:rPr>
          <w:rFonts w:ascii="Calibri" w:hAnsi="Calibri" w:cs="Calibri"/>
          <w:kern w:val="2"/>
        </w:rPr>
      </w:pPr>
      <w:r>
        <w:t xml:space="preserve">8.1.2.3 </w:t>
      </w:r>
      <w:r>
        <w:rPr>
          <w:rFonts w:hint="eastAsia"/>
        </w:rPr>
        <w:t>边界防护</w:t>
      </w:r>
      <w:r>
        <w:rPr>
          <w:rFonts w:cs="Times New Roman"/>
        </w:rPr>
        <w:tab/>
      </w:r>
      <w:r>
        <w:fldChar w:fldCharType="begin"/>
      </w:r>
      <w:r>
        <w:instrText xml:space="preserve"> PAGEREF _Toc459644766 \h </w:instrText>
      </w:r>
      <w:r>
        <w:fldChar w:fldCharType="separate"/>
      </w:r>
      <w:r>
        <w:t>27</w:t>
      </w:r>
      <w:r>
        <w:fldChar w:fldCharType="end"/>
      </w:r>
    </w:p>
    <w:p w:rsidR="00FA3EF8" w:rsidRDefault="00FA3EF8">
      <w:pPr>
        <w:pStyle w:val="50"/>
        <w:tabs>
          <w:tab w:val="right" w:leader="dot" w:pos="9345"/>
        </w:tabs>
        <w:rPr>
          <w:rFonts w:ascii="Calibri" w:hAnsi="Calibri" w:cs="Calibri"/>
          <w:kern w:val="2"/>
        </w:rPr>
      </w:pPr>
      <w:r>
        <w:t xml:space="preserve">8.1.2.4 </w:t>
      </w:r>
      <w:r>
        <w:rPr>
          <w:rFonts w:hint="eastAsia"/>
        </w:rPr>
        <w:t>访问控制</w:t>
      </w:r>
      <w:r>
        <w:rPr>
          <w:rFonts w:cs="Times New Roman"/>
        </w:rPr>
        <w:tab/>
      </w:r>
      <w:r>
        <w:fldChar w:fldCharType="begin"/>
      </w:r>
      <w:r>
        <w:instrText xml:space="preserve"> PAGEREF _Toc459644767 \h </w:instrText>
      </w:r>
      <w:r>
        <w:fldChar w:fldCharType="separate"/>
      </w:r>
      <w:r>
        <w:t>27</w:t>
      </w:r>
      <w:r>
        <w:fldChar w:fldCharType="end"/>
      </w:r>
    </w:p>
    <w:p w:rsidR="00FA3EF8" w:rsidRDefault="00FA3EF8">
      <w:pPr>
        <w:pStyle w:val="50"/>
        <w:tabs>
          <w:tab w:val="right" w:leader="dot" w:pos="9345"/>
        </w:tabs>
        <w:rPr>
          <w:rFonts w:ascii="Calibri" w:hAnsi="Calibri" w:cs="Calibri"/>
          <w:kern w:val="2"/>
        </w:rPr>
      </w:pPr>
      <w:r>
        <w:t xml:space="preserve">8.1.2.5 </w:t>
      </w:r>
      <w:r>
        <w:rPr>
          <w:rFonts w:hint="eastAsia"/>
        </w:rPr>
        <w:t>入侵防范</w:t>
      </w:r>
      <w:r>
        <w:rPr>
          <w:rFonts w:cs="Times New Roman"/>
        </w:rPr>
        <w:tab/>
      </w:r>
      <w:r>
        <w:fldChar w:fldCharType="begin"/>
      </w:r>
      <w:r>
        <w:instrText xml:space="preserve"> PAGEREF _Toc459644768 \h </w:instrText>
      </w:r>
      <w:r>
        <w:fldChar w:fldCharType="separate"/>
      </w:r>
      <w:r>
        <w:t>27</w:t>
      </w:r>
      <w:r>
        <w:fldChar w:fldCharType="end"/>
      </w:r>
    </w:p>
    <w:p w:rsidR="00FA3EF8" w:rsidRDefault="00FA3EF8">
      <w:pPr>
        <w:pStyle w:val="50"/>
        <w:tabs>
          <w:tab w:val="right" w:leader="dot" w:pos="9345"/>
        </w:tabs>
        <w:rPr>
          <w:rFonts w:ascii="Calibri" w:hAnsi="Calibri" w:cs="Calibri"/>
          <w:kern w:val="2"/>
        </w:rPr>
      </w:pPr>
      <w:r>
        <w:t xml:space="preserve">8.1.2.6 </w:t>
      </w:r>
      <w:r>
        <w:rPr>
          <w:rFonts w:hint="eastAsia"/>
        </w:rPr>
        <w:t>恶意代码防范</w:t>
      </w:r>
      <w:r>
        <w:rPr>
          <w:rFonts w:cs="Times New Roman"/>
        </w:rPr>
        <w:tab/>
      </w:r>
      <w:r>
        <w:fldChar w:fldCharType="begin"/>
      </w:r>
      <w:r>
        <w:instrText xml:space="preserve"> PAGEREF _Toc459644769 \h </w:instrText>
      </w:r>
      <w:r>
        <w:fldChar w:fldCharType="separate"/>
      </w:r>
      <w:r>
        <w:t>27</w:t>
      </w:r>
      <w:r>
        <w:fldChar w:fldCharType="end"/>
      </w:r>
    </w:p>
    <w:p w:rsidR="00FA3EF8" w:rsidRDefault="00FA3EF8">
      <w:pPr>
        <w:pStyle w:val="50"/>
        <w:tabs>
          <w:tab w:val="right" w:leader="dot" w:pos="9345"/>
        </w:tabs>
        <w:rPr>
          <w:rFonts w:ascii="Calibri" w:hAnsi="Calibri" w:cs="Calibri"/>
          <w:kern w:val="2"/>
        </w:rPr>
      </w:pPr>
      <w:r>
        <w:t xml:space="preserve">8.1.2.7 </w:t>
      </w:r>
      <w:r>
        <w:rPr>
          <w:rFonts w:hint="eastAsia"/>
        </w:rPr>
        <w:t>安全审计</w:t>
      </w:r>
      <w:r>
        <w:rPr>
          <w:rFonts w:cs="Times New Roman"/>
        </w:rPr>
        <w:tab/>
      </w:r>
      <w:r>
        <w:fldChar w:fldCharType="begin"/>
      </w:r>
      <w:r>
        <w:instrText xml:space="preserve"> PAGEREF _Toc459644770 \h </w:instrText>
      </w:r>
      <w:r>
        <w:fldChar w:fldCharType="separate"/>
      </w:r>
      <w:r>
        <w:t>28</w:t>
      </w:r>
      <w:r>
        <w:fldChar w:fldCharType="end"/>
      </w:r>
    </w:p>
    <w:p w:rsidR="00FA3EF8" w:rsidRDefault="00FA3EF8">
      <w:pPr>
        <w:pStyle w:val="50"/>
        <w:tabs>
          <w:tab w:val="right" w:leader="dot" w:pos="9345"/>
        </w:tabs>
        <w:rPr>
          <w:rFonts w:ascii="Calibri" w:hAnsi="Calibri" w:cs="Calibri"/>
          <w:kern w:val="2"/>
        </w:rPr>
      </w:pPr>
      <w:r>
        <w:t xml:space="preserve">8.1.2.8 </w:t>
      </w:r>
      <w:r>
        <w:rPr>
          <w:rFonts w:hint="eastAsia"/>
        </w:rPr>
        <w:t>集中管控</w:t>
      </w:r>
      <w:r>
        <w:rPr>
          <w:rFonts w:cs="Times New Roman"/>
        </w:rPr>
        <w:tab/>
      </w:r>
      <w:r>
        <w:fldChar w:fldCharType="begin"/>
      </w:r>
      <w:r>
        <w:instrText xml:space="preserve"> PAGEREF _Toc459644771 \h </w:instrText>
      </w:r>
      <w:r>
        <w:fldChar w:fldCharType="separate"/>
      </w:r>
      <w:r>
        <w:t>28</w:t>
      </w:r>
      <w:r>
        <w:fldChar w:fldCharType="end"/>
      </w:r>
    </w:p>
    <w:p w:rsidR="00FA3EF8" w:rsidRDefault="00FA3EF8">
      <w:pPr>
        <w:pStyle w:val="40"/>
        <w:tabs>
          <w:tab w:val="right" w:leader="dot" w:pos="9345"/>
        </w:tabs>
        <w:rPr>
          <w:rFonts w:ascii="Calibri" w:hAnsi="Calibri" w:cs="Calibri"/>
          <w:kern w:val="2"/>
        </w:rPr>
      </w:pPr>
      <w:r>
        <w:t>8.1.3</w:t>
      </w:r>
      <w:r w:rsidRPr="00EF57CE">
        <w:rPr>
          <w:rFonts w:ascii="Times New Roman" w:hint="eastAsia"/>
        </w:rPr>
        <w:t>设备和计算安全</w:t>
      </w:r>
      <w:r>
        <w:rPr>
          <w:rFonts w:cs="Times New Roman"/>
        </w:rPr>
        <w:tab/>
      </w:r>
      <w:r>
        <w:fldChar w:fldCharType="begin"/>
      </w:r>
      <w:r>
        <w:instrText xml:space="preserve"> PAGEREF _Toc459644772 \h </w:instrText>
      </w:r>
      <w:r>
        <w:fldChar w:fldCharType="separate"/>
      </w:r>
      <w:r>
        <w:t>28</w:t>
      </w:r>
      <w:r>
        <w:fldChar w:fldCharType="end"/>
      </w:r>
    </w:p>
    <w:p w:rsidR="00FA3EF8" w:rsidRDefault="00FA3EF8">
      <w:pPr>
        <w:pStyle w:val="50"/>
        <w:tabs>
          <w:tab w:val="right" w:leader="dot" w:pos="9345"/>
        </w:tabs>
        <w:rPr>
          <w:rFonts w:ascii="Calibri" w:hAnsi="Calibri" w:cs="Calibri"/>
          <w:kern w:val="2"/>
        </w:rPr>
      </w:pPr>
      <w:r>
        <w:t xml:space="preserve">8.1.3.1 </w:t>
      </w:r>
      <w:r>
        <w:rPr>
          <w:rFonts w:hint="eastAsia"/>
        </w:rPr>
        <w:t>身份鉴别</w:t>
      </w:r>
      <w:r>
        <w:rPr>
          <w:rFonts w:cs="Times New Roman"/>
        </w:rPr>
        <w:tab/>
      </w:r>
      <w:r>
        <w:fldChar w:fldCharType="begin"/>
      </w:r>
      <w:r>
        <w:instrText xml:space="preserve"> PAGEREF _Toc459644773 \h </w:instrText>
      </w:r>
      <w:r>
        <w:fldChar w:fldCharType="separate"/>
      </w:r>
      <w:r>
        <w:t>28</w:t>
      </w:r>
      <w:r>
        <w:fldChar w:fldCharType="end"/>
      </w:r>
    </w:p>
    <w:p w:rsidR="00FA3EF8" w:rsidRDefault="00FA3EF8">
      <w:pPr>
        <w:pStyle w:val="50"/>
        <w:tabs>
          <w:tab w:val="right" w:leader="dot" w:pos="9345"/>
        </w:tabs>
        <w:rPr>
          <w:rFonts w:ascii="Calibri" w:hAnsi="Calibri" w:cs="Calibri"/>
          <w:kern w:val="2"/>
        </w:rPr>
      </w:pPr>
      <w:r>
        <w:t xml:space="preserve">8.1.3.2 </w:t>
      </w:r>
      <w:r>
        <w:rPr>
          <w:rFonts w:hint="eastAsia"/>
        </w:rPr>
        <w:t>访问控制</w:t>
      </w:r>
      <w:r>
        <w:rPr>
          <w:rFonts w:cs="Times New Roman"/>
        </w:rPr>
        <w:tab/>
      </w:r>
      <w:r>
        <w:fldChar w:fldCharType="begin"/>
      </w:r>
      <w:r>
        <w:instrText xml:space="preserve"> PAGEREF _Toc459644774 \h </w:instrText>
      </w:r>
      <w:r>
        <w:fldChar w:fldCharType="separate"/>
      </w:r>
      <w:r>
        <w:t>28</w:t>
      </w:r>
      <w:r>
        <w:fldChar w:fldCharType="end"/>
      </w:r>
    </w:p>
    <w:p w:rsidR="00FA3EF8" w:rsidRDefault="00FA3EF8">
      <w:pPr>
        <w:pStyle w:val="50"/>
        <w:tabs>
          <w:tab w:val="right" w:leader="dot" w:pos="9345"/>
        </w:tabs>
        <w:rPr>
          <w:rFonts w:ascii="Calibri" w:hAnsi="Calibri" w:cs="Calibri"/>
          <w:kern w:val="2"/>
        </w:rPr>
      </w:pPr>
      <w:r>
        <w:t xml:space="preserve">8.1.3.3 </w:t>
      </w:r>
      <w:r>
        <w:rPr>
          <w:rFonts w:hint="eastAsia"/>
        </w:rPr>
        <w:t>安全审计</w:t>
      </w:r>
      <w:r>
        <w:rPr>
          <w:rFonts w:cs="Times New Roman"/>
        </w:rPr>
        <w:tab/>
      </w:r>
      <w:r>
        <w:fldChar w:fldCharType="begin"/>
      </w:r>
      <w:r>
        <w:instrText xml:space="preserve"> PAGEREF _Toc459644775 \h </w:instrText>
      </w:r>
      <w:r>
        <w:fldChar w:fldCharType="separate"/>
      </w:r>
      <w:r>
        <w:t>28</w:t>
      </w:r>
      <w:r>
        <w:fldChar w:fldCharType="end"/>
      </w:r>
    </w:p>
    <w:p w:rsidR="00FA3EF8" w:rsidRDefault="00FA3EF8">
      <w:pPr>
        <w:pStyle w:val="50"/>
        <w:tabs>
          <w:tab w:val="right" w:leader="dot" w:pos="9345"/>
        </w:tabs>
        <w:rPr>
          <w:rFonts w:ascii="Calibri" w:hAnsi="Calibri" w:cs="Calibri"/>
          <w:kern w:val="2"/>
        </w:rPr>
      </w:pPr>
      <w:r>
        <w:t xml:space="preserve">8.1.3.4 </w:t>
      </w:r>
      <w:r>
        <w:rPr>
          <w:rFonts w:hint="eastAsia"/>
        </w:rPr>
        <w:t>入侵防范</w:t>
      </w:r>
      <w:r>
        <w:rPr>
          <w:rFonts w:cs="Times New Roman"/>
        </w:rPr>
        <w:tab/>
      </w:r>
      <w:r>
        <w:fldChar w:fldCharType="begin"/>
      </w:r>
      <w:r>
        <w:instrText xml:space="preserve"> PAGEREF _Toc459644776 \h </w:instrText>
      </w:r>
      <w:r>
        <w:fldChar w:fldCharType="separate"/>
      </w:r>
      <w:r>
        <w:t>29</w:t>
      </w:r>
      <w:r>
        <w:fldChar w:fldCharType="end"/>
      </w:r>
    </w:p>
    <w:p w:rsidR="00FA3EF8" w:rsidRDefault="00FA3EF8">
      <w:pPr>
        <w:pStyle w:val="50"/>
        <w:tabs>
          <w:tab w:val="right" w:leader="dot" w:pos="9345"/>
        </w:tabs>
        <w:rPr>
          <w:rFonts w:ascii="Calibri" w:hAnsi="Calibri" w:cs="Calibri"/>
          <w:kern w:val="2"/>
        </w:rPr>
      </w:pPr>
      <w:r>
        <w:t xml:space="preserve">8.1.3.5 </w:t>
      </w:r>
      <w:r>
        <w:rPr>
          <w:rFonts w:hint="eastAsia"/>
        </w:rPr>
        <w:t>恶意代码防范</w:t>
      </w:r>
      <w:r>
        <w:rPr>
          <w:rFonts w:cs="Times New Roman"/>
        </w:rPr>
        <w:tab/>
      </w:r>
      <w:r>
        <w:fldChar w:fldCharType="begin"/>
      </w:r>
      <w:r>
        <w:instrText xml:space="preserve"> PAGEREF _Toc459644777 \h </w:instrText>
      </w:r>
      <w:r>
        <w:fldChar w:fldCharType="separate"/>
      </w:r>
      <w:r>
        <w:t>29</w:t>
      </w:r>
      <w:r>
        <w:fldChar w:fldCharType="end"/>
      </w:r>
    </w:p>
    <w:p w:rsidR="00FA3EF8" w:rsidRDefault="00FA3EF8">
      <w:pPr>
        <w:pStyle w:val="50"/>
        <w:tabs>
          <w:tab w:val="right" w:leader="dot" w:pos="9345"/>
        </w:tabs>
        <w:rPr>
          <w:rFonts w:ascii="Calibri" w:hAnsi="Calibri" w:cs="Calibri"/>
          <w:kern w:val="2"/>
        </w:rPr>
      </w:pPr>
      <w:r>
        <w:t xml:space="preserve">8.1.3.6 </w:t>
      </w:r>
      <w:r>
        <w:rPr>
          <w:rFonts w:hint="eastAsia"/>
        </w:rPr>
        <w:t>资源控制</w:t>
      </w:r>
      <w:r>
        <w:rPr>
          <w:rFonts w:cs="Times New Roman"/>
        </w:rPr>
        <w:tab/>
      </w:r>
      <w:r>
        <w:fldChar w:fldCharType="begin"/>
      </w:r>
      <w:r>
        <w:instrText xml:space="preserve"> PAGEREF _Toc459644778 \h </w:instrText>
      </w:r>
      <w:r>
        <w:fldChar w:fldCharType="separate"/>
      </w:r>
      <w:r>
        <w:t>29</w:t>
      </w:r>
      <w:r>
        <w:fldChar w:fldCharType="end"/>
      </w:r>
    </w:p>
    <w:p w:rsidR="00FA3EF8" w:rsidRDefault="00FA3EF8">
      <w:pPr>
        <w:pStyle w:val="40"/>
        <w:tabs>
          <w:tab w:val="right" w:leader="dot" w:pos="9345"/>
        </w:tabs>
        <w:rPr>
          <w:rFonts w:ascii="Calibri" w:hAnsi="Calibri" w:cs="Calibri"/>
          <w:kern w:val="2"/>
        </w:rPr>
      </w:pPr>
      <w:r>
        <w:t>8.1.4</w:t>
      </w:r>
      <w:r w:rsidRPr="00EF57CE">
        <w:rPr>
          <w:rFonts w:ascii="Times New Roman" w:hint="eastAsia"/>
        </w:rPr>
        <w:t>应用和数据安全</w:t>
      </w:r>
      <w:r>
        <w:rPr>
          <w:rFonts w:cs="Times New Roman"/>
        </w:rPr>
        <w:tab/>
      </w:r>
      <w:r>
        <w:fldChar w:fldCharType="begin"/>
      </w:r>
      <w:r>
        <w:instrText xml:space="preserve"> PAGEREF _Toc459644779 \h </w:instrText>
      </w:r>
      <w:r>
        <w:fldChar w:fldCharType="separate"/>
      </w:r>
      <w:r>
        <w:t>29</w:t>
      </w:r>
      <w:r>
        <w:fldChar w:fldCharType="end"/>
      </w:r>
    </w:p>
    <w:p w:rsidR="00FA3EF8" w:rsidRDefault="00FA3EF8">
      <w:pPr>
        <w:pStyle w:val="50"/>
        <w:tabs>
          <w:tab w:val="right" w:leader="dot" w:pos="9345"/>
        </w:tabs>
        <w:rPr>
          <w:rFonts w:ascii="Calibri" w:hAnsi="Calibri" w:cs="Calibri"/>
          <w:kern w:val="2"/>
        </w:rPr>
      </w:pPr>
      <w:r>
        <w:t xml:space="preserve">8.1.4.1 </w:t>
      </w:r>
      <w:r>
        <w:rPr>
          <w:rFonts w:hint="eastAsia"/>
        </w:rPr>
        <w:t>身份鉴别</w:t>
      </w:r>
      <w:r>
        <w:rPr>
          <w:rFonts w:cs="Times New Roman"/>
        </w:rPr>
        <w:tab/>
      </w:r>
      <w:r>
        <w:fldChar w:fldCharType="begin"/>
      </w:r>
      <w:r>
        <w:instrText xml:space="preserve"> PAGEREF _Toc459644780 \h </w:instrText>
      </w:r>
      <w:r>
        <w:fldChar w:fldCharType="separate"/>
      </w:r>
      <w:r>
        <w:t>29</w:t>
      </w:r>
      <w:r>
        <w:fldChar w:fldCharType="end"/>
      </w:r>
    </w:p>
    <w:p w:rsidR="00FA3EF8" w:rsidRDefault="00FA3EF8">
      <w:pPr>
        <w:pStyle w:val="50"/>
        <w:tabs>
          <w:tab w:val="right" w:leader="dot" w:pos="9345"/>
        </w:tabs>
        <w:rPr>
          <w:rFonts w:ascii="Calibri" w:hAnsi="Calibri" w:cs="Calibri"/>
          <w:kern w:val="2"/>
        </w:rPr>
      </w:pPr>
      <w:r>
        <w:t xml:space="preserve">8.1.4.2 </w:t>
      </w:r>
      <w:r>
        <w:rPr>
          <w:rFonts w:hint="eastAsia"/>
        </w:rPr>
        <w:t>访问控制</w:t>
      </w:r>
      <w:r>
        <w:rPr>
          <w:rFonts w:cs="Times New Roman"/>
        </w:rPr>
        <w:tab/>
      </w:r>
      <w:r>
        <w:fldChar w:fldCharType="begin"/>
      </w:r>
      <w:r>
        <w:instrText xml:space="preserve"> PAGEREF _Toc459644781 \h </w:instrText>
      </w:r>
      <w:r>
        <w:fldChar w:fldCharType="separate"/>
      </w:r>
      <w:r>
        <w:t>29</w:t>
      </w:r>
      <w:r>
        <w:fldChar w:fldCharType="end"/>
      </w:r>
    </w:p>
    <w:p w:rsidR="00FA3EF8" w:rsidRDefault="00FA3EF8">
      <w:pPr>
        <w:pStyle w:val="50"/>
        <w:tabs>
          <w:tab w:val="right" w:leader="dot" w:pos="9345"/>
        </w:tabs>
        <w:rPr>
          <w:rFonts w:ascii="Calibri" w:hAnsi="Calibri" w:cs="Calibri"/>
          <w:kern w:val="2"/>
        </w:rPr>
      </w:pPr>
      <w:r>
        <w:t xml:space="preserve">8.1.4.3 </w:t>
      </w:r>
      <w:r>
        <w:rPr>
          <w:rFonts w:hint="eastAsia"/>
        </w:rPr>
        <w:t>安全审计</w:t>
      </w:r>
      <w:r>
        <w:rPr>
          <w:rFonts w:cs="Times New Roman"/>
        </w:rPr>
        <w:tab/>
      </w:r>
      <w:r>
        <w:fldChar w:fldCharType="begin"/>
      </w:r>
      <w:r>
        <w:instrText xml:space="preserve"> PAGEREF _Toc459644782 \h </w:instrText>
      </w:r>
      <w:r>
        <w:fldChar w:fldCharType="separate"/>
      </w:r>
      <w:r>
        <w:t>30</w:t>
      </w:r>
      <w:r>
        <w:fldChar w:fldCharType="end"/>
      </w:r>
    </w:p>
    <w:p w:rsidR="00FA3EF8" w:rsidRDefault="00FA3EF8">
      <w:pPr>
        <w:pStyle w:val="50"/>
        <w:tabs>
          <w:tab w:val="right" w:leader="dot" w:pos="9345"/>
        </w:tabs>
        <w:rPr>
          <w:rFonts w:ascii="Calibri" w:hAnsi="Calibri" w:cs="Calibri"/>
          <w:kern w:val="2"/>
        </w:rPr>
      </w:pPr>
      <w:r>
        <w:t xml:space="preserve">8.1.4.4 </w:t>
      </w:r>
      <w:r>
        <w:rPr>
          <w:rFonts w:hint="eastAsia"/>
        </w:rPr>
        <w:t>软件容错</w:t>
      </w:r>
      <w:r>
        <w:rPr>
          <w:rFonts w:cs="Times New Roman"/>
        </w:rPr>
        <w:tab/>
      </w:r>
      <w:r>
        <w:fldChar w:fldCharType="begin"/>
      </w:r>
      <w:r>
        <w:instrText xml:space="preserve"> PAGEREF _Toc459644783 \h </w:instrText>
      </w:r>
      <w:r>
        <w:fldChar w:fldCharType="separate"/>
      </w:r>
      <w:r>
        <w:t>30</w:t>
      </w:r>
      <w:r>
        <w:fldChar w:fldCharType="end"/>
      </w:r>
    </w:p>
    <w:p w:rsidR="00FA3EF8" w:rsidRDefault="00FA3EF8">
      <w:pPr>
        <w:pStyle w:val="50"/>
        <w:tabs>
          <w:tab w:val="right" w:leader="dot" w:pos="9345"/>
        </w:tabs>
        <w:rPr>
          <w:rFonts w:ascii="Calibri" w:hAnsi="Calibri" w:cs="Calibri"/>
          <w:kern w:val="2"/>
        </w:rPr>
      </w:pPr>
      <w:r>
        <w:lastRenderedPageBreak/>
        <w:t xml:space="preserve">8.1.4.5 </w:t>
      </w:r>
      <w:r>
        <w:rPr>
          <w:rFonts w:hint="eastAsia"/>
        </w:rPr>
        <w:t>资源控制</w:t>
      </w:r>
      <w:r>
        <w:rPr>
          <w:rFonts w:cs="Times New Roman"/>
        </w:rPr>
        <w:tab/>
      </w:r>
      <w:r>
        <w:fldChar w:fldCharType="begin"/>
      </w:r>
      <w:r>
        <w:instrText xml:space="preserve"> PAGEREF _Toc459644784 \h </w:instrText>
      </w:r>
      <w:r>
        <w:fldChar w:fldCharType="separate"/>
      </w:r>
      <w:r>
        <w:t>30</w:t>
      </w:r>
      <w:r>
        <w:fldChar w:fldCharType="end"/>
      </w:r>
    </w:p>
    <w:p w:rsidR="00FA3EF8" w:rsidRDefault="00FA3EF8">
      <w:pPr>
        <w:pStyle w:val="50"/>
        <w:tabs>
          <w:tab w:val="right" w:leader="dot" w:pos="9345"/>
        </w:tabs>
        <w:rPr>
          <w:rFonts w:ascii="Calibri" w:hAnsi="Calibri" w:cs="Calibri"/>
          <w:kern w:val="2"/>
        </w:rPr>
      </w:pPr>
      <w:r>
        <w:t xml:space="preserve">8.1.4.6 </w:t>
      </w:r>
      <w:r>
        <w:rPr>
          <w:rFonts w:hint="eastAsia"/>
        </w:rPr>
        <w:t>数据完整性</w:t>
      </w:r>
      <w:r>
        <w:rPr>
          <w:rFonts w:cs="Times New Roman"/>
        </w:rPr>
        <w:tab/>
      </w:r>
      <w:r>
        <w:fldChar w:fldCharType="begin"/>
      </w:r>
      <w:r>
        <w:instrText xml:space="preserve"> PAGEREF _Toc459644785 \h </w:instrText>
      </w:r>
      <w:r>
        <w:fldChar w:fldCharType="separate"/>
      </w:r>
      <w:r>
        <w:t>30</w:t>
      </w:r>
      <w:r>
        <w:fldChar w:fldCharType="end"/>
      </w:r>
    </w:p>
    <w:p w:rsidR="00FA3EF8" w:rsidRDefault="00FA3EF8">
      <w:pPr>
        <w:pStyle w:val="50"/>
        <w:tabs>
          <w:tab w:val="right" w:leader="dot" w:pos="9345"/>
        </w:tabs>
        <w:rPr>
          <w:rFonts w:ascii="Calibri" w:hAnsi="Calibri" w:cs="Calibri"/>
          <w:kern w:val="2"/>
        </w:rPr>
      </w:pPr>
      <w:r>
        <w:t xml:space="preserve">8.1.4.7 </w:t>
      </w:r>
      <w:r>
        <w:rPr>
          <w:rFonts w:hint="eastAsia"/>
        </w:rPr>
        <w:t>数据保密性</w:t>
      </w:r>
      <w:r>
        <w:rPr>
          <w:rFonts w:cs="Times New Roman"/>
        </w:rPr>
        <w:tab/>
      </w:r>
      <w:r>
        <w:fldChar w:fldCharType="begin"/>
      </w:r>
      <w:r>
        <w:instrText xml:space="preserve"> PAGEREF _Toc459644786 \h </w:instrText>
      </w:r>
      <w:r>
        <w:fldChar w:fldCharType="separate"/>
      </w:r>
      <w:r>
        <w:t>30</w:t>
      </w:r>
      <w:r>
        <w:fldChar w:fldCharType="end"/>
      </w:r>
    </w:p>
    <w:p w:rsidR="00FA3EF8" w:rsidRDefault="00FA3EF8">
      <w:pPr>
        <w:pStyle w:val="50"/>
        <w:tabs>
          <w:tab w:val="right" w:leader="dot" w:pos="9345"/>
        </w:tabs>
        <w:rPr>
          <w:rFonts w:ascii="Calibri" w:hAnsi="Calibri" w:cs="Calibri"/>
          <w:kern w:val="2"/>
        </w:rPr>
      </w:pPr>
      <w:r>
        <w:t xml:space="preserve">8.1.4.8 </w:t>
      </w:r>
      <w:r>
        <w:rPr>
          <w:rFonts w:hint="eastAsia"/>
        </w:rPr>
        <w:t>数据备份恢复</w:t>
      </w:r>
      <w:r>
        <w:rPr>
          <w:rFonts w:cs="Times New Roman"/>
        </w:rPr>
        <w:tab/>
      </w:r>
      <w:r>
        <w:fldChar w:fldCharType="begin"/>
      </w:r>
      <w:r>
        <w:instrText xml:space="preserve"> PAGEREF _Toc459644787 \h </w:instrText>
      </w:r>
      <w:r>
        <w:fldChar w:fldCharType="separate"/>
      </w:r>
      <w:r>
        <w:t>30</w:t>
      </w:r>
      <w:r>
        <w:fldChar w:fldCharType="end"/>
      </w:r>
    </w:p>
    <w:p w:rsidR="00FA3EF8" w:rsidRDefault="00FA3EF8">
      <w:pPr>
        <w:pStyle w:val="50"/>
        <w:tabs>
          <w:tab w:val="right" w:leader="dot" w:pos="9345"/>
        </w:tabs>
        <w:rPr>
          <w:rFonts w:ascii="Calibri" w:hAnsi="Calibri" w:cs="Calibri"/>
          <w:kern w:val="2"/>
        </w:rPr>
      </w:pPr>
      <w:r>
        <w:t xml:space="preserve">8.1.4.9 </w:t>
      </w:r>
      <w:r>
        <w:rPr>
          <w:rFonts w:hint="eastAsia"/>
        </w:rPr>
        <w:t>剩余信息保护</w:t>
      </w:r>
      <w:r>
        <w:rPr>
          <w:rFonts w:cs="Times New Roman"/>
        </w:rPr>
        <w:tab/>
      </w:r>
      <w:r>
        <w:fldChar w:fldCharType="begin"/>
      </w:r>
      <w:r>
        <w:instrText xml:space="preserve"> PAGEREF _Toc459644788 \h </w:instrText>
      </w:r>
      <w:r>
        <w:fldChar w:fldCharType="separate"/>
      </w:r>
      <w:r>
        <w:t>31</w:t>
      </w:r>
      <w:r>
        <w:fldChar w:fldCharType="end"/>
      </w:r>
    </w:p>
    <w:p w:rsidR="00FA3EF8" w:rsidRDefault="00FA3EF8">
      <w:pPr>
        <w:pStyle w:val="50"/>
        <w:tabs>
          <w:tab w:val="right" w:leader="dot" w:pos="9345"/>
        </w:tabs>
        <w:rPr>
          <w:rFonts w:ascii="Calibri" w:hAnsi="Calibri" w:cs="Calibri"/>
          <w:kern w:val="2"/>
        </w:rPr>
      </w:pPr>
      <w:r>
        <w:t xml:space="preserve">8.1.4.10 </w:t>
      </w:r>
      <w:r>
        <w:rPr>
          <w:rFonts w:hint="eastAsia"/>
        </w:rPr>
        <w:t>个人信息保护</w:t>
      </w:r>
      <w:r>
        <w:rPr>
          <w:rFonts w:cs="Times New Roman"/>
        </w:rPr>
        <w:tab/>
      </w:r>
      <w:r>
        <w:fldChar w:fldCharType="begin"/>
      </w:r>
      <w:r>
        <w:instrText xml:space="preserve"> PAGEREF _Toc459644789 \h </w:instrText>
      </w:r>
      <w:r>
        <w:fldChar w:fldCharType="separate"/>
      </w:r>
      <w:r>
        <w:t>31</w:t>
      </w:r>
      <w:r>
        <w:fldChar w:fldCharType="end"/>
      </w:r>
    </w:p>
    <w:p w:rsidR="00FA3EF8" w:rsidRDefault="00FA3EF8">
      <w:pPr>
        <w:pStyle w:val="30"/>
        <w:tabs>
          <w:tab w:val="right" w:leader="dot" w:pos="9345"/>
        </w:tabs>
        <w:rPr>
          <w:rFonts w:ascii="Calibri" w:hAnsi="Calibri" w:cs="Calibri"/>
          <w:kern w:val="2"/>
        </w:rPr>
      </w:pPr>
      <w:r>
        <w:t xml:space="preserve">8.2 </w:t>
      </w:r>
      <w:r>
        <w:rPr>
          <w:rFonts w:hint="eastAsia"/>
        </w:rPr>
        <w:t>管理要求</w:t>
      </w:r>
      <w:r>
        <w:rPr>
          <w:rFonts w:cs="Times New Roman"/>
        </w:rPr>
        <w:tab/>
      </w:r>
      <w:r>
        <w:fldChar w:fldCharType="begin"/>
      </w:r>
      <w:r>
        <w:instrText xml:space="preserve"> PAGEREF _Toc459644790 \h </w:instrText>
      </w:r>
      <w:r>
        <w:fldChar w:fldCharType="separate"/>
      </w:r>
      <w:r>
        <w:t>31</w:t>
      </w:r>
      <w:r>
        <w:fldChar w:fldCharType="end"/>
      </w:r>
    </w:p>
    <w:p w:rsidR="00FA3EF8" w:rsidRDefault="00FA3EF8">
      <w:pPr>
        <w:pStyle w:val="40"/>
        <w:tabs>
          <w:tab w:val="right" w:leader="dot" w:pos="9345"/>
        </w:tabs>
        <w:rPr>
          <w:rFonts w:ascii="Calibri" w:hAnsi="Calibri" w:cs="Calibri"/>
          <w:kern w:val="2"/>
        </w:rPr>
      </w:pPr>
      <w:r>
        <w:t>8.2.1</w:t>
      </w:r>
      <w:r w:rsidRPr="00EF57CE">
        <w:rPr>
          <w:rFonts w:ascii="Times New Roman" w:hint="eastAsia"/>
        </w:rPr>
        <w:t>安全策略和管理制度</w:t>
      </w:r>
      <w:r>
        <w:rPr>
          <w:rFonts w:cs="Times New Roman"/>
        </w:rPr>
        <w:tab/>
      </w:r>
      <w:r>
        <w:fldChar w:fldCharType="begin"/>
      </w:r>
      <w:r>
        <w:instrText xml:space="preserve"> PAGEREF _Toc459644791 \h </w:instrText>
      </w:r>
      <w:r>
        <w:fldChar w:fldCharType="separate"/>
      </w:r>
      <w:r>
        <w:t>31</w:t>
      </w:r>
      <w:r>
        <w:fldChar w:fldCharType="end"/>
      </w:r>
    </w:p>
    <w:p w:rsidR="00FA3EF8" w:rsidRDefault="00FA3EF8">
      <w:pPr>
        <w:pStyle w:val="50"/>
        <w:tabs>
          <w:tab w:val="right" w:leader="dot" w:pos="9345"/>
        </w:tabs>
        <w:rPr>
          <w:rFonts w:ascii="Calibri" w:hAnsi="Calibri" w:cs="Calibri"/>
          <w:kern w:val="2"/>
        </w:rPr>
      </w:pPr>
      <w:r>
        <w:t xml:space="preserve">8.2.1.1 </w:t>
      </w:r>
      <w:r>
        <w:rPr>
          <w:rFonts w:hint="eastAsia"/>
        </w:rPr>
        <w:t>安全策略</w:t>
      </w:r>
      <w:r>
        <w:rPr>
          <w:rFonts w:cs="Times New Roman"/>
        </w:rPr>
        <w:tab/>
      </w:r>
      <w:r>
        <w:fldChar w:fldCharType="begin"/>
      </w:r>
      <w:r>
        <w:instrText xml:space="preserve"> PAGEREF _Toc459644792 \h </w:instrText>
      </w:r>
      <w:r>
        <w:fldChar w:fldCharType="separate"/>
      </w:r>
      <w:r>
        <w:t>31</w:t>
      </w:r>
      <w:r>
        <w:fldChar w:fldCharType="end"/>
      </w:r>
    </w:p>
    <w:p w:rsidR="00FA3EF8" w:rsidRDefault="00FA3EF8">
      <w:pPr>
        <w:pStyle w:val="50"/>
        <w:tabs>
          <w:tab w:val="right" w:leader="dot" w:pos="9345"/>
        </w:tabs>
        <w:rPr>
          <w:rFonts w:ascii="Calibri" w:hAnsi="Calibri" w:cs="Calibri"/>
          <w:kern w:val="2"/>
        </w:rPr>
      </w:pPr>
      <w:r>
        <w:t xml:space="preserve">8.2.1.2 </w:t>
      </w:r>
      <w:r>
        <w:rPr>
          <w:rFonts w:hint="eastAsia"/>
        </w:rPr>
        <w:t>管理制度</w:t>
      </w:r>
      <w:r>
        <w:rPr>
          <w:rFonts w:cs="Times New Roman"/>
        </w:rPr>
        <w:tab/>
      </w:r>
      <w:r>
        <w:fldChar w:fldCharType="begin"/>
      </w:r>
      <w:r>
        <w:instrText xml:space="preserve"> PAGEREF _Toc459644793 \h </w:instrText>
      </w:r>
      <w:r>
        <w:fldChar w:fldCharType="separate"/>
      </w:r>
      <w:r>
        <w:t>31</w:t>
      </w:r>
      <w:r>
        <w:fldChar w:fldCharType="end"/>
      </w:r>
    </w:p>
    <w:p w:rsidR="00FA3EF8" w:rsidRDefault="00FA3EF8">
      <w:pPr>
        <w:pStyle w:val="50"/>
        <w:tabs>
          <w:tab w:val="right" w:leader="dot" w:pos="9345"/>
        </w:tabs>
        <w:rPr>
          <w:rFonts w:ascii="Calibri" w:hAnsi="Calibri" w:cs="Calibri"/>
          <w:kern w:val="2"/>
        </w:rPr>
      </w:pPr>
      <w:r>
        <w:t xml:space="preserve">8.2.1.3 </w:t>
      </w:r>
      <w:r>
        <w:rPr>
          <w:rFonts w:hint="eastAsia"/>
        </w:rPr>
        <w:t>制定和发布</w:t>
      </w:r>
      <w:r>
        <w:rPr>
          <w:rFonts w:cs="Times New Roman"/>
        </w:rPr>
        <w:tab/>
      </w:r>
      <w:r>
        <w:fldChar w:fldCharType="begin"/>
      </w:r>
      <w:r>
        <w:instrText xml:space="preserve"> PAGEREF _Toc459644794 \h </w:instrText>
      </w:r>
      <w:r>
        <w:fldChar w:fldCharType="separate"/>
      </w:r>
      <w:r>
        <w:t>31</w:t>
      </w:r>
      <w:r>
        <w:fldChar w:fldCharType="end"/>
      </w:r>
    </w:p>
    <w:p w:rsidR="00FA3EF8" w:rsidRDefault="00FA3EF8">
      <w:pPr>
        <w:pStyle w:val="50"/>
        <w:tabs>
          <w:tab w:val="right" w:leader="dot" w:pos="9345"/>
        </w:tabs>
        <w:rPr>
          <w:rFonts w:ascii="Calibri" w:hAnsi="Calibri" w:cs="Calibri"/>
          <w:kern w:val="2"/>
        </w:rPr>
      </w:pPr>
      <w:r>
        <w:t xml:space="preserve">8.2.1.4 </w:t>
      </w:r>
      <w:r>
        <w:rPr>
          <w:rFonts w:hint="eastAsia"/>
        </w:rPr>
        <w:t>评审和修订</w:t>
      </w:r>
      <w:r>
        <w:rPr>
          <w:rFonts w:cs="Times New Roman"/>
        </w:rPr>
        <w:tab/>
      </w:r>
      <w:r>
        <w:fldChar w:fldCharType="begin"/>
      </w:r>
      <w:r>
        <w:instrText xml:space="preserve"> PAGEREF _Toc459644795 \h </w:instrText>
      </w:r>
      <w:r>
        <w:fldChar w:fldCharType="separate"/>
      </w:r>
      <w:r>
        <w:t>31</w:t>
      </w:r>
      <w:r>
        <w:fldChar w:fldCharType="end"/>
      </w:r>
    </w:p>
    <w:p w:rsidR="00FA3EF8" w:rsidRDefault="00FA3EF8">
      <w:pPr>
        <w:pStyle w:val="40"/>
        <w:tabs>
          <w:tab w:val="right" w:leader="dot" w:pos="9345"/>
        </w:tabs>
        <w:rPr>
          <w:rFonts w:ascii="Calibri" w:hAnsi="Calibri" w:cs="Calibri"/>
          <w:kern w:val="2"/>
        </w:rPr>
      </w:pPr>
      <w:r>
        <w:t>8.2.2</w:t>
      </w:r>
      <w:r w:rsidRPr="00EF57CE">
        <w:rPr>
          <w:rFonts w:ascii="Times New Roman" w:hint="eastAsia"/>
        </w:rPr>
        <w:t>安全管理机构和人员</w:t>
      </w:r>
      <w:r>
        <w:rPr>
          <w:rFonts w:cs="Times New Roman"/>
        </w:rPr>
        <w:tab/>
      </w:r>
      <w:r>
        <w:fldChar w:fldCharType="begin"/>
      </w:r>
      <w:r>
        <w:instrText xml:space="preserve"> PAGEREF _Toc459644796 \h </w:instrText>
      </w:r>
      <w:r>
        <w:fldChar w:fldCharType="separate"/>
      </w:r>
      <w:r>
        <w:t>31</w:t>
      </w:r>
      <w:r>
        <w:fldChar w:fldCharType="end"/>
      </w:r>
    </w:p>
    <w:p w:rsidR="00FA3EF8" w:rsidRDefault="00FA3EF8">
      <w:pPr>
        <w:pStyle w:val="50"/>
        <w:tabs>
          <w:tab w:val="right" w:leader="dot" w:pos="9345"/>
        </w:tabs>
        <w:rPr>
          <w:rFonts w:ascii="Calibri" w:hAnsi="Calibri" w:cs="Calibri"/>
          <w:kern w:val="2"/>
        </w:rPr>
      </w:pPr>
      <w:r>
        <w:t xml:space="preserve">8.2.2.1 </w:t>
      </w:r>
      <w:r>
        <w:rPr>
          <w:rFonts w:hint="eastAsia"/>
        </w:rPr>
        <w:t>岗位设置</w:t>
      </w:r>
      <w:r>
        <w:rPr>
          <w:rFonts w:cs="Times New Roman"/>
        </w:rPr>
        <w:tab/>
      </w:r>
      <w:r>
        <w:fldChar w:fldCharType="begin"/>
      </w:r>
      <w:r>
        <w:instrText xml:space="preserve"> PAGEREF _Toc459644797 \h </w:instrText>
      </w:r>
      <w:r>
        <w:fldChar w:fldCharType="separate"/>
      </w:r>
      <w:r>
        <w:t>31</w:t>
      </w:r>
      <w:r>
        <w:fldChar w:fldCharType="end"/>
      </w:r>
    </w:p>
    <w:p w:rsidR="00FA3EF8" w:rsidRDefault="00FA3EF8">
      <w:pPr>
        <w:pStyle w:val="50"/>
        <w:tabs>
          <w:tab w:val="right" w:leader="dot" w:pos="9345"/>
        </w:tabs>
        <w:rPr>
          <w:rFonts w:ascii="Calibri" w:hAnsi="Calibri" w:cs="Calibri"/>
          <w:kern w:val="2"/>
        </w:rPr>
      </w:pPr>
      <w:r>
        <w:t xml:space="preserve">8.2.2.2 </w:t>
      </w:r>
      <w:r>
        <w:rPr>
          <w:rFonts w:hint="eastAsia"/>
        </w:rPr>
        <w:t>人员配备</w:t>
      </w:r>
      <w:r>
        <w:rPr>
          <w:rFonts w:cs="Times New Roman"/>
        </w:rPr>
        <w:tab/>
      </w:r>
      <w:r>
        <w:fldChar w:fldCharType="begin"/>
      </w:r>
      <w:r>
        <w:instrText xml:space="preserve"> PAGEREF _Toc459644798 \h </w:instrText>
      </w:r>
      <w:r>
        <w:fldChar w:fldCharType="separate"/>
      </w:r>
      <w:r>
        <w:t>31</w:t>
      </w:r>
      <w:r>
        <w:fldChar w:fldCharType="end"/>
      </w:r>
    </w:p>
    <w:p w:rsidR="00FA3EF8" w:rsidRDefault="00FA3EF8">
      <w:pPr>
        <w:pStyle w:val="50"/>
        <w:tabs>
          <w:tab w:val="right" w:leader="dot" w:pos="9345"/>
        </w:tabs>
        <w:rPr>
          <w:rFonts w:ascii="Calibri" w:hAnsi="Calibri" w:cs="Calibri"/>
          <w:kern w:val="2"/>
        </w:rPr>
      </w:pPr>
      <w:r>
        <w:t xml:space="preserve">8.2.2.3 </w:t>
      </w:r>
      <w:r>
        <w:rPr>
          <w:rFonts w:hint="eastAsia"/>
        </w:rPr>
        <w:t>授权和审批</w:t>
      </w:r>
      <w:r>
        <w:rPr>
          <w:rFonts w:cs="Times New Roman"/>
        </w:rPr>
        <w:tab/>
      </w:r>
      <w:r>
        <w:fldChar w:fldCharType="begin"/>
      </w:r>
      <w:r>
        <w:instrText xml:space="preserve"> PAGEREF _Toc459644799 \h </w:instrText>
      </w:r>
      <w:r>
        <w:fldChar w:fldCharType="separate"/>
      </w:r>
      <w:r>
        <w:t>32</w:t>
      </w:r>
      <w:r>
        <w:fldChar w:fldCharType="end"/>
      </w:r>
    </w:p>
    <w:p w:rsidR="00FA3EF8" w:rsidRDefault="00FA3EF8">
      <w:pPr>
        <w:pStyle w:val="50"/>
        <w:tabs>
          <w:tab w:val="right" w:leader="dot" w:pos="9345"/>
        </w:tabs>
        <w:rPr>
          <w:rFonts w:ascii="Calibri" w:hAnsi="Calibri" w:cs="Calibri"/>
          <w:kern w:val="2"/>
        </w:rPr>
      </w:pPr>
      <w:r>
        <w:t xml:space="preserve">8.2.2.4 </w:t>
      </w:r>
      <w:r>
        <w:rPr>
          <w:rFonts w:hint="eastAsia"/>
        </w:rPr>
        <w:t>沟通和合作</w:t>
      </w:r>
      <w:r>
        <w:rPr>
          <w:rFonts w:cs="Times New Roman"/>
        </w:rPr>
        <w:tab/>
      </w:r>
      <w:r>
        <w:fldChar w:fldCharType="begin"/>
      </w:r>
      <w:r>
        <w:instrText xml:space="preserve"> PAGEREF _Toc459644800 \h </w:instrText>
      </w:r>
      <w:r>
        <w:fldChar w:fldCharType="separate"/>
      </w:r>
      <w:r>
        <w:t>32</w:t>
      </w:r>
      <w:r>
        <w:fldChar w:fldCharType="end"/>
      </w:r>
    </w:p>
    <w:p w:rsidR="00FA3EF8" w:rsidRDefault="00FA3EF8">
      <w:pPr>
        <w:pStyle w:val="50"/>
        <w:tabs>
          <w:tab w:val="right" w:leader="dot" w:pos="9345"/>
        </w:tabs>
        <w:rPr>
          <w:rFonts w:ascii="Calibri" w:hAnsi="Calibri" w:cs="Calibri"/>
          <w:kern w:val="2"/>
        </w:rPr>
      </w:pPr>
      <w:r>
        <w:t xml:space="preserve">8.2.2.5 </w:t>
      </w:r>
      <w:r>
        <w:rPr>
          <w:rFonts w:hint="eastAsia"/>
        </w:rPr>
        <w:t>审核和检查</w:t>
      </w:r>
      <w:r>
        <w:rPr>
          <w:rFonts w:cs="Times New Roman"/>
        </w:rPr>
        <w:tab/>
      </w:r>
      <w:r>
        <w:fldChar w:fldCharType="begin"/>
      </w:r>
      <w:r>
        <w:instrText xml:space="preserve"> PAGEREF _Toc459644801 \h </w:instrText>
      </w:r>
      <w:r>
        <w:fldChar w:fldCharType="separate"/>
      </w:r>
      <w:r>
        <w:t>32</w:t>
      </w:r>
      <w:r>
        <w:fldChar w:fldCharType="end"/>
      </w:r>
    </w:p>
    <w:p w:rsidR="00FA3EF8" w:rsidRDefault="00FA3EF8">
      <w:pPr>
        <w:pStyle w:val="50"/>
        <w:tabs>
          <w:tab w:val="right" w:leader="dot" w:pos="9345"/>
        </w:tabs>
        <w:rPr>
          <w:rFonts w:ascii="Calibri" w:hAnsi="Calibri" w:cs="Calibri"/>
          <w:kern w:val="2"/>
        </w:rPr>
      </w:pPr>
      <w:r>
        <w:t xml:space="preserve">8.2.2.6 </w:t>
      </w:r>
      <w:r>
        <w:rPr>
          <w:rFonts w:hint="eastAsia"/>
        </w:rPr>
        <w:t>人员录用</w:t>
      </w:r>
      <w:r>
        <w:rPr>
          <w:rFonts w:cs="Times New Roman"/>
        </w:rPr>
        <w:tab/>
      </w:r>
      <w:r>
        <w:fldChar w:fldCharType="begin"/>
      </w:r>
      <w:r>
        <w:instrText xml:space="preserve"> PAGEREF _Toc459644802 \h </w:instrText>
      </w:r>
      <w:r>
        <w:fldChar w:fldCharType="separate"/>
      </w:r>
      <w:r>
        <w:t>32</w:t>
      </w:r>
      <w:r>
        <w:fldChar w:fldCharType="end"/>
      </w:r>
    </w:p>
    <w:p w:rsidR="00FA3EF8" w:rsidRDefault="00FA3EF8">
      <w:pPr>
        <w:pStyle w:val="50"/>
        <w:tabs>
          <w:tab w:val="right" w:leader="dot" w:pos="9345"/>
        </w:tabs>
        <w:rPr>
          <w:rFonts w:ascii="Calibri" w:hAnsi="Calibri" w:cs="Calibri"/>
          <w:kern w:val="2"/>
        </w:rPr>
      </w:pPr>
      <w:r>
        <w:t xml:space="preserve">8.2.2.7 </w:t>
      </w:r>
      <w:r>
        <w:rPr>
          <w:rFonts w:hint="eastAsia"/>
        </w:rPr>
        <w:t>人员离岗</w:t>
      </w:r>
      <w:r>
        <w:rPr>
          <w:rFonts w:cs="Times New Roman"/>
        </w:rPr>
        <w:tab/>
      </w:r>
      <w:r>
        <w:fldChar w:fldCharType="begin"/>
      </w:r>
      <w:r>
        <w:instrText xml:space="preserve"> PAGEREF _Toc459644803 \h </w:instrText>
      </w:r>
      <w:r>
        <w:fldChar w:fldCharType="separate"/>
      </w:r>
      <w:r>
        <w:t>32</w:t>
      </w:r>
      <w:r>
        <w:fldChar w:fldCharType="end"/>
      </w:r>
    </w:p>
    <w:p w:rsidR="00FA3EF8" w:rsidRDefault="00FA3EF8">
      <w:pPr>
        <w:pStyle w:val="50"/>
        <w:tabs>
          <w:tab w:val="right" w:leader="dot" w:pos="9345"/>
        </w:tabs>
        <w:rPr>
          <w:rFonts w:ascii="Calibri" w:hAnsi="Calibri" w:cs="Calibri"/>
          <w:kern w:val="2"/>
        </w:rPr>
      </w:pPr>
      <w:r>
        <w:t xml:space="preserve">8.2.2.8 </w:t>
      </w:r>
      <w:r>
        <w:rPr>
          <w:rFonts w:hint="eastAsia"/>
        </w:rPr>
        <w:t>安全意识教育和培训</w:t>
      </w:r>
      <w:r>
        <w:rPr>
          <w:rFonts w:cs="Times New Roman"/>
        </w:rPr>
        <w:tab/>
      </w:r>
      <w:r>
        <w:fldChar w:fldCharType="begin"/>
      </w:r>
      <w:r>
        <w:instrText xml:space="preserve"> PAGEREF _Toc459644804 \h </w:instrText>
      </w:r>
      <w:r>
        <w:fldChar w:fldCharType="separate"/>
      </w:r>
      <w:r>
        <w:t>32</w:t>
      </w:r>
      <w:r>
        <w:fldChar w:fldCharType="end"/>
      </w:r>
    </w:p>
    <w:p w:rsidR="00FA3EF8" w:rsidRDefault="00FA3EF8">
      <w:pPr>
        <w:pStyle w:val="50"/>
        <w:tabs>
          <w:tab w:val="right" w:leader="dot" w:pos="9345"/>
        </w:tabs>
        <w:rPr>
          <w:rFonts w:ascii="Calibri" w:hAnsi="Calibri" w:cs="Calibri"/>
          <w:kern w:val="2"/>
        </w:rPr>
      </w:pPr>
      <w:r>
        <w:t xml:space="preserve">8.2.2.9 </w:t>
      </w:r>
      <w:r>
        <w:rPr>
          <w:rFonts w:hint="eastAsia"/>
        </w:rPr>
        <w:t>外部人员访问管理</w:t>
      </w:r>
      <w:r>
        <w:rPr>
          <w:rFonts w:cs="Times New Roman"/>
        </w:rPr>
        <w:tab/>
      </w:r>
      <w:r>
        <w:fldChar w:fldCharType="begin"/>
      </w:r>
      <w:r>
        <w:instrText xml:space="preserve"> PAGEREF _Toc459644805 \h </w:instrText>
      </w:r>
      <w:r>
        <w:fldChar w:fldCharType="separate"/>
      </w:r>
      <w:r>
        <w:t>32</w:t>
      </w:r>
      <w:r>
        <w:fldChar w:fldCharType="end"/>
      </w:r>
    </w:p>
    <w:p w:rsidR="00FA3EF8" w:rsidRDefault="00FA3EF8">
      <w:pPr>
        <w:pStyle w:val="40"/>
        <w:tabs>
          <w:tab w:val="right" w:leader="dot" w:pos="9345"/>
        </w:tabs>
        <w:rPr>
          <w:rFonts w:ascii="Calibri" w:hAnsi="Calibri" w:cs="Calibri"/>
          <w:kern w:val="2"/>
        </w:rPr>
      </w:pPr>
      <w:r>
        <w:t>8.2.3</w:t>
      </w:r>
      <w:r w:rsidRPr="00EF57CE">
        <w:rPr>
          <w:rFonts w:ascii="Times New Roman" w:hint="eastAsia"/>
        </w:rPr>
        <w:t>安全建设管理</w:t>
      </w:r>
      <w:r>
        <w:rPr>
          <w:rFonts w:cs="Times New Roman"/>
        </w:rPr>
        <w:tab/>
      </w:r>
      <w:r>
        <w:fldChar w:fldCharType="begin"/>
      </w:r>
      <w:r>
        <w:instrText xml:space="preserve"> PAGEREF _Toc459644806 \h </w:instrText>
      </w:r>
      <w:r>
        <w:fldChar w:fldCharType="separate"/>
      </w:r>
      <w:r>
        <w:t>33</w:t>
      </w:r>
      <w:r>
        <w:fldChar w:fldCharType="end"/>
      </w:r>
    </w:p>
    <w:p w:rsidR="00FA3EF8" w:rsidRDefault="00FA3EF8">
      <w:pPr>
        <w:pStyle w:val="50"/>
        <w:tabs>
          <w:tab w:val="right" w:leader="dot" w:pos="9345"/>
        </w:tabs>
        <w:rPr>
          <w:rFonts w:ascii="Calibri" w:hAnsi="Calibri" w:cs="Calibri"/>
          <w:kern w:val="2"/>
        </w:rPr>
      </w:pPr>
      <w:r>
        <w:t xml:space="preserve">8.2.3.1 </w:t>
      </w:r>
      <w:r>
        <w:rPr>
          <w:rFonts w:hint="eastAsia"/>
        </w:rPr>
        <w:t>定级和备案</w:t>
      </w:r>
      <w:r>
        <w:rPr>
          <w:rFonts w:cs="Times New Roman"/>
        </w:rPr>
        <w:tab/>
      </w:r>
      <w:r>
        <w:fldChar w:fldCharType="begin"/>
      </w:r>
      <w:r>
        <w:instrText xml:space="preserve"> PAGEREF _Toc459644807 \h </w:instrText>
      </w:r>
      <w:r>
        <w:fldChar w:fldCharType="separate"/>
      </w:r>
      <w:r>
        <w:t>33</w:t>
      </w:r>
      <w:r>
        <w:fldChar w:fldCharType="end"/>
      </w:r>
    </w:p>
    <w:p w:rsidR="00FA3EF8" w:rsidRDefault="00FA3EF8">
      <w:pPr>
        <w:pStyle w:val="50"/>
        <w:tabs>
          <w:tab w:val="right" w:leader="dot" w:pos="9345"/>
        </w:tabs>
        <w:rPr>
          <w:rFonts w:ascii="Calibri" w:hAnsi="Calibri" w:cs="Calibri"/>
          <w:kern w:val="2"/>
        </w:rPr>
      </w:pPr>
      <w:r>
        <w:t xml:space="preserve">8.2.3.2 </w:t>
      </w:r>
      <w:r>
        <w:rPr>
          <w:rFonts w:hint="eastAsia"/>
        </w:rPr>
        <w:t>安全方案设计</w:t>
      </w:r>
      <w:r>
        <w:rPr>
          <w:rFonts w:cs="Times New Roman"/>
        </w:rPr>
        <w:tab/>
      </w:r>
      <w:r>
        <w:fldChar w:fldCharType="begin"/>
      </w:r>
      <w:r>
        <w:instrText xml:space="preserve"> PAGEREF _Toc459644808 \h </w:instrText>
      </w:r>
      <w:r>
        <w:fldChar w:fldCharType="separate"/>
      </w:r>
      <w:r>
        <w:t>33</w:t>
      </w:r>
      <w:r>
        <w:fldChar w:fldCharType="end"/>
      </w:r>
    </w:p>
    <w:p w:rsidR="00FA3EF8" w:rsidRDefault="00FA3EF8">
      <w:pPr>
        <w:pStyle w:val="50"/>
        <w:tabs>
          <w:tab w:val="right" w:leader="dot" w:pos="9345"/>
        </w:tabs>
        <w:rPr>
          <w:rFonts w:ascii="Calibri" w:hAnsi="Calibri" w:cs="Calibri"/>
          <w:kern w:val="2"/>
        </w:rPr>
      </w:pPr>
      <w:r>
        <w:t xml:space="preserve">8.2.3.3 </w:t>
      </w:r>
      <w:r>
        <w:rPr>
          <w:rFonts w:hint="eastAsia"/>
        </w:rPr>
        <w:t>产品采购和使用</w:t>
      </w:r>
      <w:r>
        <w:rPr>
          <w:rFonts w:cs="Times New Roman"/>
        </w:rPr>
        <w:tab/>
      </w:r>
      <w:r>
        <w:fldChar w:fldCharType="begin"/>
      </w:r>
      <w:r>
        <w:instrText xml:space="preserve"> PAGEREF _Toc459644809 \h </w:instrText>
      </w:r>
      <w:r>
        <w:fldChar w:fldCharType="separate"/>
      </w:r>
      <w:r>
        <w:t>33</w:t>
      </w:r>
      <w:r>
        <w:fldChar w:fldCharType="end"/>
      </w:r>
    </w:p>
    <w:p w:rsidR="00FA3EF8" w:rsidRDefault="00FA3EF8">
      <w:pPr>
        <w:pStyle w:val="50"/>
        <w:tabs>
          <w:tab w:val="right" w:leader="dot" w:pos="9345"/>
        </w:tabs>
        <w:rPr>
          <w:rFonts w:ascii="Calibri" w:hAnsi="Calibri" w:cs="Calibri"/>
          <w:kern w:val="2"/>
        </w:rPr>
      </w:pPr>
      <w:r>
        <w:t xml:space="preserve">8.2.3.4 </w:t>
      </w:r>
      <w:r>
        <w:rPr>
          <w:rFonts w:hint="eastAsia"/>
        </w:rPr>
        <w:t>自行软件开发</w:t>
      </w:r>
      <w:r>
        <w:rPr>
          <w:rFonts w:cs="Times New Roman"/>
        </w:rPr>
        <w:tab/>
      </w:r>
      <w:r>
        <w:fldChar w:fldCharType="begin"/>
      </w:r>
      <w:r>
        <w:instrText xml:space="preserve"> PAGEREF _Toc459644810 \h </w:instrText>
      </w:r>
      <w:r>
        <w:fldChar w:fldCharType="separate"/>
      </w:r>
      <w:r>
        <w:t>33</w:t>
      </w:r>
      <w:r>
        <w:fldChar w:fldCharType="end"/>
      </w:r>
    </w:p>
    <w:p w:rsidR="00FA3EF8" w:rsidRDefault="00FA3EF8">
      <w:pPr>
        <w:pStyle w:val="50"/>
        <w:tabs>
          <w:tab w:val="right" w:leader="dot" w:pos="9345"/>
        </w:tabs>
        <w:rPr>
          <w:rFonts w:ascii="Calibri" w:hAnsi="Calibri" w:cs="Calibri"/>
          <w:kern w:val="2"/>
        </w:rPr>
      </w:pPr>
      <w:r>
        <w:t xml:space="preserve">8.2.3.5 </w:t>
      </w:r>
      <w:r>
        <w:rPr>
          <w:rFonts w:hint="eastAsia"/>
        </w:rPr>
        <w:t>外包软件开发</w:t>
      </w:r>
      <w:r>
        <w:rPr>
          <w:rFonts w:cs="Times New Roman"/>
        </w:rPr>
        <w:tab/>
      </w:r>
      <w:r>
        <w:fldChar w:fldCharType="begin"/>
      </w:r>
      <w:r>
        <w:instrText xml:space="preserve"> PAGEREF _Toc459644811 \h </w:instrText>
      </w:r>
      <w:r>
        <w:fldChar w:fldCharType="separate"/>
      </w:r>
      <w:r>
        <w:t>33</w:t>
      </w:r>
      <w:r>
        <w:fldChar w:fldCharType="end"/>
      </w:r>
    </w:p>
    <w:p w:rsidR="00FA3EF8" w:rsidRDefault="00FA3EF8">
      <w:pPr>
        <w:pStyle w:val="50"/>
        <w:tabs>
          <w:tab w:val="right" w:leader="dot" w:pos="9345"/>
        </w:tabs>
        <w:rPr>
          <w:rFonts w:ascii="Calibri" w:hAnsi="Calibri" w:cs="Calibri"/>
          <w:kern w:val="2"/>
        </w:rPr>
      </w:pPr>
      <w:r>
        <w:t xml:space="preserve">8.2.3.6 </w:t>
      </w:r>
      <w:r>
        <w:rPr>
          <w:rFonts w:hint="eastAsia"/>
        </w:rPr>
        <w:t>工程实施</w:t>
      </w:r>
      <w:r>
        <w:rPr>
          <w:rFonts w:cs="Times New Roman"/>
        </w:rPr>
        <w:tab/>
      </w:r>
      <w:r>
        <w:fldChar w:fldCharType="begin"/>
      </w:r>
      <w:r>
        <w:instrText xml:space="preserve"> PAGEREF _Toc459644812 \h </w:instrText>
      </w:r>
      <w:r>
        <w:fldChar w:fldCharType="separate"/>
      </w:r>
      <w:r>
        <w:t>34</w:t>
      </w:r>
      <w:r>
        <w:fldChar w:fldCharType="end"/>
      </w:r>
    </w:p>
    <w:p w:rsidR="00FA3EF8" w:rsidRDefault="00FA3EF8">
      <w:pPr>
        <w:pStyle w:val="50"/>
        <w:tabs>
          <w:tab w:val="right" w:leader="dot" w:pos="9345"/>
        </w:tabs>
        <w:rPr>
          <w:rFonts w:ascii="Calibri" w:hAnsi="Calibri" w:cs="Calibri"/>
          <w:kern w:val="2"/>
        </w:rPr>
      </w:pPr>
      <w:r>
        <w:t xml:space="preserve">8.2.3.7 </w:t>
      </w:r>
      <w:r>
        <w:rPr>
          <w:rFonts w:hint="eastAsia"/>
        </w:rPr>
        <w:t>测试验收</w:t>
      </w:r>
      <w:r>
        <w:rPr>
          <w:rFonts w:cs="Times New Roman"/>
        </w:rPr>
        <w:tab/>
      </w:r>
      <w:r>
        <w:fldChar w:fldCharType="begin"/>
      </w:r>
      <w:r>
        <w:instrText xml:space="preserve"> PAGEREF _Toc459644813 \h </w:instrText>
      </w:r>
      <w:r>
        <w:fldChar w:fldCharType="separate"/>
      </w:r>
      <w:r>
        <w:t>34</w:t>
      </w:r>
      <w:r>
        <w:fldChar w:fldCharType="end"/>
      </w:r>
    </w:p>
    <w:p w:rsidR="00FA3EF8" w:rsidRDefault="00FA3EF8">
      <w:pPr>
        <w:pStyle w:val="50"/>
        <w:tabs>
          <w:tab w:val="right" w:leader="dot" w:pos="9345"/>
        </w:tabs>
        <w:rPr>
          <w:rFonts w:ascii="Calibri" w:hAnsi="Calibri" w:cs="Calibri"/>
          <w:kern w:val="2"/>
        </w:rPr>
      </w:pPr>
      <w:r>
        <w:t xml:space="preserve">8.2.3.8 </w:t>
      </w:r>
      <w:r>
        <w:rPr>
          <w:rFonts w:hint="eastAsia"/>
        </w:rPr>
        <w:t>系统交付</w:t>
      </w:r>
      <w:r>
        <w:rPr>
          <w:rFonts w:cs="Times New Roman"/>
        </w:rPr>
        <w:tab/>
      </w:r>
      <w:r>
        <w:fldChar w:fldCharType="begin"/>
      </w:r>
      <w:r>
        <w:instrText xml:space="preserve"> PAGEREF _Toc459644814 \h </w:instrText>
      </w:r>
      <w:r>
        <w:fldChar w:fldCharType="separate"/>
      </w:r>
      <w:r>
        <w:t>34</w:t>
      </w:r>
      <w:r>
        <w:fldChar w:fldCharType="end"/>
      </w:r>
    </w:p>
    <w:p w:rsidR="00FA3EF8" w:rsidRDefault="00FA3EF8">
      <w:pPr>
        <w:pStyle w:val="50"/>
        <w:tabs>
          <w:tab w:val="right" w:leader="dot" w:pos="9345"/>
        </w:tabs>
        <w:rPr>
          <w:rFonts w:ascii="Calibri" w:hAnsi="Calibri" w:cs="Calibri"/>
          <w:kern w:val="2"/>
        </w:rPr>
      </w:pPr>
      <w:r>
        <w:t xml:space="preserve">8.2.3.9 </w:t>
      </w:r>
      <w:r>
        <w:rPr>
          <w:rFonts w:hint="eastAsia"/>
        </w:rPr>
        <w:t>等级测评</w:t>
      </w:r>
      <w:r>
        <w:rPr>
          <w:rFonts w:cs="Times New Roman"/>
        </w:rPr>
        <w:tab/>
      </w:r>
      <w:r>
        <w:fldChar w:fldCharType="begin"/>
      </w:r>
      <w:r>
        <w:instrText xml:space="preserve"> PAGEREF _Toc459644815 \h </w:instrText>
      </w:r>
      <w:r>
        <w:fldChar w:fldCharType="separate"/>
      </w:r>
      <w:r>
        <w:t>34</w:t>
      </w:r>
      <w:r>
        <w:fldChar w:fldCharType="end"/>
      </w:r>
    </w:p>
    <w:p w:rsidR="00FA3EF8" w:rsidRDefault="00FA3EF8">
      <w:pPr>
        <w:pStyle w:val="50"/>
        <w:tabs>
          <w:tab w:val="right" w:leader="dot" w:pos="9345"/>
        </w:tabs>
        <w:rPr>
          <w:rFonts w:ascii="Calibri" w:hAnsi="Calibri" w:cs="Calibri"/>
          <w:kern w:val="2"/>
        </w:rPr>
      </w:pPr>
      <w:r>
        <w:t xml:space="preserve">8.2.3.10 </w:t>
      </w:r>
      <w:r>
        <w:rPr>
          <w:rFonts w:hint="eastAsia"/>
        </w:rPr>
        <w:t>服务供应商选择</w:t>
      </w:r>
      <w:r>
        <w:rPr>
          <w:rFonts w:cs="Times New Roman"/>
        </w:rPr>
        <w:tab/>
      </w:r>
      <w:r>
        <w:fldChar w:fldCharType="begin"/>
      </w:r>
      <w:r>
        <w:instrText xml:space="preserve"> PAGEREF _Toc459644816 \h </w:instrText>
      </w:r>
      <w:r>
        <w:fldChar w:fldCharType="separate"/>
      </w:r>
      <w:r>
        <w:t>34</w:t>
      </w:r>
      <w:r>
        <w:fldChar w:fldCharType="end"/>
      </w:r>
    </w:p>
    <w:p w:rsidR="00FA3EF8" w:rsidRDefault="00FA3EF8">
      <w:pPr>
        <w:pStyle w:val="40"/>
        <w:tabs>
          <w:tab w:val="right" w:leader="dot" w:pos="9345"/>
        </w:tabs>
        <w:rPr>
          <w:rFonts w:ascii="Calibri" w:hAnsi="Calibri" w:cs="Calibri"/>
          <w:kern w:val="2"/>
        </w:rPr>
      </w:pPr>
      <w:r>
        <w:t>8.2.4</w:t>
      </w:r>
      <w:r w:rsidRPr="00EF57CE">
        <w:rPr>
          <w:rFonts w:ascii="Times New Roman" w:hint="eastAsia"/>
        </w:rPr>
        <w:t>安全运维管理</w:t>
      </w:r>
      <w:r>
        <w:rPr>
          <w:rFonts w:cs="Times New Roman"/>
        </w:rPr>
        <w:tab/>
      </w:r>
      <w:r>
        <w:fldChar w:fldCharType="begin"/>
      </w:r>
      <w:r>
        <w:instrText xml:space="preserve"> PAGEREF _Toc459644817 \h </w:instrText>
      </w:r>
      <w:r>
        <w:fldChar w:fldCharType="separate"/>
      </w:r>
      <w:r>
        <w:t>34</w:t>
      </w:r>
      <w:r>
        <w:fldChar w:fldCharType="end"/>
      </w:r>
    </w:p>
    <w:p w:rsidR="00FA3EF8" w:rsidRDefault="00FA3EF8">
      <w:pPr>
        <w:pStyle w:val="50"/>
        <w:tabs>
          <w:tab w:val="right" w:leader="dot" w:pos="9345"/>
        </w:tabs>
        <w:rPr>
          <w:rFonts w:ascii="Calibri" w:hAnsi="Calibri" w:cs="Calibri"/>
          <w:kern w:val="2"/>
        </w:rPr>
      </w:pPr>
      <w:r>
        <w:t xml:space="preserve">8.2.4.1 </w:t>
      </w:r>
      <w:r>
        <w:rPr>
          <w:rFonts w:hint="eastAsia"/>
        </w:rPr>
        <w:t>环境管理</w:t>
      </w:r>
      <w:r>
        <w:rPr>
          <w:rFonts w:cs="Times New Roman"/>
        </w:rPr>
        <w:tab/>
      </w:r>
      <w:r>
        <w:fldChar w:fldCharType="begin"/>
      </w:r>
      <w:r>
        <w:instrText xml:space="preserve"> PAGEREF _Toc459644818 \h </w:instrText>
      </w:r>
      <w:r>
        <w:fldChar w:fldCharType="separate"/>
      </w:r>
      <w:r>
        <w:t>34</w:t>
      </w:r>
      <w:r>
        <w:fldChar w:fldCharType="end"/>
      </w:r>
    </w:p>
    <w:p w:rsidR="00FA3EF8" w:rsidRDefault="00FA3EF8">
      <w:pPr>
        <w:pStyle w:val="50"/>
        <w:tabs>
          <w:tab w:val="right" w:leader="dot" w:pos="9345"/>
        </w:tabs>
        <w:rPr>
          <w:rFonts w:ascii="Calibri" w:hAnsi="Calibri" w:cs="Calibri"/>
          <w:kern w:val="2"/>
        </w:rPr>
      </w:pPr>
      <w:r>
        <w:t xml:space="preserve">8.2.4.2 </w:t>
      </w:r>
      <w:r>
        <w:rPr>
          <w:rFonts w:hint="eastAsia"/>
        </w:rPr>
        <w:t>资产管理</w:t>
      </w:r>
      <w:r>
        <w:rPr>
          <w:rFonts w:cs="Times New Roman"/>
        </w:rPr>
        <w:tab/>
      </w:r>
      <w:r>
        <w:fldChar w:fldCharType="begin"/>
      </w:r>
      <w:r>
        <w:instrText xml:space="preserve"> PAGEREF _Toc459644819 \h </w:instrText>
      </w:r>
      <w:r>
        <w:fldChar w:fldCharType="separate"/>
      </w:r>
      <w:r>
        <w:t>34</w:t>
      </w:r>
      <w:r>
        <w:fldChar w:fldCharType="end"/>
      </w:r>
    </w:p>
    <w:p w:rsidR="00FA3EF8" w:rsidRDefault="00FA3EF8">
      <w:pPr>
        <w:pStyle w:val="50"/>
        <w:tabs>
          <w:tab w:val="right" w:leader="dot" w:pos="9345"/>
        </w:tabs>
        <w:rPr>
          <w:rFonts w:ascii="Calibri" w:hAnsi="Calibri" w:cs="Calibri"/>
          <w:kern w:val="2"/>
        </w:rPr>
      </w:pPr>
      <w:r>
        <w:t xml:space="preserve">8.2.4.3 </w:t>
      </w:r>
      <w:r>
        <w:rPr>
          <w:rFonts w:hint="eastAsia"/>
        </w:rPr>
        <w:t>介质管理</w:t>
      </w:r>
      <w:r>
        <w:rPr>
          <w:rFonts w:cs="Times New Roman"/>
        </w:rPr>
        <w:tab/>
      </w:r>
      <w:r>
        <w:fldChar w:fldCharType="begin"/>
      </w:r>
      <w:r>
        <w:instrText xml:space="preserve"> PAGEREF _Toc459644820 \h </w:instrText>
      </w:r>
      <w:r>
        <w:fldChar w:fldCharType="separate"/>
      </w:r>
      <w:r>
        <w:t>35</w:t>
      </w:r>
      <w:r>
        <w:fldChar w:fldCharType="end"/>
      </w:r>
    </w:p>
    <w:p w:rsidR="00FA3EF8" w:rsidRDefault="00FA3EF8">
      <w:pPr>
        <w:pStyle w:val="50"/>
        <w:tabs>
          <w:tab w:val="right" w:leader="dot" w:pos="9345"/>
        </w:tabs>
        <w:rPr>
          <w:rFonts w:ascii="Calibri" w:hAnsi="Calibri" w:cs="Calibri"/>
          <w:kern w:val="2"/>
        </w:rPr>
      </w:pPr>
      <w:r>
        <w:t xml:space="preserve">8.2.4.4 </w:t>
      </w:r>
      <w:r>
        <w:rPr>
          <w:rFonts w:hint="eastAsia"/>
        </w:rPr>
        <w:t>设备维护管理</w:t>
      </w:r>
      <w:r>
        <w:rPr>
          <w:rFonts w:cs="Times New Roman"/>
        </w:rPr>
        <w:tab/>
      </w:r>
      <w:r>
        <w:fldChar w:fldCharType="begin"/>
      </w:r>
      <w:r>
        <w:instrText xml:space="preserve"> PAGEREF _Toc459644821 \h </w:instrText>
      </w:r>
      <w:r>
        <w:fldChar w:fldCharType="separate"/>
      </w:r>
      <w:r>
        <w:t>35</w:t>
      </w:r>
      <w:r>
        <w:fldChar w:fldCharType="end"/>
      </w:r>
    </w:p>
    <w:p w:rsidR="00FA3EF8" w:rsidRDefault="00FA3EF8">
      <w:pPr>
        <w:pStyle w:val="50"/>
        <w:tabs>
          <w:tab w:val="right" w:leader="dot" w:pos="9345"/>
        </w:tabs>
        <w:rPr>
          <w:rFonts w:ascii="Calibri" w:hAnsi="Calibri" w:cs="Calibri"/>
          <w:kern w:val="2"/>
        </w:rPr>
      </w:pPr>
      <w:r>
        <w:t xml:space="preserve">8.2.4.5 </w:t>
      </w:r>
      <w:r>
        <w:rPr>
          <w:rFonts w:hint="eastAsia"/>
        </w:rPr>
        <w:t>漏洞和风险管理</w:t>
      </w:r>
      <w:r>
        <w:rPr>
          <w:rFonts w:cs="Times New Roman"/>
        </w:rPr>
        <w:tab/>
      </w:r>
      <w:r>
        <w:fldChar w:fldCharType="begin"/>
      </w:r>
      <w:r>
        <w:instrText xml:space="preserve"> PAGEREF _Toc459644822 \h </w:instrText>
      </w:r>
      <w:r>
        <w:fldChar w:fldCharType="separate"/>
      </w:r>
      <w:r>
        <w:t>35</w:t>
      </w:r>
      <w:r>
        <w:fldChar w:fldCharType="end"/>
      </w:r>
    </w:p>
    <w:p w:rsidR="00FA3EF8" w:rsidRDefault="00FA3EF8">
      <w:pPr>
        <w:pStyle w:val="50"/>
        <w:tabs>
          <w:tab w:val="right" w:leader="dot" w:pos="9345"/>
        </w:tabs>
        <w:rPr>
          <w:rFonts w:ascii="Calibri" w:hAnsi="Calibri" w:cs="Calibri"/>
          <w:kern w:val="2"/>
        </w:rPr>
      </w:pPr>
      <w:r>
        <w:t xml:space="preserve">8.2.4.6 </w:t>
      </w:r>
      <w:r>
        <w:rPr>
          <w:rFonts w:hint="eastAsia"/>
        </w:rPr>
        <w:t>网络和系统安全管理</w:t>
      </w:r>
      <w:r>
        <w:rPr>
          <w:rFonts w:cs="Times New Roman"/>
        </w:rPr>
        <w:tab/>
      </w:r>
      <w:r>
        <w:fldChar w:fldCharType="begin"/>
      </w:r>
      <w:r>
        <w:instrText xml:space="preserve"> PAGEREF _Toc459644823 \h </w:instrText>
      </w:r>
      <w:r>
        <w:fldChar w:fldCharType="separate"/>
      </w:r>
      <w:r>
        <w:t>35</w:t>
      </w:r>
      <w:r>
        <w:fldChar w:fldCharType="end"/>
      </w:r>
    </w:p>
    <w:p w:rsidR="00FA3EF8" w:rsidRDefault="00FA3EF8">
      <w:pPr>
        <w:pStyle w:val="50"/>
        <w:tabs>
          <w:tab w:val="right" w:leader="dot" w:pos="9345"/>
        </w:tabs>
        <w:rPr>
          <w:rFonts w:ascii="Calibri" w:hAnsi="Calibri" w:cs="Calibri"/>
          <w:kern w:val="2"/>
        </w:rPr>
      </w:pPr>
      <w:r>
        <w:t xml:space="preserve">8.2.4.7 </w:t>
      </w:r>
      <w:r>
        <w:rPr>
          <w:rFonts w:hint="eastAsia"/>
        </w:rPr>
        <w:t>恶意代码防范管理</w:t>
      </w:r>
      <w:r>
        <w:rPr>
          <w:rFonts w:cs="Times New Roman"/>
        </w:rPr>
        <w:tab/>
      </w:r>
      <w:r>
        <w:fldChar w:fldCharType="begin"/>
      </w:r>
      <w:r>
        <w:instrText xml:space="preserve"> PAGEREF _Toc459644824 \h </w:instrText>
      </w:r>
      <w:r>
        <w:fldChar w:fldCharType="separate"/>
      </w:r>
      <w:r>
        <w:t>35</w:t>
      </w:r>
      <w:r>
        <w:fldChar w:fldCharType="end"/>
      </w:r>
    </w:p>
    <w:p w:rsidR="00FA3EF8" w:rsidRDefault="00FA3EF8">
      <w:pPr>
        <w:pStyle w:val="50"/>
        <w:tabs>
          <w:tab w:val="right" w:leader="dot" w:pos="9345"/>
        </w:tabs>
        <w:rPr>
          <w:rFonts w:ascii="Calibri" w:hAnsi="Calibri" w:cs="Calibri"/>
          <w:kern w:val="2"/>
        </w:rPr>
      </w:pPr>
      <w:r>
        <w:t xml:space="preserve">8.2.4.8 </w:t>
      </w:r>
      <w:r>
        <w:rPr>
          <w:rFonts w:hint="eastAsia"/>
        </w:rPr>
        <w:t>配置管理</w:t>
      </w:r>
      <w:r>
        <w:rPr>
          <w:rFonts w:cs="Times New Roman"/>
        </w:rPr>
        <w:tab/>
      </w:r>
      <w:r>
        <w:fldChar w:fldCharType="begin"/>
      </w:r>
      <w:r>
        <w:instrText xml:space="preserve"> PAGEREF _Toc459644825 \h </w:instrText>
      </w:r>
      <w:r>
        <w:fldChar w:fldCharType="separate"/>
      </w:r>
      <w:r>
        <w:t>36</w:t>
      </w:r>
      <w:r>
        <w:fldChar w:fldCharType="end"/>
      </w:r>
    </w:p>
    <w:p w:rsidR="00FA3EF8" w:rsidRDefault="00FA3EF8">
      <w:pPr>
        <w:pStyle w:val="50"/>
        <w:tabs>
          <w:tab w:val="right" w:leader="dot" w:pos="9345"/>
        </w:tabs>
        <w:rPr>
          <w:rFonts w:ascii="Calibri" w:hAnsi="Calibri" w:cs="Calibri"/>
          <w:kern w:val="2"/>
        </w:rPr>
      </w:pPr>
      <w:r>
        <w:t xml:space="preserve">8.2.4.9 </w:t>
      </w:r>
      <w:r>
        <w:rPr>
          <w:rFonts w:hint="eastAsia"/>
        </w:rPr>
        <w:t>密码管理</w:t>
      </w:r>
      <w:r>
        <w:rPr>
          <w:rFonts w:cs="Times New Roman"/>
        </w:rPr>
        <w:tab/>
      </w:r>
      <w:r>
        <w:fldChar w:fldCharType="begin"/>
      </w:r>
      <w:r>
        <w:instrText xml:space="preserve"> PAGEREF _Toc459644826 \h </w:instrText>
      </w:r>
      <w:r>
        <w:fldChar w:fldCharType="separate"/>
      </w:r>
      <w:r>
        <w:t>36</w:t>
      </w:r>
      <w:r>
        <w:fldChar w:fldCharType="end"/>
      </w:r>
    </w:p>
    <w:p w:rsidR="00FA3EF8" w:rsidRDefault="00FA3EF8">
      <w:pPr>
        <w:pStyle w:val="50"/>
        <w:tabs>
          <w:tab w:val="right" w:leader="dot" w:pos="9345"/>
        </w:tabs>
        <w:rPr>
          <w:rFonts w:ascii="Calibri" w:hAnsi="Calibri" w:cs="Calibri"/>
          <w:kern w:val="2"/>
        </w:rPr>
      </w:pPr>
      <w:r>
        <w:t xml:space="preserve">8.2.4.10 </w:t>
      </w:r>
      <w:r>
        <w:rPr>
          <w:rFonts w:hint="eastAsia"/>
        </w:rPr>
        <w:t>变更管理</w:t>
      </w:r>
      <w:r>
        <w:rPr>
          <w:rFonts w:cs="Times New Roman"/>
        </w:rPr>
        <w:tab/>
      </w:r>
      <w:r>
        <w:fldChar w:fldCharType="begin"/>
      </w:r>
      <w:r>
        <w:instrText xml:space="preserve"> PAGEREF _Toc459644827 \h </w:instrText>
      </w:r>
      <w:r>
        <w:fldChar w:fldCharType="separate"/>
      </w:r>
      <w:r>
        <w:t>36</w:t>
      </w:r>
      <w:r>
        <w:fldChar w:fldCharType="end"/>
      </w:r>
    </w:p>
    <w:p w:rsidR="00FA3EF8" w:rsidRDefault="00FA3EF8">
      <w:pPr>
        <w:pStyle w:val="50"/>
        <w:tabs>
          <w:tab w:val="right" w:leader="dot" w:pos="9345"/>
        </w:tabs>
        <w:rPr>
          <w:rFonts w:ascii="Calibri" w:hAnsi="Calibri" w:cs="Calibri"/>
          <w:kern w:val="2"/>
        </w:rPr>
      </w:pPr>
      <w:r>
        <w:lastRenderedPageBreak/>
        <w:t xml:space="preserve">8.2.4.11 </w:t>
      </w:r>
      <w:r>
        <w:rPr>
          <w:rFonts w:hint="eastAsia"/>
        </w:rPr>
        <w:t>备份与恢复管理</w:t>
      </w:r>
      <w:r>
        <w:rPr>
          <w:rFonts w:cs="Times New Roman"/>
        </w:rPr>
        <w:tab/>
      </w:r>
      <w:r>
        <w:fldChar w:fldCharType="begin"/>
      </w:r>
      <w:r>
        <w:instrText xml:space="preserve"> PAGEREF _Toc459644828 \h </w:instrText>
      </w:r>
      <w:r>
        <w:fldChar w:fldCharType="separate"/>
      </w:r>
      <w:r>
        <w:t>36</w:t>
      </w:r>
      <w:r>
        <w:fldChar w:fldCharType="end"/>
      </w:r>
    </w:p>
    <w:p w:rsidR="00FA3EF8" w:rsidRDefault="00FA3EF8">
      <w:pPr>
        <w:pStyle w:val="50"/>
        <w:tabs>
          <w:tab w:val="right" w:leader="dot" w:pos="9345"/>
        </w:tabs>
        <w:rPr>
          <w:rFonts w:ascii="Calibri" w:hAnsi="Calibri" w:cs="Calibri"/>
          <w:kern w:val="2"/>
        </w:rPr>
      </w:pPr>
      <w:r>
        <w:t xml:space="preserve">8.2.4.12 </w:t>
      </w:r>
      <w:r>
        <w:rPr>
          <w:rFonts w:hint="eastAsia"/>
        </w:rPr>
        <w:t>安全事件处置</w:t>
      </w:r>
      <w:r>
        <w:rPr>
          <w:rFonts w:cs="Times New Roman"/>
        </w:rPr>
        <w:tab/>
      </w:r>
      <w:r>
        <w:fldChar w:fldCharType="begin"/>
      </w:r>
      <w:r>
        <w:instrText xml:space="preserve"> PAGEREF _Toc459644829 \h </w:instrText>
      </w:r>
      <w:r>
        <w:fldChar w:fldCharType="separate"/>
      </w:r>
      <w:r>
        <w:t>36</w:t>
      </w:r>
      <w:r>
        <w:fldChar w:fldCharType="end"/>
      </w:r>
    </w:p>
    <w:p w:rsidR="00FA3EF8" w:rsidRDefault="00FA3EF8">
      <w:pPr>
        <w:pStyle w:val="50"/>
        <w:tabs>
          <w:tab w:val="right" w:leader="dot" w:pos="9345"/>
        </w:tabs>
        <w:rPr>
          <w:rFonts w:ascii="Calibri" w:hAnsi="Calibri" w:cs="Calibri"/>
          <w:kern w:val="2"/>
        </w:rPr>
      </w:pPr>
      <w:r>
        <w:t xml:space="preserve">8.2.4.13 </w:t>
      </w:r>
      <w:r>
        <w:rPr>
          <w:rFonts w:hint="eastAsia"/>
        </w:rPr>
        <w:t>应急预案管理</w:t>
      </w:r>
      <w:r>
        <w:rPr>
          <w:rFonts w:cs="Times New Roman"/>
        </w:rPr>
        <w:tab/>
      </w:r>
      <w:r>
        <w:fldChar w:fldCharType="begin"/>
      </w:r>
      <w:r>
        <w:instrText xml:space="preserve"> PAGEREF _Toc459644830 \h </w:instrText>
      </w:r>
      <w:r>
        <w:fldChar w:fldCharType="separate"/>
      </w:r>
      <w:r>
        <w:t>36</w:t>
      </w:r>
      <w:r>
        <w:fldChar w:fldCharType="end"/>
      </w:r>
    </w:p>
    <w:p w:rsidR="00FA3EF8" w:rsidRDefault="00FA3EF8">
      <w:pPr>
        <w:pStyle w:val="50"/>
        <w:tabs>
          <w:tab w:val="right" w:leader="dot" w:pos="9345"/>
        </w:tabs>
        <w:rPr>
          <w:rFonts w:ascii="Calibri" w:hAnsi="Calibri" w:cs="Calibri"/>
          <w:kern w:val="2"/>
        </w:rPr>
      </w:pPr>
      <w:r>
        <w:t xml:space="preserve">8.2.4.14 </w:t>
      </w:r>
      <w:r>
        <w:rPr>
          <w:rFonts w:hint="eastAsia"/>
        </w:rPr>
        <w:t>外包运维管理</w:t>
      </w:r>
      <w:r>
        <w:rPr>
          <w:rFonts w:cs="Times New Roman"/>
        </w:rPr>
        <w:tab/>
      </w:r>
      <w:r>
        <w:fldChar w:fldCharType="begin"/>
      </w:r>
      <w:r>
        <w:instrText xml:space="preserve"> PAGEREF _Toc459644831 \h </w:instrText>
      </w:r>
      <w:r>
        <w:fldChar w:fldCharType="separate"/>
      </w:r>
      <w:r>
        <w:t>37</w:t>
      </w:r>
      <w:r>
        <w:fldChar w:fldCharType="end"/>
      </w:r>
    </w:p>
    <w:p w:rsidR="00FA3EF8" w:rsidRDefault="00FA3EF8">
      <w:pPr>
        <w:pStyle w:val="21"/>
        <w:tabs>
          <w:tab w:val="right" w:leader="dot" w:pos="9345"/>
        </w:tabs>
        <w:rPr>
          <w:rFonts w:ascii="Calibri" w:hAnsi="Calibri" w:cs="Calibri"/>
          <w:kern w:val="2"/>
        </w:rPr>
      </w:pPr>
      <w:r>
        <w:t>9</w:t>
      </w:r>
      <w:r w:rsidRPr="00EF57CE">
        <w:rPr>
          <w:rFonts w:ascii="Times New Roman" w:hint="eastAsia"/>
        </w:rPr>
        <w:t>第五级安全要求</w:t>
      </w:r>
      <w:r>
        <w:rPr>
          <w:rFonts w:cs="Times New Roman"/>
        </w:rPr>
        <w:tab/>
      </w:r>
      <w:r>
        <w:fldChar w:fldCharType="begin"/>
      </w:r>
      <w:r>
        <w:instrText xml:space="preserve"> PAGEREF _Toc459644832 \h </w:instrText>
      </w:r>
      <w:r>
        <w:fldChar w:fldCharType="separate"/>
      </w:r>
      <w:r>
        <w:t>37</w:t>
      </w:r>
      <w:r>
        <w:fldChar w:fldCharType="end"/>
      </w:r>
    </w:p>
    <w:p w:rsidR="00FA3EF8" w:rsidRDefault="00FA3EF8">
      <w:pPr>
        <w:pStyle w:val="11"/>
        <w:tabs>
          <w:tab w:val="right" w:leader="dot" w:pos="9345"/>
        </w:tabs>
        <w:rPr>
          <w:rFonts w:ascii="Calibri" w:hAnsi="Calibri" w:cs="Calibri"/>
          <w:noProof/>
          <w:kern w:val="2"/>
        </w:rPr>
      </w:pPr>
      <w:r w:rsidRPr="00EF57CE">
        <w:rPr>
          <w:rFonts w:ascii="黑体" w:eastAsia="黑体" w:cs="黑体" w:hint="eastAsia"/>
          <w:noProof/>
        </w:rPr>
        <w:t>附录</w:t>
      </w:r>
      <w:r w:rsidRPr="00EF57CE">
        <w:rPr>
          <w:rFonts w:ascii="黑体" w:eastAsia="黑体" w:cs="黑体"/>
          <w:noProof/>
        </w:rPr>
        <w:t>A</w:t>
      </w:r>
      <w:r>
        <w:rPr>
          <w:rFonts w:cs="Times New Roman"/>
          <w:noProof/>
        </w:rPr>
        <w:tab/>
      </w:r>
      <w:r>
        <w:rPr>
          <w:noProof/>
        </w:rPr>
        <w:fldChar w:fldCharType="begin"/>
      </w:r>
      <w:r>
        <w:rPr>
          <w:noProof/>
        </w:rPr>
        <w:instrText xml:space="preserve"> PAGEREF _Toc459644833 \h </w:instrText>
      </w:r>
      <w:r>
        <w:rPr>
          <w:noProof/>
        </w:rPr>
      </w:r>
      <w:r>
        <w:rPr>
          <w:noProof/>
        </w:rPr>
        <w:fldChar w:fldCharType="separate"/>
      </w:r>
      <w:r>
        <w:rPr>
          <w:noProof/>
        </w:rPr>
        <w:t>38</w:t>
      </w:r>
      <w:r>
        <w:rPr>
          <w:noProof/>
        </w:rPr>
        <w:fldChar w:fldCharType="end"/>
      </w:r>
    </w:p>
    <w:p w:rsidR="00FA3EF8" w:rsidRDefault="00FA3EF8">
      <w:pPr>
        <w:pStyle w:val="11"/>
        <w:tabs>
          <w:tab w:val="right" w:leader="dot" w:pos="9345"/>
        </w:tabs>
        <w:rPr>
          <w:rFonts w:ascii="Calibri" w:hAnsi="Calibri" w:cs="Calibri"/>
          <w:noProof/>
          <w:kern w:val="2"/>
        </w:rPr>
      </w:pPr>
      <w:r w:rsidRPr="00EF57CE">
        <w:rPr>
          <w:rFonts w:ascii="黑体" w:eastAsia="黑体" w:cs="黑体" w:hint="eastAsia"/>
          <w:noProof/>
        </w:rPr>
        <w:t>安全要求的选择和使用</w:t>
      </w:r>
      <w:r>
        <w:rPr>
          <w:rFonts w:cs="Times New Roman"/>
          <w:noProof/>
        </w:rPr>
        <w:tab/>
      </w:r>
      <w:r>
        <w:rPr>
          <w:noProof/>
        </w:rPr>
        <w:fldChar w:fldCharType="begin"/>
      </w:r>
      <w:r>
        <w:rPr>
          <w:noProof/>
        </w:rPr>
        <w:instrText xml:space="preserve"> PAGEREF _Toc459644834 \h </w:instrText>
      </w:r>
      <w:r>
        <w:rPr>
          <w:noProof/>
        </w:rPr>
      </w:r>
      <w:r>
        <w:rPr>
          <w:noProof/>
        </w:rPr>
        <w:fldChar w:fldCharType="separate"/>
      </w:r>
      <w:r>
        <w:rPr>
          <w:noProof/>
        </w:rPr>
        <w:t>38</w:t>
      </w:r>
      <w:r>
        <w:rPr>
          <w:noProof/>
        </w:rPr>
        <w:fldChar w:fldCharType="end"/>
      </w:r>
    </w:p>
    <w:p w:rsidR="00FA3EF8" w:rsidRDefault="00FA3EF8">
      <w:pPr>
        <w:pStyle w:val="11"/>
        <w:tabs>
          <w:tab w:val="right" w:leader="dot" w:pos="9345"/>
        </w:tabs>
        <w:rPr>
          <w:rFonts w:ascii="Calibri" w:hAnsi="Calibri" w:cs="Calibri"/>
          <w:noProof/>
          <w:kern w:val="2"/>
        </w:rPr>
      </w:pPr>
      <w:r w:rsidRPr="00EF57CE">
        <w:rPr>
          <w:rFonts w:ascii="黑体" w:eastAsia="黑体" w:cs="黑体" w:hint="eastAsia"/>
          <w:noProof/>
        </w:rPr>
        <w:t>附录</w:t>
      </w:r>
      <w:r w:rsidRPr="00EF57CE">
        <w:rPr>
          <w:rFonts w:ascii="黑体" w:eastAsia="黑体" w:cs="黑体"/>
          <w:noProof/>
        </w:rPr>
        <w:t>B</w:t>
      </w:r>
      <w:r>
        <w:rPr>
          <w:rFonts w:cs="Times New Roman"/>
          <w:noProof/>
        </w:rPr>
        <w:tab/>
      </w:r>
      <w:r>
        <w:rPr>
          <w:noProof/>
        </w:rPr>
        <w:fldChar w:fldCharType="begin"/>
      </w:r>
      <w:r>
        <w:rPr>
          <w:noProof/>
        </w:rPr>
        <w:instrText xml:space="preserve"> PAGEREF _Toc459644835 \h </w:instrText>
      </w:r>
      <w:r>
        <w:rPr>
          <w:noProof/>
        </w:rPr>
      </w:r>
      <w:r>
        <w:rPr>
          <w:noProof/>
        </w:rPr>
        <w:fldChar w:fldCharType="separate"/>
      </w:r>
      <w:r>
        <w:rPr>
          <w:noProof/>
        </w:rPr>
        <w:t>42</w:t>
      </w:r>
      <w:r>
        <w:rPr>
          <w:noProof/>
        </w:rPr>
        <w:fldChar w:fldCharType="end"/>
      </w:r>
    </w:p>
    <w:p w:rsidR="00FA3EF8" w:rsidRDefault="00FA3EF8">
      <w:pPr>
        <w:pStyle w:val="11"/>
        <w:tabs>
          <w:tab w:val="right" w:leader="dot" w:pos="9345"/>
        </w:tabs>
        <w:rPr>
          <w:rFonts w:ascii="Calibri" w:hAnsi="Calibri" w:cs="Calibri"/>
          <w:noProof/>
          <w:kern w:val="2"/>
        </w:rPr>
      </w:pPr>
      <w:r w:rsidRPr="00EF57CE">
        <w:rPr>
          <w:rFonts w:ascii="黑体" w:eastAsia="黑体" w:cs="黑体" w:hint="eastAsia"/>
          <w:noProof/>
        </w:rPr>
        <w:t>关于保护对象整体安全保护能力的要求</w:t>
      </w:r>
      <w:r>
        <w:rPr>
          <w:rFonts w:cs="Times New Roman"/>
          <w:noProof/>
        </w:rPr>
        <w:tab/>
      </w:r>
      <w:r>
        <w:rPr>
          <w:noProof/>
        </w:rPr>
        <w:fldChar w:fldCharType="begin"/>
      </w:r>
      <w:r>
        <w:rPr>
          <w:noProof/>
        </w:rPr>
        <w:instrText xml:space="preserve"> PAGEREF _Toc459644836 \h </w:instrText>
      </w:r>
      <w:r>
        <w:rPr>
          <w:noProof/>
        </w:rPr>
      </w:r>
      <w:r>
        <w:rPr>
          <w:noProof/>
        </w:rPr>
        <w:fldChar w:fldCharType="separate"/>
      </w:r>
      <w:r>
        <w:rPr>
          <w:noProof/>
        </w:rPr>
        <w:t>42</w:t>
      </w:r>
      <w:r>
        <w:rPr>
          <w:noProof/>
        </w:rPr>
        <w:fldChar w:fldCharType="end"/>
      </w:r>
    </w:p>
    <w:p w:rsidR="00FA3EF8" w:rsidRDefault="00FA3EF8">
      <w:pPr>
        <w:pStyle w:val="11"/>
        <w:tabs>
          <w:tab w:val="right" w:leader="dot" w:pos="9345"/>
        </w:tabs>
        <w:rPr>
          <w:rFonts w:ascii="Calibri" w:hAnsi="Calibri" w:cs="Calibri"/>
          <w:noProof/>
          <w:kern w:val="2"/>
        </w:rPr>
      </w:pPr>
      <w:r w:rsidRPr="00EF57CE">
        <w:rPr>
          <w:rFonts w:ascii="黑体" w:eastAsia="黑体" w:cs="黑体" w:hint="eastAsia"/>
          <w:noProof/>
        </w:rPr>
        <w:t>附录</w:t>
      </w:r>
      <w:r w:rsidRPr="00EF57CE">
        <w:rPr>
          <w:rFonts w:ascii="黑体" w:eastAsia="黑体" w:cs="黑体"/>
          <w:noProof/>
        </w:rPr>
        <w:t>C</w:t>
      </w:r>
      <w:r>
        <w:rPr>
          <w:rFonts w:cs="Times New Roman"/>
          <w:noProof/>
        </w:rPr>
        <w:tab/>
      </w:r>
      <w:r>
        <w:rPr>
          <w:noProof/>
        </w:rPr>
        <w:fldChar w:fldCharType="begin"/>
      </w:r>
      <w:r>
        <w:rPr>
          <w:noProof/>
        </w:rPr>
        <w:instrText xml:space="preserve"> PAGEREF _Toc459644837 \h </w:instrText>
      </w:r>
      <w:r>
        <w:rPr>
          <w:noProof/>
        </w:rPr>
      </w:r>
      <w:r>
        <w:rPr>
          <w:noProof/>
        </w:rPr>
        <w:fldChar w:fldCharType="separate"/>
      </w:r>
      <w:r>
        <w:rPr>
          <w:noProof/>
        </w:rPr>
        <w:t>44</w:t>
      </w:r>
      <w:r>
        <w:rPr>
          <w:noProof/>
        </w:rPr>
        <w:fldChar w:fldCharType="end"/>
      </w:r>
    </w:p>
    <w:p w:rsidR="00FA3EF8" w:rsidRDefault="00FA3EF8">
      <w:pPr>
        <w:pStyle w:val="11"/>
        <w:tabs>
          <w:tab w:val="right" w:leader="dot" w:pos="9345"/>
        </w:tabs>
        <w:rPr>
          <w:rFonts w:ascii="Calibri" w:hAnsi="Calibri" w:cs="Calibri"/>
          <w:noProof/>
          <w:kern w:val="2"/>
        </w:rPr>
      </w:pPr>
      <w:r w:rsidRPr="00EF57CE">
        <w:rPr>
          <w:rFonts w:ascii="黑体" w:eastAsia="黑体" w:cs="黑体" w:hint="eastAsia"/>
          <w:noProof/>
        </w:rPr>
        <w:t>等级保护安全框架和关键技术</w:t>
      </w:r>
      <w:r>
        <w:rPr>
          <w:rFonts w:cs="Times New Roman"/>
          <w:noProof/>
        </w:rPr>
        <w:tab/>
      </w:r>
      <w:r>
        <w:rPr>
          <w:noProof/>
        </w:rPr>
        <w:fldChar w:fldCharType="begin"/>
      </w:r>
      <w:r>
        <w:rPr>
          <w:noProof/>
        </w:rPr>
        <w:instrText xml:space="preserve"> PAGEREF _Toc459644838 \h </w:instrText>
      </w:r>
      <w:r>
        <w:rPr>
          <w:noProof/>
        </w:rPr>
      </w:r>
      <w:r>
        <w:rPr>
          <w:noProof/>
        </w:rPr>
        <w:fldChar w:fldCharType="separate"/>
      </w:r>
      <w:r>
        <w:rPr>
          <w:noProof/>
        </w:rPr>
        <w:t>44</w:t>
      </w:r>
      <w:r>
        <w:rPr>
          <w:noProof/>
        </w:rPr>
        <w:fldChar w:fldCharType="end"/>
      </w:r>
    </w:p>
    <w:p w:rsidR="00FA3EF8" w:rsidRDefault="00FA3EF8">
      <w:pPr>
        <w:pStyle w:val="11"/>
        <w:tabs>
          <w:tab w:val="right" w:leader="dot" w:pos="9345"/>
        </w:tabs>
        <w:rPr>
          <w:rFonts w:ascii="Calibri" w:hAnsi="Calibri" w:cs="Calibri"/>
          <w:noProof/>
          <w:kern w:val="2"/>
        </w:rPr>
      </w:pPr>
      <w:r w:rsidRPr="00EF57CE">
        <w:rPr>
          <w:rFonts w:ascii="Times New Roman" w:hint="eastAsia"/>
          <w:noProof/>
          <w:kern w:val="2"/>
        </w:rPr>
        <w:t>参考文献</w:t>
      </w:r>
      <w:r>
        <w:rPr>
          <w:rFonts w:cs="Times New Roman"/>
          <w:noProof/>
        </w:rPr>
        <w:tab/>
      </w:r>
      <w:r>
        <w:rPr>
          <w:noProof/>
        </w:rPr>
        <w:fldChar w:fldCharType="begin"/>
      </w:r>
      <w:r>
        <w:rPr>
          <w:noProof/>
        </w:rPr>
        <w:instrText xml:space="preserve"> PAGEREF _Toc459644839 \h </w:instrText>
      </w:r>
      <w:r>
        <w:rPr>
          <w:noProof/>
        </w:rPr>
      </w:r>
      <w:r>
        <w:rPr>
          <w:noProof/>
        </w:rPr>
        <w:fldChar w:fldCharType="separate"/>
      </w:r>
      <w:r>
        <w:rPr>
          <w:noProof/>
        </w:rPr>
        <w:t>46</w:t>
      </w:r>
      <w:r>
        <w:rPr>
          <w:noProof/>
        </w:rPr>
        <w:fldChar w:fldCharType="end"/>
      </w:r>
    </w:p>
    <w:p w:rsidR="00FA3EF8" w:rsidRDefault="00FA3EF8" w:rsidP="008A78E6">
      <w:pPr>
        <w:spacing w:line="360" w:lineRule="exact"/>
        <w:ind w:firstLine="420"/>
        <w:rPr>
          <w:rFonts w:ascii="宋体"/>
          <w:kern w:val="0"/>
        </w:rPr>
      </w:pPr>
      <w:r>
        <w:rPr>
          <w:rFonts w:hAnsi="宋体"/>
        </w:rPr>
        <w:fldChar w:fldCharType="end"/>
      </w:r>
    </w:p>
    <w:p w:rsidR="00FA3EF8" w:rsidRDefault="00FA3EF8" w:rsidP="008A78E6">
      <w:pPr>
        <w:spacing w:line="360" w:lineRule="exact"/>
        <w:ind w:firstLine="420"/>
        <w:rPr>
          <w:rFonts w:ascii="宋体"/>
          <w:kern w:val="0"/>
        </w:rPr>
      </w:pPr>
    </w:p>
    <w:p w:rsidR="00FA3EF8" w:rsidRDefault="00FA3EF8" w:rsidP="008A78E6">
      <w:pPr>
        <w:spacing w:line="360" w:lineRule="exact"/>
        <w:ind w:firstLine="420"/>
        <w:rPr>
          <w:rFonts w:ascii="宋体"/>
          <w:kern w:val="0"/>
        </w:rPr>
      </w:pPr>
    </w:p>
    <w:p w:rsidR="00FA3EF8" w:rsidRDefault="00FA3EF8" w:rsidP="008A78E6">
      <w:pPr>
        <w:spacing w:line="360" w:lineRule="exact"/>
        <w:ind w:firstLine="420"/>
        <w:rPr>
          <w:rFonts w:ascii="宋体"/>
          <w:kern w:val="0"/>
        </w:rPr>
      </w:pPr>
    </w:p>
    <w:p w:rsidR="00FA3EF8" w:rsidRDefault="00FA3EF8" w:rsidP="008A78E6">
      <w:pPr>
        <w:spacing w:line="360" w:lineRule="exact"/>
        <w:ind w:firstLine="420"/>
        <w:rPr>
          <w:rFonts w:ascii="宋体"/>
          <w:kern w:val="0"/>
        </w:rPr>
      </w:pPr>
    </w:p>
    <w:p w:rsidR="00FA3EF8" w:rsidRDefault="00FA3EF8" w:rsidP="008A78E6">
      <w:pPr>
        <w:spacing w:line="360" w:lineRule="exact"/>
        <w:ind w:firstLine="420"/>
        <w:rPr>
          <w:rFonts w:ascii="宋体"/>
          <w:kern w:val="0"/>
        </w:rPr>
      </w:pPr>
    </w:p>
    <w:p w:rsidR="00FA3EF8" w:rsidRDefault="00FA3EF8" w:rsidP="008A78E6">
      <w:pPr>
        <w:spacing w:line="360" w:lineRule="exact"/>
        <w:ind w:firstLine="420"/>
        <w:rPr>
          <w:rFonts w:ascii="宋体"/>
          <w:kern w:val="0"/>
        </w:rPr>
      </w:pPr>
    </w:p>
    <w:p w:rsidR="00FA3EF8" w:rsidRDefault="00FA3EF8" w:rsidP="008A78E6">
      <w:pPr>
        <w:spacing w:line="360" w:lineRule="exact"/>
        <w:ind w:firstLine="420"/>
        <w:rPr>
          <w:rFonts w:ascii="宋体"/>
          <w:kern w:val="0"/>
        </w:rPr>
      </w:pPr>
    </w:p>
    <w:p w:rsidR="00FA3EF8" w:rsidRDefault="00FA3EF8" w:rsidP="008A78E6">
      <w:pPr>
        <w:spacing w:line="360" w:lineRule="exact"/>
        <w:ind w:firstLine="420"/>
        <w:rPr>
          <w:rFonts w:ascii="宋体"/>
          <w:kern w:val="0"/>
        </w:rPr>
      </w:pPr>
    </w:p>
    <w:p w:rsidR="00FA3EF8" w:rsidRDefault="00FA3EF8" w:rsidP="008A78E6">
      <w:pPr>
        <w:spacing w:line="360" w:lineRule="exact"/>
        <w:ind w:firstLine="420"/>
        <w:rPr>
          <w:rFonts w:ascii="宋体"/>
          <w:kern w:val="0"/>
        </w:rPr>
      </w:pPr>
    </w:p>
    <w:p w:rsidR="00FA3EF8" w:rsidRDefault="00FA3EF8" w:rsidP="008A78E6">
      <w:pPr>
        <w:spacing w:line="360" w:lineRule="exact"/>
        <w:ind w:firstLine="420"/>
        <w:rPr>
          <w:rFonts w:ascii="宋体"/>
          <w:kern w:val="0"/>
        </w:rPr>
      </w:pPr>
    </w:p>
    <w:p w:rsidR="00FA3EF8" w:rsidRDefault="00FA3EF8" w:rsidP="008A78E6">
      <w:pPr>
        <w:spacing w:line="360" w:lineRule="exact"/>
        <w:ind w:firstLine="420"/>
        <w:rPr>
          <w:rFonts w:ascii="宋体"/>
          <w:kern w:val="0"/>
        </w:rPr>
      </w:pPr>
    </w:p>
    <w:p w:rsidR="00FA3EF8" w:rsidRDefault="00FA3EF8" w:rsidP="008A78E6">
      <w:pPr>
        <w:spacing w:line="360" w:lineRule="exact"/>
        <w:ind w:firstLine="420"/>
        <w:rPr>
          <w:rFonts w:ascii="宋体"/>
          <w:kern w:val="0"/>
        </w:rPr>
      </w:pPr>
    </w:p>
    <w:p w:rsidR="00FA3EF8" w:rsidRDefault="00FA3EF8" w:rsidP="008A78E6">
      <w:pPr>
        <w:spacing w:line="360" w:lineRule="exact"/>
        <w:ind w:firstLine="420"/>
        <w:rPr>
          <w:rFonts w:ascii="宋体"/>
          <w:kern w:val="0"/>
        </w:rPr>
      </w:pPr>
    </w:p>
    <w:p w:rsidR="00FA3EF8" w:rsidRDefault="00FA3EF8" w:rsidP="008A78E6">
      <w:pPr>
        <w:spacing w:line="360" w:lineRule="exact"/>
        <w:ind w:firstLine="420"/>
        <w:rPr>
          <w:rFonts w:ascii="宋体"/>
          <w:kern w:val="0"/>
        </w:rPr>
      </w:pPr>
    </w:p>
    <w:p w:rsidR="00FA3EF8" w:rsidRDefault="00FA3EF8" w:rsidP="008A78E6">
      <w:pPr>
        <w:spacing w:line="360" w:lineRule="exact"/>
        <w:ind w:firstLine="420"/>
        <w:rPr>
          <w:rFonts w:ascii="宋体"/>
          <w:kern w:val="0"/>
        </w:rPr>
      </w:pPr>
    </w:p>
    <w:p w:rsidR="00FA3EF8" w:rsidRDefault="00FA3EF8" w:rsidP="008A78E6">
      <w:pPr>
        <w:spacing w:line="360" w:lineRule="exact"/>
        <w:ind w:firstLine="420"/>
        <w:rPr>
          <w:rFonts w:ascii="宋体"/>
          <w:kern w:val="0"/>
        </w:rPr>
      </w:pPr>
    </w:p>
    <w:p w:rsidR="00FA3EF8" w:rsidRDefault="00FA3EF8">
      <w:pPr>
        <w:widowControl/>
        <w:jc w:val="left"/>
        <w:rPr>
          <w:rFonts w:ascii="宋体"/>
          <w:kern w:val="0"/>
        </w:rPr>
      </w:pPr>
      <w:r>
        <w:rPr>
          <w:rFonts w:ascii="宋体"/>
          <w:kern w:val="0"/>
        </w:rPr>
        <w:br w:type="page"/>
      </w:r>
    </w:p>
    <w:p w:rsidR="00FA3EF8" w:rsidRDefault="00FA3EF8" w:rsidP="008A78E6">
      <w:pPr>
        <w:spacing w:line="360" w:lineRule="exact"/>
        <w:ind w:firstLine="420"/>
        <w:rPr>
          <w:rFonts w:ascii="宋体"/>
          <w:kern w:val="0"/>
        </w:rPr>
      </w:pPr>
    </w:p>
    <w:p w:rsidR="00FA3EF8" w:rsidRPr="008A78E6" w:rsidRDefault="00FA3EF8" w:rsidP="008A78E6">
      <w:pPr>
        <w:pStyle w:val="af0"/>
        <w:spacing w:line="360" w:lineRule="exact"/>
        <w:rPr>
          <w:rFonts w:ascii="Times New Roman" w:cs="Times New Roman"/>
        </w:rPr>
      </w:pPr>
      <w:bookmarkStart w:id="18" w:name="_Toc459644524"/>
      <w:r w:rsidRPr="008A78E6">
        <w:rPr>
          <w:rFonts w:ascii="Times New Roman" w:hint="eastAsia"/>
        </w:rPr>
        <w:t>前言</w:t>
      </w:r>
      <w:bookmarkEnd w:id="15"/>
      <w:bookmarkEnd w:id="16"/>
      <w:bookmarkEnd w:id="17"/>
      <w:bookmarkEnd w:id="18"/>
    </w:p>
    <w:p w:rsidR="00FA3EF8" w:rsidRPr="001B4E37" w:rsidRDefault="00FA3EF8" w:rsidP="00BE6048">
      <w:pPr>
        <w:spacing w:line="360" w:lineRule="exact"/>
        <w:ind w:firstLine="420"/>
        <w:rPr>
          <w:noProof/>
          <w:kern w:val="0"/>
        </w:rPr>
      </w:pPr>
      <w:r>
        <w:rPr>
          <w:rFonts w:cs="宋体" w:hint="eastAsia"/>
          <w:noProof/>
          <w:kern w:val="0"/>
        </w:rPr>
        <w:t>本部分</w:t>
      </w:r>
      <w:r w:rsidRPr="001B4E37">
        <w:rPr>
          <w:rFonts w:cs="宋体" w:hint="eastAsia"/>
          <w:noProof/>
          <w:kern w:val="0"/>
        </w:rPr>
        <w:t>由</w:t>
      </w:r>
      <w:r>
        <w:rPr>
          <w:rFonts w:ascii="宋体" w:cs="宋体" w:hint="eastAsia"/>
          <w:noProof/>
          <w:kern w:val="0"/>
        </w:rPr>
        <w:t>全国信息安全</w:t>
      </w:r>
      <w:r w:rsidRPr="0026351C">
        <w:rPr>
          <w:rFonts w:ascii="宋体" w:cs="宋体" w:hint="eastAsia"/>
          <w:noProof/>
          <w:kern w:val="0"/>
        </w:rPr>
        <w:t>标准化</w:t>
      </w:r>
      <w:r>
        <w:rPr>
          <w:rFonts w:ascii="宋体" w:cs="宋体" w:hint="eastAsia"/>
          <w:noProof/>
          <w:kern w:val="0"/>
        </w:rPr>
        <w:t>技术</w:t>
      </w:r>
      <w:r w:rsidRPr="0026351C">
        <w:rPr>
          <w:rFonts w:ascii="宋体" w:cs="宋体" w:hint="eastAsia"/>
          <w:noProof/>
          <w:kern w:val="0"/>
        </w:rPr>
        <w:t>委员会</w:t>
      </w:r>
      <w:r w:rsidRPr="001B4E37">
        <w:rPr>
          <w:rFonts w:cs="宋体" w:hint="eastAsia"/>
          <w:noProof/>
          <w:kern w:val="0"/>
        </w:rPr>
        <w:t>提出。</w:t>
      </w:r>
    </w:p>
    <w:p w:rsidR="00FA3EF8" w:rsidRPr="0026351C" w:rsidRDefault="00FA3EF8" w:rsidP="0026351C">
      <w:pPr>
        <w:pStyle w:val="affff7"/>
        <w:spacing w:line="360" w:lineRule="exact"/>
        <w:rPr>
          <w:rFonts w:ascii="宋体"/>
          <w:noProof/>
          <w:kern w:val="0"/>
        </w:rPr>
      </w:pPr>
      <w:r>
        <w:rPr>
          <w:rFonts w:ascii="宋体" w:cs="宋体" w:hint="eastAsia"/>
          <w:noProof/>
          <w:kern w:val="0"/>
        </w:rPr>
        <w:t>本部分</w:t>
      </w:r>
      <w:r w:rsidRPr="0026351C">
        <w:rPr>
          <w:rFonts w:ascii="宋体" w:cs="宋体" w:hint="eastAsia"/>
          <w:noProof/>
          <w:kern w:val="0"/>
        </w:rPr>
        <w:t>由</w:t>
      </w:r>
      <w:r>
        <w:rPr>
          <w:rFonts w:ascii="宋体" w:cs="宋体" w:hint="eastAsia"/>
          <w:noProof/>
          <w:kern w:val="0"/>
        </w:rPr>
        <w:t>全国信息安全</w:t>
      </w:r>
      <w:r w:rsidRPr="0026351C">
        <w:rPr>
          <w:rFonts w:ascii="宋体" w:cs="宋体" w:hint="eastAsia"/>
          <w:noProof/>
          <w:kern w:val="0"/>
        </w:rPr>
        <w:t>标准化</w:t>
      </w:r>
      <w:r>
        <w:rPr>
          <w:rFonts w:ascii="宋体" w:cs="宋体" w:hint="eastAsia"/>
          <w:noProof/>
          <w:kern w:val="0"/>
        </w:rPr>
        <w:t>技术</w:t>
      </w:r>
      <w:r w:rsidRPr="0026351C">
        <w:rPr>
          <w:rFonts w:ascii="宋体" w:cs="宋体" w:hint="eastAsia"/>
          <w:noProof/>
          <w:kern w:val="0"/>
        </w:rPr>
        <w:t>委员会归口。</w:t>
      </w:r>
    </w:p>
    <w:p w:rsidR="00FA3EF8" w:rsidRPr="001B4E37" w:rsidRDefault="00FA3EF8" w:rsidP="003F33FC">
      <w:pPr>
        <w:spacing w:line="360" w:lineRule="exact"/>
        <w:ind w:firstLine="420"/>
        <w:rPr>
          <w:noProof/>
          <w:kern w:val="0"/>
        </w:rPr>
      </w:pPr>
      <w:r>
        <w:rPr>
          <w:rFonts w:cs="宋体" w:hint="eastAsia"/>
          <w:noProof/>
          <w:kern w:val="0"/>
        </w:rPr>
        <w:t>本部分</w:t>
      </w:r>
      <w:r w:rsidRPr="001B4E37">
        <w:rPr>
          <w:rFonts w:cs="宋体" w:hint="eastAsia"/>
          <w:noProof/>
          <w:kern w:val="0"/>
        </w:rPr>
        <w:t>起草单位：公安部信息安全等级保护评估中心</w:t>
      </w:r>
      <w:r>
        <w:rPr>
          <w:rFonts w:cs="宋体" w:hint="eastAsia"/>
          <w:noProof/>
          <w:kern w:val="0"/>
        </w:rPr>
        <w:t>、国家能源局信息中心、北京网御星云信息技术有限公司</w:t>
      </w:r>
      <w:r w:rsidRPr="001B4E37">
        <w:rPr>
          <w:rFonts w:cs="宋体" w:hint="eastAsia"/>
          <w:noProof/>
          <w:kern w:val="0"/>
        </w:rPr>
        <w:t>。</w:t>
      </w:r>
    </w:p>
    <w:p w:rsidR="00FA3EF8" w:rsidRPr="00800C46" w:rsidRDefault="00FA3EF8" w:rsidP="00800C46">
      <w:pPr>
        <w:pStyle w:val="affff7"/>
        <w:spacing w:line="360" w:lineRule="exact"/>
        <w:rPr>
          <w:rFonts w:ascii="宋体"/>
          <w:noProof/>
          <w:kern w:val="0"/>
        </w:rPr>
      </w:pPr>
      <w:r>
        <w:rPr>
          <w:rFonts w:ascii="宋体" w:cs="宋体" w:hint="eastAsia"/>
          <w:noProof/>
          <w:kern w:val="0"/>
        </w:rPr>
        <w:t>本部分</w:t>
      </w:r>
      <w:r w:rsidRPr="00800C46">
        <w:rPr>
          <w:rFonts w:ascii="宋体" w:cs="宋体" w:hint="eastAsia"/>
          <w:noProof/>
          <w:kern w:val="0"/>
        </w:rPr>
        <w:t>主要起草人：马力、</w:t>
      </w:r>
      <w:r>
        <w:rPr>
          <w:rFonts w:ascii="宋体" w:cs="宋体" w:hint="eastAsia"/>
          <w:noProof/>
          <w:kern w:val="0"/>
        </w:rPr>
        <w:t>郭启全、</w:t>
      </w:r>
      <w:r w:rsidRPr="00800C46">
        <w:rPr>
          <w:rFonts w:ascii="宋体" w:cs="宋体" w:hint="eastAsia"/>
          <w:noProof/>
          <w:kern w:val="0"/>
        </w:rPr>
        <w:t>陈广勇、曲洁、葛波蔚、于东升、袁静、陆磊、黎水林、黄顺京、张振峰、尹湘培、申永波、陶源。</w:t>
      </w:r>
    </w:p>
    <w:p w:rsidR="00FA3EF8" w:rsidRDefault="00FA3EF8" w:rsidP="00796B86">
      <w:pPr>
        <w:spacing w:line="360" w:lineRule="auto"/>
        <w:ind w:firstLineChars="200" w:firstLine="420"/>
        <w:rPr>
          <w:rFonts w:ascii="Arial" w:hAnsi="Arial" w:cs="Arial"/>
          <w:noProof/>
          <w:kern w:val="0"/>
        </w:rPr>
      </w:pPr>
    </w:p>
    <w:p w:rsidR="00FA3EF8" w:rsidRDefault="00FA3EF8" w:rsidP="00796B86">
      <w:pPr>
        <w:spacing w:line="360" w:lineRule="auto"/>
        <w:ind w:firstLineChars="200" w:firstLine="420"/>
        <w:rPr>
          <w:rFonts w:ascii="Arial" w:hAnsi="Arial" w:cs="Arial"/>
          <w:noProof/>
          <w:kern w:val="0"/>
        </w:rPr>
      </w:pPr>
    </w:p>
    <w:p w:rsidR="00FA3EF8" w:rsidRPr="00D6177E" w:rsidRDefault="00FA3EF8" w:rsidP="00796B86">
      <w:pPr>
        <w:spacing w:line="360" w:lineRule="auto"/>
        <w:ind w:firstLineChars="200" w:firstLine="420"/>
        <w:rPr>
          <w:rFonts w:ascii="Arial" w:hAnsi="Arial" w:cs="Arial"/>
          <w:noProof/>
          <w:kern w:val="0"/>
        </w:rPr>
      </w:pPr>
    </w:p>
    <w:p w:rsidR="00FA3EF8" w:rsidRPr="00800C46" w:rsidRDefault="00FA3EF8" w:rsidP="00796B86">
      <w:pPr>
        <w:spacing w:line="360" w:lineRule="auto"/>
        <w:ind w:firstLineChars="200" w:firstLine="420"/>
        <w:rPr>
          <w:rFonts w:ascii="Arial" w:hAnsi="Arial" w:cs="Arial"/>
          <w:noProof/>
          <w:kern w:val="0"/>
        </w:rPr>
      </w:pPr>
    </w:p>
    <w:p w:rsidR="00FA3EF8" w:rsidRDefault="00FA3EF8" w:rsidP="00796B86">
      <w:pPr>
        <w:spacing w:line="360" w:lineRule="auto"/>
        <w:ind w:firstLineChars="200" w:firstLine="420"/>
        <w:rPr>
          <w:rFonts w:ascii="Arial" w:hAnsi="Arial" w:cs="Arial"/>
          <w:noProof/>
          <w:kern w:val="0"/>
        </w:rPr>
      </w:pPr>
    </w:p>
    <w:p w:rsidR="00FA3EF8" w:rsidRDefault="00FA3EF8" w:rsidP="00796B86">
      <w:pPr>
        <w:spacing w:line="360" w:lineRule="auto"/>
        <w:ind w:firstLineChars="200" w:firstLine="420"/>
        <w:rPr>
          <w:rFonts w:ascii="Arial" w:hAnsi="Arial" w:cs="Arial"/>
          <w:noProof/>
          <w:kern w:val="0"/>
        </w:rPr>
      </w:pPr>
    </w:p>
    <w:p w:rsidR="00FA3EF8" w:rsidRDefault="00FA3EF8" w:rsidP="00796B86">
      <w:pPr>
        <w:spacing w:line="360" w:lineRule="auto"/>
        <w:ind w:firstLineChars="200" w:firstLine="420"/>
        <w:rPr>
          <w:rFonts w:ascii="Arial" w:hAnsi="Arial" w:cs="Arial"/>
          <w:noProof/>
          <w:kern w:val="0"/>
        </w:rPr>
      </w:pPr>
    </w:p>
    <w:p w:rsidR="00FA3EF8" w:rsidRDefault="00FA3EF8" w:rsidP="00796B86">
      <w:pPr>
        <w:spacing w:line="360" w:lineRule="auto"/>
        <w:ind w:firstLineChars="200" w:firstLine="420"/>
        <w:rPr>
          <w:rFonts w:ascii="Arial" w:hAnsi="Arial" w:cs="Arial"/>
          <w:noProof/>
          <w:kern w:val="0"/>
        </w:rPr>
      </w:pPr>
    </w:p>
    <w:p w:rsidR="00FA3EF8" w:rsidRDefault="00FA3EF8" w:rsidP="00796B86">
      <w:pPr>
        <w:spacing w:line="360" w:lineRule="auto"/>
        <w:ind w:firstLineChars="200" w:firstLine="420"/>
        <w:rPr>
          <w:rFonts w:ascii="Arial" w:hAnsi="Arial" w:cs="Arial"/>
          <w:noProof/>
          <w:kern w:val="0"/>
        </w:rPr>
      </w:pPr>
    </w:p>
    <w:p w:rsidR="00FA3EF8" w:rsidRDefault="00FA3EF8" w:rsidP="00796B86">
      <w:pPr>
        <w:spacing w:line="360" w:lineRule="auto"/>
        <w:ind w:firstLineChars="200" w:firstLine="420"/>
        <w:rPr>
          <w:rFonts w:ascii="Arial" w:hAnsi="Arial" w:cs="Arial"/>
          <w:noProof/>
          <w:kern w:val="0"/>
        </w:rPr>
      </w:pPr>
    </w:p>
    <w:p w:rsidR="00FA3EF8" w:rsidRDefault="00FA3EF8" w:rsidP="00796B86">
      <w:pPr>
        <w:spacing w:line="360" w:lineRule="auto"/>
        <w:ind w:firstLineChars="200" w:firstLine="420"/>
        <w:rPr>
          <w:rFonts w:ascii="Arial" w:hAnsi="Arial" w:cs="Arial"/>
          <w:noProof/>
          <w:kern w:val="0"/>
        </w:rPr>
      </w:pPr>
    </w:p>
    <w:p w:rsidR="00FA3EF8" w:rsidRDefault="00FA3EF8" w:rsidP="00796B86">
      <w:pPr>
        <w:spacing w:line="360" w:lineRule="auto"/>
        <w:ind w:firstLineChars="200" w:firstLine="420"/>
        <w:rPr>
          <w:rFonts w:ascii="Arial" w:hAnsi="Arial" w:cs="Arial"/>
          <w:noProof/>
          <w:kern w:val="0"/>
        </w:rPr>
      </w:pPr>
    </w:p>
    <w:p w:rsidR="00FA3EF8" w:rsidRDefault="00FA3EF8" w:rsidP="00796B86">
      <w:pPr>
        <w:spacing w:line="360" w:lineRule="auto"/>
        <w:ind w:firstLineChars="200" w:firstLine="420"/>
        <w:rPr>
          <w:rFonts w:ascii="Arial" w:hAnsi="Arial" w:cs="Arial"/>
          <w:noProof/>
          <w:kern w:val="0"/>
        </w:rPr>
      </w:pPr>
    </w:p>
    <w:p w:rsidR="00FA3EF8" w:rsidRDefault="00FA3EF8" w:rsidP="00796B86">
      <w:pPr>
        <w:spacing w:line="360" w:lineRule="auto"/>
        <w:ind w:firstLineChars="200" w:firstLine="420"/>
        <w:rPr>
          <w:rFonts w:ascii="Arial" w:hAnsi="Arial" w:cs="Arial"/>
          <w:noProof/>
          <w:kern w:val="0"/>
        </w:rPr>
      </w:pPr>
    </w:p>
    <w:p w:rsidR="00FA3EF8" w:rsidRDefault="00FA3EF8" w:rsidP="00796B86">
      <w:pPr>
        <w:spacing w:line="360" w:lineRule="auto"/>
        <w:ind w:firstLineChars="200" w:firstLine="420"/>
        <w:rPr>
          <w:rFonts w:ascii="Arial" w:hAnsi="Arial" w:cs="Arial"/>
          <w:noProof/>
          <w:kern w:val="0"/>
        </w:rPr>
      </w:pPr>
    </w:p>
    <w:p w:rsidR="00FA3EF8" w:rsidRDefault="00FA3EF8">
      <w:pPr>
        <w:widowControl/>
        <w:jc w:val="left"/>
        <w:rPr>
          <w:rFonts w:ascii="Arial" w:hAnsi="Arial" w:cs="Arial"/>
          <w:noProof/>
          <w:kern w:val="0"/>
        </w:rPr>
      </w:pPr>
      <w:r>
        <w:rPr>
          <w:rFonts w:ascii="Arial" w:hAnsi="Arial" w:cs="Arial"/>
          <w:noProof/>
          <w:kern w:val="0"/>
        </w:rPr>
        <w:br w:type="page"/>
      </w:r>
    </w:p>
    <w:p w:rsidR="00FA3EF8" w:rsidRDefault="00FA3EF8" w:rsidP="00796B86">
      <w:pPr>
        <w:spacing w:line="360" w:lineRule="auto"/>
        <w:ind w:firstLineChars="200" w:firstLine="420"/>
        <w:rPr>
          <w:rFonts w:ascii="Arial" w:hAnsi="Arial" w:cs="Arial"/>
          <w:noProof/>
          <w:kern w:val="0"/>
        </w:rPr>
      </w:pPr>
    </w:p>
    <w:p w:rsidR="00FA3EF8" w:rsidRPr="00D62DDA" w:rsidRDefault="00FA3EF8" w:rsidP="000D57C1">
      <w:pPr>
        <w:pStyle w:val="af0"/>
        <w:spacing w:line="360" w:lineRule="exact"/>
        <w:rPr>
          <w:rFonts w:ascii="Times New Roman" w:cs="Times New Roman"/>
        </w:rPr>
      </w:pPr>
      <w:bookmarkStart w:id="19" w:name="_Toc161195910"/>
      <w:bookmarkStart w:id="20" w:name="_Toc161196581"/>
      <w:bookmarkStart w:id="21" w:name="_Toc459644525"/>
      <w:r w:rsidRPr="00D62DDA">
        <w:rPr>
          <w:rFonts w:ascii="Times New Roman" w:hint="eastAsia"/>
        </w:rPr>
        <w:t>引言</w:t>
      </w:r>
      <w:bookmarkEnd w:id="19"/>
      <w:bookmarkEnd w:id="20"/>
      <w:bookmarkEnd w:id="21"/>
    </w:p>
    <w:p w:rsidR="00FA3EF8" w:rsidRDefault="00FA3EF8" w:rsidP="00AE55B6">
      <w:pPr>
        <w:pStyle w:val="affff7"/>
        <w:spacing w:line="360" w:lineRule="exact"/>
        <w:rPr>
          <w:rFonts w:ascii="宋体"/>
          <w:noProof/>
          <w:kern w:val="0"/>
        </w:rPr>
      </w:pPr>
      <w:r>
        <w:rPr>
          <w:rFonts w:ascii="宋体" w:cs="宋体" w:hint="eastAsia"/>
          <w:noProof/>
          <w:kern w:val="0"/>
        </w:rPr>
        <w:t>国家标准</w:t>
      </w:r>
      <w:r w:rsidRPr="000852C9">
        <w:rPr>
          <w:rFonts w:ascii="宋体" w:cs="宋体"/>
          <w:noProof/>
          <w:kern w:val="0"/>
        </w:rPr>
        <w:t>GB/T 22239-2008</w:t>
      </w:r>
      <w:r w:rsidRPr="000852C9">
        <w:rPr>
          <w:rFonts w:ascii="宋体" w:cs="宋体" w:hint="eastAsia"/>
          <w:noProof/>
          <w:kern w:val="0"/>
        </w:rPr>
        <w:t>信息安全技术</w:t>
      </w:r>
      <w:r w:rsidRPr="000852C9">
        <w:rPr>
          <w:rFonts w:ascii="宋体" w:cs="宋体"/>
          <w:noProof/>
          <w:kern w:val="0"/>
        </w:rPr>
        <w:t xml:space="preserve"> </w:t>
      </w:r>
      <w:r w:rsidRPr="000852C9">
        <w:rPr>
          <w:rFonts w:ascii="宋体" w:cs="宋体" w:hint="eastAsia"/>
          <w:noProof/>
          <w:kern w:val="0"/>
        </w:rPr>
        <w:t>信息系统安全等级保护基本要求在</w:t>
      </w:r>
      <w:r>
        <w:rPr>
          <w:rFonts w:ascii="宋体" w:cs="宋体" w:hint="eastAsia"/>
          <w:noProof/>
          <w:kern w:val="0"/>
        </w:rPr>
        <w:t>开展</w:t>
      </w:r>
      <w:r w:rsidRPr="000852C9">
        <w:rPr>
          <w:rFonts w:ascii="宋体" w:cs="宋体" w:hint="eastAsia"/>
          <w:noProof/>
          <w:kern w:val="0"/>
        </w:rPr>
        <w:t>信息安全等级保护</w:t>
      </w:r>
      <w:r>
        <w:rPr>
          <w:rFonts w:ascii="宋体" w:cs="宋体" w:hint="eastAsia"/>
          <w:noProof/>
          <w:kern w:val="0"/>
        </w:rPr>
        <w:t>工作</w:t>
      </w:r>
      <w:r w:rsidRPr="000852C9">
        <w:rPr>
          <w:rFonts w:ascii="宋体" w:cs="宋体" w:hint="eastAsia"/>
          <w:noProof/>
          <w:kern w:val="0"/>
        </w:rPr>
        <w:t>的过程中起到了非常重要的作用，被广泛应用于各个行业</w:t>
      </w:r>
      <w:r>
        <w:rPr>
          <w:rFonts w:ascii="宋体" w:cs="宋体" w:hint="eastAsia"/>
          <w:noProof/>
          <w:kern w:val="0"/>
        </w:rPr>
        <w:t>和领域</w:t>
      </w:r>
      <w:r w:rsidRPr="000852C9">
        <w:rPr>
          <w:rFonts w:ascii="宋体" w:cs="宋体" w:hint="eastAsia"/>
          <w:noProof/>
          <w:kern w:val="0"/>
        </w:rPr>
        <w:t>开展信息安全等级保护的建设整改</w:t>
      </w:r>
      <w:r>
        <w:rPr>
          <w:rFonts w:ascii="宋体" w:cs="宋体" w:hint="eastAsia"/>
          <w:noProof/>
          <w:kern w:val="0"/>
        </w:rPr>
        <w:t>和</w:t>
      </w:r>
      <w:r w:rsidRPr="000852C9">
        <w:rPr>
          <w:rFonts w:ascii="宋体" w:cs="宋体" w:hint="eastAsia"/>
          <w:noProof/>
          <w:kern w:val="0"/>
        </w:rPr>
        <w:t>等级测评</w:t>
      </w:r>
      <w:r>
        <w:rPr>
          <w:rFonts w:ascii="宋体" w:cs="宋体" w:hint="eastAsia"/>
          <w:noProof/>
          <w:kern w:val="0"/>
        </w:rPr>
        <w:t>等</w:t>
      </w:r>
      <w:r w:rsidRPr="000852C9">
        <w:rPr>
          <w:rFonts w:ascii="宋体" w:cs="宋体" w:hint="eastAsia"/>
          <w:noProof/>
          <w:kern w:val="0"/>
        </w:rPr>
        <w:t>工作</w:t>
      </w:r>
      <w:r>
        <w:rPr>
          <w:rFonts w:ascii="宋体" w:cs="宋体" w:hint="eastAsia"/>
          <w:noProof/>
          <w:kern w:val="0"/>
        </w:rPr>
        <w:t>，</w:t>
      </w:r>
      <w:r w:rsidRPr="000852C9">
        <w:rPr>
          <w:rFonts w:ascii="宋体" w:cs="宋体" w:hint="eastAsia"/>
          <w:noProof/>
          <w:kern w:val="0"/>
        </w:rPr>
        <w:t>但是随着信息技术的发展，</w:t>
      </w:r>
      <w:r w:rsidRPr="000852C9">
        <w:rPr>
          <w:rFonts w:ascii="宋体" w:cs="宋体"/>
          <w:noProof/>
          <w:kern w:val="0"/>
        </w:rPr>
        <w:t>GB/T 22239-2008</w:t>
      </w:r>
      <w:r w:rsidRPr="000852C9">
        <w:rPr>
          <w:rFonts w:ascii="宋体" w:cs="宋体" w:hint="eastAsia"/>
          <w:noProof/>
          <w:kern w:val="0"/>
        </w:rPr>
        <w:t>在</w:t>
      </w:r>
      <w:r>
        <w:rPr>
          <w:rFonts w:ascii="宋体" w:cs="宋体" w:hint="eastAsia"/>
          <w:noProof/>
          <w:kern w:val="0"/>
        </w:rPr>
        <w:t>适用性、</w:t>
      </w:r>
      <w:r w:rsidRPr="000852C9">
        <w:rPr>
          <w:rFonts w:ascii="宋体" w:cs="宋体" w:hint="eastAsia"/>
          <w:noProof/>
          <w:kern w:val="0"/>
        </w:rPr>
        <w:t>时效性、易用性、可操作性上需</w:t>
      </w:r>
      <w:r>
        <w:rPr>
          <w:rFonts w:ascii="宋体" w:cs="宋体" w:hint="eastAsia"/>
          <w:noProof/>
          <w:kern w:val="0"/>
        </w:rPr>
        <w:t>要</w:t>
      </w:r>
      <w:r w:rsidRPr="000852C9">
        <w:rPr>
          <w:rFonts w:ascii="宋体" w:cs="宋体" w:hint="eastAsia"/>
          <w:noProof/>
          <w:kern w:val="0"/>
        </w:rPr>
        <w:t>进一步</w:t>
      </w:r>
      <w:r>
        <w:rPr>
          <w:rFonts w:ascii="宋体" w:cs="宋体" w:hint="eastAsia"/>
          <w:noProof/>
          <w:kern w:val="0"/>
        </w:rPr>
        <w:t>完善</w:t>
      </w:r>
      <w:r w:rsidRPr="000852C9">
        <w:rPr>
          <w:rFonts w:ascii="宋体" w:cs="宋体" w:hint="eastAsia"/>
          <w:noProof/>
          <w:kern w:val="0"/>
        </w:rPr>
        <w:t>。</w:t>
      </w:r>
    </w:p>
    <w:p w:rsidR="00FA3EF8" w:rsidRPr="000852C9" w:rsidRDefault="00FA3EF8" w:rsidP="00AE55B6">
      <w:pPr>
        <w:pStyle w:val="affff7"/>
        <w:spacing w:line="360" w:lineRule="exact"/>
        <w:rPr>
          <w:rFonts w:ascii="宋体"/>
          <w:noProof/>
          <w:kern w:val="0"/>
        </w:rPr>
      </w:pPr>
      <w:r w:rsidRPr="000852C9">
        <w:rPr>
          <w:rFonts w:ascii="宋体" w:cs="宋体" w:hint="eastAsia"/>
          <w:noProof/>
          <w:kern w:val="0"/>
        </w:rPr>
        <w:t>为</w:t>
      </w:r>
      <w:r>
        <w:rPr>
          <w:rFonts w:ascii="宋体" w:cs="宋体" w:hint="eastAsia"/>
          <w:noProof/>
          <w:kern w:val="0"/>
        </w:rPr>
        <w:t>了</w:t>
      </w:r>
      <w:r w:rsidRPr="000852C9">
        <w:rPr>
          <w:rFonts w:ascii="宋体" w:cs="宋体" w:hint="eastAsia"/>
          <w:noProof/>
          <w:kern w:val="0"/>
        </w:rPr>
        <w:t>适应</w:t>
      </w:r>
      <w:r>
        <w:rPr>
          <w:rFonts w:ascii="宋体" w:cs="宋体" w:hint="eastAsia"/>
          <w:noProof/>
          <w:kern w:val="0"/>
        </w:rPr>
        <w:t>移动互联</w:t>
      </w:r>
      <w:r w:rsidRPr="000852C9">
        <w:rPr>
          <w:rFonts w:ascii="宋体" w:cs="宋体" w:hint="eastAsia"/>
          <w:noProof/>
          <w:kern w:val="0"/>
        </w:rPr>
        <w:t>、云计算、大数据</w:t>
      </w:r>
      <w:r>
        <w:rPr>
          <w:rFonts w:ascii="宋体" w:cs="宋体" w:hint="eastAsia"/>
          <w:noProof/>
          <w:kern w:val="0"/>
        </w:rPr>
        <w:t>、物联网和工业控制</w:t>
      </w:r>
      <w:r w:rsidRPr="000852C9">
        <w:rPr>
          <w:rFonts w:ascii="宋体" w:cs="宋体" w:hint="eastAsia"/>
          <w:noProof/>
          <w:kern w:val="0"/>
        </w:rPr>
        <w:t>等新技术、新应用情况下</w:t>
      </w:r>
      <w:r>
        <w:rPr>
          <w:rFonts w:ascii="宋体" w:cs="宋体" w:hint="eastAsia"/>
          <w:noProof/>
          <w:kern w:val="0"/>
        </w:rPr>
        <w:t>信息安全</w:t>
      </w:r>
      <w:r w:rsidRPr="000852C9">
        <w:rPr>
          <w:rFonts w:ascii="宋体" w:cs="宋体" w:hint="eastAsia"/>
          <w:noProof/>
          <w:kern w:val="0"/>
        </w:rPr>
        <w:t>等级保护工作</w:t>
      </w:r>
      <w:r>
        <w:rPr>
          <w:rFonts w:ascii="宋体" w:cs="宋体" w:hint="eastAsia"/>
          <w:noProof/>
          <w:kern w:val="0"/>
        </w:rPr>
        <w:t>的</w:t>
      </w:r>
      <w:r w:rsidRPr="000852C9">
        <w:rPr>
          <w:rFonts w:ascii="宋体" w:cs="宋体" w:hint="eastAsia"/>
          <w:noProof/>
          <w:kern w:val="0"/>
        </w:rPr>
        <w:t>开展，</w:t>
      </w:r>
      <w:r>
        <w:rPr>
          <w:rFonts w:ascii="宋体" w:cs="宋体" w:hint="eastAsia"/>
          <w:noProof/>
          <w:kern w:val="0"/>
        </w:rPr>
        <w:t>需对</w:t>
      </w:r>
      <w:r w:rsidRPr="000852C9">
        <w:rPr>
          <w:rFonts w:ascii="宋体" w:cs="宋体"/>
          <w:noProof/>
          <w:kern w:val="0"/>
        </w:rPr>
        <w:t>GB/T 22239-2008</w:t>
      </w:r>
      <w:r>
        <w:rPr>
          <w:rFonts w:ascii="宋体" w:cs="宋体" w:hint="eastAsia"/>
          <w:noProof/>
          <w:kern w:val="0"/>
        </w:rPr>
        <w:t>进行修订，修订的思路和方法是</w:t>
      </w:r>
      <w:r w:rsidRPr="000852C9">
        <w:rPr>
          <w:rFonts w:ascii="宋体" w:cs="宋体" w:hint="eastAsia"/>
          <w:noProof/>
          <w:kern w:val="0"/>
        </w:rPr>
        <w:t>针对</w:t>
      </w:r>
      <w:r>
        <w:rPr>
          <w:rFonts w:ascii="宋体" w:cs="宋体" w:hint="eastAsia"/>
          <w:noProof/>
          <w:kern w:val="0"/>
        </w:rPr>
        <w:t>移动互联</w:t>
      </w:r>
      <w:r w:rsidRPr="000852C9">
        <w:rPr>
          <w:rFonts w:ascii="宋体" w:cs="宋体" w:hint="eastAsia"/>
          <w:noProof/>
          <w:kern w:val="0"/>
        </w:rPr>
        <w:t>、云计算、大数据</w:t>
      </w:r>
      <w:r>
        <w:rPr>
          <w:rFonts w:ascii="宋体" w:cs="宋体" w:hint="eastAsia"/>
          <w:noProof/>
          <w:kern w:val="0"/>
        </w:rPr>
        <w:t>、物联网和工业控制</w:t>
      </w:r>
      <w:r w:rsidRPr="000852C9">
        <w:rPr>
          <w:rFonts w:ascii="宋体" w:cs="宋体" w:hint="eastAsia"/>
          <w:noProof/>
          <w:kern w:val="0"/>
        </w:rPr>
        <w:t>等</w:t>
      </w:r>
      <w:r w:rsidRPr="007E609A">
        <w:rPr>
          <w:rFonts w:ascii="宋体" w:cs="宋体" w:hint="eastAsia"/>
          <w:noProof/>
          <w:kern w:val="0"/>
        </w:rPr>
        <w:t>新技术、新应用</w:t>
      </w:r>
      <w:r w:rsidRPr="000852C9">
        <w:rPr>
          <w:rFonts w:ascii="宋体" w:cs="宋体" w:hint="eastAsia"/>
          <w:noProof/>
          <w:kern w:val="0"/>
        </w:rPr>
        <w:t>领域</w:t>
      </w:r>
      <w:r>
        <w:rPr>
          <w:rFonts w:ascii="宋体" w:cs="宋体" w:hint="eastAsia"/>
          <w:noProof/>
          <w:kern w:val="0"/>
        </w:rPr>
        <w:t>提出扩展的安全</w:t>
      </w:r>
      <w:r w:rsidRPr="000852C9">
        <w:rPr>
          <w:rFonts w:ascii="宋体" w:cs="宋体" w:hint="eastAsia"/>
          <w:noProof/>
          <w:kern w:val="0"/>
        </w:rPr>
        <w:t>要求</w:t>
      </w:r>
      <w:r>
        <w:rPr>
          <w:rFonts w:ascii="宋体" w:cs="宋体" w:hint="eastAsia"/>
          <w:noProof/>
          <w:kern w:val="0"/>
        </w:rPr>
        <w:t>。</w:t>
      </w:r>
    </w:p>
    <w:p w:rsidR="00FA3EF8" w:rsidRDefault="00FA3EF8" w:rsidP="005A7857">
      <w:pPr>
        <w:pStyle w:val="affff7"/>
        <w:spacing w:line="360" w:lineRule="exact"/>
        <w:rPr>
          <w:rFonts w:ascii="宋体"/>
          <w:noProof/>
          <w:kern w:val="0"/>
        </w:rPr>
      </w:pPr>
      <w:r>
        <w:rPr>
          <w:rFonts w:ascii="宋体" w:cs="宋体" w:hint="eastAsia"/>
          <w:noProof/>
          <w:kern w:val="0"/>
        </w:rPr>
        <w:t>对</w:t>
      </w:r>
      <w:r w:rsidRPr="007E609A">
        <w:rPr>
          <w:rFonts w:ascii="宋体" w:cs="宋体"/>
          <w:noProof/>
          <w:kern w:val="0"/>
        </w:rPr>
        <w:t>GB/T 22239-2008</w:t>
      </w:r>
      <w:r>
        <w:rPr>
          <w:rFonts w:ascii="宋体" w:cs="宋体" w:hint="eastAsia"/>
          <w:noProof/>
          <w:kern w:val="0"/>
        </w:rPr>
        <w:t>的修订完成后，</w:t>
      </w:r>
      <w:r w:rsidRPr="009167FC">
        <w:rPr>
          <w:rFonts w:ascii="宋体" w:cs="宋体" w:hint="eastAsia"/>
          <w:noProof/>
          <w:kern w:val="0"/>
        </w:rPr>
        <w:t>基本要求</w:t>
      </w:r>
      <w:r>
        <w:rPr>
          <w:rFonts w:ascii="宋体" w:cs="宋体" w:hint="eastAsia"/>
          <w:noProof/>
          <w:kern w:val="0"/>
        </w:rPr>
        <w:t>标准成为</w:t>
      </w:r>
      <w:r w:rsidRPr="009167FC">
        <w:rPr>
          <w:rFonts w:ascii="宋体" w:cs="宋体" w:hint="eastAsia"/>
          <w:noProof/>
          <w:kern w:val="0"/>
        </w:rPr>
        <w:t>由多个部分组成</w:t>
      </w:r>
      <w:r>
        <w:rPr>
          <w:rFonts w:ascii="宋体" w:cs="宋体" w:hint="eastAsia"/>
          <w:noProof/>
          <w:kern w:val="0"/>
        </w:rPr>
        <w:t>的系列标准，</w:t>
      </w:r>
      <w:r w:rsidRPr="009167FC">
        <w:rPr>
          <w:rFonts w:ascii="宋体" w:cs="宋体" w:hint="eastAsia"/>
          <w:noProof/>
          <w:kern w:val="0"/>
        </w:rPr>
        <w:t>目前主要有</w:t>
      </w:r>
      <w:r>
        <w:rPr>
          <w:rFonts w:ascii="宋体" w:cs="宋体" w:hint="eastAsia"/>
          <w:noProof/>
          <w:kern w:val="0"/>
        </w:rPr>
        <w:t>六</w:t>
      </w:r>
      <w:r w:rsidRPr="009167FC">
        <w:rPr>
          <w:rFonts w:ascii="宋体" w:cs="宋体" w:hint="eastAsia"/>
          <w:noProof/>
          <w:kern w:val="0"/>
        </w:rPr>
        <w:t>个部分：</w:t>
      </w:r>
    </w:p>
    <w:p w:rsidR="00FA3EF8" w:rsidRDefault="00FA3EF8" w:rsidP="00800C46">
      <w:pPr>
        <w:pStyle w:val="affff7"/>
        <w:spacing w:line="360" w:lineRule="exact"/>
        <w:jc w:val="left"/>
        <w:rPr>
          <w:rFonts w:ascii="宋体"/>
          <w:noProof/>
          <w:kern w:val="0"/>
        </w:rPr>
      </w:pPr>
      <w:r w:rsidRPr="00776C95">
        <w:rPr>
          <w:rFonts w:ascii="宋体"/>
          <w:noProof/>
          <w:kern w:val="0"/>
        </w:rPr>
        <w:t>——</w:t>
      </w:r>
      <w:r>
        <w:rPr>
          <w:rFonts w:ascii="宋体" w:cs="宋体"/>
          <w:noProof/>
          <w:kern w:val="0"/>
        </w:rPr>
        <w:t xml:space="preserve">GB/T22239.1-XXXX </w:t>
      </w:r>
      <w:r w:rsidRPr="005A7857">
        <w:rPr>
          <w:rFonts w:ascii="宋体" w:cs="宋体" w:hint="eastAsia"/>
          <w:noProof/>
          <w:kern w:val="0"/>
        </w:rPr>
        <w:t>信息安全技术</w:t>
      </w:r>
      <w:r w:rsidRPr="005A7857">
        <w:rPr>
          <w:rFonts w:ascii="宋体" w:cs="宋体"/>
          <w:noProof/>
          <w:kern w:val="0"/>
        </w:rPr>
        <w:t xml:space="preserve"> </w:t>
      </w:r>
      <w:r>
        <w:rPr>
          <w:rFonts w:ascii="宋体" w:cs="宋体" w:hint="eastAsia"/>
          <w:noProof/>
          <w:kern w:val="0"/>
        </w:rPr>
        <w:t>网络</w:t>
      </w:r>
      <w:r w:rsidRPr="005A7857">
        <w:rPr>
          <w:rFonts w:ascii="宋体" w:cs="宋体" w:hint="eastAsia"/>
          <w:noProof/>
          <w:kern w:val="0"/>
        </w:rPr>
        <w:t>安全等级保护</w:t>
      </w:r>
      <w:r>
        <w:rPr>
          <w:rFonts w:ascii="宋体" w:cs="宋体" w:hint="eastAsia"/>
          <w:noProof/>
          <w:kern w:val="0"/>
        </w:rPr>
        <w:t>基本要求</w:t>
      </w:r>
    </w:p>
    <w:p w:rsidR="00FA3EF8" w:rsidRDefault="00FA3EF8" w:rsidP="00796B86">
      <w:pPr>
        <w:pStyle w:val="affff7"/>
        <w:spacing w:line="360" w:lineRule="exact"/>
        <w:ind w:firstLineChars="1400" w:firstLine="2940"/>
        <w:jc w:val="left"/>
        <w:rPr>
          <w:rFonts w:ascii="宋体"/>
          <w:noProof/>
          <w:kern w:val="0"/>
        </w:rPr>
      </w:pPr>
      <w:r>
        <w:rPr>
          <w:rFonts w:ascii="宋体" w:cs="宋体" w:hint="eastAsia"/>
          <w:noProof/>
          <w:kern w:val="0"/>
        </w:rPr>
        <w:t>第</w:t>
      </w:r>
      <w:r>
        <w:rPr>
          <w:rFonts w:ascii="宋体" w:cs="宋体"/>
          <w:noProof/>
          <w:kern w:val="0"/>
        </w:rPr>
        <w:t>1</w:t>
      </w:r>
      <w:r>
        <w:rPr>
          <w:rFonts w:ascii="宋体" w:cs="宋体" w:hint="eastAsia"/>
          <w:noProof/>
          <w:kern w:val="0"/>
        </w:rPr>
        <w:t>部分</w:t>
      </w:r>
      <w:r>
        <w:rPr>
          <w:rFonts w:ascii="宋体" w:cs="宋体"/>
          <w:noProof/>
          <w:kern w:val="0"/>
        </w:rPr>
        <w:t xml:space="preserve"> </w:t>
      </w:r>
      <w:r>
        <w:rPr>
          <w:rFonts w:ascii="宋体" w:cs="宋体" w:hint="eastAsia"/>
          <w:noProof/>
          <w:kern w:val="0"/>
        </w:rPr>
        <w:t>安全通用要求</w:t>
      </w:r>
      <w:r w:rsidRPr="005A7857">
        <w:rPr>
          <w:rFonts w:ascii="宋体" w:cs="宋体" w:hint="eastAsia"/>
          <w:noProof/>
          <w:kern w:val="0"/>
        </w:rPr>
        <w:t>；</w:t>
      </w:r>
    </w:p>
    <w:p w:rsidR="00FA3EF8" w:rsidRDefault="00FA3EF8" w:rsidP="00800C46">
      <w:pPr>
        <w:pStyle w:val="affff7"/>
        <w:spacing w:line="360" w:lineRule="exact"/>
        <w:jc w:val="left"/>
        <w:rPr>
          <w:rFonts w:ascii="宋体"/>
          <w:noProof/>
          <w:kern w:val="0"/>
        </w:rPr>
      </w:pPr>
      <w:r w:rsidRPr="00E84162">
        <w:rPr>
          <w:rFonts w:ascii="宋体"/>
          <w:noProof/>
          <w:kern w:val="0"/>
        </w:rPr>
        <w:t>——</w:t>
      </w:r>
      <w:r w:rsidRPr="008A4057">
        <w:rPr>
          <w:rFonts w:ascii="宋体" w:cs="宋体"/>
          <w:noProof/>
          <w:kern w:val="0"/>
        </w:rPr>
        <w:t>GB/T 22239.</w:t>
      </w:r>
      <w:r>
        <w:rPr>
          <w:rFonts w:ascii="宋体" w:cs="宋体"/>
          <w:noProof/>
          <w:kern w:val="0"/>
        </w:rPr>
        <w:t>2-XXXX</w:t>
      </w:r>
      <w:r w:rsidRPr="00E84162">
        <w:rPr>
          <w:rFonts w:ascii="宋体" w:cs="宋体" w:hint="eastAsia"/>
          <w:noProof/>
          <w:kern w:val="0"/>
        </w:rPr>
        <w:t>信息安全技术</w:t>
      </w:r>
      <w:r w:rsidR="00C62ED5">
        <w:rPr>
          <w:rFonts w:ascii="宋体" w:cs="宋体" w:hint="eastAsia"/>
          <w:noProof/>
          <w:kern w:val="0"/>
        </w:rPr>
        <w:t xml:space="preserve"> </w:t>
      </w:r>
      <w:r>
        <w:rPr>
          <w:rFonts w:ascii="宋体" w:cs="宋体" w:hint="eastAsia"/>
          <w:noProof/>
          <w:kern w:val="0"/>
        </w:rPr>
        <w:t>网络</w:t>
      </w:r>
      <w:r w:rsidRPr="00776C95">
        <w:rPr>
          <w:rFonts w:ascii="宋体" w:cs="宋体" w:hint="eastAsia"/>
          <w:noProof/>
          <w:kern w:val="0"/>
        </w:rPr>
        <w:t>安全等级保护</w:t>
      </w:r>
      <w:r>
        <w:rPr>
          <w:rFonts w:ascii="宋体" w:cs="宋体" w:hint="eastAsia"/>
          <w:noProof/>
          <w:kern w:val="0"/>
        </w:rPr>
        <w:t>基本要求</w:t>
      </w:r>
    </w:p>
    <w:p w:rsidR="00FA3EF8" w:rsidRDefault="00FA3EF8" w:rsidP="00796B86">
      <w:pPr>
        <w:pStyle w:val="affff7"/>
        <w:spacing w:line="360" w:lineRule="exact"/>
        <w:ind w:firstLineChars="1400" w:firstLine="2940"/>
        <w:jc w:val="left"/>
        <w:rPr>
          <w:rFonts w:ascii="宋体"/>
          <w:noProof/>
          <w:kern w:val="0"/>
        </w:rPr>
      </w:pPr>
      <w:r>
        <w:rPr>
          <w:rFonts w:ascii="宋体" w:cs="宋体" w:hint="eastAsia"/>
          <w:noProof/>
          <w:kern w:val="0"/>
        </w:rPr>
        <w:t>第</w:t>
      </w:r>
      <w:r>
        <w:rPr>
          <w:rFonts w:ascii="宋体" w:cs="宋体"/>
          <w:noProof/>
          <w:kern w:val="0"/>
        </w:rPr>
        <w:t>2</w:t>
      </w:r>
      <w:r>
        <w:rPr>
          <w:rFonts w:ascii="宋体" w:cs="宋体" w:hint="eastAsia"/>
          <w:noProof/>
          <w:kern w:val="0"/>
        </w:rPr>
        <w:t>部分</w:t>
      </w:r>
      <w:r>
        <w:rPr>
          <w:rFonts w:ascii="宋体" w:cs="宋体"/>
          <w:noProof/>
          <w:kern w:val="0"/>
        </w:rPr>
        <w:t xml:space="preserve"> </w:t>
      </w:r>
      <w:r>
        <w:rPr>
          <w:rFonts w:ascii="宋体" w:cs="宋体" w:hint="eastAsia"/>
          <w:noProof/>
          <w:kern w:val="0"/>
        </w:rPr>
        <w:t>云计算安全扩展</w:t>
      </w:r>
      <w:r w:rsidRPr="00E84162">
        <w:rPr>
          <w:rFonts w:ascii="宋体" w:cs="宋体" w:hint="eastAsia"/>
          <w:noProof/>
          <w:kern w:val="0"/>
        </w:rPr>
        <w:t>要求；</w:t>
      </w:r>
    </w:p>
    <w:p w:rsidR="00FA3EF8" w:rsidRDefault="00FA3EF8" w:rsidP="00800C46">
      <w:pPr>
        <w:pStyle w:val="affff7"/>
        <w:spacing w:line="360" w:lineRule="exact"/>
        <w:jc w:val="left"/>
        <w:rPr>
          <w:rFonts w:ascii="宋体"/>
          <w:noProof/>
          <w:kern w:val="0"/>
        </w:rPr>
      </w:pPr>
      <w:r w:rsidRPr="00E84162">
        <w:rPr>
          <w:rFonts w:ascii="宋体"/>
          <w:noProof/>
          <w:kern w:val="0"/>
        </w:rPr>
        <w:t>——</w:t>
      </w:r>
      <w:r w:rsidRPr="008A4057">
        <w:rPr>
          <w:rFonts w:ascii="宋体" w:cs="宋体"/>
          <w:noProof/>
          <w:kern w:val="0"/>
        </w:rPr>
        <w:t>GB/T 22239.</w:t>
      </w:r>
      <w:r>
        <w:rPr>
          <w:rFonts w:ascii="宋体" w:cs="宋体"/>
          <w:noProof/>
          <w:kern w:val="0"/>
        </w:rPr>
        <w:t>3-XXXX</w:t>
      </w:r>
      <w:r w:rsidRPr="00E84162">
        <w:rPr>
          <w:rFonts w:ascii="宋体" w:cs="宋体" w:hint="eastAsia"/>
          <w:noProof/>
          <w:kern w:val="0"/>
        </w:rPr>
        <w:t>信息安全技术</w:t>
      </w:r>
      <w:r w:rsidR="00C62ED5">
        <w:rPr>
          <w:rFonts w:ascii="宋体" w:cs="宋体" w:hint="eastAsia"/>
          <w:noProof/>
          <w:kern w:val="0"/>
        </w:rPr>
        <w:t xml:space="preserve"> </w:t>
      </w:r>
      <w:r>
        <w:rPr>
          <w:rFonts w:ascii="宋体" w:cs="宋体" w:hint="eastAsia"/>
          <w:noProof/>
          <w:kern w:val="0"/>
        </w:rPr>
        <w:t>网络</w:t>
      </w:r>
      <w:r w:rsidRPr="00776C95">
        <w:rPr>
          <w:rFonts w:ascii="宋体" w:cs="宋体" w:hint="eastAsia"/>
          <w:noProof/>
          <w:kern w:val="0"/>
        </w:rPr>
        <w:t>安全等级保护</w:t>
      </w:r>
      <w:r>
        <w:rPr>
          <w:rFonts w:ascii="宋体" w:cs="宋体" w:hint="eastAsia"/>
          <w:noProof/>
          <w:kern w:val="0"/>
        </w:rPr>
        <w:t>基本要求</w:t>
      </w:r>
    </w:p>
    <w:p w:rsidR="00FA3EF8" w:rsidRDefault="00FA3EF8" w:rsidP="00796B86">
      <w:pPr>
        <w:pStyle w:val="affff7"/>
        <w:spacing w:line="360" w:lineRule="exact"/>
        <w:ind w:firstLineChars="1400" w:firstLine="2940"/>
        <w:jc w:val="left"/>
        <w:rPr>
          <w:rFonts w:ascii="宋体"/>
          <w:noProof/>
          <w:kern w:val="0"/>
        </w:rPr>
      </w:pPr>
      <w:r>
        <w:rPr>
          <w:rFonts w:ascii="宋体" w:cs="宋体" w:hint="eastAsia"/>
          <w:noProof/>
          <w:kern w:val="0"/>
        </w:rPr>
        <w:t>第</w:t>
      </w:r>
      <w:r>
        <w:rPr>
          <w:rFonts w:ascii="宋体" w:cs="宋体"/>
          <w:noProof/>
          <w:kern w:val="0"/>
        </w:rPr>
        <w:t>3</w:t>
      </w:r>
      <w:r>
        <w:rPr>
          <w:rFonts w:ascii="宋体" w:cs="宋体" w:hint="eastAsia"/>
          <w:noProof/>
          <w:kern w:val="0"/>
        </w:rPr>
        <w:t>部分</w:t>
      </w:r>
      <w:r>
        <w:rPr>
          <w:rFonts w:ascii="宋体" w:cs="宋体"/>
          <w:noProof/>
          <w:kern w:val="0"/>
        </w:rPr>
        <w:t xml:space="preserve"> </w:t>
      </w:r>
      <w:r>
        <w:rPr>
          <w:rFonts w:ascii="宋体" w:cs="宋体" w:hint="eastAsia"/>
          <w:noProof/>
          <w:kern w:val="0"/>
        </w:rPr>
        <w:t>移动互联</w:t>
      </w:r>
      <w:r w:rsidRPr="00E84162">
        <w:rPr>
          <w:rFonts w:ascii="宋体" w:cs="宋体" w:hint="eastAsia"/>
          <w:noProof/>
          <w:kern w:val="0"/>
        </w:rPr>
        <w:t>安全</w:t>
      </w:r>
      <w:r>
        <w:rPr>
          <w:rFonts w:ascii="宋体" w:cs="宋体" w:hint="eastAsia"/>
          <w:noProof/>
          <w:kern w:val="0"/>
        </w:rPr>
        <w:t>扩展</w:t>
      </w:r>
      <w:r w:rsidRPr="00E84162">
        <w:rPr>
          <w:rFonts w:ascii="宋体" w:cs="宋体" w:hint="eastAsia"/>
          <w:noProof/>
          <w:kern w:val="0"/>
        </w:rPr>
        <w:t>要求；</w:t>
      </w:r>
    </w:p>
    <w:p w:rsidR="00FA3EF8" w:rsidRDefault="00FA3EF8" w:rsidP="00800C46">
      <w:pPr>
        <w:pStyle w:val="affff7"/>
        <w:spacing w:line="360" w:lineRule="exact"/>
        <w:jc w:val="left"/>
        <w:rPr>
          <w:rFonts w:ascii="宋体"/>
          <w:noProof/>
          <w:kern w:val="0"/>
        </w:rPr>
      </w:pPr>
      <w:r w:rsidRPr="00E84162">
        <w:rPr>
          <w:rFonts w:ascii="宋体"/>
          <w:noProof/>
          <w:kern w:val="0"/>
        </w:rPr>
        <w:t>——</w:t>
      </w:r>
      <w:r w:rsidRPr="008A4057">
        <w:rPr>
          <w:rFonts w:ascii="宋体" w:cs="宋体"/>
          <w:noProof/>
          <w:kern w:val="0"/>
        </w:rPr>
        <w:t>GB/T 22239.</w:t>
      </w:r>
      <w:r>
        <w:rPr>
          <w:rFonts w:ascii="宋体" w:cs="宋体"/>
          <w:noProof/>
          <w:kern w:val="0"/>
        </w:rPr>
        <w:t>4-XXXX</w:t>
      </w:r>
      <w:r w:rsidRPr="00E84162">
        <w:rPr>
          <w:rFonts w:ascii="宋体" w:cs="宋体" w:hint="eastAsia"/>
          <w:noProof/>
          <w:kern w:val="0"/>
        </w:rPr>
        <w:t>信息安全技术</w:t>
      </w:r>
      <w:r w:rsidR="00C62ED5">
        <w:rPr>
          <w:rFonts w:ascii="宋体" w:cs="宋体" w:hint="eastAsia"/>
          <w:noProof/>
          <w:kern w:val="0"/>
        </w:rPr>
        <w:t xml:space="preserve"> </w:t>
      </w:r>
      <w:r>
        <w:rPr>
          <w:rFonts w:ascii="宋体" w:cs="宋体" w:hint="eastAsia"/>
          <w:noProof/>
          <w:kern w:val="0"/>
        </w:rPr>
        <w:t>网络</w:t>
      </w:r>
      <w:r w:rsidRPr="00776C95">
        <w:rPr>
          <w:rFonts w:ascii="宋体" w:cs="宋体" w:hint="eastAsia"/>
          <w:noProof/>
          <w:kern w:val="0"/>
        </w:rPr>
        <w:t>安全等级保护</w:t>
      </w:r>
      <w:r>
        <w:rPr>
          <w:rFonts w:ascii="宋体" w:cs="宋体" w:hint="eastAsia"/>
          <w:noProof/>
          <w:kern w:val="0"/>
        </w:rPr>
        <w:t>基本要求</w:t>
      </w:r>
    </w:p>
    <w:p w:rsidR="00FA3EF8" w:rsidRDefault="00FA3EF8" w:rsidP="00796B86">
      <w:pPr>
        <w:pStyle w:val="affff7"/>
        <w:spacing w:line="360" w:lineRule="exact"/>
        <w:ind w:firstLineChars="1400" w:firstLine="2940"/>
        <w:jc w:val="left"/>
        <w:rPr>
          <w:rFonts w:ascii="宋体"/>
          <w:noProof/>
          <w:kern w:val="0"/>
        </w:rPr>
      </w:pPr>
      <w:r>
        <w:rPr>
          <w:rFonts w:ascii="宋体" w:cs="宋体" w:hint="eastAsia"/>
          <w:noProof/>
          <w:kern w:val="0"/>
        </w:rPr>
        <w:t>第</w:t>
      </w:r>
      <w:r>
        <w:rPr>
          <w:rFonts w:ascii="宋体" w:cs="宋体"/>
          <w:noProof/>
          <w:kern w:val="0"/>
        </w:rPr>
        <w:t>4</w:t>
      </w:r>
      <w:r>
        <w:rPr>
          <w:rFonts w:ascii="宋体" w:cs="宋体" w:hint="eastAsia"/>
          <w:noProof/>
          <w:kern w:val="0"/>
        </w:rPr>
        <w:t>部分</w:t>
      </w:r>
      <w:r>
        <w:rPr>
          <w:rFonts w:ascii="宋体" w:cs="宋体"/>
          <w:noProof/>
          <w:kern w:val="0"/>
        </w:rPr>
        <w:t xml:space="preserve"> </w:t>
      </w:r>
      <w:r w:rsidRPr="00E84162">
        <w:rPr>
          <w:rFonts w:ascii="宋体" w:cs="宋体" w:hint="eastAsia"/>
          <w:noProof/>
          <w:kern w:val="0"/>
        </w:rPr>
        <w:t>物联网安全</w:t>
      </w:r>
      <w:r>
        <w:rPr>
          <w:rFonts w:ascii="宋体" w:cs="宋体" w:hint="eastAsia"/>
          <w:noProof/>
          <w:kern w:val="0"/>
        </w:rPr>
        <w:t>扩展</w:t>
      </w:r>
      <w:r w:rsidRPr="00E84162">
        <w:rPr>
          <w:rFonts w:ascii="宋体" w:cs="宋体" w:hint="eastAsia"/>
          <w:noProof/>
          <w:kern w:val="0"/>
        </w:rPr>
        <w:t>要求；</w:t>
      </w:r>
    </w:p>
    <w:p w:rsidR="00FA3EF8" w:rsidRDefault="00FA3EF8" w:rsidP="00800C46">
      <w:pPr>
        <w:pStyle w:val="affff7"/>
        <w:spacing w:line="360" w:lineRule="exact"/>
        <w:jc w:val="left"/>
        <w:rPr>
          <w:rFonts w:ascii="宋体"/>
          <w:noProof/>
          <w:kern w:val="0"/>
        </w:rPr>
      </w:pPr>
      <w:r w:rsidRPr="00E84162">
        <w:rPr>
          <w:rFonts w:ascii="宋体"/>
          <w:noProof/>
          <w:kern w:val="0"/>
        </w:rPr>
        <w:t>——</w:t>
      </w:r>
      <w:r w:rsidRPr="008A4057">
        <w:rPr>
          <w:rFonts w:ascii="宋体" w:cs="宋体"/>
          <w:noProof/>
          <w:kern w:val="0"/>
        </w:rPr>
        <w:t>GB/T 22239.</w:t>
      </w:r>
      <w:r>
        <w:rPr>
          <w:rFonts w:ascii="宋体" w:cs="宋体"/>
          <w:noProof/>
          <w:kern w:val="0"/>
        </w:rPr>
        <w:t>5-XXXX</w:t>
      </w:r>
      <w:r w:rsidRPr="00E84162">
        <w:rPr>
          <w:rFonts w:ascii="宋体" w:cs="宋体" w:hint="eastAsia"/>
          <w:noProof/>
          <w:kern w:val="0"/>
        </w:rPr>
        <w:t>信息安全技术</w:t>
      </w:r>
      <w:r w:rsidR="00C62ED5">
        <w:rPr>
          <w:rFonts w:ascii="宋体" w:cs="宋体" w:hint="eastAsia"/>
          <w:noProof/>
          <w:kern w:val="0"/>
        </w:rPr>
        <w:t xml:space="preserve"> </w:t>
      </w:r>
      <w:r>
        <w:rPr>
          <w:rFonts w:ascii="宋体" w:cs="宋体" w:hint="eastAsia"/>
          <w:noProof/>
          <w:kern w:val="0"/>
        </w:rPr>
        <w:t>网络</w:t>
      </w:r>
      <w:r w:rsidRPr="00776C95">
        <w:rPr>
          <w:rFonts w:ascii="宋体" w:cs="宋体" w:hint="eastAsia"/>
          <w:noProof/>
          <w:kern w:val="0"/>
        </w:rPr>
        <w:t>安全等级保护</w:t>
      </w:r>
      <w:r>
        <w:rPr>
          <w:rFonts w:ascii="宋体" w:cs="宋体" w:hint="eastAsia"/>
          <w:noProof/>
          <w:kern w:val="0"/>
        </w:rPr>
        <w:t>基本要求</w:t>
      </w:r>
    </w:p>
    <w:p w:rsidR="00FA3EF8" w:rsidRDefault="00FA3EF8" w:rsidP="00796B86">
      <w:pPr>
        <w:pStyle w:val="affff7"/>
        <w:spacing w:line="360" w:lineRule="exact"/>
        <w:ind w:firstLineChars="1400" w:firstLine="2940"/>
        <w:jc w:val="left"/>
        <w:rPr>
          <w:rFonts w:ascii="宋体"/>
          <w:noProof/>
          <w:kern w:val="0"/>
        </w:rPr>
      </w:pPr>
      <w:r>
        <w:rPr>
          <w:rFonts w:ascii="宋体" w:cs="宋体" w:hint="eastAsia"/>
          <w:noProof/>
          <w:kern w:val="0"/>
        </w:rPr>
        <w:t>第</w:t>
      </w:r>
      <w:r>
        <w:rPr>
          <w:rFonts w:ascii="宋体" w:cs="宋体"/>
          <w:noProof/>
          <w:kern w:val="0"/>
        </w:rPr>
        <w:t>5</w:t>
      </w:r>
      <w:r>
        <w:rPr>
          <w:rFonts w:ascii="宋体" w:cs="宋体" w:hint="eastAsia"/>
          <w:noProof/>
          <w:kern w:val="0"/>
        </w:rPr>
        <w:t>部分</w:t>
      </w:r>
      <w:r>
        <w:rPr>
          <w:rFonts w:ascii="宋体" w:cs="宋体"/>
          <w:noProof/>
          <w:kern w:val="0"/>
        </w:rPr>
        <w:t xml:space="preserve"> </w:t>
      </w:r>
      <w:r>
        <w:rPr>
          <w:rFonts w:ascii="宋体" w:cs="宋体" w:hint="eastAsia"/>
          <w:noProof/>
          <w:kern w:val="0"/>
        </w:rPr>
        <w:t>工业控制</w:t>
      </w:r>
      <w:r w:rsidRPr="00E84162">
        <w:rPr>
          <w:rFonts w:ascii="宋体" w:cs="宋体" w:hint="eastAsia"/>
          <w:noProof/>
          <w:kern w:val="0"/>
        </w:rPr>
        <w:t>安全</w:t>
      </w:r>
      <w:r>
        <w:rPr>
          <w:rFonts w:ascii="宋体" w:cs="宋体" w:hint="eastAsia"/>
          <w:noProof/>
          <w:kern w:val="0"/>
        </w:rPr>
        <w:t>扩展</w:t>
      </w:r>
      <w:r w:rsidRPr="00E84162">
        <w:rPr>
          <w:rFonts w:ascii="宋体" w:cs="宋体" w:hint="eastAsia"/>
          <w:noProof/>
          <w:kern w:val="0"/>
        </w:rPr>
        <w:t>要求</w:t>
      </w:r>
      <w:r>
        <w:rPr>
          <w:rFonts w:ascii="宋体" w:cs="宋体" w:hint="eastAsia"/>
          <w:noProof/>
          <w:kern w:val="0"/>
        </w:rPr>
        <w:t>。</w:t>
      </w:r>
    </w:p>
    <w:p w:rsidR="00FA3EF8" w:rsidRDefault="00FA3EF8" w:rsidP="00800C46">
      <w:pPr>
        <w:pStyle w:val="affff7"/>
        <w:spacing w:line="360" w:lineRule="exact"/>
        <w:jc w:val="left"/>
        <w:rPr>
          <w:rFonts w:ascii="宋体"/>
          <w:noProof/>
          <w:kern w:val="0"/>
        </w:rPr>
      </w:pPr>
      <w:r w:rsidRPr="00E84162">
        <w:rPr>
          <w:rFonts w:ascii="宋体"/>
          <w:noProof/>
          <w:kern w:val="0"/>
        </w:rPr>
        <w:t>——</w:t>
      </w:r>
      <w:r w:rsidRPr="008A4057">
        <w:rPr>
          <w:rFonts w:ascii="宋体" w:cs="宋体"/>
          <w:noProof/>
          <w:kern w:val="0"/>
        </w:rPr>
        <w:t>GB/T 22239.</w:t>
      </w:r>
      <w:r>
        <w:rPr>
          <w:rFonts w:ascii="宋体" w:cs="宋体"/>
          <w:noProof/>
          <w:kern w:val="0"/>
        </w:rPr>
        <w:t>6-XXXX</w:t>
      </w:r>
      <w:r w:rsidRPr="00E84162">
        <w:rPr>
          <w:rFonts w:ascii="宋体" w:cs="宋体" w:hint="eastAsia"/>
          <w:noProof/>
          <w:kern w:val="0"/>
        </w:rPr>
        <w:t>信息安全技术</w:t>
      </w:r>
      <w:r w:rsidR="00C62ED5">
        <w:rPr>
          <w:rFonts w:ascii="宋体" w:cs="宋体" w:hint="eastAsia"/>
          <w:noProof/>
          <w:kern w:val="0"/>
        </w:rPr>
        <w:t xml:space="preserve"> </w:t>
      </w:r>
      <w:r>
        <w:rPr>
          <w:rFonts w:ascii="宋体" w:cs="宋体" w:hint="eastAsia"/>
          <w:noProof/>
          <w:kern w:val="0"/>
        </w:rPr>
        <w:t>网络</w:t>
      </w:r>
      <w:r w:rsidRPr="00776C95">
        <w:rPr>
          <w:rFonts w:ascii="宋体" w:cs="宋体" w:hint="eastAsia"/>
          <w:noProof/>
          <w:kern w:val="0"/>
        </w:rPr>
        <w:t>安全等级保护</w:t>
      </w:r>
      <w:r>
        <w:rPr>
          <w:rFonts w:ascii="宋体" w:cs="宋体" w:hint="eastAsia"/>
          <w:noProof/>
          <w:kern w:val="0"/>
        </w:rPr>
        <w:t>基本要求</w:t>
      </w:r>
    </w:p>
    <w:p w:rsidR="00FA3EF8" w:rsidRDefault="00FA3EF8" w:rsidP="00796B86">
      <w:pPr>
        <w:pStyle w:val="affff7"/>
        <w:spacing w:line="360" w:lineRule="exact"/>
        <w:ind w:firstLineChars="1400" w:firstLine="2940"/>
        <w:jc w:val="left"/>
        <w:rPr>
          <w:rFonts w:ascii="宋体"/>
          <w:noProof/>
          <w:kern w:val="0"/>
        </w:rPr>
      </w:pPr>
      <w:r>
        <w:rPr>
          <w:rFonts w:ascii="宋体" w:cs="宋体" w:hint="eastAsia"/>
          <w:noProof/>
          <w:kern w:val="0"/>
        </w:rPr>
        <w:t>第</w:t>
      </w:r>
      <w:r>
        <w:rPr>
          <w:rFonts w:ascii="宋体" w:cs="宋体"/>
          <w:noProof/>
          <w:kern w:val="0"/>
        </w:rPr>
        <w:t>6</w:t>
      </w:r>
      <w:r>
        <w:rPr>
          <w:rFonts w:ascii="宋体" w:cs="宋体" w:hint="eastAsia"/>
          <w:noProof/>
          <w:kern w:val="0"/>
        </w:rPr>
        <w:t>部分</w:t>
      </w:r>
      <w:r>
        <w:rPr>
          <w:rFonts w:ascii="宋体" w:cs="宋体"/>
          <w:noProof/>
          <w:kern w:val="0"/>
        </w:rPr>
        <w:t xml:space="preserve"> </w:t>
      </w:r>
      <w:r>
        <w:rPr>
          <w:rFonts w:ascii="宋体" w:cs="宋体" w:hint="eastAsia"/>
          <w:noProof/>
          <w:kern w:val="0"/>
        </w:rPr>
        <w:t>大数据</w:t>
      </w:r>
      <w:r w:rsidRPr="00E84162">
        <w:rPr>
          <w:rFonts w:ascii="宋体" w:cs="宋体" w:hint="eastAsia"/>
          <w:noProof/>
          <w:kern w:val="0"/>
        </w:rPr>
        <w:t>安全</w:t>
      </w:r>
      <w:r>
        <w:rPr>
          <w:rFonts w:ascii="宋体" w:cs="宋体" w:hint="eastAsia"/>
          <w:noProof/>
          <w:kern w:val="0"/>
        </w:rPr>
        <w:t>扩展</w:t>
      </w:r>
      <w:r w:rsidRPr="00E84162">
        <w:rPr>
          <w:rFonts w:ascii="宋体" w:cs="宋体" w:hint="eastAsia"/>
          <w:noProof/>
          <w:kern w:val="0"/>
        </w:rPr>
        <w:t>要求</w:t>
      </w:r>
      <w:r>
        <w:rPr>
          <w:rFonts w:ascii="宋体" w:cs="宋体" w:hint="eastAsia"/>
          <w:noProof/>
          <w:kern w:val="0"/>
        </w:rPr>
        <w:t>。</w:t>
      </w:r>
    </w:p>
    <w:p w:rsidR="00FA3EF8" w:rsidRPr="00866EEB" w:rsidRDefault="00FA3EF8" w:rsidP="00796B86">
      <w:pPr>
        <w:pStyle w:val="affff7"/>
        <w:spacing w:line="360" w:lineRule="exact"/>
        <w:ind w:firstLineChars="1100" w:firstLine="2310"/>
        <w:jc w:val="left"/>
        <w:rPr>
          <w:rFonts w:ascii="宋体"/>
          <w:noProof/>
          <w:kern w:val="0"/>
        </w:rPr>
      </w:pPr>
    </w:p>
    <w:p w:rsidR="00FA3EF8" w:rsidRDefault="00FA3EF8" w:rsidP="00796B86">
      <w:pPr>
        <w:pStyle w:val="affff7"/>
        <w:spacing w:line="360" w:lineRule="exact"/>
        <w:ind w:firstLineChars="200"/>
        <w:jc w:val="left"/>
        <w:rPr>
          <w:rFonts w:ascii="宋体"/>
          <w:noProof/>
          <w:kern w:val="0"/>
        </w:rPr>
      </w:pPr>
      <w:r w:rsidRPr="009167FC">
        <w:rPr>
          <w:rFonts w:ascii="宋体" w:cs="宋体" w:hint="eastAsia"/>
          <w:noProof/>
          <w:kern w:val="0"/>
        </w:rPr>
        <w:t>将来可能会随着技术的变化添加新的部分阐述特定</w:t>
      </w:r>
      <w:r>
        <w:rPr>
          <w:rFonts w:ascii="宋体" w:cs="宋体" w:hint="eastAsia"/>
          <w:noProof/>
          <w:kern w:val="0"/>
        </w:rPr>
        <w:t>领域</w:t>
      </w:r>
      <w:r w:rsidRPr="009167FC">
        <w:rPr>
          <w:rFonts w:ascii="宋体" w:cs="宋体" w:hint="eastAsia"/>
          <w:noProof/>
          <w:kern w:val="0"/>
        </w:rPr>
        <w:t>的安全</w:t>
      </w:r>
      <w:r>
        <w:rPr>
          <w:rFonts w:ascii="宋体" w:cs="宋体" w:hint="eastAsia"/>
          <w:noProof/>
          <w:kern w:val="0"/>
        </w:rPr>
        <w:t>扩展</w:t>
      </w:r>
      <w:r w:rsidRPr="009167FC">
        <w:rPr>
          <w:rFonts w:ascii="宋体" w:cs="宋体" w:hint="eastAsia"/>
          <w:noProof/>
          <w:kern w:val="0"/>
        </w:rPr>
        <w:t>要求。</w:t>
      </w:r>
    </w:p>
    <w:p w:rsidR="00FA3EF8" w:rsidRDefault="00FA3EF8" w:rsidP="007377BB">
      <w:pPr>
        <w:pStyle w:val="affff7"/>
        <w:spacing w:line="360" w:lineRule="exact"/>
      </w:pPr>
      <w:r>
        <w:rPr>
          <w:rFonts w:cs="宋体" w:hint="eastAsia"/>
        </w:rPr>
        <w:t>本部分</w:t>
      </w:r>
      <w:r w:rsidRPr="00CB3527">
        <w:t>GB/T 22239.1</w:t>
      </w:r>
      <w:r>
        <w:t>-XXXX</w:t>
      </w:r>
      <w:r>
        <w:rPr>
          <w:rFonts w:cs="宋体" w:hint="eastAsia"/>
        </w:rPr>
        <w:t>是对</w:t>
      </w:r>
      <w:r w:rsidRPr="00CB3527">
        <w:t>GB/T 22239-2008</w:t>
      </w:r>
      <w:r>
        <w:rPr>
          <w:rFonts w:cs="宋体" w:hint="eastAsia"/>
        </w:rPr>
        <w:t>的修订。</w:t>
      </w:r>
    </w:p>
    <w:p w:rsidR="00FA3EF8" w:rsidRDefault="00FA3EF8" w:rsidP="007377BB">
      <w:pPr>
        <w:pStyle w:val="affff7"/>
        <w:spacing w:line="360" w:lineRule="exact"/>
        <w:rPr>
          <w:rFonts w:ascii="宋体"/>
          <w:noProof/>
          <w:kern w:val="0"/>
        </w:rPr>
      </w:pPr>
      <w:r>
        <w:rPr>
          <w:rFonts w:cs="宋体" w:hint="eastAsia"/>
        </w:rPr>
        <w:t>在本部分文本中，黑体字表示较低等级中没有出现或增强的要求</w:t>
      </w:r>
      <w:r>
        <w:rPr>
          <w:rFonts w:ascii="宋体" w:cs="宋体" w:hint="eastAsia"/>
          <w:noProof/>
          <w:kern w:val="0"/>
        </w:rPr>
        <w:t>。</w:t>
      </w:r>
    </w:p>
    <w:p w:rsidR="00FA3EF8" w:rsidRDefault="00FA3EF8" w:rsidP="000D57C1">
      <w:pPr>
        <w:spacing w:line="360" w:lineRule="exact"/>
        <w:ind w:firstLine="420"/>
        <w:rPr>
          <w:kern w:val="0"/>
        </w:rPr>
      </w:pPr>
    </w:p>
    <w:p w:rsidR="00FA3EF8" w:rsidRPr="009167FC" w:rsidRDefault="00FA3EF8" w:rsidP="009167FC">
      <w:pPr>
        <w:spacing w:line="360" w:lineRule="exact"/>
        <w:rPr>
          <w:kern w:val="0"/>
        </w:rPr>
      </w:pPr>
    </w:p>
    <w:p w:rsidR="00FA3EF8" w:rsidRPr="00671BCD" w:rsidRDefault="00FA3EF8" w:rsidP="000D57C1">
      <w:pPr>
        <w:spacing w:line="360" w:lineRule="exact"/>
        <w:ind w:firstLine="420"/>
        <w:rPr>
          <w:kern w:val="0"/>
        </w:rPr>
        <w:sectPr w:rsidR="00FA3EF8" w:rsidRPr="00671BCD" w:rsidSect="008022A6">
          <w:headerReference w:type="even" r:id="rId10"/>
          <w:headerReference w:type="default" r:id="rId11"/>
          <w:footerReference w:type="even" r:id="rId12"/>
          <w:footerReference w:type="default" r:id="rId13"/>
          <w:pgSz w:w="11907" w:h="16839" w:code="9"/>
          <w:pgMar w:top="1418" w:right="1134" w:bottom="1134" w:left="1418" w:header="1418" w:footer="851" w:gutter="0"/>
          <w:pgNumType w:fmt="upperRoman" w:start="1"/>
          <w:cols w:space="425"/>
          <w:titlePg/>
          <w:docGrid w:type="lines" w:linePitch="312"/>
        </w:sectPr>
      </w:pPr>
    </w:p>
    <w:p w:rsidR="00FA3EF8" w:rsidRDefault="00780FDB" w:rsidP="002D0722">
      <w:pPr>
        <w:pStyle w:val="afff8"/>
        <w:spacing w:line="240" w:lineRule="auto"/>
        <w:rPr>
          <w:rFonts w:ascii="Times New Roman" w:cs="Times New Roman"/>
        </w:rPr>
      </w:pPr>
      <w:bookmarkStart w:id="22" w:name="_Toc167864326"/>
      <w:bookmarkStart w:id="23" w:name="_Toc167955266"/>
      <w:bookmarkStart w:id="24" w:name="_Toc167957386"/>
      <w:bookmarkStart w:id="25" w:name="_Toc168269561"/>
      <w:bookmarkStart w:id="26" w:name="_Toc168286895"/>
      <w:bookmarkStart w:id="27" w:name="_Toc170267876"/>
      <w:bookmarkStart w:id="28" w:name="_Toc170268016"/>
      <w:bookmarkStart w:id="29" w:name="_Toc415730459"/>
      <w:bookmarkStart w:id="30" w:name="_Toc415731003"/>
      <w:bookmarkStart w:id="31" w:name="_Toc415731978"/>
      <w:bookmarkStart w:id="32" w:name="_Toc415735651"/>
      <w:bookmarkStart w:id="33" w:name="_Toc424625964"/>
      <w:bookmarkStart w:id="34" w:name="_Toc450554592"/>
      <w:bookmarkStart w:id="35" w:name="_Toc452390067"/>
      <w:bookmarkStart w:id="36" w:name="_Toc452989310"/>
      <w:bookmarkStart w:id="37" w:name="_Toc452991428"/>
      <w:bookmarkStart w:id="38" w:name="_Toc459644526"/>
      <w:bookmarkStart w:id="39" w:name="_Toc161025302"/>
      <w:r>
        <w:rPr>
          <w:rFonts w:ascii="Times New Roman" w:hint="eastAsia"/>
        </w:rPr>
        <w:lastRenderedPageBreak/>
        <w:t>信息</w:t>
      </w:r>
      <w:r>
        <w:rPr>
          <w:rFonts w:ascii="Times New Roman"/>
        </w:rPr>
        <w:t>安全技术</w:t>
      </w:r>
      <w:r>
        <w:rPr>
          <w:rFonts w:ascii="Times New Roman" w:hint="eastAsia"/>
        </w:rPr>
        <w:t xml:space="preserve"> </w:t>
      </w:r>
      <w:r w:rsidR="00FA3EF8">
        <w:rPr>
          <w:rFonts w:ascii="Times New Roman" w:hint="eastAsia"/>
        </w:rPr>
        <w:t>网络</w:t>
      </w:r>
      <w:r w:rsidR="00FA3EF8" w:rsidRPr="00166BE8">
        <w:rPr>
          <w:rFonts w:ascii="Times New Roman" w:hint="eastAsia"/>
        </w:rPr>
        <w:t>安全等级保护</w:t>
      </w:r>
      <w:bookmarkEnd w:id="22"/>
      <w:bookmarkEnd w:id="23"/>
      <w:bookmarkEnd w:id="24"/>
      <w:bookmarkEnd w:id="25"/>
      <w:bookmarkEnd w:id="26"/>
      <w:bookmarkEnd w:id="27"/>
      <w:bookmarkEnd w:id="28"/>
      <w:bookmarkEnd w:id="29"/>
      <w:bookmarkEnd w:id="30"/>
      <w:bookmarkEnd w:id="31"/>
      <w:bookmarkEnd w:id="32"/>
      <w:bookmarkEnd w:id="33"/>
      <w:bookmarkEnd w:id="34"/>
      <w:bookmarkEnd w:id="35"/>
      <w:r w:rsidR="00FA3EF8">
        <w:rPr>
          <w:rFonts w:ascii="Times New Roman" w:hint="eastAsia"/>
        </w:rPr>
        <w:t>基本要求</w:t>
      </w:r>
      <w:bookmarkEnd w:id="36"/>
      <w:bookmarkEnd w:id="37"/>
      <w:bookmarkEnd w:id="38"/>
    </w:p>
    <w:p w:rsidR="00FA3EF8" w:rsidRPr="00776C95" w:rsidRDefault="00FA3EF8" w:rsidP="00776C95">
      <w:pPr>
        <w:pStyle w:val="afff8"/>
        <w:spacing w:line="240" w:lineRule="auto"/>
        <w:rPr>
          <w:rFonts w:ascii="Times New Roman" w:cs="Times New Roman"/>
        </w:rPr>
      </w:pPr>
      <w:bookmarkStart w:id="40" w:name="_Toc450554593"/>
      <w:bookmarkStart w:id="41" w:name="_Toc452390068"/>
      <w:bookmarkStart w:id="42" w:name="_Toc452989311"/>
      <w:bookmarkStart w:id="43" w:name="_Toc452991429"/>
      <w:bookmarkStart w:id="44" w:name="_Toc459644527"/>
      <w:r w:rsidRPr="00776C95">
        <w:rPr>
          <w:rFonts w:ascii="Times New Roman" w:hint="eastAsia"/>
        </w:rPr>
        <w:t>第</w:t>
      </w:r>
      <w:r w:rsidRPr="00776C95">
        <w:rPr>
          <w:rFonts w:ascii="Times New Roman" w:cs="Times New Roman"/>
        </w:rPr>
        <w:t>1</w:t>
      </w:r>
      <w:r w:rsidRPr="00776C95">
        <w:rPr>
          <w:rFonts w:ascii="Times New Roman" w:hint="eastAsia"/>
        </w:rPr>
        <w:t>部分</w:t>
      </w:r>
      <w:r w:rsidR="00780FDB">
        <w:rPr>
          <w:rFonts w:ascii="Times New Roman" w:hint="eastAsia"/>
        </w:rPr>
        <w:t xml:space="preserve"> </w:t>
      </w:r>
      <w:r>
        <w:rPr>
          <w:rFonts w:ascii="Times New Roman" w:hint="eastAsia"/>
        </w:rPr>
        <w:t>安全通用</w:t>
      </w:r>
      <w:r w:rsidRPr="00776C95">
        <w:rPr>
          <w:rFonts w:ascii="Times New Roman" w:hint="eastAsia"/>
        </w:rPr>
        <w:t>要求</w:t>
      </w:r>
      <w:bookmarkEnd w:id="40"/>
      <w:bookmarkEnd w:id="41"/>
      <w:bookmarkEnd w:id="42"/>
      <w:bookmarkEnd w:id="43"/>
      <w:bookmarkEnd w:id="44"/>
    </w:p>
    <w:p w:rsidR="00FA3EF8" w:rsidRPr="0030766A" w:rsidRDefault="00FA3EF8" w:rsidP="000D57C1">
      <w:pPr>
        <w:pStyle w:val="af1"/>
        <w:numPr>
          <w:ilvl w:val="1"/>
          <w:numId w:val="16"/>
        </w:numPr>
        <w:spacing w:line="360" w:lineRule="exact"/>
        <w:rPr>
          <w:rFonts w:cs="Times New Roman"/>
        </w:rPr>
      </w:pPr>
      <w:bookmarkStart w:id="45" w:name="_Toc459644528"/>
      <w:r w:rsidRPr="0030766A">
        <w:rPr>
          <w:rFonts w:hint="eastAsia"/>
        </w:rPr>
        <w:t>范围</w:t>
      </w:r>
      <w:bookmarkEnd w:id="39"/>
      <w:bookmarkEnd w:id="45"/>
    </w:p>
    <w:p w:rsidR="00FA3EF8" w:rsidRDefault="00FA3EF8" w:rsidP="00796B86">
      <w:pPr>
        <w:pStyle w:val="aff7"/>
        <w:spacing w:line="360" w:lineRule="exact"/>
        <w:ind w:firstLineChars="200" w:firstLine="420"/>
        <w:rPr>
          <w:rFonts w:ascii="Times New Roman" w:cs="Times New Roman"/>
        </w:rPr>
      </w:pPr>
      <w:r>
        <w:rPr>
          <w:rFonts w:ascii="Times New Roman" w:hint="eastAsia"/>
        </w:rPr>
        <w:t>本部分</w:t>
      </w:r>
      <w:r w:rsidRPr="00AD4926">
        <w:rPr>
          <w:rFonts w:ascii="Times New Roman" w:hint="eastAsia"/>
        </w:rPr>
        <w:t>规定了</w:t>
      </w:r>
      <w:r>
        <w:rPr>
          <w:rFonts w:ascii="Times New Roman" w:hint="eastAsia"/>
        </w:rPr>
        <w:t>不同等级保护对象的安全通用要求</w:t>
      </w:r>
      <w:r w:rsidRPr="00AD4926">
        <w:rPr>
          <w:rFonts w:ascii="Times New Roman" w:hint="eastAsia"/>
        </w:rPr>
        <w:t>，</w:t>
      </w:r>
      <w:r>
        <w:rPr>
          <w:rFonts w:ascii="Times New Roman" w:hint="eastAsia"/>
        </w:rPr>
        <w:t>对于采用移动互联</w:t>
      </w:r>
      <w:r w:rsidRPr="00F13889">
        <w:rPr>
          <w:rFonts w:ascii="Times New Roman" w:hint="eastAsia"/>
        </w:rPr>
        <w:t>、云计算、大数据</w:t>
      </w:r>
      <w:r>
        <w:rPr>
          <w:rFonts w:ascii="Times New Roman" w:hint="eastAsia"/>
        </w:rPr>
        <w:t>、</w:t>
      </w:r>
      <w:r w:rsidRPr="00F13889">
        <w:rPr>
          <w:rFonts w:ascii="Times New Roman" w:hint="eastAsia"/>
        </w:rPr>
        <w:t>物联网和工</w:t>
      </w:r>
      <w:r>
        <w:rPr>
          <w:rFonts w:ascii="Times New Roman" w:hint="eastAsia"/>
        </w:rPr>
        <w:t>业控制</w:t>
      </w:r>
      <w:r w:rsidRPr="00F13889">
        <w:rPr>
          <w:rFonts w:ascii="Times New Roman" w:hint="eastAsia"/>
        </w:rPr>
        <w:t>等新技术、新应用</w:t>
      </w:r>
      <w:r>
        <w:rPr>
          <w:rFonts w:ascii="Times New Roman" w:hint="eastAsia"/>
        </w:rPr>
        <w:t>的保护对象，除使用本部分外还需参考其他的</w:t>
      </w:r>
      <w:r w:rsidRPr="00F13889">
        <w:rPr>
          <w:rFonts w:ascii="Times New Roman" w:hint="eastAsia"/>
        </w:rPr>
        <w:t>安全扩展要求。</w:t>
      </w:r>
    </w:p>
    <w:p w:rsidR="00FA3EF8" w:rsidRDefault="00FA3EF8" w:rsidP="00796B86">
      <w:pPr>
        <w:pStyle w:val="aff7"/>
        <w:spacing w:line="360" w:lineRule="exact"/>
        <w:ind w:firstLineChars="200" w:firstLine="420"/>
        <w:rPr>
          <w:rFonts w:ascii="Times New Roman" w:cs="Times New Roman"/>
        </w:rPr>
      </w:pPr>
      <w:r>
        <w:rPr>
          <w:rFonts w:ascii="Times New Roman" w:hint="eastAsia"/>
        </w:rPr>
        <w:t>本部分</w:t>
      </w:r>
      <w:r w:rsidRPr="00AD4926">
        <w:rPr>
          <w:rFonts w:ascii="Times New Roman" w:hint="eastAsia"/>
        </w:rPr>
        <w:t>适用于指导分等级的</w:t>
      </w:r>
      <w:r>
        <w:rPr>
          <w:rFonts w:ascii="Times New Roman" w:hint="eastAsia"/>
        </w:rPr>
        <w:t>非涉密保护对象</w:t>
      </w:r>
      <w:r w:rsidRPr="00AD4926">
        <w:rPr>
          <w:rFonts w:ascii="Times New Roman" w:hint="eastAsia"/>
        </w:rPr>
        <w:t>的安全建设和监督管理</w:t>
      </w:r>
      <w:r>
        <w:rPr>
          <w:rFonts w:ascii="Times New Roman" w:hint="eastAsia"/>
        </w:rPr>
        <w:t>。</w:t>
      </w:r>
    </w:p>
    <w:p w:rsidR="00FA3EF8" w:rsidRPr="0030766A" w:rsidRDefault="00FA3EF8" w:rsidP="000D57C1">
      <w:pPr>
        <w:pStyle w:val="af1"/>
        <w:numPr>
          <w:ilvl w:val="1"/>
          <w:numId w:val="16"/>
        </w:numPr>
        <w:spacing w:before="156" w:after="156" w:line="360" w:lineRule="exact"/>
        <w:rPr>
          <w:rFonts w:ascii="Times New Roman" w:cs="Times New Roman"/>
        </w:rPr>
      </w:pPr>
      <w:bookmarkStart w:id="46" w:name="_Toc112063584"/>
      <w:bookmarkStart w:id="47" w:name="_Toc161025303"/>
      <w:bookmarkStart w:id="48" w:name="_Toc459644529"/>
      <w:r w:rsidRPr="0030766A">
        <w:rPr>
          <w:rFonts w:ascii="Times New Roman" w:hint="eastAsia"/>
        </w:rPr>
        <w:t>规范性引用文件</w:t>
      </w:r>
      <w:bookmarkEnd w:id="46"/>
      <w:bookmarkEnd w:id="47"/>
      <w:bookmarkEnd w:id="48"/>
    </w:p>
    <w:p w:rsidR="00FA3EF8" w:rsidRPr="00BF282F" w:rsidRDefault="00FA3EF8" w:rsidP="00796B86">
      <w:pPr>
        <w:pStyle w:val="aff7"/>
        <w:spacing w:line="360" w:lineRule="exact"/>
        <w:ind w:firstLineChars="200" w:firstLine="420"/>
        <w:rPr>
          <w:rFonts w:ascii="Times New Roman" w:cs="Times New Roman"/>
        </w:rPr>
      </w:pPr>
      <w:r w:rsidRPr="00BF282F">
        <w:rPr>
          <w:rFonts w:ascii="Times New Roman" w:hint="eastAsia"/>
        </w:rPr>
        <w:t>下列文件中的条款通过在</w:t>
      </w:r>
      <w:r>
        <w:rPr>
          <w:rFonts w:ascii="Times New Roman" w:hint="eastAsia"/>
        </w:rPr>
        <w:t>本部分</w:t>
      </w:r>
      <w:r w:rsidRPr="00BF282F">
        <w:rPr>
          <w:rFonts w:ascii="Times New Roman" w:hint="eastAsia"/>
        </w:rPr>
        <w:t>的引用而成为</w:t>
      </w:r>
      <w:r>
        <w:rPr>
          <w:rFonts w:ascii="Times New Roman" w:hint="eastAsia"/>
        </w:rPr>
        <w:t>本部分</w:t>
      </w:r>
      <w:r w:rsidRPr="00BF282F">
        <w:rPr>
          <w:rFonts w:ascii="Times New Roman" w:hint="eastAsia"/>
        </w:rPr>
        <w:t>的条款。凡是注日期的引用文件，其随后所有的修改单（不包括勘误的内容）或修订版均不适用于</w:t>
      </w:r>
      <w:r>
        <w:rPr>
          <w:rFonts w:ascii="Times New Roman" w:hint="eastAsia"/>
        </w:rPr>
        <w:t>本部分</w:t>
      </w:r>
      <w:r w:rsidRPr="00BF282F">
        <w:rPr>
          <w:rFonts w:ascii="Times New Roman" w:hint="eastAsia"/>
        </w:rPr>
        <w:t>，然而，鼓励根据</w:t>
      </w:r>
      <w:r>
        <w:rPr>
          <w:rFonts w:ascii="Times New Roman" w:hint="eastAsia"/>
        </w:rPr>
        <w:t>本部分</w:t>
      </w:r>
      <w:r w:rsidRPr="00BF282F">
        <w:rPr>
          <w:rFonts w:ascii="Times New Roman" w:hint="eastAsia"/>
        </w:rPr>
        <w:t>达成协议的各方研究是否使用这些文件的最新版本。凡是不注明日期的引用文件，其最新版本适用于</w:t>
      </w:r>
      <w:r>
        <w:rPr>
          <w:rFonts w:ascii="Times New Roman" w:hint="eastAsia"/>
        </w:rPr>
        <w:t>本部分</w:t>
      </w:r>
      <w:r w:rsidRPr="00BF282F">
        <w:rPr>
          <w:rFonts w:ascii="Times New Roman" w:hint="eastAsia"/>
        </w:rPr>
        <w:t>。</w:t>
      </w:r>
    </w:p>
    <w:p w:rsidR="00FA3EF8" w:rsidRDefault="00FA3EF8" w:rsidP="007F4E8D">
      <w:pPr>
        <w:pStyle w:val="aff7"/>
        <w:spacing w:line="360" w:lineRule="exact"/>
        <w:ind w:firstLine="420"/>
        <w:rPr>
          <w:rFonts w:ascii="Times New Roman" w:cs="Times New Roman"/>
        </w:rPr>
      </w:pPr>
      <w:r w:rsidRPr="00BF282F">
        <w:rPr>
          <w:rFonts w:ascii="Times New Roman" w:cs="Times New Roman"/>
        </w:rPr>
        <w:t>GB</w:t>
      </w:r>
      <w:r w:rsidR="00765A4E">
        <w:rPr>
          <w:rFonts w:ascii="Times New Roman" w:cs="Times New Roman"/>
        </w:rPr>
        <w:t xml:space="preserve"> </w:t>
      </w:r>
      <w:r w:rsidRPr="00BF282F">
        <w:rPr>
          <w:rFonts w:ascii="Times New Roman" w:cs="Times New Roman"/>
        </w:rPr>
        <w:t>17859-1999</w:t>
      </w:r>
      <w:r w:rsidR="00765A4E">
        <w:rPr>
          <w:rFonts w:ascii="Times New Roman" w:cs="Times New Roman"/>
        </w:rPr>
        <w:t xml:space="preserve"> </w:t>
      </w:r>
      <w:r w:rsidRPr="00BF282F">
        <w:rPr>
          <w:rFonts w:ascii="Times New Roman" w:hint="eastAsia"/>
        </w:rPr>
        <w:t>计算机信息系统安全保护等级划分准则</w:t>
      </w:r>
    </w:p>
    <w:p w:rsidR="00FA3EF8" w:rsidRPr="00BF282F" w:rsidRDefault="00FA3EF8" w:rsidP="000D57C1">
      <w:pPr>
        <w:pStyle w:val="aff7"/>
        <w:spacing w:line="360" w:lineRule="exact"/>
        <w:ind w:firstLine="420"/>
        <w:rPr>
          <w:rFonts w:ascii="Times New Roman" w:cs="Times New Roman"/>
        </w:rPr>
      </w:pPr>
      <w:r w:rsidRPr="009409E7">
        <w:rPr>
          <w:rFonts w:ascii="Times New Roman" w:cs="Times New Roman"/>
        </w:rPr>
        <w:t>GB/T 25069-2010</w:t>
      </w:r>
      <w:r w:rsidRPr="009409E7">
        <w:rPr>
          <w:rFonts w:ascii="Times New Roman" w:hint="eastAsia"/>
        </w:rPr>
        <w:t xml:space="preserve">　信息安全技术术语</w:t>
      </w:r>
    </w:p>
    <w:p w:rsidR="00FA3EF8" w:rsidRPr="0030766A" w:rsidRDefault="00FA3EF8" w:rsidP="000D57C1">
      <w:pPr>
        <w:pStyle w:val="af1"/>
        <w:numPr>
          <w:ilvl w:val="1"/>
          <w:numId w:val="16"/>
        </w:numPr>
        <w:spacing w:before="156" w:after="156" w:line="360" w:lineRule="exact"/>
        <w:rPr>
          <w:rFonts w:ascii="Times New Roman" w:cs="Times New Roman"/>
        </w:rPr>
      </w:pPr>
      <w:bookmarkStart w:id="49" w:name="_Toc118691344"/>
      <w:bookmarkStart w:id="50" w:name="_Toc118692485"/>
      <w:bookmarkStart w:id="51" w:name="_Toc118694293"/>
      <w:bookmarkStart w:id="52" w:name="_Toc119320247"/>
      <w:bookmarkStart w:id="53" w:name="_Toc118691345"/>
      <w:bookmarkStart w:id="54" w:name="_Toc118692486"/>
      <w:bookmarkStart w:id="55" w:name="_Toc118694294"/>
      <w:bookmarkStart w:id="56" w:name="_Toc119320248"/>
      <w:bookmarkStart w:id="57" w:name="_Toc118691346"/>
      <w:bookmarkStart w:id="58" w:name="_Toc118692487"/>
      <w:bookmarkStart w:id="59" w:name="_Toc118694295"/>
      <w:bookmarkStart w:id="60" w:name="_Toc119320249"/>
      <w:bookmarkStart w:id="61" w:name="_Toc118691347"/>
      <w:bookmarkStart w:id="62" w:name="_Toc118692488"/>
      <w:bookmarkStart w:id="63" w:name="_Toc118694296"/>
      <w:bookmarkStart w:id="64" w:name="_Toc119320250"/>
      <w:bookmarkStart w:id="65" w:name="_Toc118691348"/>
      <w:bookmarkStart w:id="66" w:name="_Toc118692489"/>
      <w:bookmarkStart w:id="67" w:name="_Toc118694297"/>
      <w:bookmarkStart w:id="68" w:name="_Toc119320251"/>
      <w:bookmarkStart w:id="69" w:name="_Toc118691349"/>
      <w:bookmarkStart w:id="70" w:name="_Toc118692490"/>
      <w:bookmarkStart w:id="71" w:name="_Toc118694298"/>
      <w:bookmarkStart w:id="72" w:name="_Toc119320252"/>
      <w:bookmarkStart w:id="73" w:name="_Toc118691350"/>
      <w:bookmarkStart w:id="74" w:name="_Toc118692491"/>
      <w:bookmarkStart w:id="75" w:name="_Toc118694299"/>
      <w:bookmarkStart w:id="76" w:name="_Toc119320253"/>
      <w:bookmarkStart w:id="77" w:name="_Toc118691351"/>
      <w:bookmarkStart w:id="78" w:name="_Toc118692492"/>
      <w:bookmarkStart w:id="79" w:name="_Toc118694300"/>
      <w:bookmarkStart w:id="80" w:name="_Toc119320254"/>
      <w:bookmarkStart w:id="81" w:name="_Toc118691352"/>
      <w:bookmarkStart w:id="82" w:name="_Toc118692493"/>
      <w:bookmarkStart w:id="83" w:name="_Toc118694301"/>
      <w:bookmarkStart w:id="84" w:name="_Toc119320255"/>
      <w:bookmarkStart w:id="85" w:name="_Toc118691353"/>
      <w:bookmarkStart w:id="86" w:name="_Toc118692494"/>
      <w:bookmarkStart w:id="87" w:name="_Toc118694302"/>
      <w:bookmarkStart w:id="88" w:name="_Toc119320256"/>
      <w:bookmarkStart w:id="89" w:name="_Toc118691354"/>
      <w:bookmarkStart w:id="90" w:name="_Toc118692495"/>
      <w:bookmarkStart w:id="91" w:name="_Toc118694303"/>
      <w:bookmarkStart w:id="92" w:name="_Toc119320257"/>
      <w:bookmarkStart w:id="93" w:name="_Toc118691355"/>
      <w:bookmarkStart w:id="94" w:name="_Toc118692496"/>
      <w:bookmarkStart w:id="95" w:name="_Toc118694304"/>
      <w:bookmarkStart w:id="96" w:name="_Toc119320258"/>
      <w:bookmarkStart w:id="97" w:name="_Toc118691356"/>
      <w:bookmarkStart w:id="98" w:name="_Toc118692497"/>
      <w:bookmarkStart w:id="99" w:name="_Toc118694305"/>
      <w:bookmarkStart w:id="100" w:name="_Toc119320259"/>
      <w:bookmarkStart w:id="101" w:name="_Toc118691357"/>
      <w:bookmarkStart w:id="102" w:name="_Toc118692498"/>
      <w:bookmarkStart w:id="103" w:name="_Toc118694306"/>
      <w:bookmarkStart w:id="104" w:name="_Toc119320260"/>
      <w:bookmarkStart w:id="105" w:name="_Toc118691358"/>
      <w:bookmarkStart w:id="106" w:name="_Toc118692499"/>
      <w:bookmarkStart w:id="107" w:name="_Toc118694307"/>
      <w:bookmarkStart w:id="108" w:name="_Toc119320261"/>
      <w:bookmarkStart w:id="109" w:name="_Toc118691359"/>
      <w:bookmarkStart w:id="110" w:name="_Toc118692500"/>
      <w:bookmarkStart w:id="111" w:name="_Toc118694308"/>
      <w:bookmarkStart w:id="112" w:name="_Toc119320262"/>
      <w:bookmarkStart w:id="113" w:name="_Toc104969418"/>
      <w:bookmarkStart w:id="114" w:name="_Toc105230905"/>
      <w:bookmarkStart w:id="115" w:name="_Toc105231023"/>
      <w:bookmarkStart w:id="116" w:name="_Toc105233130"/>
      <w:bookmarkStart w:id="117" w:name="_Toc105233398"/>
      <w:bookmarkStart w:id="118" w:name="_Toc105233666"/>
      <w:bookmarkStart w:id="119" w:name="_Toc105233936"/>
      <w:bookmarkStart w:id="120" w:name="_Toc105234205"/>
      <w:bookmarkStart w:id="121" w:name="_Toc105234321"/>
      <w:bookmarkStart w:id="122" w:name="_Toc105234387"/>
      <w:bookmarkStart w:id="123" w:name="_Toc105260098"/>
      <w:bookmarkStart w:id="124" w:name="_Toc161025304"/>
      <w:bookmarkStart w:id="125" w:name="_Toc459644530"/>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Pr="0030766A">
        <w:rPr>
          <w:rFonts w:ascii="Times New Roman" w:hint="eastAsia"/>
        </w:rPr>
        <w:t>术语和定义</w:t>
      </w:r>
      <w:bookmarkEnd w:id="113"/>
      <w:bookmarkEnd w:id="114"/>
      <w:bookmarkEnd w:id="115"/>
      <w:bookmarkEnd w:id="116"/>
      <w:bookmarkEnd w:id="117"/>
      <w:bookmarkEnd w:id="118"/>
      <w:bookmarkEnd w:id="119"/>
      <w:bookmarkEnd w:id="120"/>
      <w:bookmarkEnd w:id="121"/>
      <w:bookmarkEnd w:id="122"/>
      <w:bookmarkEnd w:id="123"/>
      <w:bookmarkEnd w:id="124"/>
      <w:bookmarkEnd w:id="125"/>
    </w:p>
    <w:p w:rsidR="00FA3EF8" w:rsidRPr="00BF282F" w:rsidRDefault="00FA3EF8" w:rsidP="000D57C1">
      <w:pPr>
        <w:pStyle w:val="aff7"/>
        <w:spacing w:line="360" w:lineRule="exact"/>
        <w:ind w:firstLine="420"/>
        <w:rPr>
          <w:rFonts w:ascii="Times New Roman" w:cs="Times New Roman"/>
        </w:rPr>
      </w:pPr>
      <w:r w:rsidRPr="00BF282F">
        <w:rPr>
          <w:rFonts w:ascii="Times New Roman" w:cs="Times New Roman"/>
        </w:rPr>
        <w:t xml:space="preserve">GB/T </w:t>
      </w:r>
      <w:r>
        <w:rPr>
          <w:rFonts w:ascii="Times New Roman" w:cs="Times New Roman"/>
        </w:rPr>
        <w:t>25069-2010</w:t>
      </w:r>
      <w:r>
        <w:rPr>
          <w:rFonts w:ascii="Times New Roman" w:hint="eastAsia"/>
        </w:rPr>
        <w:t>和</w:t>
      </w:r>
      <w:r w:rsidRPr="00BF282F">
        <w:rPr>
          <w:rFonts w:ascii="Times New Roman" w:cs="Times New Roman"/>
        </w:rPr>
        <w:t>GB 17859-1999</w:t>
      </w:r>
      <w:r w:rsidRPr="00BF282F">
        <w:rPr>
          <w:rFonts w:ascii="Times New Roman" w:hint="eastAsia"/>
        </w:rPr>
        <w:t>确立的以及下列术语和定义适用于</w:t>
      </w:r>
      <w:r>
        <w:rPr>
          <w:rFonts w:ascii="Times New Roman" w:hint="eastAsia"/>
        </w:rPr>
        <w:t>本部分</w:t>
      </w:r>
      <w:r w:rsidRPr="00BF282F">
        <w:rPr>
          <w:rFonts w:ascii="Times New Roman" w:hint="eastAsia"/>
        </w:rPr>
        <w:t>。</w:t>
      </w:r>
    </w:p>
    <w:p w:rsidR="00FA3EF8" w:rsidRPr="003A7AA6" w:rsidRDefault="00FA3EF8" w:rsidP="003A7AA6">
      <w:pPr>
        <w:pStyle w:val="af2"/>
        <w:spacing w:line="360" w:lineRule="exact"/>
      </w:pPr>
      <w:bookmarkStart w:id="126" w:name="_Toc167955270"/>
      <w:bookmarkStart w:id="127" w:name="_Toc167957390"/>
      <w:bookmarkStart w:id="128" w:name="_Toc168269565"/>
      <w:bookmarkStart w:id="129" w:name="_Toc168286899"/>
      <w:bookmarkStart w:id="130" w:name="_Toc170267880"/>
      <w:bookmarkStart w:id="131" w:name="_Toc170268020"/>
      <w:bookmarkStart w:id="132" w:name="_Toc459644531"/>
      <w:bookmarkEnd w:id="126"/>
      <w:bookmarkEnd w:id="127"/>
      <w:bookmarkEnd w:id="128"/>
      <w:bookmarkEnd w:id="129"/>
      <w:bookmarkEnd w:id="130"/>
      <w:bookmarkEnd w:id="131"/>
      <w:r w:rsidRPr="003A7AA6">
        <w:rPr>
          <w:rFonts w:hint="eastAsia"/>
        </w:rPr>
        <w:t>安全保护能力</w:t>
      </w:r>
      <w:r w:rsidRPr="003A7AA6">
        <w:t xml:space="preserve"> security protection ability</w:t>
      </w:r>
      <w:bookmarkEnd w:id="132"/>
    </w:p>
    <w:p w:rsidR="00FA3EF8" w:rsidRDefault="00FA3EF8" w:rsidP="003E24A2">
      <w:pPr>
        <w:pStyle w:val="aff7"/>
        <w:spacing w:line="360" w:lineRule="exact"/>
        <w:ind w:firstLine="420"/>
        <w:rPr>
          <w:rFonts w:ascii="Times New Roman" w:cs="Times New Roman"/>
        </w:rPr>
      </w:pPr>
      <w:r w:rsidRPr="00BF282F">
        <w:rPr>
          <w:rFonts w:ascii="Times New Roman" w:hint="eastAsia"/>
        </w:rPr>
        <w:t>能够</w:t>
      </w:r>
      <w:r>
        <w:rPr>
          <w:rFonts w:ascii="Times New Roman" w:hint="eastAsia"/>
        </w:rPr>
        <w:t>抵御威胁、发现安全事件以及在</w:t>
      </w:r>
      <w:r w:rsidRPr="00BF282F">
        <w:rPr>
          <w:rFonts w:ascii="Times New Roman" w:hint="eastAsia"/>
        </w:rPr>
        <w:t>遭到</w:t>
      </w:r>
      <w:r>
        <w:rPr>
          <w:rFonts w:ascii="Times New Roman" w:hint="eastAsia"/>
        </w:rPr>
        <w:t>损害</w:t>
      </w:r>
      <w:r w:rsidRPr="00BF282F">
        <w:rPr>
          <w:rFonts w:ascii="Times New Roman" w:hint="eastAsia"/>
        </w:rPr>
        <w:t>后能够恢复</w:t>
      </w:r>
      <w:r>
        <w:rPr>
          <w:rFonts w:ascii="Times New Roman" w:hint="eastAsia"/>
        </w:rPr>
        <w:t>先</w:t>
      </w:r>
      <w:r w:rsidRPr="00BF282F">
        <w:rPr>
          <w:rFonts w:ascii="Times New Roman" w:hint="eastAsia"/>
        </w:rPr>
        <w:t>前状态</w:t>
      </w:r>
      <w:r>
        <w:rPr>
          <w:rFonts w:ascii="Times New Roman" w:hint="eastAsia"/>
        </w:rPr>
        <w:t>等</w:t>
      </w:r>
      <w:r w:rsidRPr="00BF282F">
        <w:rPr>
          <w:rFonts w:ascii="Times New Roman" w:hint="eastAsia"/>
        </w:rPr>
        <w:t>的程度。</w:t>
      </w:r>
    </w:p>
    <w:p w:rsidR="00FA3EF8" w:rsidRPr="005C7F14" w:rsidRDefault="00FA3EF8" w:rsidP="000D57C1">
      <w:pPr>
        <w:pStyle w:val="af1"/>
        <w:numPr>
          <w:ilvl w:val="1"/>
          <w:numId w:val="16"/>
        </w:numPr>
        <w:spacing w:before="156" w:after="156" w:line="360" w:lineRule="exact"/>
        <w:rPr>
          <w:rFonts w:ascii="Times New Roman" w:cs="Times New Roman"/>
        </w:rPr>
      </w:pPr>
      <w:bookmarkStart w:id="133" w:name="_Toc450132765"/>
      <w:bookmarkStart w:id="134" w:name="_Toc450132766"/>
      <w:bookmarkStart w:id="135" w:name="_Toc168269567"/>
      <w:bookmarkStart w:id="136" w:name="_Toc168286564"/>
      <w:bookmarkStart w:id="137" w:name="_Toc168286901"/>
      <w:bookmarkStart w:id="138" w:name="_Toc118692508"/>
      <w:bookmarkStart w:id="139" w:name="_Toc118694316"/>
      <w:bookmarkStart w:id="140" w:name="_Toc119320274"/>
      <w:bookmarkStart w:id="141" w:name="_Toc118694507"/>
      <w:bookmarkStart w:id="142" w:name="_Toc119320465"/>
      <w:bookmarkStart w:id="143" w:name="_Toc118694508"/>
      <w:bookmarkStart w:id="144" w:name="_Toc119320466"/>
      <w:bookmarkStart w:id="145" w:name="_Toc118694509"/>
      <w:bookmarkStart w:id="146" w:name="_Toc119320467"/>
      <w:bookmarkStart w:id="147" w:name="_Toc105230911"/>
      <w:bookmarkStart w:id="148" w:name="_Toc105231029"/>
      <w:bookmarkStart w:id="149" w:name="_Toc105233136"/>
      <w:bookmarkStart w:id="150" w:name="_Toc105233404"/>
      <w:bookmarkStart w:id="151" w:name="_Toc105233672"/>
      <w:bookmarkStart w:id="152" w:name="_Toc105233942"/>
      <w:bookmarkStart w:id="153" w:name="_Toc105234211"/>
      <w:bookmarkStart w:id="154" w:name="_Toc105234322"/>
      <w:bookmarkStart w:id="155" w:name="_Toc105234388"/>
      <w:bookmarkStart w:id="156" w:name="_Toc105260099"/>
      <w:bookmarkStart w:id="157" w:name="_Toc105260326"/>
      <w:bookmarkStart w:id="158" w:name="_Toc161025306"/>
      <w:bookmarkStart w:id="159" w:name="_Toc163983633"/>
      <w:bookmarkStart w:id="160" w:name="_Toc459644532"/>
      <w:bookmarkStart w:id="161" w:name="_Toc127851901"/>
      <w:bookmarkStart w:id="162" w:name="_Toc105230930"/>
      <w:bookmarkStart w:id="163" w:name="_Toc105231048"/>
      <w:bookmarkStart w:id="164" w:name="_Toc105233182"/>
      <w:bookmarkStart w:id="165" w:name="_Toc105233450"/>
      <w:bookmarkStart w:id="166" w:name="_Toc105233718"/>
      <w:bookmarkStart w:id="167" w:name="_Toc105233988"/>
      <w:bookmarkStart w:id="168" w:name="_Toc105234230"/>
      <w:bookmarkStart w:id="169" w:name="_Toc105234326"/>
      <w:bookmarkStart w:id="170" w:name="_Toc105234392"/>
      <w:bookmarkStart w:id="171" w:name="_Toc105260103"/>
      <w:bookmarkStart w:id="172" w:name="_Toc105260330"/>
      <w:bookmarkStart w:id="173" w:name="_Toc161025328"/>
      <w:bookmarkEnd w:id="0"/>
      <w:bookmarkEnd w:id="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Pr>
          <w:rFonts w:ascii="Times New Roman" w:hint="eastAsia"/>
        </w:rPr>
        <w:t>网络</w:t>
      </w:r>
      <w:r w:rsidRPr="00D321C0">
        <w:rPr>
          <w:rFonts w:ascii="Times New Roman" w:hint="eastAsia"/>
        </w:rPr>
        <w:t>安全</w:t>
      </w:r>
      <w:r w:rsidRPr="005C7F14">
        <w:rPr>
          <w:rFonts w:ascii="Times New Roman" w:hint="eastAsia"/>
        </w:rPr>
        <w:t>等级保护概述</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FA3EF8" w:rsidRPr="005C7F14" w:rsidRDefault="00FA3EF8" w:rsidP="00800C46">
      <w:pPr>
        <w:pStyle w:val="af2"/>
        <w:spacing w:line="360" w:lineRule="exact"/>
        <w:rPr>
          <w:rFonts w:cs="Times New Roman"/>
        </w:rPr>
      </w:pPr>
      <w:bookmarkStart w:id="174" w:name="_Toc161025307"/>
      <w:bookmarkStart w:id="175" w:name="_Toc163983634"/>
      <w:bookmarkStart w:id="176" w:name="_Toc451929881"/>
      <w:bookmarkStart w:id="177" w:name="_Toc459644533"/>
      <w:bookmarkEnd w:id="161"/>
      <w:r>
        <w:rPr>
          <w:rFonts w:hint="eastAsia"/>
        </w:rPr>
        <w:t>不同等级的安全</w:t>
      </w:r>
      <w:bookmarkEnd w:id="174"/>
      <w:bookmarkEnd w:id="175"/>
      <w:r>
        <w:rPr>
          <w:rFonts w:hint="eastAsia"/>
        </w:rPr>
        <w:t>保护对象</w:t>
      </w:r>
      <w:bookmarkEnd w:id="176"/>
      <w:bookmarkEnd w:id="177"/>
    </w:p>
    <w:p w:rsidR="00FA3EF8" w:rsidRPr="006C7E18" w:rsidRDefault="00FA3EF8" w:rsidP="006C7E18">
      <w:pPr>
        <w:pStyle w:val="aff7"/>
        <w:spacing w:line="360" w:lineRule="exact"/>
        <w:ind w:firstLine="420"/>
        <w:rPr>
          <w:rFonts w:ascii="Times New Roman" w:cs="Times New Roman"/>
        </w:rPr>
      </w:pPr>
      <w:bookmarkStart w:id="178" w:name="_Toc161025308"/>
      <w:bookmarkStart w:id="179" w:name="_Toc163983635"/>
      <w:r>
        <w:rPr>
          <w:rFonts w:ascii="Times New Roman" w:hint="eastAsia"/>
        </w:rPr>
        <w:t>安全</w:t>
      </w:r>
      <w:r w:rsidRPr="00D321C0">
        <w:rPr>
          <w:rFonts w:ascii="Times New Roman" w:hint="eastAsia"/>
        </w:rPr>
        <w:t>等级保护对象</w:t>
      </w:r>
      <w:r>
        <w:rPr>
          <w:rFonts w:ascii="Times New Roman" w:hint="eastAsia"/>
        </w:rPr>
        <w:t>是指等级保护工作中的</w:t>
      </w:r>
      <w:r w:rsidRPr="001742DF">
        <w:rPr>
          <w:rFonts w:ascii="Times New Roman" w:hint="eastAsia"/>
        </w:rPr>
        <w:t>保护对象</w:t>
      </w:r>
      <w:r>
        <w:rPr>
          <w:rFonts w:ascii="Times New Roman" w:hint="eastAsia"/>
        </w:rPr>
        <w:t>，主要</w:t>
      </w:r>
      <w:r w:rsidRPr="00D321C0">
        <w:rPr>
          <w:rFonts w:ascii="Times New Roman" w:hint="eastAsia"/>
        </w:rPr>
        <w:t>包括网络基础设施、信息系统、大数据、云计算平台、物联网、工控系统等</w:t>
      </w:r>
      <w:r>
        <w:rPr>
          <w:rFonts w:ascii="Times New Roman" w:hint="eastAsia"/>
        </w:rPr>
        <w:t>；</w:t>
      </w:r>
      <w:r w:rsidRPr="006C7E18">
        <w:rPr>
          <w:rFonts w:ascii="Times New Roman" w:hint="eastAsia"/>
        </w:rPr>
        <w:t>安全等级保护对象根据其在国家安全、经济建设、社会生活中的重要程度，遭到破坏后对国家安全、社会秩序、公共利益以及公民、法人和其他组织的合法权益的危害程度等，由低到高划分为五级</w:t>
      </w:r>
      <w:r>
        <w:rPr>
          <w:rFonts w:ascii="Times New Roman" w:hint="eastAsia"/>
        </w:rPr>
        <w:t>。</w:t>
      </w:r>
    </w:p>
    <w:p w:rsidR="00FA3EF8" w:rsidRPr="006C7E18" w:rsidRDefault="00FA3EF8" w:rsidP="006C7E18">
      <w:pPr>
        <w:pStyle w:val="aff7"/>
        <w:spacing w:line="360" w:lineRule="exact"/>
        <w:ind w:firstLine="420"/>
        <w:rPr>
          <w:rFonts w:ascii="Times New Roman" w:cs="Times New Roman"/>
        </w:rPr>
      </w:pPr>
      <w:r w:rsidRPr="006C7E18">
        <w:rPr>
          <w:rFonts w:ascii="Times New Roman" w:hint="eastAsia"/>
        </w:rPr>
        <w:t>第一级，等级保护对象受到破坏后，会对公民、法人和其他组织的合法权益造成损害，但不损害国家安全、社会秩序和公共利益。</w:t>
      </w:r>
    </w:p>
    <w:p w:rsidR="00FA3EF8" w:rsidRPr="006C7E18" w:rsidRDefault="00FA3EF8" w:rsidP="006C7E18">
      <w:pPr>
        <w:pStyle w:val="aff7"/>
        <w:spacing w:line="360" w:lineRule="exact"/>
        <w:ind w:firstLine="420"/>
        <w:rPr>
          <w:rFonts w:ascii="Times New Roman" w:cs="Times New Roman"/>
        </w:rPr>
      </w:pPr>
      <w:r w:rsidRPr="006C7E18">
        <w:rPr>
          <w:rFonts w:ascii="Times New Roman" w:hint="eastAsia"/>
        </w:rPr>
        <w:t>第二级，等级保护对象受到破坏后，会对公民、法人和其他组织的合法权益产生严重损害，或者对社会秩序和公共利益造成损害，但不损害国家安全。</w:t>
      </w:r>
    </w:p>
    <w:p w:rsidR="00FA3EF8" w:rsidRPr="006C7E18" w:rsidRDefault="00FA3EF8" w:rsidP="006C7E18">
      <w:pPr>
        <w:pStyle w:val="aff7"/>
        <w:spacing w:line="360" w:lineRule="exact"/>
        <w:ind w:firstLine="420"/>
        <w:rPr>
          <w:rFonts w:ascii="Times New Roman" w:cs="Times New Roman"/>
        </w:rPr>
      </w:pPr>
      <w:r w:rsidRPr="006C7E18">
        <w:rPr>
          <w:rFonts w:ascii="Times New Roman" w:hint="eastAsia"/>
        </w:rPr>
        <w:t>第三级，等级保护对象受到破坏后，会对公民、法人和其他组织的合法权益产生特别严重损害，或者对社会秩序和公共利益造成严重损害，或者对国家安全造成损害。</w:t>
      </w:r>
    </w:p>
    <w:p w:rsidR="00FA3EF8" w:rsidRPr="006C7E18" w:rsidRDefault="00FA3EF8" w:rsidP="006C7E18">
      <w:pPr>
        <w:pStyle w:val="aff7"/>
        <w:spacing w:line="360" w:lineRule="exact"/>
        <w:ind w:firstLine="420"/>
        <w:rPr>
          <w:rFonts w:ascii="Times New Roman" w:cs="Times New Roman"/>
        </w:rPr>
      </w:pPr>
      <w:r w:rsidRPr="006C7E18">
        <w:rPr>
          <w:rFonts w:ascii="Times New Roman" w:hint="eastAsia"/>
        </w:rPr>
        <w:t>第四级，等级保护对象受到破坏后，会对社会秩序和公共利益造成特别严重损害，或者对国家安全造成严重损害。</w:t>
      </w:r>
    </w:p>
    <w:p w:rsidR="00FA3EF8" w:rsidRDefault="00FA3EF8" w:rsidP="006C7E18">
      <w:pPr>
        <w:pStyle w:val="aff7"/>
        <w:spacing w:line="360" w:lineRule="exact"/>
        <w:ind w:firstLine="420"/>
        <w:rPr>
          <w:rFonts w:ascii="Times New Roman" w:cs="Times New Roman"/>
        </w:rPr>
      </w:pPr>
      <w:r w:rsidRPr="006C7E18">
        <w:rPr>
          <w:rFonts w:ascii="Times New Roman" w:hint="eastAsia"/>
        </w:rPr>
        <w:lastRenderedPageBreak/>
        <w:t>第五级，等级保护对象受到破坏后，会对国家安全造成特别严重损害。</w:t>
      </w:r>
    </w:p>
    <w:p w:rsidR="00FA3EF8" w:rsidRPr="006C7E18" w:rsidRDefault="00FA3EF8" w:rsidP="006C7E18">
      <w:pPr>
        <w:pStyle w:val="aff7"/>
        <w:spacing w:line="360" w:lineRule="exact"/>
        <w:ind w:firstLine="420"/>
        <w:rPr>
          <w:rFonts w:ascii="Times New Roman" w:cs="Times New Roman"/>
        </w:rPr>
      </w:pPr>
      <w:r w:rsidRPr="006C7E18">
        <w:rPr>
          <w:rFonts w:ascii="Times New Roman" w:hint="eastAsia"/>
        </w:rPr>
        <w:t>安全保护等级如表</w:t>
      </w:r>
      <w:r w:rsidRPr="006C7E18">
        <w:rPr>
          <w:rFonts w:ascii="Times New Roman" w:cs="Times New Roman"/>
        </w:rPr>
        <w:t>1</w:t>
      </w:r>
      <w:r w:rsidRPr="006C7E18">
        <w:rPr>
          <w:rFonts w:ascii="Times New Roman" w:hint="eastAsia"/>
        </w:rPr>
        <w:t>所示。</w:t>
      </w:r>
    </w:p>
    <w:p w:rsidR="00FA3EF8" w:rsidRPr="006C7E18" w:rsidRDefault="00FA3EF8" w:rsidP="0081110A">
      <w:pPr>
        <w:widowControl/>
        <w:numPr>
          <w:ilvl w:val="0"/>
          <w:numId w:val="11"/>
        </w:numPr>
        <w:tabs>
          <w:tab w:val="num" w:pos="360"/>
        </w:tabs>
        <w:spacing w:beforeLines="50" w:before="120" w:afterLines="50" w:after="120"/>
        <w:jc w:val="center"/>
        <w:rPr>
          <w:rFonts w:ascii="黑体" w:eastAsia="黑体"/>
          <w:kern w:val="0"/>
        </w:rPr>
      </w:pPr>
      <w:r w:rsidRPr="006C7E18">
        <w:rPr>
          <w:rFonts w:ascii="黑体" w:eastAsia="黑体" w:cs="黑体" w:hint="eastAsia"/>
          <w:kern w:val="0"/>
        </w:rPr>
        <w:t>安全保护等级</w:t>
      </w:r>
    </w:p>
    <w:tbl>
      <w:tblPr>
        <w:tblW w:w="0" w:type="auto"/>
        <w:tblInd w:w="-106" w:type="dxa"/>
        <w:tblLook w:val="01E0" w:firstRow="1" w:lastRow="1" w:firstColumn="1" w:lastColumn="1" w:noHBand="0" w:noVBand="0"/>
      </w:tblPr>
      <w:tblGrid>
        <w:gridCol w:w="3708"/>
        <w:gridCol w:w="1980"/>
        <w:gridCol w:w="1800"/>
        <w:gridCol w:w="1800"/>
      </w:tblGrid>
      <w:tr w:rsidR="00FA3EF8" w:rsidRPr="006C7E18" w:rsidTr="00227B2B">
        <w:tc>
          <w:tcPr>
            <w:tcW w:w="3708" w:type="dxa"/>
            <w:vMerge w:val="restart"/>
            <w:tcBorders>
              <w:top w:val="single" w:sz="4" w:space="0" w:color="auto"/>
              <w:left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受侵害的客体</w:t>
            </w:r>
          </w:p>
        </w:tc>
        <w:tc>
          <w:tcPr>
            <w:tcW w:w="5580" w:type="dxa"/>
            <w:gridSpan w:val="3"/>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对客体的侵害程度</w:t>
            </w:r>
          </w:p>
        </w:tc>
      </w:tr>
      <w:tr w:rsidR="00FA3EF8" w:rsidRPr="006C7E18" w:rsidTr="00227B2B">
        <w:tc>
          <w:tcPr>
            <w:tcW w:w="3708" w:type="dxa"/>
            <w:vMerge/>
            <w:tcBorders>
              <w:left w:val="single" w:sz="4" w:space="0" w:color="auto"/>
              <w:bottom w:val="single" w:sz="4" w:space="0" w:color="auto"/>
              <w:right w:val="single" w:sz="4" w:space="0" w:color="auto"/>
            </w:tcBorders>
            <w:vAlign w:val="center"/>
          </w:tcPr>
          <w:p w:rsidR="00FA3EF8" w:rsidRPr="006C7E18" w:rsidRDefault="00FA3EF8" w:rsidP="00FA3EF8">
            <w:pPr>
              <w:tabs>
                <w:tab w:val="num" w:pos="360"/>
                <w:tab w:val="center" w:pos="4201"/>
                <w:tab w:val="right" w:leader="dot" w:pos="9298"/>
              </w:tabs>
              <w:autoSpaceDE w:val="0"/>
              <w:autoSpaceDN w:val="0"/>
              <w:spacing w:line="360" w:lineRule="auto"/>
              <w:ind w:firstLineChars="200" w:firstLine="360"/>
              <w:jc w:val="center"/>
              <w:rPr>
                <w:rFonts w:ascii="宋体" w:eastAsia="黑体"/>
                <w:noProof/>
                <w:sz w:val="18"/>
                <w:szCs w:val="18"/>
              </w:rPr>
            </w:pPr>
          </w:p>
        </w:tc>
        <w:tc>
          <w:tcPr>
            <w:tcW w:w="1980" w:type="dxa"/>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一般损害</w:t>
            </w:r>
          </w:p>
        </w:tc>
        <w:tc>
          <w:tcPr>
            <w:tcW w:w="1800" w:type="dxa"/>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严重损害</w:t>
            </w:r>
          </w:p>
        </w:tc>
        <w:tc>
          <w:tcPr>
            <w:tcW w:w="1800" w:type="dxa"/>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特别严重损害</w:t>
            </w:r>
          </w:p>
        </w:tc>
      </w:tr>
      <w:tr w:rsidR="00FA3EF8" w:rsidRPr="006C7E18" w:rsidTr="00227B2B">
        <w:tc>
          <w:tcPr>
            <w:tcW w:w="3708" w:type="dxa"/>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公民、法人和其他组织的合法权益</w:t>
            </w:r>
          </w:p>
        </w:tc>
        <w:tc>
          <w:tcPr>
            <w:tcW w:w="1980" w:type="dxa"/>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第一级</w:t>
            </w:r>
          </w:p>
        </w:tc>
        <w:tc>
          <w:tcPr>
            <w:tcW w:w="1800" w:type="dxa"/>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第二级</w:t>
            </w:r>
          </w:p>
        </w:tc>
        <w:tc>
          <w:tcPr>
            <w:tcW w:w="1800" w:type="dxa"/>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第三级</w:t>
            </w:r>
          </w:p>
        </w:tc>
      </w:tr>
      <w:tr w:rsidR="00FA3EF8" w:rsidRPr="006C7E18" w:rsidTr="00227B2B">
        <w:trPr>
          <w:trHeight w:val="365"/>
        </w:trPr>
        <w:tc>
          <w:tcPr>
            <w:tcW w:w="3708" w:type="dxa"/>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社会秩序、公共利益</w:t>
            </w:r>
          </w:p>
        </w:tc>
        <w:tc>
          <w:tcPr>
            <w:tcW w:w="1980" w:type="dxa"/>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第二级</w:t>
            </w:r>
          </w:p>
        </w:tc>
        <w:tc>
          <w:tcPr>
            <w:tcW w:w="1800" w:type="dxa"/>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第三级</w:t>
            </w:r>
          </w:p>
        </w:tc>
        <w:tc>
          <w:tcPr>
            <w:tcW w:w="1800" w:type="dxa"/>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第四级</w:t>
            </w:r>
          </w:p>
        </w:tc>
      </w:tr>
      <w:tr w:rsidR="00FA3EF8" w:rsidRPr="006C7E18" w:rsidTr="00227B2B">
        <w:trPr>
          <w:trHeight w:val="365"/>
        </w:trPr>
        <w:tc>
          <w:tcPr>
            <w:tcW w:w="3708" w:type="dxa"/>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国家安全</w:t>
            </w:r>
          </w:p>
        </w:tc>
        <w:tc>
          <w:tcPr>
            <w:tcW w:w="1980" w:type="dxa"/>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第三级</w:t>
            </w:r>
          </w:p>
        </w:tc>
        <w:tc>
          <w:tcPr>
            <w:tcW w:w="1800" w:type="dxa"/>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第四级</w:t>
            </w:r>
          </w:p>
        </w:tc>
        <w:tc>
          <w:tcPr>
            <w:tcW w:w="1800" w:type="dxa"/>
            <w:tcBorders>
              <w:top w:val="single" w:sz="4" w:space="0" w:color="auto"/>
              <w:left w:val="single" w:sz="4" w:space="0" w:color="auto"/>
              <w:bottom w:val="single" w:sz="4" w:space="0" w:color="auto"/>
              <w:right w:val="single" w:sz="4" w:space="0" w:color="auto"/>
            </w:tcBorders>
            <w:vAlign w:val="center"/>
          </w:tcPr>
          <w:p w:rsidR="00FA3EF8" w:rsidRPr="006C7E18" w:rsidRDefault="00FA3EF8" w:rsidP="006C7E18">
            <w:pPr>
              <w:tabs>
                <w:tab w:val="num" w:pos="360"/>
              </w:tabs>
              <w:spacing w:line="360" w:lineRule="auto"/>
              <w:jc w:val="center"/>
              <w:rPr>
                <w:rFonts w:ascii="宋体"/>
                <w:sz w:val="18"/>
                <w:szCs w:val="18"/>
              </w:rPr>
            </w:pPr>
            <w:r w:rsidRPr="006C7E18">
              <w:rPr>
                <w:rFonts w:ascii="宋体" w:hAnsi="宋体" w:cs="宋体" w:hint="eastAsia"/>
                <w:sz w:val="18"/>
                <w:szCs w:val="18"/>
              </w:rPr>
              <w:t>第五级</w:t>
            </w:r>
          </w:p>
        </w:tc>
      </w:tr>
    </w:tbl>
    <w:p w:rsidR="00FA3EF8" w:rsidRPr="000104AF" w:rsidRDefault="00FA3EF8" w:rsidP="00800C46">
      <w:pPr>
        <w:pStyle w:val="af2"/>
        <w:spacing w:line="360" w:lineRule="exact"/>
        <w:rPr>
          <w:rFonts w:cs="Times New Roman"/>
        </w:rPr>
      </w:pPr>
      <w:bookmarkStart w:id="180" w:name="_Toc451929882"/>
      <w:bookmarkStart w:id="181" w:name="_Toc459644534"/>
      <w:r w:rsidRPr="009B0278">
        <w:rPr>
          <w:rFonts w:hint="eastAsia"/>
        </w:rPr>
        <w:t>不同</w:t>
      </w:r>
      <w:r>
        <w:rPr>
          <w:rFonts w:hint="eastAsia"/>
        </w:rPr>
        <w:t>等级</w:t>
      </w:r>
      <w:r w:rsidRPr="009B0278">
        <w:rPr>
          <w:rFonts w:hint="eastAsia"/>
        </w:rPr>
        <w:t>的安全保护能力</w:t>
      </w:r>
      <w:bookmarkEnd w:id="178"/>
      <w:bookmarkEnd w:id="179"/>
      <w:bookmarkEnd w:id="180"/>
      <w:bookmarkEnd w:id="181"/>
    </w:p>
    <w:p w:rsidR="00FA3EF8" w:rsidRPr="000104AF" w:rsidRDefault="00FA3EF8" w:rsidP="00800C46">
      <w:pPr>
        <w:spacing w:line="360" w:lineRule="exact"/>
        <w:ind w:firstLine="420"/>
      </w:pPr>
      <w:r w:rsidRPr="000104AF">
        <w:rPr>
          <w:rFonts w:cs="宋体" w:hint="eastAsia"/>
        </w:rPr>
        <w:t>不同</w:t>
      </w:r>
      <w:r>
        <w:rPr>
          <w:rFonts w:cs="宋体" w:hint="eastAsia"/>
        </w:rPr>
        <w:t>等级</w:t>
      </w:r>
      <w:r w:rsidRPr="000104AF">
        <w:rPr>
          <w:rFonts w:cs="宋体" w:hint="eastAsia"/>
        </w:rPr>
        <w:t>的</w:t>
      </w:r>
      <w:r>
        <w:rPr>
          <w:rFonts w:cs="宋体" w:hint="eastAsia"/>
        </w:rPr>
        <w:t>保护对象</w:t>
      </w:r>
      <w:r w:rsidRPr="000104AF">
        <w:rPr>
          <w:rFonts w:cs="宋体" w:hint="eastAsia"/>
        </w:rPr>
        <w:t>应具备的基本安全保护能力如下：</w:t>
      </w:r>
    </w:p>
    <w:p w:rsidR="00FA3EF8" w:rsidRPr="003068CE" w:rsidRDefault="00FA3EF8" w:rsidP="00800C46">
      <w:pPr>
        <w:spacing w:line="360" w:lineRule="exact"/>
        <w:ind w:firstLine="420"/>
      </w:pPr>
      <w:r w:rsidRPr="003068CE">
        <w:rPr>
          <w:rFonts w:cs="宋体" w:hint="eastAsia"/>
        </w:rPr>
        <w:t>第一级安全保护能力：应能够防护免受来自个人的、拥有很少资源的威胁源发起的恶意攻击</w:t>
      </w:r>
      <w:r>
        <w:rPr>
          <w:rFonts w:cs="宋体" w:hint="eastAsia"/>
        </w:rPr>
        <w:t>、</w:t>
      </w:r>
      <w:r w:rsidRPr="003068CE">
        <w:rPr>
          <w:rFonts w:cs="宋体" w:hint="eastAsia"/>
        </w:rPr>
        <w:t>一般的自然灾难</w:t>
      </w:r>
      <w:r>
        <w:rPr>
          <w:rFonts w:cs="宋体" w:hint="eastAsia"/>
        </w:rPr>
        <w:t>、</w:t>
      </w:r>
      <w:r w:rsidRPr="003068CE">
        <w:rPr>
          <w:rFonts w:cs="宋体" w:hint="eastAsia"/>
        </w:rPr>
        <w:t>以及其他相当危害程度的威胁所造成的关键资源损害，在</w:t>
      </w:r>
      <w:r>
        <w:rPr>
          <w:rFonts w:cs="宋体" w:hint="eastAsia"/>
        </w:rPr>
        <w:t>自身</w:t>
      </w:r>
      <w:r w:rsidRPr="003068CE">
        <w:rPr>
          <w:rFonts w:cs="宋体" w:hint="eastAsia"/>
        </w:rPr>
        <w:t>遭到</w:t>
      </w:r>
      <w:r w:rsidRPr="003068CE">
        <w:rPr>
          <w:rFonts w:ascii="宋体" w:hAnsi="宋体" w:cs="宋体" w:hint="eastAsia"/>
        </w:rPr>
        <w:t>损害</w:t>
      </w:r>
      <w:r w:rsidRPr="003068CE">
        <w:rPr>
          <w:rFonts w:cs="宋体" w:hint="eastAsia"/>
        </w:rPr>
        <w:t>后，能够恢复部分功能。</w:t>
      </w:r>
    </w:p>
    <w:p w:rsidR="00FA3EF8" w:rsidRPr="003068CE" w:rsidRDefault="00FA3EF8" w:rsidP="00800C46">
      <w:pPr>
        <w:spacing w:line="360" w:lineRule="exact"/>
        <w:ind w:firstLine="420"/>
      </w:pPr>
      <w:r w:rsidRPr="003068CE">
        <w:rPr>
          <w:rFonts w:cs="宋体" w:hint="eastAsia"/>
        </w:rPr>
        <w:t>第二级安全保护能力：应能够防护免受来自外部小型组织的、拥有少量资源的威胁源发起的恶意攻击</w:t>
      </w:r>
      <w:r>
        <w:rPr>
          <w:rFonts w:cs="宋体" w:hint="eastAsia"/>
        </w:rPr>
        <w:t>、</w:t>
      </w:r>
      <w:r w:rsidRPr="003068CE">
        <w:rPr>
          <w:rFonts w:cs="宋体" w:hint="eastAsia"/>
        </w:rPr>
        <w:t>一般的自然灾难</w:t>
      </w:r>
      <w:r>
        <w:rPr>
          <w:rFonts w:cs="宋体" w:hint="eastAsia"/>
        </w:rPr>
        <w:t>、</w:t>
      </w:r>
      <w:r w:rsidRPr="003068CE">
        <w:rPr>
          <w:rFonts w:cs="宋体" w:hint="eastAsia"/>
        </w:rPr>
        <w:t>以及其他相当危害程度的威胁所造成的重要资源</w:t>
      </w:r>
      <w:r w:rsidRPr="003068CE">
        <w:rPr>
          <w:rFonts w:ascii="宋体" w:hAnsi="宋体" w:cs="宋体" w:hint="eastAsia"/>
        </w:rPr>
        <w:t>损害</w:t>
      </w:r>
      <w:r w:rsidRPr="003068CE">
        <w:rPr>
          <w:rFonts w:cs="宋体" w:hint="eastAsia"/>
        </w:rPr>
        <w:t>，能够发现重要的安全漏洞和安全事件，在</w:t>
      </w:r>
      <w:r>
        <w:rPr>
          <w:rFonts w:cs="宋体" w:hint="eastAsia"/>
        </w:rPr>
        <w:t>自身</w:t>
      </w:r>
      <w:r w:rsidRPr="003068CE">
        <w:rPr>
          <w:rFonts w:cs="宋体" w:hint="eastAsia"/>
        </w:rPr>
        <w:t>遭到</w:t>
      </w:r>
      <w:r w:rsidRPr="003068CE">
        <w:rPr>
          <w:rFonts w:ascii="宋体" w:hAnsi="宋体" w:cs="宋体" w:hint="eastAsia"/>
        </w:rPr>
        <w:t>损害</w:t>
      </w:r>
      <w:r w:rsidRPr="003068CE">
        <w:rPr>
          <w:rFonts w:cs="宋体" w:hint="eastAsia"/>
        </w:rPr>
        <w:t>后，能够在一段时间内恢复部分功能。</w:t>
      </w:r>
    </w:p>
    <w:p w:rsidR="00FA3EF8" w:rsidRPr="003068CE" w:rsidRDefault="00FA3EF8" w:rsidP="00800C46">
      <w:pPr>
        <w:spacing w:line="360" w:lineRule="exact"/>
        <w:ind w:firstLine="420"/>
      </w:pPr>
      <w:r w:rsidRPr="003068CE">
        <w:rPr>
          <w:rFonts w:cs="宋体" w:hint="eastAsia"/>
        </w:rPr>
        <w:t>第三级安全保护能力：应能够在统一安全策略下防护免受来自外部有组织的团体</w:t>
      </w:r>
      <w:r>
        <w:rPr>
          <w:rFonts w:cs="宋体" w:hint="eastAsia"/>
        </w:rPr>
        <w:t>、</w:t>
      </w:r>
      <w:r w:rsidRPr="003068CE">
        <w:rPr>
          <w:rFonts w:cs="宋体" w:hint="eastAsia"/>
        </w:rPr>
        <w:t>拥有较为丰富资源的威胁源发起的恶意攻击</w:t>
      </w:r>
      <w:r>
        <w:rPr>
          <w:rFonts w:cs="宋体" w:hint="eastAsia"/>
        </w:rPr>
        <w:t>、</w:t>
      </w:r>
      <w:r w:rsidRPr="003068CE">
        <w:rPr>
          <w:rFonts w:cs="宋体" w:hint="eastAsia"/>
        </w:rPr>
        <w:t>较为严重的自然灾难</w:t>
      </w:r>
      <w:r>
        <w:rPr>
          <w:rFonts w:cs="宋体" w:hint="eastAsia"/>
        </w:rPr>
        <w:t>、</w:t>
      </w:r>
      <w:r w:rsidRPr="003068CE">
        <w:rPr>
          <w:rFonts w:cs="宋体" w:hint="eastAsia"/>
        </w:rPr>
        <w:t>以及其他相当危害程度的威胁所造成的主要资源</w:t>
      </w:r>
      <w:r w:rsidRPr="003068CE">
        <w:rPr>
          <w:rFonts w:ascii="宋体" w:hAnsi="宋体" w:cs="宋体" w:hint="eastAsia"/>
        </w:rPr>
        <w:t>损害</w:t>
      </w:r>
      <w:r w:rsidRPr="003068CE">
        <w:rPr>
          <w:rFonts w:cs="宋体" w:hint="eastAsia"/>
        </w:rPr>
        <w:t>，能够发现安全漏洞和安全事件，在</w:t>
      </w:r>
      <w:r>
        <w:rPr>
          <w:rFonts w:cs="宋体" w:hint="eastAsia"/>
        </w:rPr>
        <w:t>自身</w:t>
      </w:r>
      <w:r w:rsidRPr="003068CE">
        <w:rPr>
          <w:rFonts w:cs="宋体" w:hint="eastAsia"/>
        </w:rPr>
        <w:t>遭到损害后，能够较快恢复绝大部分功能。</w:t>
      </w:r>
    </w:p>
    <w:p w:rsidR="00FA3EF8" w:rsidRPr="003068CE" w:rsidRDefault="00FA3EF8" w:rsidP="00800C46">
      <w:pPr>
        <w:spacing w:line="360" w:lineRule="exact"/>
        <w:ind w:firstLine="420"/>
      </w:pPr>
      <w:r w:rsidRPr="003068CE">
        <w:rPr>
          <w:rFonts w:cs="宋体" w:hint="eastAsia"/>
        </w:rPr>
        <w:t>第四级安全保护能力：应能够在统一安全策略下防护免受来自国家级别的、敌对组织的、拥有丰富资源的威胁源发起的恶意攻击</w:t>
      </w:r>
      <w:r>
        <w:rPr>
          <w:rFonts w:cs="宋体" w:hint="eastAsia"/>
        </w:rPr>
        <w:t>、</w:t>
      </w:r>
      <w:r w:rsidRPr="003068CE">
        <w:rPr>
          <w:rFonts w:cs="宋体" w:hint="eastAsia"/>
        </w:rPr>
        <w:t>严重的自然灾难</w:t>
      </w:r>
      <w:r>
        <w:rPr>
          <w:rFonts w:cs="宋体" w:hint="eastAsia"/>
        </w:rPr>
        <w:t>、</w:t>
      </w:r>
      <w:r w:rsidRPr="003068CE">
        <w:rPr>
          <w:rFonts w:cs="宋体" w:hint="eastAsia"/>
        </w:rPr>
        <w:t>以及其他相当危害程度的威胁所造成的资源损害，能够发现安全漏洞和安全事件，在</w:t>
      </w:r>
      <w:r>
        <w:rPr>
          <w:rFonts w:cs="宋体" w:hint="eastAsia"/>
        </w:rPr>
        <w:t>自身</w:t>
      </w:r>
      <w:r w:rsidRPr="003068CE">
        <w:rPr>
          <w:rFonts w:cs="宋体" w:hint="eastAsia"/>
        </w:rPr>
        <w:t>遭到损害后，能够迅速恢复所有功能。</w:t>
      </w:r>
    </w:p>
    <w:p w:rsidR="00FA3EF8" w:rsidRPr="003068CE" w:rsidRDefault="00FA3EF8" w:rsidP="00800C46">
      <w:pPr>
        <w:pStyle w:val="aff7"/>
        <w:spacing w:line="360" w:lineRule="exact"/>
        <w:ind w:firstLine="420"/>
        <w:rPr>
          <w:rFonts w:cs="Times New Roman"/>
        </w:rPr>
      </w:pPr>
      <w:r w:rsidRPr="003068CE">
        <w:rPr>
          <w:rFonts w:hint="eastAsia"/>
        </w:rPr>
        <w:t>第五级安全保护能力：（略）。</w:t>
      </w:r>
    </w:p>
    <w:p w:rsidR="00FA3EF8" w:rsidRPr="000104AF" w:rsidRDefault="00FA3EF8" w:rsidP="00800C46">
      <w:pPr>
        <w:pStyle w:val="af2"/>
        <w:spacing w:line="360" w:lineRule="exact"/>
        <w:rPr>
          <w:rFonts w:cs="Times New Roman"/>
        </w:rPr>
      </w:pPr>
      <w:bookmarkStart w:id="182" w:name="_Toc163983636"/>
      <w:bookmarkStart w:id="183" w:name="_Toc451929883"/>
      <w:bookmarkStart w:id="184" w:name="_Toc459644535"/>
      <w:r w:rsidRPr="000104AF">
        <w:rPr>
          <w:rFonts w:hint="eastAsia"/>
        </w:rPr>
        <w:t>技术要求和管理要求</w:t>
      </w:r>
      <w:bookmarkEnd w:id="182"/>
      <w:bookmarkEnd w:id="183"/>
      <w:bookmarkEnd w:id="184"/>
    </w:p>
    <w:p w:rsidR="00FA3EF8" w:rsidRPr="000104AF" w:rsidRDefault="00FA3EF8" w:rsidP="00800C46">
      <w:pPr>
        <w:tabs>
          <w:tab w:val="left" w:pos="4680"/>
        </w:tabs>
        <w:spacing w:line="360" w:lineRule="exact"/>
        <w:ind w:firstLine="420"/>
      </w:pPr>
      <w:r>
        <w:rPr>
          <w:rFonts w:cs="宋体" w:hint="eastAsia"/>
        </w:rPr>
        <w:t>应</w:t>
      </w:r>
      <w:r w:rsidRPr="000104AF">
        <w:rPr>
          <w:rFonts w:cs="宋体" w:hint="eastAsia"/>
        </w:rPr>
        <w:t>依据</w:t>
      </w:r>
      <w:r>
        <w:rPr>
          <w:rFonts w:cs="宋体" w:hint="eastAsia"/>
        </w:rPr>
        <w:t>保护对象</w:t>
      </w:r>
      <w:r w:rsidRPr="000104AF">
        <w:rPr>
          <w:rFonts w:cs="宋体" w:hint="eastAsia"/>
        </w:rPr>
        <w:t>的</w:t>
      </w:r>
      <w:r>
        <w:rPr>
          <w:rFonts w:cs="宋体" w:hint="eastAsia"/>
        </w:rPr>
        <w:t>安全保护等级</w:t>
      </w:r>
      <w:r w:rsidRPr="000104AF">
        <w:rPr>
          <w:rFonts w:cs="宋体" w:hint="eastAsia"/>
        </w:rPr>
        <w:t>保证它们具有相应等级的安全保护能力，不同</w:t>
      </w:r>
      <w:r>
        <w:rPr>
          <w:rFonts w:cs="宋体" w:hint="eastAsia"/>
        </w:rPr>
        <w:t>安全保护等级</w:t>
      </w:r>
      <w:r w:rsidRPr="000104AF">
        <w:rPr>
          <w:rFonts w:cs="宋体" w:hint="eastAsia"/>
        </w:rPr>
        <w:t>的</w:t>
      </w:r>
      <w:r>
        <w:rPr>
          <w:rFonts w:cs="宋体" w:hint="eastAsia"/>
        </w:rPr>
        <w:t>保护对象</w:t>
      </w:r>
      <w:r w:rsidRPr="000104AF">
        <w:rPr>
          <w:rFonts w:cs="宋体" w:hint="eastAsia"/>
        </w:rPr>
        <w:t>要求具有不同的安全保护能力。</w:t>
      </w:r>
    </w:p>
    <w:p w:rsidR="00FA3EF8" w:rsidRPr="00282BF7" w:rsidRDefault="00FA3EF8" w:rsidP="00800C46">
      <w:pPr>
        <w:tabs>
          <w:tab w:val="left" w:pos="4680"/>
        </w:tabs>
        <w:spacing w:line="360" w:lineRule="exact"/>
        <w:ind w:firstLine="420"/>
      </w:pPr>
      <w:r>
        <w:rPr>
          <w:rFonts w:cs="宋体" w:hint="eastAsia"/>
        </w:rPr>
        <w:t>安全通用要求是针对不同安全保护等级对象应该具有的安全保护能力提出的安全要求，根据</w:t>
      </w:r>
      <w:r w:rsidRPr="000104AF">
        <w:rPr>
          <w:rFonts w:cs="宋体" w:hint="eastAsia"/>
        </w:rPr>
        <w:t>实现方式的不同，</w:t>
      </w:r>
      <w:r w:rsidRPr="00282BF7">
        <w:rPr>
          <w:rFonts w:cs="宋体" w:hint="eastAsia"/>
        </w:rPr>
        <w:t>安全要求分为技术要求和管理要求两大类。技术类安全要求与提供的技术安全机制有关，主要通过部署软硬件并正确的配置其安全功能来实现；管理类安全要求与各种角色参与的活动有关，主要通过控制各种角色的活动，从政策、制度、规范、流程以及记录等方面做出规定来实现。</w:t>
      </w:r>
      <w:r w:rsidRPr="006E01AB">
        <w:rPr>
          <w:rFonts w:cs="宋体" w:hint="eastAsia"/>
        </w:rPr>
        <w:t>关于各类安全要求的选择见附录</w:t>
      </w:r>
      <w:r>
        <w:t>A</w:t>
      </w:r>
      <w:r>
        <w:rPr>
          <w:rFonts w:cs="宋体" w:hint="eastAsia"/>
        </w:rPr>
        <w:t>。</w:t>
      </w:r>
    </w:p>
    <w:p w:rsidR="00FA3EF8" w:rsidRDefault="00FA3EF8" w:rsidP="00800C46">
      <w:pPr>
        <w:tabs>
          <w:tab w:val="left" w:pos="4680"/>
        </w:tabs>
        <w:spacing w:line="360" w:lineRule="exact"/>
        <w:ind w:firstLine="420"/>
      </w:pPr>
      <w:r>
        <w:rPr>
          <w:rFonts w:cs="宋体" w:hint="eastAsia"/>
        </w:rPr>
        <w:t>安全通用要求从各个层面或方面提出了保护对象的每个组成部分应该满足的安全要求，等级保护对象具有的整体安全保护能力通过不同组成部分实现安全要求来保证。除了保证每个组成部分满足安全要求外，还要考虑组成部分之间的相互关系，来保证保护对象整体安全保护能力。关于等级保护对象整体安全保护能力的说明见附录</w:t>
      </w:r>
      <w:r>
        <w:t>B</w:t>
      </w:r>
      <w:r>
        <w:rPr>
          <w:rFonts w:cs="宋体" w:hint="eastAsia"/>
        </w:rPr>
        <w:t>。</w:t>
      </w:r>
    </w:p>
    <w:p w:rsidR="00FA3EF8" w:rsidRPr="00132606" w:rsidRDefault="00FA3EF8" w:rsidP="000D57C1">
      <w:pPr>
        <w:pStyle w:val="af1"/>
        <w:numPr>
          <w:ilvl w:val="1"/>
          <w:numId w:val="16"/>
        </w:numPr>
        <w:spacing w:before="156" w:after="156" w:line="360" w:lineRule="exact"/>
        <w:rPr>
          <w:rFonts w:ascii="Times New Roman" w:cs="Times New Roman"/>
        </w:rPr>
      </w:pPr>
      <w:bookmarkStart w:id="185" w:name="_Toc459644536"/>
      <w:r w:rsidRPr="00132606">
        <w:rPr>
          <w:rFonts w:ascii="Times New Roman" w:hint="eastAsia"/>
        </w:rPr>
        <w:t>第</w:t>
      </w:r>
      <w:r>
        <w:rPr>
          <w:rFonts w:ascii="Times New Roman" w:hint="eastAsia"/>
        </w:rPr>
        <w:t>一</w:t>
      </w:r>
      <w:r w:rsidRPr="00132606">
        <w:rPr>
          <w:rFonts w:ascii="Times New Roman" w:hint="eastAsia"/>
        </w:rPr>
        <w:t>级</w:t>
      </w:r>
      <w:r>
        <w:rPr>
          <w:rFonts w:ascii="Times New Roman" w:hint="eastAsia"/>
        </w:rPr>
        <w:t>安全要求</w:t>
      </w:r>
      <w:bookmarkEnd w:id="162"/>
      <w:bookmarkEnd w:id="163"/>
      <w:bookmarkEnd w:id="164"/>
      <w:bookmarkEnd w:id="165"/>
      <w:bookmarkEnd w:id="166"/>
      <w:bookmarkEnd w:id="167"/>
      <w:bookmarkEnd w:id="168"/>
      <w:bookmarkEnd w:id="169"/>
      <w:bookmarkEnd w:id="170"/>
      <w:bookmarkEnd w:id="171"/>
      <w:bookmarkEnd w:id="172"/>
      <w:bookmarkEnd w:id="173"/>
      <w:bookmarkEnd w:id="185"/>
      <w:r w:rsidRPr="00132606">
        <w:rPr>
          <w:rFonts w:ascii="Times New Roman" w:cs="Times New Roman"/>
        </w:rPr>
        <w:tab/>
      </w:r>
    </w:p>
    <w:p w:rsidR="00FA3EF8" w:rsidRDefault="00FA3EF8" w:rsidP="000D57C1">
      <w:pPr>
        <w:pStyle w:val="af2"/>
        <w:spacing w:line="360" w:lineRule="exact"/>
        <w:rPr>
          <w:rFonts w:cs="Times New Roman"/>
        </w:rPr>
      </w:pPr>
      <w:bookmarkStart w:id="186" w:name="_Toc459644537"/>
      <w:bookmarkStart w:id="187" w:name="_Toc105230931"/>
      <w:bookmarkStart w:id="188" w:name="_Toc105231049"/>
      <w:bookmarkStart w:id="189" w:name="_Toc105233183"/>
      <w:bookmarkStart w:id="190" w:name="_Toc105233451"/>
      <w:bookmarkStart w:id="191" w:name="_Toc105233719"/>
      <w:bookmarkStart w:id="192" w:name="_Toc105233989"/>
      <w:bookmarkStart w:id="193" w:name="_Toc105234231"/>
      <w:r>
        <w:rPr>
          <w:rFonts w:hint="eastAsia"/>
        </w:rPr>
        <w:t>技术要求</w:t>
      </w:r>
      <w:bookmarkEnd w:id="186"/>
    </w:p>
    <w:p w:rsidR="00FA3EF8" w:rsidRPr="00132606" w:rsidRDefault="00FA3EF8" w:rsidP="000D57C1">
      <w:pPr>
        <w:pStyle w:val="af3"/>
        <w:spacing w:line="360" w:lineRule="exact"/>
        <w:rPr>
          <w:rFonts w:ascii="Times New Roman" w:cs="Times New Roman"/>
        </w:rPr>
      </w:pPr>
      <w:bookmarkStart w:id="194" w:name="_Toc105231056"/>
      <w:bookmarkStart w:id="195" w:name="_Toc105234034"/>
      <w:bookmarkStart w:id="196" w:name="_Toc105234238"/>
      <w:bookmarkStart w:id="197" w:name="_Toc163984651"/>
      <w:bookmarkStart w:id="198" w:name="_Toc459644538"/>
      <w:bookmarkStart w:id="199" w:name="_Toc105230939"/>
      <w:bookmarkStart w:id="200" w:name="_Toc105231057"/>
      <w:bookmarkStart w:id="201" w:name="_Toc105233241"/>
      <w:bookmarkStart w:id="202" w:name="_Toc105233509"/>
      <w:bookmarkStart w:id="203" w:name="_Toc105233777"/>
      <w:bookmarkStart w:id="204" w:name="_Toc105234047"/>
      <w:bookmarkStart w:id="205" w:name="_Toc105234239"/>
      <w:r w:rsidRPr="00132606">
        <w:rPr>
          <w:rFonts w:ascii="Times New Roman" w:hint="eastAsia"/>
        </w:rPr>
        <w:lastRenderedPageBreak/>
        <w:t>物理</w:t>
      </w:r>
      <w:r>
        <w:rPr>
          <w:rFonts w:ascii="Times New Roman" w:hint="eastAsia"/>
        </w:rPr>
        <w:t>和环境</w:t>
      </w:r>
      <w:r w:rsidRPr="00132606">
        <w:rPr>
          <w:rFonts w:ascii="Times New Roman" w:hint="eastAsia"/>
        </w:rPr>
        <w:t>安全</w:t>
      </w:r>
      <w:bookmarkEnd w:id="194"/>
      <w:bookmarkEnd w:id="195"/>
      <w:bookmarkEnd w:id="196"/>
      <w:bookmarkEnd w:id="197"/>
      <w:bookmarkEnd w:id="198"/>
    </w:p>
    <w:p w:rsidR="00FA3EF8" w:rsidRDefault="00FA3EF8" w:rsidP="000D57C1">
      <w:pPr>
        <w:pStyle w:val="af4"/>
        <w:spacing w:line="360" w:lineRule="exact"/>
        <w:rPr>
          <w:rFonts w:cs="Times New Roman"/>
        </w:rPr>
      </w:pPr>
      <w:bookmarkStart w:id="206" w:name="_Toc163984652"/>
      <w:bookmarkStart w:id="207" w:name="_Toc459644539"/>
      <w:r w:rsidRPr="00132606">
        <w:rPr>
          <w:rFonts w:hint="eastAsia"/>
        </w:rPr>
        <w:t>物理访问控制</w:t>
      </w:r>
      <w:bookmarkEnd w:id="206"/>
      <w:bookmarkEnd w:id="207"/>
    </w:p>
    <w:p w:rsidR="00FA3EF8" w:rsidRPr="00675626" w:rsidRDefault="00FA3EF8" w:rsidP="00675626">
      <w:pPr>
        <w:pStyle w:val="aff7"/>
        <w:spacing w:line="360" w:lineRule="exact"/>
        <w:ind w:left="420" w:firstLine="0"/>
        <w:rPr>
          <w:rFonts w:cs="Times New Roman"/>
        </w:rPr>
      </w:pPr>
      <w:r w:rsidRPr="00675626">
        <w:rPr>
          <w:rFonts w:hint="eastAsia"/>
        </w:rPr>
        <w:t>机房出入口应安排专人值守或配置电子门禁系统，控制、鉴别和记录进入的人员。</w:t>
      </w:r>
    </w:p>
    <w:p w:rsidR="00FA3EF8" w:rsidRDefault="00FA3EF8" w:rsidP="000D57C1">
      <w:pPr>
        <w:pStyle w:val="af4"/>
        <w:spacing w:line="360" w:lineRule="exact"/>
        <w:rPr>
          <w:rFonts w:cs="Times New Roman"/>
        </w:rPr>
      </w:pPr>
      <w:bookmarkStart w:id="208" w:name="_Toc163984653"/>
      <w:bookmarkStart w:id="209" w:name="_Toc459644540"/>
      <w:r w:rsidRPr="00110FEE">
        <w:rPr>
          <w:rFonts w:hint="eastAsia"/>
        </w:rPr>
        <w:t>防盗窃和防破坏</w:t>
      </w:r>
      <w:bookmarkEnd w:id="208"/>
      <w:bookmarkEnd w:id="209"/>
    </w:p>
    <w:p w:rsidR="00FA3EF8" w:rsidRPr="00675626" w:rsidRDefault="00FA3EF8" w:rsidP="00675626">
      <w:pPr>
        <w:pStyle w:val="aff7"/>
        <w:spacing w:line="360" w:lineRule="exact"/>
        <w:ind w:left="420" w:firstLine="0"/>
        <w:rPr>
          <w:rFonts w:cs="Times New Roman"/>
        </w:rPr>
      </w:pPr>
      <w:r w:rsidRPr="00675626">
        <w:rPr>
          <w:rFonts w:hint="eastAsia"/>
        </w:rPr>
        <w:t>应将</w:t>
      </w:r>
      <w:r>
        <w:rPr>
          <w:rFonts w:hint="eastAsia"/>
        </w:rPr>
        <w:t>机房</w:t>
      </w:r>
      <w:r w:rsidRPr="00675626">
        <w:rPr>
          <w:rFonts w:hint="eastAsia"/>
        </w:rPr>
        <w:t>设备或主要部件进行固定，并设置明显的不易除去的标记。</w:t>
      </w:r>
    </w:p>
    <w:p w:rsidR="00FA3EF8" w:rsidRDefault="00FA3EF8" w:rsidP="000D57C1">
      <w:pPr>
        <w:pStyle w:val="af4"/>
        <w:spacing w:line="360" w:lineRule="exact"/>
        <w:rPr>
          <w:rFonts w:cs="Times New Roman"/>
        </w:rPr>
      </w:pPr>
      <w:bookmarkStart w:id="210" w:name="_Toc163984654"/>
      <w:bookmarkStart w:id="211" w:name="_Toc459644541"/>
      <w:bookmarkStart w:id="212" w:name="_Toc105233185"/>
      <w:bookmarkStart w:id="213" w:name="_Toc105233453"/>
      <w:bookmarkStart w:id="214" w:name="_Toc105233721"/>
      <w:bookmarkStart w:id="215" w:name="_Toc105233991"/>
      <w:r w:rsidRPr="00110FEE">
        <w:rPr>
          <w:rFonts w:hint="eastAsia"/>
        </w:rPr>
        <w:t>防雷击</w:t>
      </w:r>
      <w:bookmarkEnd w:id="210"/>
      <w:bookmarkEnd w:id="211"/>
    </w:p>
    <w:p w:rsidR="00FA3EF8" w:rsidRDefault="00FA3EF8" w:rsidP="00796B86">
      <w:pPr>
        <w:pStyle w:val="aff7"/>
        <w:spacing w:line="360" w:lineRule="exact"/>
        <w:ind w:firstLineChars="195" w:firstLine="409"/>
        <w:rPr>
          <w:rFonts w:cs="Times New Roman"/>
        </w:rPr>
      </w:pPr>
      <w:r w:rsidRPr="00675626">
        <w:rPr>
          <w:rFonts w:hint="eastAsia"/>
        </w:rPr>
        <w:t>应将各类机柜、设施和设备等通过接地系统安全接地。</w:t>
      </w:r>
    </w:p>
    <w:p w:rsidR="00FA3EF8" w:rsidRPr="00110FEE" w:rsidRDefault="00FA3EF8" w:rsidP="000D57C1">
      <w:pPr>
        <w:pStyle w:val="af4"/>
        <w:spacing w:line="360" w:lineRule="exact"/>
        <w:rPr>
          <w:rFonts w:cs="Times New Roman"/>
        </w:rPr>
      </w:pPr>
      <w:bookmarkStart w:id="216" w:name="_Toc163984655"/>
      <w:bookmarkStart w:id="217" w:name="_Toc459644542"/>
      <w:r w:rsidRPr="00110FEE">
        <w:rPr>
          <w:rFonts w:hint="eastAsia"/>
        </w:rPr>
        <w:t>防火</w:t>
      </w:r>
      <w:bookmarkEnd w:id="212"/>
      <w:bookmarkEnd w:id="213"/>
      <w:bookmarkEnd w:id="214"/>
      <w:bookmarkEnd w:id="215"/>
      <w:bookmarkEnd w:id="216"/>
      <w:bookmarkEnd w:id="217"/>
    </w:p>
    <w:p w:rsidR="00FA3EF8" w:rsidRPr="000104AF" w:rsidRDefault="00FA3EF8" w:rsidP="00200BFD">
      <w:pPr>
        <w:pStyle w:val="aff7"/>
        <w:spacing w:line="360" w:lineRule="exact"/>
        <w:ind w:left="420" w:firstLine="0"/>
        <w:rPr>
          <w:rFonts w:cs="Times New Roman"/>
        </w:rPr>
      </w:pPr>
      <w:r>
        <w:rPr>
          <w:rFonts w:hint="eastAsia"/>
        </w:rPr>
        <w:t>机房应设置</w:t>
      </w:r>
      <w:r w:rsidRPr="000104AF">
        <w:rPr>
          <w:rFonts w:hint="eastAsia"/>
        </w:rPr>
        <w:t>灭火设备。</w:t>
      </w:r>
    </w:p>
    <w:p w:rsidR="00FA3EF8" w:rsidRDefault="00FA3EF8" w:rsidP="000D57C1">
      <w:pPr>
        <w:pStyle w:val="af4"/>
        <w:spacing w:line="360" w:lineRule="exact"/>
        <w:rPr>
          <w:rFonts w:cs="Times New Roman"/>
        </w:rPr>
      </w:pPr>
      <w:bookmarkStart w:id="218" w:name="_Toc105233186"/>
      <w:bookmarkStart w:id="219" w:name="_Toc105233454"/>
      <w:bookmarkStart w:id="220" w:name="_Toc105233722"/>
      <w:bookmarkStart w:id="221" w:name="_Toc105233992"/>
      <w:bookmarkStart w:id="222" w:name="_Toc163984656"/>
      <w:bookmarkStart w:id="223" w:name="_Toc459644543"/>
      <w:r w:rsidRPr="00110FEE">
        <w:rPr>
          <w:rFonts w:hint="eastAsia"/>
        </w:rPr>
        <w:t>防水和防潮</w:t>
      </w:r>
      <w:bookmarkEnd w:id="218"/>
      <w:bookmarkEnd w:id="219"/>
      <w:bookmarkEnd w:id="220"/>
      <w:bookmarkEnd w:id="221"/>
      <w:bookmarkEnd w:id="222"/>
      <w:bookmarkEnd w:id="223"/>
    </w:p>
    <w:p w:rsidR="00FA3EF8" w:rsidRPr="00385C5C" w:rsidRDefault="00FA3EF8" w:rsidP="00796B86">
      <w:pPr>
        <w:pStyle w:val="aff7"/>
        <w:spacing w:line="360" w:lineRule="exact"/>
        <w:ind w:firstLineChars="195" w:firstLine="409"/>
        <w:rPr>
          <w:rFonts w:cs="Times New Roman"/>
        </w:rPr>
      </w:pPr>
      <w:r w:rsidRPr="00385C5C">
        <w:rPr>
          <w:rFonts w:hint="eastAsia"/>
        </w:rPr>
        <w:t>应采取措施防止雨水通过机房窗户、屋顶和墙壁渗透。</w:t>
      </w:r>
    </w:p>
    <w:p w:rsidR="00FA3EF8" w:rsidRDefault="00FA3EF8" w:rsidP="000D57C1">
      <w:pPr>
        <w:pStyle w:val="af4"/>
        <w:spacing w:line="360" w:lineRule="exact"/>
        <w:rPr>
          <w:rFonts w:cs="Times New Roman"/>
        </w:rPr>
      </w:pPr>
      <w:bookmarkStart w:id="224" w:name="_Toc105233190"/>
      <w:bookmarkStart w:id="225" w:name="_Toc105233458"/>
      <w:bookmarkStart w:id="226" w:name="_Toc105233726"/>
      <w:bookmarkStart w:id="227" w:name="_Toc105233996"/>
      <w:bookmarkStart w:id="228" w:name="_Toc163984657"/>
      <w:bookmarkStart w:id="229" w:name="_Toc459644544"/>
      <w:r w:rsidRPr="00110FEE">
        <w:rPr>
          <w:rFonts w:hint="eastAsia"/>
        </w:rPr>
        <w:t>温湿度控制</w:t>
      </w:r>
      <w:bookmarkEnd w:id="224"/>
      <w:bookmarkEnd w:id="225"/>
      <w:bookmarkEnd w:id="226"/>
      <w:bookmarkEnd w:id="227"/>
      <w:bookmarkEnd w:id="228"/>
      <w:bookmarkEnd w:id="229"/>
    </w:p>
    <w:p w:rsidR="00FA3EF8" w:rsidRPr="00385C5C" w:rsidRDefault="00FA3EF8" w:rsidP="00385C5C">
      <w:pPr>
        <w:pStyle w:val="aff7"/>
        <w:spacing w:line="360" w:lineRule="exact"/>
        <w:ind w:left="420" w:firstLine="0"/>
        <w:rPr>
          <w:rFonts w:cs="Times New Roman"/>
        </w:rPr>
      </w:pPr>
      <w:r w:rsidRPr="00385C5C">
        <w:rPr>
          <w:rFonts w:hint="eastAsia"/>
        </w:rPr>
        <w:t>机房应设置必要的温、湿度控制设施，使机房温、湿度的变化在设备运行所允许的范围之内。</w:t>
      </w:r>
    </w:p>
    <w:p w:rsidR="00FA3EF8" w:rsidRDefault="00FA3EF8" w:rsidP="000D57C1">
      <w:pPr>
        <w:pStyle w:val="af4"/>
        <w:spacing w:line="360" w:lineRule="exact"/>
        <w:rPr>
          <w:rFonts w:cs="Times New Roman"/>
        </w:rPr>
      </w:pPr>
      <w:bookmarkStart w:id="230" w:name="_Toc105233191"/>
      <w:bookmarkStart w:id="231" w:name="_Toc105233459"/>
      <w:bookmarkStart w:id="232" w:name="_Toc105233727"/>
      <w:bookmarkStart w:id="233" w:name="_Toc105233997"/>
      <w:bookmarkStart w:id="234" w:name="_Toc163984658"/>
      <w:bookmarkStart w:id="235" w:name="_Toc459644545"/>
      <w:r w:rsidRPr="00110FEE">
        <w:rPr>
          <w:rFonts w:hint="eastAsia"/>
        </w:rPr>
        <w:t>电力供应</w:t>
      </w:r>
      <w:bookmarkEnd w:id="230"/>
      <w:bookmarkEnd w:id="231"/>
      <w:bookmarkEnd w:id="232"/>
      <w:bookmarkEnd w:id="233"/>
      <w:bookmarkEnd w:id="234"/>
      <w:bookmarkEnd w:id="235"/>
    </w:p>
    <w:p w:rsidR="00FA3EF8" w:rsidRPr="00385C5C" w:rsidRDefault="00FA3EF8" w:rsidP="00385C5C">
      <w:pPr>
        <w:pStyle w:val="aff7"/>
        <w:spacing w:line="360" w:lineRule="exact"/>
        <w:ind w:left="420" w:firstLine="0"/>
        <w:rPr>
          <w:rFonts w:cs="Times New Roman"/>
        </w:rPr>
      </w:pPr>
      <w:r w:rsidRPr="00385C5C">
        <w:rPr>
          <w:rFonts w:hint="eastAsia"/>
        </w:rPr>
        <w:t>应在机房供电线路上配置稳压器和过电压防护设备。</w:t>
      </w:r>
    </w:p>
    <w:p w:rsidR="00FA3EF8" w:rsidRPr="00132606" w:rsidRDefault="00FA3EF8" w:rsidP="000D57C1">
      <w:pPr>
        <w:pStyle w:val="af3"/>
        <w:spacing w:line="360" w:lineRule="exact"/>
        <w:rPr>
          <w:rFonts w:ascii="Times New Roman" w:cs="Times New Roman"/>
        </w:rPr>
      </w:pPr>
      <w:bookmarkStart w:id="236" w:name="_Toc163984659"/>
      <w:bookmarkStart w:id="237" w:name="_Toc459644546"/>
      <w:bookmarkStart w:id="238" w:name="_Toc105230941"/>
      <w:bookmarkStart w:id="239" w:name="_Toc105231059"/>
      <w:bookmarkStart w:id="240" w:name="_Toc105233259"/>
      <w:bookmarkStart w:id="241" w:name="_Toc105233527"/>
      <w:bookmarkStart w:id="242" w:name="_Toc105233795"/>
      <w:bookmarkStart w:id="243" w:name="_Toc105234065"/>
      <w:bookmarkStart w:id="244" w:name="_Toc105234241"/>
      <w:bookmarkEnd w:id="199"/>
      <w:bookmarkEnd w:id="200"/>
      <w:bookmarkEnd w:id="201"/>
      <w:bookmarkEnd w:id="202"/>
      <w:bookmarkEnd w:id="203"/>
      <w:bookmarkEnd w:id="204"/>
      <w:bookmarkEnd w:id="205"/>
      <w:r w:rsidRPr="00132606">
        <w:rPr>
          <w:rFonts w:ascii="Times New Roman" w:hint="eastAsia"/>
        </w:rPr>
        <w:t>网络</w:t>
      </w:r>
      <w:r>
        <w:rPr>
          <w:rFonts w:ascii="Times New Roman" w:hint="eastAsia"/>
        </w:rPr>
        <w:t>和通信</w:t>
      </w:r>
      <w:r w:rsidRPr="00132606">
        <w:rPr>
          <w:rFonts w:ascii="Times New Roman" w:hint="eastAsia"/>
        </w:rPr>
        <w:t>安全</w:t>
      </w:r>
      <w:bookmarkEnd w:id="236"/>
      <w:bookmarkEnd w:id="237"/>
    </w:p>
    <w:p w:rsidR="00FA3EF8" w:rsidRDefault="00FA3EF8" w:rsidP="000D57C1">
      <w:pPr>
        <w:pStyle w:val="af4"/>
        <w:spacing w:line="360" w:lineRule="exact"/>
        <w:rPr>
          <w:rFonts w:cs="Times New Roman"/>
        </w:rPr>
      </w:pPr>
      <w:bookmarkStart w:id="245" w:name="_Toc118691410"/>
      <w:bookmarkStart w:id="246" w:name="_Toc118692707"/>
      <w:bookmarkStart w:id="247" w:name="_Toc118694527"/>
      <w:bookmarkStart w:id="248" w:name="_Toc119320485"/>
      <w:bookmarkStart w:id="249" w:name="_Toc118691411"/>
      <w:bookmarkStart w:id="250" w:name="_Toc118692708"/>
      <w:bookmarkStart w:id="251" w:name="_Toc118694528"/>
      <w:bookmarkStart w:id="252" w:name="_Toc119320486"/>
      <w:bookmarkStart w:id="253" w:name="_Toc118691412"/>
      <w:bookmarkStart w:id="254" w:name="_Toc118692709"/>
      <w:bookmarkStart w:id="255" w:name="_Toc118694529"/>
      <w:bookmarkStart w:id="256" w:name="_Toc119320487"/>
      <w:bookmarkStart w:id="257" w:name="_Toc118691413"/>
      <w:bookmarkStart w:id="258" w:name="_Toc118692710"/>
      <w:bookmarkStart w:id="259" w:name="_Toc118694530"/>
      <w:bookmarkStart w:id="260" w:name="_Toc119320488"/>
      <w:bookmarkStart w:id="261" w:name="_Toc118691414"/>
      <w:bookmarkStart w:id="262" w:name="_Toc118692711"/>
      <w:bookmarkStart w:id="263" w:name="_Toc118694531"/>
      <w:bookmarkStart w:id="264" w:name="_Toc119320489"/>
      <w:bookmarkStart w:id="265" w:name="_Toc163984660"/>
      <w:bookmarkStart w:id="266" w:name="_Toc459644547"/>
      <w:bookmarkStart w:id="267" w:name="_Toc105231058"/>
      <w:bookmarkStart w:id="268" w:name="_Toc105234057"/>
      <w:bookmarkStart w:id="269" w:name="_Toc105234240"/>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rPr>
          <w:rFonts w:hint="eastAsia"/>
        </w:rPr>
        <w:t>网络架构</w:t>
      </w:r>
      <w:bookmarkEnd w:id="265"/>
      <w:bookmarkEnd w:id="266"/>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24"/>
        </w:numPr>
        <w:spacing w:line="360" w:lineRule="exact"/>
        <w:rPr>
          <w:rFonts w:cs="Times New Roman"/>
        </w:rPr>
      </w:pPr>
      <w:r>
        <w:rPr>
          <w:rFonts w:hint="eastAsia"/>
        </w:rPr>
        <w:t>应保证网络设备的业务处理能力满足基本业务需要；</w:t>
      </w:r>
    </w:p>
    <w:p w:rsidR="00FA3EF8" w:rsidRDefault="00FA3EF8" w:rsidP="0080482F">
      <w:pPr>
        <w:pStyle w:val="aff7"/>
        <w:numPr>
          <w:ilvl w:val="0"/>
          <w:numId w:val="24"/>
        </w:numPr>
        <w:spacing w:line="360" w:lineRule="exact"/>
        <w:rPr>
          <w:rFonts w:cs="Times New Roman"/>
        </w:rPr>
      </w:pPr>
      <w:r>
        <w:rPr>
          <w:rFonts w:hint="eastAsia"/>
        </w:rPr>
        <w:t>应保证接入网络和核心网络的带宽满足基本业务需要。</w:t>
      </w:r>
    </w:p>
    <w:p w:rsidR="00FA3EF8" w:rsidRDefault="00FA3EF8" w:rsidP="00546BB2">
      <w:pPr>
        <w:pStyle w:val="af4"/>
        <w:spacing w:line="360" w:lineRule="exact"/>
        <w:rPr>
          <w:rFonts w:cs="Times New Roman"/>
        </w:rPr>
      </w:pPr>
      <w:bookmarkStart w:id="270" w:name="_Toc459644548"/>
      <w:r>
        <w:rPr>
          <w:rFonts w:hint="eastAsia"/>
        </w:rPr>
        <w:t>通信传输</w:t>
      </w:r>
      <w:bookmarkEnd w:id="270"/>
    </w:p>
    <w:p w:rsidR="00FA3EF8" w:rsidRDefault="00FA3EF8" w:rsidP="00796B86">
      <w:pPr>
        <w:pStyle w:val="aff7"/>
        <w:spacing w:line="360" w:lineRule="exact"/>
        <w:ind w:firstLineChars="200" w:firstLine="420"/>
        <w:rPr>
          <w:rFonts w:cs="Times New Roman"/>
        </w:rPr>
      </w:pPr>
      <w:r w:rsidRPr="00546BB2">
        <w:rPr>
          <w:rFonts w:hint="eastAsia"/>
        </w:rPr>
        <w:t>应采用校验码技术保证通信过程中数据的完整性。</w:t>
      </w:r>
    </w:p>
    <w:p w:rsidR="00FA3EF8" w:rsidRDefault="00FA3EF8" w:rsidP="00385C5C">
      <w:pPr>
        <w:pStyle w:val="af4"/>
        <w:spacing w:line="360" w:lineRule="exact"/>
        <w:rPr>
          <w:rFonts w:cs="Times New Roman"/>
        </w:rPr>
      </w:pPr>
      <w:bookmarkStart w:id="271" w:name="_Toc459644549"/>
      <w:r>
        <w:rPr>
          <w:rFonts w:hint="eastAsia"/>
        </w:rPr>
        <w:t>边界防护</w:t>
      </w:r>
      <w:bookmarkEnd w:id="271"/>
    </w:p>
    <w:p w:rsidR="00FA3EF8" w:rsidRPr="00385C5C" w:rsidRDefault="00FA3EF8" w:rsidP="00385C5C">
      <w:pPr>
        <w:pStyle w:val="aff7"/>
        <w:spacing w:line="360" w:lineRule="exact"/>
        <w:ind w:left="420" w:firstLine="0"/>
        <w:rPr>
          <w:rFonts w:cs="Times New Roman"/>
        </w:rPr>
      </w:pPr>
      <w:r w:rsidRPr="00385C5C">
        <w:rPr>
          <w:rFonts w:hint="eastAsia"/>
        </w:rPr>
        <w:t>应保证跨越边界的访问和数据流通过边界防护设备提供的受控接口进行通信</w:t>
      </w:r>
      <w:r>
        <w:rPr>
          <w:rFonts w:hint="eastAsia"/>
        </w:rPr>
        <w:t>。</w:t>
      </w:r>
    </w:p>
    <w:p w:rsidR="00FA3EF8" w:rsidRDefault="00FA3EF8" w:rsidP="000D57C1">
      <w:pPr>
        <w:pStyle w:val="af4"/>
        <w:spacing w:line="360" w:lineRule="exact"/>
        <w:rPr>
          <w:rFonts w:cs="Times New Roman"/>
        </w:rPr>
      </w:pPr>
      <w:bookmarkStart w:id="272" w:name="_Toc163984661"/>
      <w:bookmarkStart w:id="273" w:name="_Toc459644550"/>
      <w:r w:rsidRPr="00F24936">
        <w:rPr>
          <w:rFonts w:hint="eastAsia"/>
        </w:rPr>
        <w:t>访问控制</w:t>
      </w:r>
      <w:bookmarkEnd w:id="272"/>
      <w:bookmarkEnd w:id="27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25"/>
        </w:numPr>
        <w:spacing w:line="360" w:lineRule="exact"/>
        <w:rPr>
          <w:rFonts w:cs="Times New Roman"/>
        </w:rPr>
      </w:pPr>
      <w:r>
        <w:rPr>
          <w:rFonts w:hint="eastAsia"/>
        </w:rPr>
        <w:t>应在网络边界根据访问控制策略设置访问控制规则，默认情况下除允许通信外受控接口拒绝所有通信；</w:t>
      </w:r>
    </w:p>
    <w:p w:rsidR="00FA3EF8" w:rsidRDefault="00FA3EF8" w:rsidP="0080482F">
      <w:pPr>
        <w:pStyle w:val="aff7"/>
        <w:numPr>
          <w:ilvl w:val="0"/>
          <w:numId w:val="25"/>
        </w:numPr>
        <w:spacing w:line="360" w:lineRule="exact"/>
        <w:rPr>
          <w:rFonts w:cs="Times New Roman"/>
        </w:rPr>
      </w:pPr>
      <w:r>
        <w:rPr>
          <w:rFonts w:hint="eastAsia"/>
        </w:rPr>
        <w:t>应删除多余或无效的访问控制规则，优化访问控制列表，并保证访问控制规则数量最小化；</w:t>
      </w:r>
    </w:p>
    <w:p w:rsidR="00FA3EF8" w:rsidRPr="00200BFD" w:rsidRDefault="00FA3EF8" w:rsidP="0080482F">
      <w:pPr>
        <w:pStyle w:val="aff7"/>
        <w:numPr>
          <w:ilvl w:val="0"/>
          <w:numId w:val="25"/>
        </w:numPr>
        <w:spacing w:line="360" w:lineRule="exact"/>
        <w:rPr>
          <w:rFonts w:cs="Times New Roman"/>
        </w:rPr>
      </w:pPr>
      <w:r>
        <w:rPr>
          <w:rFonts w:hint="eastAsia"/>
        </w:rPr>
        <w:t>应对源地址、目的地址、源端口、目的端口和协议等进行检查，以允许</w:t>
      </w:r>
      <w:r>
        <w:t>/</w:t>
      </w:r>
      <w:r>
        <w:rPr>
          <w:rFonts w:hint="eastAsia"/>
        </w:rPr>
        <w:t>拒绝数据包进出。</w:t>
      </w:r>
    </w:p>
    <w:p w:rsidR="00FA3EF8" w:rsidRPr="00132606" w:rsidRDefault="00FA3EF8" w:rsidP="000D57C1">
      <w:pPr>
        <w:pStyle w:val="af3"/>
        <w:spacing w:line="360" w:lineRule="exact"/>
        <w:rPr>
          <w:rFonts w:ascii="Times New Roman" w:cs="Times New Roman"/>
        </w:rPr>
      </w:pPr>
      <w:bookmarkStart w:id="274" w:name="_Toc163984664"/>
      <w:bookmarkStart w:id="275" w:name="_Toc459644551"/>
      <w:r>
        <w:rPr>
          <w:rFonts w:ascii="Times New Roman" w:hint="eastAsia"/>
        </w:rPr>
        <w:t>设备和计算</w:t>
      </w:r>
      <w:r w:rsidRPr="00132606">
        <w:rPr>
          <w:rFonts w:ascii="Times New Roman" w:hint="eastAsia"/>
        </w:rPr>
        <w:t>安全</w:t>
      </w:r>
      <w:bookmarkEnd w:id="267"/>
      <w:bookmarkEnd w:id="268"/>
      <w:bookmarkEnd w:id="269"/>
      <w:bookmarkEnd w:id="274"/>
      <w:bookmarkEnd w:id="275"/>
    </w:p>
    <w:p w:rsidR="00FA3EF8" w:rsidRDefault="00FA3EF8" w:rsidP="000D57C1">
      <w:pPr>
        <w:pStyle w:val="af4"/>
        <w:spacing w:line="360" w:lineRule="exact"/>
        <w:rPr>
          <w:rFonts w:cs="Times New Roman"/>
        </w:rPr>
      </w:pPr>
      <w:bookmarkStart w:id="276" w:name="_Toc118691416"/>
      <w:bookmarkStart w:id="277" w:name="_Toc118692713"/>
      <w:bookmarkStart w:id="278" w:name="_Toc118694533"/>
      <w:bookmarkStart w:id="279" w:name="_Toc119320491"/>
      <w:bookmarkStart w:id="280" w:name="_Toc163984665"/>
      <w:bookmarkStart w:id="281" w:name="_Toc459644552"/>
      <w:bookmarkEnd w:id="276"/>
      <w:bookmarkEnd w:id="277"/>
      <w:bookmarkEnd w:id="278"/>
      <w:bookmarkEnd w:id="279"/>
      <w:r w:rsidRPr="00F24936">
        <w:rPr>
          <w:rFonts w:hint="eastAsia"/>
        </w:rPr>
        <w:t>身份鉴别</w:t>
      </w:r>
      <w:bookmarkEnd w:id="280"/>
      <w:bookmarkEnd w:id="281"/>
    </w:p>
    <w:p w:rsidR="00FA3EF8" w:rsidRDefault="00FA3EF8" w:rsidP="00796B86">
      <w:pPr>
        <w:pStyle w:val="aff7"/>
        <w:spacing w:line="360" w:lineRule="exact"/>
        <w:ind w:firstLineChars="200" w:firstLine="420"/>
        <w:rPr>
          <w:rFonts w:cs="Times New Roman"/>
        </w:rPr>
      </w:pPr>
      <w:r w:rsidRPr="00F96F4F">
        <w:rPr>
          <w:rFonts w:hint="eastAsia"/>
        </w:rPr>
        <w:t>本项要求包括：</w:t>
      </w:r>
    </w:p>
    <w:p w:rsidR="00FA3EF8" w:rsidRDefault="00FA3EF8" w:rsidP="00C36287">
      <w:pPr>
        <w:pStyle w:val="aff7"/>
        <w:numPr>
          <w:ilvl w:val="0"/>
          <w:numId w:val="116"/>
        </w:numPr>
        <w:spacing w:line="360" w:lineRule="exact"/>
        <w:rPr>
          <w:rFonts w:cs="Times New Roman"/>
        </w:rPr>
      </w:pPr>
      <w:r>
        <w:rPr>
          <w:rFonts w:hint="eastAsia"/>
        </w:rPr>
        <w:t>应对登录的用户进行身份标识和鉴别，身份标识具有唯一性，身份鉴别信息具有复杂度要求并定期更换；</w:t>
      </w:r>
    </w:p>
    <w:p w:rsidR="00FA3EF8" w:rsidRDefault="00FA3EF8" w:rsidP="00C36287">
      <w:pPr>
        <w:pStyle w:val="aff7"/>
        <w:numPr>
          <w:ilvl w:val="0"/>
          <w:numId w:val="116"/>
        </w:numPr>
        <w:spacing w:line="360" w:lineRule="exact"/>
        <w:rPr>
          <w:rFonts w:cs="Times New Roman"/>
        </w:rPr>
      </w:pPr>
      <w:r>
        <w:rPr>
          <w:rFonts w:hint="eastAsia"/>
        </w:rPr>
        <w:t>应具有登录失败处理功能，应配置并启用结束会话、限制非法登录次数和当登录连接超时自动退出等相关措施。</w:t>
      </w:r>
    </w:p>
    <w:p w:rsidR="00FA3EF8" w:rsidRDefault="00FA3EF8" w:rsidP="000D57C1">
      <w:pPr>
        <w:pStyle w:val="af4"/>
        <w:spacing w:line="360" w:lineRule="exact"/>
        <w:rPr>
          <w:rFonts w:cs="Times New Roman"/>
        </w:rPr>
      </w:pPr>
      <w:bookmarkStart w:id="282" w:name="_Toc163984666"/>
      <w:bookmarkStart w:id="283" w:name="_Toc459644553"/>
      <w:r w:rsidRPr="00F24936">
        <w:rPr>
          <w:rFonts w:hint="eastAsia"/>
        </w:rPr>
        <w:t>访问控制</w:t>
      </w:r>
      <w:bookmarkEnd w:id="282"/>
      <w:bookmarkEnd w:id="283"/>
    </w:p>
    <w:p w:rsidR="00FA3EF8" w:rsidRDefault="00FA3EF8" w:rsidP="00796B86">
      <w:pPr>
        <w:pStyle w:val="aff7"/>
        <w:spacing w:line="360" w:lineRule="exact"/>
        <w:ind w:firstLineChars="200" w:firstLine="420"/>
        <w:rPr>
          <w:rFonts w:cs="Times New Roman"/>
        </w:rPr>
      </w:pPr>
      <w:r>
        <w:rPr>
          <w:rFonts w:hint="eastAsia"/>
        </w:rPr>
        <w:lastRenderedPageBreak/>
        <w:t>本项要求包括：</w:t>
      </w:r>
    </w:p>
    <w:p w:rsidR="00FA3EF8" w:rsidRDefault="00FA3EF8" w:rsidP="00675626">
      <w:pPr>
        <w:pStyle w:val="aff7"/>
        <w:numPr>
          <w:ilvl w:val="0"/>
          <w:numId w:val="27"/>
        </w:numPr>
        <w:spacing w:line="360" w:lineRule="exact"/>
        <w:rPr>
          <w:rFonts w:cs="Times New Roman"/>
        </w:rPr>
      </w:pPr>
      <w:r>
        <w:rPr>
          <w:rFonts w:hint="eastAsia"/>
        </w:rPr>
        <w:t>应对登录的用户分配账号和权限；</w:t>
      </w:r>
    </w:p>
    <w:p w:rsidR="00FA3EF8" w:rsidRDefault="00FA3EF8" w:rsidP="00675626">
      <w:pPr>
        <w:pStyle w:val="aff7"/>
        <w:numPr>
          <w:ilvl w:val="0"/>
          <w:numId w:val="27"/>
        </w:numPr>
        <w:spacing w:line="360" w:lineRule="exact"/>
        <w:rPr>
          <w:rFonts w:cs="Times New Roman"/>
        </w:rPr>
      </w:pPr>
      <w:r>
        <w:rPr>
          <w:rFonts w:hint="eastAsia"/>
        </w:rPr>
        <w:t>应重命名默认账号或修改默认口令；</w:t>
      </w:r>
    </w:p>
    <w:p w:rsidR="00FA3EF8" w:rsidRDefault="00FA3EF8" w:rsidP="00675626">
      <w:pPr>
        <w:pStyle w:val="aff7"/>
        <w:numPr>
          <w:ilvl w:val="0"/>
          <w:numId w:val="27"/>
        </w:numPr>
        <w:spacing w:line="360" w:lineRule="exact"/>
        <w:rPr>
          <w:rFonts w:cs="Times New Roman"/>
        </w:rPr>
      </w:pPr>
      <w:r>
        <w:rPr>
          <w:rFonts w:hint="eastAsia"/>
        </w:rPr>
        <w:t>应及时删除或停用多余的、过期的账号，避免共享账号的存在。</w:t>
      </w:r>
    </w:p>
    <w:p w:rsidR="00FA3EF8" w:rsidRDefault="00FA3EF8" w:rsidP="000D57C1">
      <w:pPr>
        <w:pStyle w:val="af4"/>
        <w:spacing w:line="360" w:lineRule="exact"/>
        <w:rPr>
          <w:rFonts w:cs="Times New Roman"/>
        </w:rPr>
      </w:pPr>
      <w:bookmarkStart w:id="284" w:name="_Toc163984667"/>
      <w:bookmarkStart w:id="285" w:name="_Toc459644554"/>
      <w:r w:rsidRPr="00F24936">
        <w:rPr>
          <w:rFonts w:hint="eastAsia"/>
        </w:rPr>
        <w:t>入侵防范</w:t>
      </w:r>
      <w:bookmarkEnd w:id="284"/>
      <w:bookmarkEnd w:id="285"/>
    </w:p>
    <w:p w:rsidR="00FA3EF8" w:rsidRDefault="00FA3EF8" w:rsidP="00796B86">
      <w:pPr>
        <w:pStyle w:val="aff7"/>
        <w:spacing w:line="360" w:lineRule="exact"/>
        <w:ind w:firstLineChars="200" w:firstLine="420"/>
        <w:rPr>
          <w:rFonts w:cs="Times New Roman"/>
        </w:rPr>
      </w:pPr>
      <w:r w:rsidRPr="00F96F4F">
        <w:rPr>
          <w:rFonts w:hint="eastAsia"/>
        </w:rPr>
        <w:t>本项要求包括：</w:t>
      </w:r>
    </w:p>
    <w:p w:rsidR="00FA3EF8" w:rsidRDefault="00FA3EF8" w:rsidP="00C36287">
      <w:pPr>
        <w:pStyle w:val="aff7"/>
        <w:numPr>
          <w:ilvl w:val="0"/>
          <w:numId w:val="117"/>
        </w:numPr>
        <w:spacing w:line="360" w:lineRule="exact"/>
        <w:rPr>
          <w:rFonts w:cs="Times New Roman"/>
        </w:rPr>
      </w:pPr>
      <w:r>
        <w:rPr>
          <w:rFonts w:hint="eastAsia"/>
        </w:rPr>
        <w:t>系统应遵循最小安装的原则，仅安装需要的组件和应用程序；</w:t>
      </w:r>
    </w:p>
    <w:p w:rsidR="00FA3EF8" w:rsidRPr="00F96F4F" w:rsidRDefault="00FA3EF8" w:rsidP="00C36287">
      <w:pPr>
        <w:pStyle w:val="aff7"/>
        <w:numPr>
          <w:ilvl w:val="0"/>
          <w:numId w:val="117"/>
        </w:numPr>
        <w:spacing w:line="360" w:lineRule="exact"/>
        <w:rPr>
          <w:rFonts w:cs="Times New Roman"/>
        </w:rPr>
      </w:pPr>
      <w:r>
        <w:rPr>
          <w:rFonts w:hint="eastAsia"/>
        </w:rPr>
        <w:t>应关闭不需要的系统服务、默认共享和高危端口。</w:t>
      </w:r>
    </w:p>
    <w:p w:rsidR="00FA3EF8" w:rsidRDefault="00FA3EF8" w:rsidP="000D57C1">
      <w:pPr>
        <w:pStyle w:val="af4"/>
        <w:spacing w:line="360" w:lineRule="exact"/>
        <w:rPr>
          <w:rFonts w:cs="Times New Roman"/>
        </w:rPr>
      </w:pPr>
      <w:bookmarkStart w:id="286" w:name="_Toc163984668"/>
      <w:bookmarkStart w:id="287" w:name="_Toc459644555"/>
      <w:r w:rsidRPr="00F24936">
        <w:rPr>
          <w:rFonts w:hint="eastAsia"/>
        </w:rPr>
        <w:t>恶意代码防范</w:t>
      </w:r>
      <w:bookmarkEnd w:id="286"/>
      <w:bookmarkEnd w:id="287"/>
    </w:p>
    <w:p w:rsidR="00FA3EF8" w:rsidRPr="00F96F4F" w:rsidRDefault="00FA3EF8" w:rsidP="00F96F4F">
      <w:pPr>
        <w:pStyle w:val="aff7"/>
        <w:spacing w:line="360" w:lineRule="exact"/>
        <w:ind w:left="420" w:firstLine="0"/>
        <w:rPr>
          <w:rFonts w:cs="Times New Roman"/>
        </w:rPr>
      </w:pPr>
      <w:r w:rsidRPr="00546BB2">
        <w:rPr>
          <w:rFonts w:hint="eastAsia"/>
        </w:rPr>
        <w:t>应安装防恶意代码软件或配置具有相应功能的软件，并定期进行升级和更新防恶意代码库。</w:t>
      </w:r>
    </w:p>
    <w:p w:rsidR="00FA3EF8" w:rsidRPr="00132606" w:rsidRDefault="00FA3EF8" w:rsidP="00386E8A">
      <w:pPr>
        <w:pStyle w:val="af3"/>
        <w:spacing w:line="360" w:lineRule="exact"/>
        <w:rPr>
          <w:rFonts w:ascii="Times New Roman" w:cs="Times New Roman"/>
        </w:rPr>
      </w:pPr>
      <w:bookmarkStart w:id="288" w:name="_Toc163984669"/>
      <w:bookmarkStart w:id="289" w:name="_Toc459644556"/>
      <w:bookmarkEnd w:id="238"/>
      <w:bookmarkEnd w:id="239"/>
      <w:bookmarkEnd w:id="240"/>
      <w:bookmarkEnd w:id="241"/>
      <w:bookmarkEnd w:id="242"/>
      <w:bookmarkEnd w:id="243"/>
      <w:bookmarkEnd w:id="244"/>
      <w:r w:rsidRPr="00132606">
        <w:rPr>
          <w:rFonts w:ascii="Times New Roman" w:hint="eastAsia"/>
        </w:rPr>
        <w:t>应用</w:t>
      </w:r>
      <w:r>
        <w:rPr>
          <w:rFonts w:ascii="Times New Roman" w:hint="eastAsia"/>
        </w:rPr>
        <w:t>和数据</w:t>
      </w:r>
      <w:r w:rsidRPr="00132606">
        <w:rPr>
          <w:rFonts w:ascii="Times New Roman" w:hint="eastAsia"/>
        </w:rPr>
        <w:t>安全</w:t>
      </w:r>
      <w:bookmarkEnd w:id="288"/>
      <w:bookmarkEnd w:id="289"/>
    </w:p>
    <w:p w:rsidR="00FA3EF8" w:rsidRDefault="00FA3EF8" w:rsidP="00386E8A">
      <w:pPr>
        <w:pStyle w:val="af4"/>
        <w:spacing w:line="360" w:lineRule="exact"/>
        <w:rPr>
          <w:rFonts w:cs="Times New Roman"/>
        </w:rPr>
      </w:pPr>
      <w:bookmarkStart w:id="290" w:name="_Toc105233210"/>
      <w:bookmarkStart w:id="291" w:name="_Toc105233478"/>
      <w:bookmarkStart w:id="292" w:name="_Toc105233746"/>
      <w:bookmarkStart w:id="293" w:name="_Toc105234016"/>
      <w:bookmarkStart w:id="294" w:name="_Toc163984670"/>
      <w:bookmarkStart w:id="295" w:name="_Toc459644557"/>
      <w:r w:rsidRPr="00F24936">
        <w:rPr>
          <w:rFonts w:hint="eastAsia"/>
        </w:rPr>
        <w:t>身份鉴别</w:t>
      </w:r>
      <w:bookmarkEnd w:id="290"/>
      <w:bookmarkEnd w:id="291"/>
      <w:bookmarkEnd w:id="292"/>
      <w:bookmarkEnd w:id="293"/>
      <w:bookmarkEnd w:id="294"/>
      <w:bookmarkEnd w:id="29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6903F3" w:rsidRDefault="00FA3EF8" w:rsidP="006903F3">
      <w:pPr>
        <w:pStyle w:val="aff7"/>
        <w:numPr>
          <w:ilvl w:val="0"/>
          <w:numId w:val="18"/>
        </w:numPr>
        <w:spacing w:line="360" w:lineRule="exact"/>
        <w:rPr>
          <w:rFonts w:hAnsi="宋体" w:cs="Times New Roman"/>
        </w:rPr>
      </w:pPr>
      <w:r w:rsidRPr="006903F3">
        <w:rPr>
          <w:rFonts w:hAnsi="宋体" w:hint="eastAsia"/>
        </w:rPr>
        <w:t>应对登录的用户进行身份标识和鉴别，身份标识具有唯一性，鉴别信息具有复杂度要求</w:t>
      </w:r>
      <w:r>
        <w:rPr>
          <w:rFonts w:hAnsi="宋体" w:hint="eastAsia"/>
        </w:rPr>
        <w:t>并定期更换</w:t>
      </w:r>
      <w:r w:rsidRPr="006903F3">
        <w:rPr>
          <w:rFonts w:hAnsi="宋体" w:hint="eastAsia"/>
        </w:rPr>
        <w:t>；</w:t>
      </w:r>
    </w:p>
    <w:p w:rsidR="00FA3EF8" w:rsidRPr="006903F3" w:rsidRDefault="00FA3EF8" w:rsidP="006903F3">
      <w:pPr>
        <w:pStyle w:val="aff7"/>
        <w:numPr>
          <w:ilvl w:val="0"/>
          <w:numId w:val="18"/>
        </w:numPr>
        <w:spacing w:line="360" w:lineRule="exact"/>
        <w:rPr>
          <w:rFonts w:hAnsi="宋体" w:cs="Times New Roman"/>
        </w:rPr>
      </w:pPr>
      <w:r w:rsidRPr="006903F3">
        <w:rPr>
          <w:rFonts w:hAnsi="宋体" w:hint="eastAsia"/>
        </w:rPr>
        <w:t>应提供并启用登录失败处理功能，多次登录失败后应采取必要的保护措施。</w:t>
      </w:r>
    </w:p>
    <w:p w:rsidR="00FA3EF8" w:rsidRDefault="00FA3EF8" w:rsidP="00386E8A">
      <w:pPr>
        <w:pStyle w:val="af4"/>
        <w:spacing w:line="360" w:lineRule="exact"/>
        <w:rPr>
          <w:rFonts w:cs="Times New Roman"/>
        </w:rPr>
      </w:pPr>
      <w:bookmarkStart w:id="296" w:name="_Toc105233211"/>
      <w:bookmarkStart w:id="297" w:name="_Toc105233479"/>
      <w:bookmarkStart w:id="298" w:name="_Toc105233747"/>
      <w:bookmarkStart w:id="299" w:name="_Toc105234017"/>
      <w:bookmarkStart w:id="300" w:name="_Toc163984671"/>
      <w:bookmarkStart w:id="301" w:name="_Toc459644558"/>
      <w:r w:rsidRPr="00F24936">
        <w:rPr>
          <w:rFonts w:hint="eastAsia"/>
        </w:rPr>
        <w:t>访问控制</w:t>
      </w:r>
      <w:bookmarkEnd w:id="296"/>
      <w:bookmarkEnd w:id="297"/>
      <w:bookmarkEnd w:id="298"/>
      <w:bookmarkEnd w:id="299"/>
      <w:bookmarkEnd w:id="300"/>
      <w:bookmarkEnd w:id="30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17"/>
        </w:numPr>
        <w:spacing w:line="360" w:lineRule="exact"/>
        <w:rPr>
          <w:rFonts w:cs="Times New Roman"/>
        </w:rPr>
      </w:pPr>
      <w:r>
        <w:rPr>
          <w:rFonts w:hint="eastAsia"/>
        </w:rPr>
        <w:t>应提供访问控制功能，对登录的用户分配账号和权限；</w:t>
      </w:r>
    </w:p>
    <w:p w:rsidR="00FA3EF8" w:rsidRDefault="00FA3EF8" w:rsidP="0080482F">
      <w:pPr>
        <w:pStyle w:val="aff7"/>
        <w:numPr>
          <w:ilvl w:val="0"/>
          <w:numId w:val="17"/>
        </w:numPr>
        <w:spacing w:line="360" w:lineRule="exact"/>
        <w:rPr>
          <w:rFonts w:cs="Times New Roman"/>
        </w:rPr>
      </w:pPr>
      <w:r>
        <w:rPr>
          <w:rFonts w:hint="eastAsia"/>
        </w:rPr>
        <w:t>应重命名应用系统默认账号或修改这些账号的默认口令；</w:t>
      </w:r>
    </w:p>
    <w:p w:rsidR="00FA3EF8" w:rsidRPr="00200BFD" w:rsidRDefault="00FA3EF8" w:rsidP="0080482F">
      <w:pPr>
        <w:pStyle w:val="aff7"/>
        <w:numPr>
          <w:ilvl w:val="0"/>
          <w:numId w:val="17"/>
        </w:numPr>
        <w:spacing w:line="360" w:lineRule="exact"/>
        <w:rPr>
          <w:rFonts w:cs="Times New Roman"/>
        </w:rPr>
      </w:pPr>
      <w:r>
        <w:rPr>
          <w:rFonts w:hint="eastAsia"/>
        </w:rPr>
        <w:t>应及时删除或停用多余的、过期的账号，避免共享账号的存在。</w:t>
      </w:r>
    </w:p>
    <w:p w:rsidR="00FA3EF8" w:rsidRDefault="00FA3EF8" w:rsidP="00386E8A">
      <w:pPr>
        <w:pStyle w:val="af4"/>
        <w:spacing w:line="360" w:lineRule="exact"/>
        <w:rPr>
          <w:rFonts w:cs="Times New Roman"/>
        </w:rPr>
      </w:pPr>
      <w:bookmarkStart w:id="302" w:name="_Toc105233213"/>
      <w:bookmarkStart w:id="303" w:name="_Toc105233481"/>
      <w:bookmarkStart w:id="304" w:name="_Toc105233749"/>
      <w:bookmarkStart w:id="305" w:name="_Toc105234019"/>
      <w:bookmarkStart w:id="306" w:name="_Toc163984673"/>
      <w:bookmarkStart w:id="307" w:name="_Toc459644559"/>
      <w:r w:rsidRPr="00F24936">
        <w:rPr>
          <w:rFonts w:hint="eastAsia"/>
        </w:rPr>
        <w:t>软件容错</w:t>
      </w:r>
      <w:bookmarkEnd w:id="302"/>
      <w:bookmarkEnd w:id="303"/>
      <w:bookmarkEnd w:id="304"/>
      <w:bookmarkEnd w:id="305"/>
      <w:bookmarkEnd w:id="306"/>
      <w:bookmarkEnd w:id="307"/>
    </w:p>
    <w:p w:rsidR="00FA3EF8" w:rsidRPr="00F96F4F" w:rsidRDefault="00FA3EF8" w:rsidP="00F96F4F">
      <w:pPr>
        <w:pStyle w:val="aff7"/>
        <w:spacing w:line="360" w:lineRule="exact"/>
        <w:ind w:left="420" w:firstLine="0"/>
        <w:rPr>
          <w:rFonts w:cs="Times New Roman"/>
        </w:rPr>
      </w:pPr>
      <w:r w:rsidRPr="00F96F4F">
        <w:rPr>
          <w:rFonts w:hint="eastAsia"/>
        </w:rPr>
        <w:t>应提供数据有效性检验功能，保证通过人机接口输入或通过通信接口输入的内容符合系统设定要求。</w:t>
      </w:r>
    </w:p>
    <w:p w:rsidR="00FA3EF8" w:rsidRDefault="00FA3EF8" w:rsidP="00386E8A">
      <w:pPr>
        <w:pStyle w:val="af4"/>
        <w:spacing w:line="360" w:lineRule="exact"/>
        <w:rPr>
          <w:rFonts w:cs="Times New Roman"/>
        </w:rPr>
      </w:pPr>
      <w:bookmarkStart w:id="308" w:name="_Toc163984675"/>
      <w:bookmarkStart w:id="309" w:name="_Toc459644560"/>
      <w:bookmarkStart w:id="310" w:name="_Toc105234024"/>
      <w:r w:rsidRPr="00F24936">
        <w:rPr>
          <w:rFonts w:hint="eastAsia"/>
        </w:rPr>
        <w:t>数据完整性</w:t>
      </w:r>
      <w:bookmarkEnd w:id="308"/>
      <w:bookmarkEnd w:id="309"/>
    </w:p>
    <w:p w:rsidR="00FA3EF8" w:rsidRPr="00F96F4F" w:rsidRDefault="00FA3EF8" w:rsidP="00F96F4F">
      <w:pPr>
        <w:pStyle w:val="aff7"/>
        <w:spacing w:line="360" w:lineRule="exact"/>
        <w:ind w:left="420" w:firstLine="0"/>
        <w:rPr>
          <w:rFonts w:cs="Times New Roman"/>
        </w:rPr>
      </w:pPr>
      <w:r w:rsidRPr="00075039">
        <w:rPr>
          <w:rFonts w:hint="eastAsia"/>
        </w:rPr>
        <w:t>应采用校验码技术保证重要数据在传输过程中的完整性。</w:t>
      </w:r>
    </w:p>
    <w:p w:rsidR="00FA3EF8" w:rsidRDefault="00FA3EF8" w:rsidP="00386E8A">
      <w:pPr>
        <w:pStyle w:val="af4"/>
        <w:spacing w:line="360" w:lineRule="exact"/>
        <w:rPr>
          <w:rFonts w:cs="Times New Roman"/>
        </w:rPr>
      </w:pPr>
      <w:bookmarkStart w:id="311" w:name="_Toc163984676"/>
      <w:bookmarkStart w:id="312" w:name="_Toc459644561"/>
      <w:bookmarkStart w:id="313" w:name="_Toc105234026"/>
      <w:bookmarkEnd w:id="310"/>
      <w:r>
        <w:rPr>
          <w:rFonts w:hint="eastAsia"/>
        </w:rPr>
        <w:t>数据备份恢复</w:t>
      </w:r>
      <w:bookmarkEnd w:id="311"/>
      <w:bookmarkEnd w:id="312"/>
    </w:p>
    <w:p w:rsidR="00FA3EF8" w:rsidRPr="00F96F4F" w:rsidRDefault="00FA3EF8" w:rsidP="00F96F4F">
      <w:pPr>
        <w:pStyle w:val="aff7"/>
        <w:spacing w:line="360" w:lineRule="exact"/>
        <w:ind w:left="420" w:firstLine="0"/>
        <w:rPr>
          <w:rFonts w:cs="Times New Roman"/>
        </w:rPr>
      </w:pPr>
      <w:r w:rsidRPr="00F96F4F">
        <w:rPr>
          <w:rFonts w:hint="eastAsia"/>
        </w:rPr>
        <w:t>应提供重要数据的本地数据备份与恢复功能。</w:t>
      </w:r>
    </w:p>
    <w:p w:rsidR="00FA3EF8" w:rsidRDefault="00FA3EF8" w:rsidP="000D57C1">
      <w:pPr>
        <w:pStyle w:val="af2"/>
        <w:spacing w:line="360" w:lineRule="exact"/>
        <w:rPr>
          <w:rFonts w:cs="Times New Roman"/>
        </w:rPr>
      </w:pPr>
      <w:bookmarkStart w:id="314" w:name="_Toc459644562"/>
      <w:bookmarkEnd w:id="313"/>
      <w:r>
        <w:rPr>
          <w:rFonts w:hint="eastAsia"/>
        </w:rPr>
        <w:t>管理要求</w:t>
      </w:r>
      <w:bookmarkEnd w:id="314"/>
    </w:p>
    <w:p w:rsidR="00FA3EF8" w:rsidRPr="00132606" w:rsidRDefault="00FA3EF8" w:rsidP="000D57C1">
      <w:pPr>
        <w:pStyle w:val="af3"/>
        <w:spacing w:line="360" w:lineRule="exact"/>
        <w:rPr>
          <w:rFonts w:ascii="Times New Roman" w:cs="Times New Roman"/>
        </w:rPr>
      </w:pPr>
      <w:bookmarkStart w:id="315" w:name="_Toc163984683"/>
      <w:bookmarkStart w:id="316" w:name="_Toc459644563"/>
      <w:bookmarkStart w:id="317" w:name="_Toc105231055"/>
      <w:bookmarkStart w:id="318" w:name="_Toc105234033"/>
      <w:bookmarkStart w:id="319" w:name="_Toc105234237"/>
      <w:bookmarkStart w:id="320" w:name="_Toc105260104"/>
      <w:bookmarkStart w:id="321" w:name="_Toc105260331"/>
      <w:bookmarkEnd w:id="187"/>
      <w:bookmarkEnd w:id="188"/>
      <w:bookmarkEnd w:id="189"/>
      <w:bookmarkEnd w:id="190"/>
      <w:bookmarkEnd w:id="191"/>
      <w:bookmarkEnd w:id="192"/>
      <w:bookmarkEnd w:id="193"/>
      <w:r w:rsidRPr="00132606">
        <w:rPr>
          <w:rFonts w:ascii="Times New Roman" w:hint="eastAsia"/>
        </w:rPr>
        <w:t>安全</w:t>
      </w:r>
      <w:r>
        <w:rPr>
          <w:rFonts w:ascii="Times New Roman" w:hint="eastAsia"/>
        </w:rPr>
        <w:t>策略和</w:t>
      </w:r>
      <w:r w:rsidRPr="00132606">
        <w:rPr>
          <w:rFonts w:ascii="Times New Roman" w:hint="eastAsia"/>
        </w:rPr>
        <w:t>管理制度</w:t>
      </w:r>
      <w:bookmarkEnd w:id="315"/>
      <w:bookmarkEnd w:id="316"/>
    </w:p>
    <w:p w:rsidR="00FA3EF8" w:rsidRDefault="00FA3EF8" w:rsidP="000D57C1">
      <w:pPr>
        <w:pStyle w:val="af4"/>
        <w:spacing w:line="360" w:lineRule="exact"/>
        <w:rPr>
          <w:rFonts w:cs="Times New Roman"/>
        </w:rPr>
      </w:pPr>
      <w:bookmarkStart w:id="322" w:name="_Toc163984684"/>
      <w:bookmarkStart w:id="323" w:name="_Toc459644564"/>
      <w:r w:rsidRPr="00F24936">
        <w:rPr>
          <w:rFonts w:hint="eastAsia"/>
        </w:rPr>
        <w:t>管理制度</w:t>
      </w:r>
      <w:bookmarkEnd w:id="322"/>
      <w:bookmarkEnd w:id="323"/>
    </w:p>
    <w:p w:rsidR="00FA3EF8" w:rsidRPr="000B09EF" w:rsidRDefault="00FA3EF8" w:rsidP="000B09EF">
      <w:pPr>
        <w:pStyle w:val="aff7"/>
        <w:spacing w:line="360" w:lineRule="exact"/>
        <w:ind w:left="420" w:firstLine="0"/>
        <w:rPr>
          <w:rFonts w:cs="Times New Roman"/>
        </w:rPr>
      </w:pPr>
      <w:r w:rsidRPr="000B09EF">
        <w:rPr>
          <w:rFonts w:hint="eastAsia"/>
        </w:rPr>
        <w:t>应建立日常管理活动中常用的安全管理制度。</w:t>
      </w:r>
    </w:p>
    <w:p w:rsidR="00FA3EF8" w:rsidRPr="00132606" w:rsidRDefault="00FA3EF8" w:rsidP="000D57C1">
      <w:pPr>
        <w:pStyle w:val="af3"/>
        <w:spacing w:line="360" w:lineRule="exact"/>
        <w:rPr>
          <w:rFonts w:ascii="Times New Roman" w:cs="Times New Roman"/>
        </w:rPr>
      </w:pPr>
      <w:bookmarkStart w:id="324" w:name="_Toc163984678"/>
      <w:bookmarkStart w:id="325" w:name="_Toc459644565"/>
      <w:r w:rsidRPr="00132606">
        <w:rPr>
          <w:rFonts w:ascii="Times New Roman" w:hint="eastAsia"/>
        </w:rPr>
        <w:t>安全管理机构</w:t>
      </w:r>
      <w:bookmarkEnd w:id="324"/>
      <w:r>
        <w:rPr>
          <w:rFonts w:ascii="Times New Roman" w:hint="eastAsia"/>
        </w:rPr>
        <w:t>和人员</w:t>
      </w:r>
      <w:bookmarkEnd w:id="325"/>
    </w:p>
    <w:p w:rsidR="00FA3EF8" w:rsidRDefault="00FA3EF8" w:rsidP="000D57C1">
      <w:pPr>
        <w:pStyle w:val="af4"/>
        <w:spacing w:line="360" w:lineRule="exact"/>
        <w:rPr>
          <w:rFonts w:cs="Times New Roman"/>
        </w:rPr>
      </w:pPr>
      <w:bookmarkStart w:id="326" w:name="_Toc163984679"/>
      <w:bookmarkStart w:id="327" w:name="_Toc459644566"/>
      <w:r w:rsidRPr="00F24936">
        <w:rPr>
          <w:rFonts w:hint="eastAsia"/>
        </w:rPr>
        <w:t>岗位设置</w:t>
      </w:r>
      <w:bookmarkEnd w:id="326"/>
      <w:bookmarkEnd w:id="327"/>
    </w:p>
    <w:p w:rsidR="00FA3EF8" w:rsidRPr="000B09EF" w:rsidRDefault="00FA3EF8" w:rsidP="000B09EF">
      <w:pPr>
        <w:pStyle w:val="aff7"/>
        <w:spacing w:line="360" w:lineRule="exact"/>
        <w:ind w:left="420" w:firstLine="0"/>
        <w:rPr>
          <w:rFonts w:cs="Times New Roman"/>
        </w:rPr>
      </w:pPr>
      <w:r w:rsidRPr="000B09EF">
        <w:rPr>
          <w:rFonts w:hint="eastAsia"/>
        </w:rPr>
        <w:t>应设立系统管理员、网络管理员、安全管理员等岗位，并定义各个工作岗位的职责。</w:t>
      </w:r>
    </w:p>
    <w:p w:rsidR="00FA3EF8" w:rsidRDefault="00FA3EF8" w:rsidP="000D57C1">
      <w:pPr>
        <w:pStyle w:val="af4"/>
        <w:spacing w:line="360" w:lineRule="exact"/>
        <w:rPr>
          <w:rFonts w:cs="Times New Roman"/>
        </w:rPr>
      </w:pPr>
      <w:bookmarkStart w:id="328" w:name="_Toc163984680"/>
      <w:bookmarkStart w:id="329" w:name="_Toc459644567"/>
      <w:r w:rsidRPr="00F24936">
        <w:rPr>
          <w:rFonts w:hint="eastAsia"/>
        </w:rPr>
        <w:t>人员配备</w:t>
      </w:r>
      <w:bookmarkEnd w:id="328"/>
      <w:bookmarkEnd w:id="329"/>
    </w:p>
    <w:p w:rsidR="00FA3EF8" w:rsidRPr="000104AF" w:rsidRDefault="00FA3EF8" w:rsidP="001B6AB3">
      <w:pPr>
        <w:pStyle w:val="aff7"/>
        <w:spacing w:line="360" w:lineRule="exact"/>
        <w:ind w:left="420" w:firstLine="0"/>
        <w:rPr>
          <w:rFonts w:cs="Times New Roman"/>
        </w:rPr>
      </w:pPr>
      <w:r>
        <w:rPr>
          <w:rFonts w:hint="eastAsia"/>
        </w:rPr>
        <w:t>应</w:t>
      </w:r>
      <w:r w:rsidRPr="000104AF">
        <w:rPr>
          <w:rFonts w:hint="eastAsia"/>
        </w:rPr>
        <w:t>配备一定数量的系统管理员、网络管理员、安全管理员</w:t>
      </w:r>
      <w:r>
        <w:rPr>
          <w:rFonts w:hint="eastAsia"/>
        </w:rPr>
        <w:t>等</w:t>
      </w:r>
      <w:r w:rsidRPr="000104AF">
        <w:rPr>
          <w:rFonts w:hint="eastAsia"/>
        </w:rPr>
        <w:t>。</w:t>
      </w:r>
    </w:p>
    <w:p w:rsidR="00FA3EF8" w:rsidRDefault="00FA3EF8" w:rsidP="000D57C1">
      <w:pPr>
        <w:pStyle w:val="af4"/>
        <w:spacing w:line="360" w:lineRule="exact"/>
        <w:rPr>
          <w:rFonts w:cs="Times New Roman"/>
        </w:rPr>
      </w:pPr>
      <w:bookmarkStart w:id="330" w:name="_Toc163984681"/>
      <w:bookmarkStart w:id="331" w:name="_Toc459644568"/>
      <w:r w:rsidRPr="00F24936">
        <w:rPr>
          <w:rFonts w:hint="eastAsia"/>
        </w:rPr>
        <w:t>授权和审批</w:t>
      </w:r>
      <w:bookmarkEnd w:id="330"/>
      <w:bookmarkEnd w:id="331"/>
    </w:p>
    <w:p w:rsidR="00FA3EF8" w:rsidRPr="00602FC8" w:rsidRDefault="00FA3EF8" w:rsidP="00602FC8">
      <w:pPr>
        <w:pStyle w:val="aff7"/>
        <w:spacing w:line="360" w:lineRule="exact"/>
        <w:ind w:left="420" w:firstLine="0"/>
        <w:rPr>
          <w:rFonts w:cs="Times New Roman"/>
        </w:rPr>
      </w:pPr>
      <w:r w:rsidRPr="00602FC8">
        <w:rPr>
          <w:rFonts w:hint="eastAsia"/>
        </w:rPr>
        <w:lastRenderedPageBreak/>
        <w:t>应根据各个部门和岗位的职责明确授权审批事项、审批部门和批准人等。</w:t>
      </w:r>
    </w:p>
    <w:p w:rsidR="00FA3EF8" w:rsidRDefault="00FA3EF8" w:rsidP="000D57C1">
      <w:pPr>
        <w:pStyle w:val="af4"/>
        <w:spacing w:line="360" w:lineRule="exact"/>
        <w:rPr>
          <w:rFonts w:cs="Times New Roman"/>
        </w:rPr>
      </w:pPr>
      <w:bookmarkStart w:id="332" w:name="_Toc163984687"/>
      <w:bookmarkStart w:id="333" w:name="_Toc459644569"/>
      <w:r w:rsidRPr="00F24936">
        <w:rPr>
          <w:rFonts w:hint="eastAsia"/>
        </w:rPr>
        <w:t>人员录用</w:t>
      </w:r>
      <w:bookmarkEnd w:id="332"/>
      <w:bookmarkEnd w:id="333"/>
    </w:p>
    <w:p w:rsidR="00FA3EF8" w:rsidRPr="004A7A2E" w:rsidRDefault="00FA3EF8" w:rsidP="004A7A2E">
      <w:pPr>
        <w:pStyle w:val="aff7"/>
        <w:spacing w:line="360" w:lineRule="exact"/>
        <w:ind w:left="420" w:firstLine="0"/>
        <w:rPr>
          <w:rFonts w:cs="Times New Roman"/>
        </w:rPr>
      </w:pPr>
      <w:r w:rsidRPr="004A7A2E">
        <w:rPr>
          <w:rFonts w:hint="eastAsia"/>
        </w:rPr>
        <w:t>应指定或授权专门的部门或人员负责人员录用。</w:t>
      </w:r>
    </w:p>
    <w:p w:rsidR="00FA3EF8" w:rsidRDefault="00FA3EF8" w:rsidP="000D57C1">
      <w:pPr>
        <w:pStyle w:val="af4"/>
        <w:spacing w:line="360" w:lineRule="exact"/>
        <w:rPr>
          <w:rFonts w:cs="Times New Roman"/>
        </w:rPr>
      </w:pPr>
      <w:bookmarkStart w:id="334" w:name="_Toc163984688"/>
      <w:bookmarkStart w:id="335" w:name="_Toc459644570"/>
      <w:r w:rsidRPr="00F24936">
        <w:rPr>
          <w:rFonts w:hint="eastAsia"/>
        </w:rPr>
        <w:t>人员离岗</w:t>
      </w:r>
      <w:bookmarkEnd w:id="334"/>
      <w:bookmarkEnd w:id="335"/>
    </w:p>
    <w:p w:rsidR="00FA3EF8" w:rsidRPr="004A7A2E" w:rsidRDefault="00FA3EF8" w:rsidP="004A7A2E">
      <w:pPr>
        <w:pStyle w:val="aff7"/>
        <w:spacing w:line="360" w:lineRule="exact"/>
        <w:ind w:left="420" w:firstLine="0"/>
        <w:rPr>
          <w:rFonts w:cs="Times New Roman"/>
        </w:rPr>
      </w:pPr>
      <w:r w:rsidRPr="004A7A2E">
        <w:rPr>
          <w:rFonts w:hint="eastAsia"/>
        </w:rPr>
        <w:t>应及时终止离岗员工的所有访问权限，取回各种身份证件、钥匙、徽章等以及机构提供的软硬件设备。</w:t>
      </w:r>
    </w:p>
    <w:p w:rsidR="00FA3EF8" w:rsidRDefault="00FA3EF8" w:rsidP="000D57C1">
      <w:pPr>
        <w:pStyle w:val="af4"/>
        <w:spacing w:line="360" w:lineRule="exact"/>
        <w:rPr>
          <w:rFonts w:cs="Times New Roman"/>
        </w:rPr>
      </w:pPr>
      <w:bookmarkStart w:id="336" w:name="_Toc163984689"/>
      <w:bookmarkStart w:id="337" w:name="_Toc459644571"/>
      <w:r w:rsidRPr="00F24936">
        <w:rPr>
          <w:rFonts w:hint="eastAsia"/>
        </w:rPr>
        <w:t>安全意识教育和培训</w:t>
      </w:r>
      <w:bookmarkEnd w:id="336"/>
      <w:bookmarkEnd w:id="337"/>
    </w:p>
    <w:p w:rsidR="00FA3EF8" w:rsidRPr="004A7A2E" w:rsidRDefault="00FA3EF8" w:rsidP="004A7A2E">
      <w:pPr>
        <w:pStyle w:val="aff7"/>
        <w:spacing w:line="360" w:lineRule="exact"/>
        <w:ind w:left="420" w:firstLine="0"/>
        <w:rPr>
          <w:rFonts w:cs="Times New Roman"/>
        </w:rPr>
      </w:pPr>
      <w:r w:rsidRPr="004A7A2E">
        <w:rPr>
          <w:rFonts w:hint="eastAsia"/>
        </w:rPr>
        <w:t>应对各类人员进行安全意识教育和岗位技能培训，并告知相关的安全责任和惩戒措施。</w:t>
      </w:r>
    </w:p>
    <w:p w:rsidR="00FA3EF8" w:rsidRDefault="00FA3EF8" w:rsidP="000D57C1">
      <w:pPr>
        <w:pStyle w:val="af4"/>
        <w:spacing w:line="360" w:lineRule="exact"/>
        <w:rPr>
          <w:rFonts w:cs="Times New Roman"/>
        </w:rPr>
      </w:pPr>
      <w:bookmarkStart w:id="338" w:name="_Toc163984690"/>
      <w:bookmarkStart w:id="339" w:name="_Toc459644572"/>
      <w:r w:rsidRPr="00F24936">
        <w:rPr>
          <w:rFonts w:hint="eastAsia"/>
        </w:rPr>
        <w:t>外部人员访问管理</w:t>
      </w:r>
      <w:bookmarkEnd w:id="338"/>
      <w:bookmarkEnd w:id="339"/>
    </w:p>
    <w:p w:rsidR="00FA3EF8" w:rsidRPr="004A7A2E" w:rsidRDefault="00FA3EF8" w:rsidP="004A7A2E">
      <w:pPr>
        <w:pStyle w:val="aff7"/>
        <w:spacing w:line="360" w:lineRule="exact"/>
        <w:ind w:left="420" w:firstLine="0"/>
        <w:rPr>
          <w:rFonts w:cs="Times New Roman"/>
        </w:rPr>
      </w:pPr>
      <w:r w:rsidRPr="004A7A2E">
        <w:rPr>
          <w:rFonts w:hint="eastAsia"/>
        </w:rPr>
        <w:t>应确保在外部人员访问受控区域前得到授权或审批。</w:t>
      </w:r>
    </w:p>
    <w:p w:rsidR="00FA3EF8" w:rsidRPr="00132606" w:rsidRDefault="00FA3EF8" w:rsidP="000D57C1">
      <w:pPr>
        <w:pStyle w:val="af3"/>
        <w:spacing w:line="360" w:lineRule="exact"/>
        <w:rPr>
          <w:rFonts w:ascii="Times New Roman" w:cs="Times New Roman"/>
        </w:rPr>
      </w:pPr>
      <w:bookmarkStart w:id="340" w:name="_Toc459644573"/>
      <w:r>
        <w:rPr>
          <w:rFonts w:ascii="Times New Roman" w:hint="eastAsia"/>
        </w:rPr>
        <w:t>安全</w:t>
      </w:r>
      <w:r w:rsidRPr="00132606">
        <w:rPr>
          <w:rFonts w:ascii="Times New Roman" w:hint="eastAsia"/>
        </w:rPr>
        <w:t>建设管理</w:t>
      </w:r>
      <w:bookmarkEnd w:id="340"/>
    </w:p>
    <w:p w:rsidR="00FA3EF8" w:rsidRDefault="00FA3EF8" w:rsidP="000D57C1">
      <w:pPr>
        <w:pStyle w:val="af4"/>
        <w:spacing w:line="360" w:lineRule="exact"/>
        <w:rPr>
          <w:rFonts w:cs="Times New Roman"/>
        </w:rPr>
      </w:pPr>
      <w:bookmarkStart w:id="341" w:name="_Toc459644574"/>
      <w:r>
        <w:rPr>
          <w:rFonts w:hint="eastAsia"/>
        </w:rPr>
        <w:t>定级</w:t>
      </w:r>
      <w:bookmarkEnd w:id="341"/>
    </w:p>
    <w:p w:rsidR="00FA3EF8" w:rsidRPr="004A7A2E" w:rsidRDefault="00FA3EF8" w:rsidP="004A7A2E">
      <w:pPr>
        <w:pStyle w:val="aff7"/>
        <w:spacing w:line="360" w:lineRule="exact"/>
        <w:ind w:left="420" w:firstLine="0"/>
        <w:rPr>
          <w:rFonts w:cs="Times New Roman"/>
        </w:rPr>
      </w:pPr>
      <w:r w:rsidRPr="004A7A2E">
        <w:rPr>
          <w:rFonts w:hint="eastAsia"/>
        </w:rPr>
        <w:t>应明确</w:t>
      </w:r>
      <w:r>
        <w:rPr>
          <w:rFonts w:hint="eastAsia"/>
        </w:rPr>
        <w:t>保护对象</w:t>
      </w:r>
      <w:r w:rsidRPr="004A7A2E">
        <w:rPr>
          <w:rFonts w:hint="eastAsia"/>
        </w:rPr>
        <w:t>的边界和安全保护等级。</w:t>
      </w:r>
    </w:p>
    <w:p w:rsidR="00FA3EF8" w:rsidRDefault="00FA3EF8" w:rsidP="000D57C1">
      <w:pPr>
        <w:pStyle w:val="af4"/>
        <w:spacing w:line="360" w:lineRule="exact"/>
        <w:rPr>
          <w:rFonts w:cs="Times New Roman"/>
        </w:rPr>
      </w:pPr>
      <w:bookmarkStart w:id="342" w:name="_Toc163983987"/>
      <w:bookmarkStart w:id="343" w:name="_Toc459644575"/>
      <w:r w:rsidRPr="00F24936">
        <w:rPr>
          <w:rFonts w:hint="eastAsia"/>
        </w:rPr>
        <w:t>安全方案设计</w:t>
      </w:r>
      <w:bookmarkEnd w:id="342"/>
      <w:bookmarkEnd w:id="343"/>
    </w:p>
    <w:p w:rsidR="00FA3EF8" w:rsidRPr="004A7A2E" w:rsidRDefault="00FA3EF8" w:rsidP="004A7A2E">
      <w:pPr>
        <w:pStyle w:val="aff7"/>
        <w:spacing w:line="360" w:lineRule="exact"/>
        <w:ind w:left="420" w:firstLine="0"/>
        <w:rPr>
          <w:rFonts w:cs="Times New Roman"/>
        </w:rPr>
      </w:pPr>
      <w:r w:rsidRPr="004A7A2E">
        <w:rPr>
          <w:rFonts w:hint="eastAsia"/>
        </w:rPr>
        <w:t>应根据安全保护等级选择基本安全措施，依据风险分析的结果补充和调整安全措施。</w:t>
      </w:r>
    </w:p>
    <w:p w:rsidR="00FA3EF8" w:rsidRDefault="00FA3EF8" w:rsidP="000D57C1">
      <w:pPr>
        <w:pStyle w:val="af4"/>
        <w:spacing w:line="360" w:lineRule="exact"/>
        <w:rPr>
          <w:rFonts w:cs="Times New Roman"/>
        </w:rPr>
      </w:pPr>
      <w:bookmarkStart w:id="344" w:name="_Toc459644576"/>
      <w:r>
        <w:rPr>
          <w:rFonts w:hint="eastAsia"/>
        </w:rPr>
        <w:t>产品采购和使用</w:t>
      </w:r>
      <w:bookmarkEnd w:id="344"/>
    </w:p>
    <w:p w:rsidR="00FA3EF8" w:rsidRPr="004A7A2E" w:rsidRDefault="00FA3EF8" w:rsidP="004A7A2E">
      <w:pPr>
        <w:pStyle w:val="aff7"/>
        <w:spacing w:line="360" w:lineRule="exact"/>
        <w:ind w:left="420" w:firstLine="0"/>
        <w:rPr>
          <w:rFonts w:cs="Times New Roman"/>
        </w:rPr>
      </w:pPr>
      <w:r w:rsidRPr="004A7A2E">
        <w:rPr>
          <w:rFonts w:hint="eastAsia"/>
        </w:rPr>
        <w:t>应确保</w:t>
      </w:r>
      <w:r>
        <w:rPr>
          <w:rFonts w:hint="eastAsia"/>
        </w:rPr>
        <w:t>信息</w:t>
      </w:r>
      <w:r w:rsidRPr="004A7A2E">
        <w:rPr>
          <w:rFonts w:hint="eastAsia"/>
        </w:rPr>
        <w:t>安全产品采购和使用符合国家的有关规定。</w:t>
      </w:r>
    </w:p>
    <w:p w:rsidR="00FA3EF8" w:rsidRDefault="00FA3EF8" w:rsidP="000D57C1">
      <w:pPr>
        <w:pStyle w:val="af4"/>
        <w:spacing w:line="360" w:lineRule="exact"/>
        <w:rPr>
          <w:rFonts w:cs="Times New Roman"/>
        </w:rPr>
      </w:pPr>
      <w:bookmarkStart w:id="345" w:name="_Toc163983991"/>
      <w:bookmarkStart w:id="346" w:name="_Toc459644577"/>
      <w:r w:rsidRPr="00F24936">
        <w:rPr>
          <w:rFonts w:hint="eastAsia"/>
        </w:rPr>
        <w:t>工程实施</w:t>
      </w:r>
      <w:bookmarkEnd w:id="345"/>
      <w:bookmarkEnd w:id="346"/>
    </w:p>
    <w:p w:rsidR="00FA3EF8" w:rsidRPr="004A7A2E" w:rsidRDefault="00FA3EF8" w:rsidP="004A7A2E">
      <w:pPr>
        <w:pStyle w:val="aff7"/>
        <w:spacing w:line="360" w:lineRule="exact"/>
        <w:ind w:left="420" w:firstLine="0"/>
        <w:rPr>
          <w:rFonts w:cs="Times New Roman"/>
        </w:rPr>
      </w:pPr>
      <w:r w:rsidRPr="004A7A2E">
        <w:rPr>
          <w:rFonts w:hint="eastAsia"/>
        </w:rPr>
        <w:t>应指定或授权专门的部门或人员负责工程实施过程的管理。</w:t>
      </w:r>
    </w:p>
    <w:p w:rsidR="00FA3EF8" w:rsidRDefault="00FA3EF8" w:rsidP="000D57C1">
      <w:pPr>
        <w:pStyle w:val="af4"/>
        <w:spacing w:line="360" w:lineRule="exact"/>
        <w:rPr>
          <w:rFonts w:cs="Times New Roman"/>
        </w:rPr>
      </w:pPr>
      <w:bookmarkStart w:id="347" w:name="_Toc163983992"/>
      <w:bookmarkStart w:id="348" w:name="_Toc459644578"/>
      <w:r w:rsidRPr="00F24936">
        <w:rPr>
          <w:rFonts w:hint="eastAsia"/>
        </w:rPr>
        <w:t>测试验收</w:t>
      </w:r>
      <w:bookmarkEnd w:id="347"/>
      <w:bookmarkEnd w:id="348"/>
    </w:p>
    <w:p w:rsidR="00FA3EF8" w:rsidRPr="004A7A2E" w:rsidRDefault="00FA3EF8" w:rsidP="004A7A2E">
      <w:pPr>
        <w:pStyle w:val="aff7"/>
        <w:spacing w:line="360" w:lineRule="exact"/>
        <w:ind w:left="420" w:firstLine="0"/>
        <w:rPr>
          <w:rFonts w:cs="Times New Roman"/>
        </w:rPr>
      </w:pPr>
      <w:r w:rsidRPr="004A7A2E">
        <w:rPr>
          <w:rFonts w:hint="eastAsia"/>
        </w:rPr>
        <w:t>应进行安全性测试验收。</w:t>
      </w:r>
    </w:p>
    <w:p w:rsidR="00FA3EF8" w:rsidRDefault="00FA3EF8" w:rsidP="000D57C1">
      <w:pPr>
        <w:pStyle w:val="af4"/>
        <w:spacing w:line="360" w:lineRule="exact"/>
        <w:rPr>
          <w:rFonts w:cs="Times New Roman"/>
        </w:rPr>
      </w:pPr>
      <w:bookmarkStart w:id="349" w:name="_Toc163983993"/>
      <w:bookmarkStart w:id="350" w:name="_Toc459644579"/>
      <w:r w:rsidRPr="00F24936">
        <w:rPr>
          <w:rFonts w:hint="eastAsia"/>
        </w:rPr>
        <w:t>系统交付</w:t>
      </w:r>
      <w:bookmarkEnd w:id="349"/>
      <w:bookmarkEnd w:id="350"/>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19"/>
        </w:numPr>
        <w:spacing w:line="360" w:lineRule="exact"/>
      </w:pPr>
      <w:r>
        <w:rPr>
          <w:rFonts w:hint="eastAsia"/>
        </w:rPr>
        <w:t>应根据交付清单对所交接的设备、软件和文档等进行清点；</w:t>
      </w:r>
      <w:r>
        <w:t xml:space="preserve"> </w:t>
      </w:r>
    </w:p>
    <w:p w:rsidR="00FA3EF8" w:rsidRPr="00200BFD" w:rsidRDefault="00FA3EF8" w:rsidP="0080482F">
      <w:pPr>
        <w:pStyle w:val="aff7"/>
        <w:numPr>
          <w:ilvl w:val="0"/>
          <w:numId w:val="19"/>
        </w:numPr>
        <w:spacing w:line="360" w:lineRule="exact"/>
        <w:rPr>
          <w:rFonts w:cs="Times New Roman"/>
        </w:rPr>
      </w:pPr>
      <w:r>
        <w:rPr>
          <w:rFonts w:hint="eastAsia"/>
        </w:rPr>
        <w:t>应对负责运行维护的技术人员进行相应的技能培训。</w:t>
      </w:r>
    </w:p>
    <w:p w:rsidR="00FA3EF8" w:rsidRDefault="00FA3EF8" w:rsidP="000D57C1">
      <w:pPr>
        <w:pStyle w:val="af4"/>
        <w:spacing w:line="360" w:lineRule="exact"/>
        <w:rPr>
          <w:rFonts w:cs="Times New Roman"/>
        </w:rPr>
      </w:pPr>
      <w:bookmarkStart w:id="351" w:name="_Toc163983994"/>
      <w:bookmarkStart w:id="352" w:name="_Toc459644580"/>
      <w:r w:rsidRPr="00F24936">
        <w:rPr>
          <w:rFonts w:hint="eastAsia"/>
        </w:rPr>
        <w:t>服务</w:t>
      </w:r>
      <w:r>
        <w:rPr>
          <w:rFonts w:hint="eastAsia"/>
        </w:rPr>
        <w:t>供应</w:t>
      </w:r>
      <w:r w:rsidRPr="00F24936">
        <w:rPr>
          <w:rFonts w:hint="eastAsia"/>
        </w:rPr>
        <w:t>商选择</w:t>
      </w:r>
      <w:bookmarkEnd w:id="351"/>
      <w:bookmarkEnd w:id="352"/>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4F41B6">
      <w:pPr>
        <w:pStyle w:val="aff7"/>
        <w:numPr>
          <w:ilvl w:val="0"/>
          <w:numId w:val="20"/>
        </w:numPr>
        <w:spacing w:line="360" w:lineRule="exact"/>
        <w:rPr>
          <w:rFonts w:cs="Times New Roman"/>
        </w:rPr>
      </w:pPr>
      <w:r>
        <w:rPr>
          <w:rFonts w:hint="eastAsia"/>
        </w:rPr>
        <w:t>应确保服务供应商的选择符合国家的有关规定；</w:t>
      </w:r>
    </w:p>
    <w:p w:rsidR="00FA3EF8" w:rsidRPr="00200BFD" w:rsidRDefault="00FA3EF8" w:rsidP="004F41B6">
      <w:pPr>
        <w:pStyle w:val="aff7"/>
        <w:numPr>
          <w:ilvl w:val="0"/>
          <w:numId w:val="20"/>
        </w:numPr>
        <w:spacing w:line="360" w:lineRule="exact"/>
        <w:rPr>
          <w:rFonts w:cs="Times New Roman"/>
        </w:rPr>
      </w:pPr>
      <w:r>
        <w:rPr>
          <w:rFonts w:hint="eastAsia"/>
        </w:rPr>
        <w:t>应与选定的服务供应商签订与安全相关的协议，明确约定相关责任。</w:t>
      </w:r>
    </w:p>
    <w:p w:rsidR="00FA3EF8" w:rsidRDefault="00FA3EF8" w:rsidP="000D57C1">
      <w:pPr>
        <w:pStyle w:val="af3"/>
        <w:spacing w:line="360" w:lineRule="exact"/>
        <w:rPr>
          <w:rFonts w:cs="Times New Roman"/>
        </w:rPr>
      </w:pPr>
      <w:bookmarkStart w:id="353" w:name="_Toc163983995"/>
      <w:bookmarkStart w:id="354" w:name="_Toc459644581"/>
      <w:r>
        <w:rPr>
          <w:rFonts w:ascii="Times New Roman" w:hint="eastAsia"/>
        </w:rPr>
        <w:t>安全</w:t>
      </w:r>
      <w:r w:rsidRPr="00132606">
        <w:rPr>
          <w:rFonts w:ascii="Times New Roman" w:hint="eastAsia"/>
        </w:rPr>
        <w:t>运维管理</w:t>
      </w:r>
      <w:bookmarkEnd w:id="353"/>
      <w:bookmarkEnd w:id="354"/>
    </w:p>
    <w:p w:rsidR="00FA3EF8" w:rsidRDefault="00FA3EF8" w:rsidP="000D57C1">
      <w:pPr>
        <w:pStyle w:val="af4"/>
        <w:spacing w:line="360" w:lineRule="exact"/>
        <w:rPr>
          <w:rFonts w:cs="Times New Roman"/>
        </w:rPr>
      </w:pPr>
      <w:bookmarkStart w:id="355" w:name="_Toc163983996"/>
      <w:bookmarkStart w:id="356" w:name="_Toc459644582"/>
      <w:r w:rsidRPr="00F24936">
        <w:rPr>
          <w:rFonts w:hint="eastAsia"/>
        </w:rPr>
        <w:t>环境管理</w:t>
      </w:r>
      <w:bookmarkEnd w:id="355"/>
      <w:bookmarkEnd w:id="356"/>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51A18" w:rsidRDefault="00FA3EF8" w:rsidP="0080482F">
      <w:pPr>
        <w:pStyle w:val="aff7"/>
        <w:numPr>
          <w:ilvl w:val="0"/>
          <w:numId w:val="23"/>
        </w:numPr>
        <w:spacing w:line="360" w:lineRule="exact"/>
        <w:rPr>
          <w:rFonts w:hAnsi="宋体" w:cs="Times New Roman"/>
        </w:rPr>
      </w:pPr>
      <w:r w:rsidRPr="00451A18">
        <w:rPr>
          <w:rFonts w:hAnsi="宋体" w:hint="eastAsia"/>
        </w:rPr>
        <w:t>应指定专门的部门或人员负责机房安全，对机房出入进行管理，定期对机房供配电、空调、温湿度控制、消防等设施进行维护管理；</w:t>
      </w:r>
    </w:p>
    <w:p w:rsidR="00FA3EF8" w:rsidRPr="00451A18" w:rsidRDefault="00FA3EF8" w:rsidP="0080482F">
      <w:pPr>
        <w:pStyle w:val="aff7"/>
        <w:numPr>
          <w:ilvl w:val="0"/>
          <w:numId w:val="23"/>
        </w:numPr>
        <w:spacing w:line="360" w:lineRule="exact"/>
        <w:rPr>
          <w:rFonts w:hAnsi="宋体" w:cs="Times New Roman"/>
        </w:rPr>
      </w:pPr>
      <w:r w:rsidRPr="00451A18">
        <w:rPr>
          <w:rFonts w:hAnsi="宋体" w:hint="eastAsia"/>
        </w:rPr>
        <w:t>应建立机房安全管理制度，对有关机房物理访问，物品带进、带出机房和机房环境安全等方面的管理作出规定。</w:t>
      </w:r>
    </w:p>
    <w:p w:rsidR="00FA3EF8" w:rsidRDefault="00FA3EF8" w:rsidP="000D57C1">
      <w:pPr>
        <w:pStyle w:val="af4"/>
        <w:spacing w:line="360" w:lineRule="exact"/>
        <w:rPr>
          <w:rFonts w:cs="Times New Roman"/>
        </w:rPr>
      </w:pPr>
      <w:bookmarkStart w:id="357" w:name="_Toc163983997"/>
      <w:bookmarkStart w:id="358" w:name="_Toc459644583"/>
      <w:r w:rsidRPr="00F24936">
        <w:rPr>
          <w:rFonts w:hint="eastAsia"/>
        </w:rPr>
        <w:t>介质管理</w:t>
      </w:r>
      <w:bookmarkEnd w:id="357"/>
      <w:bookmarkEnd w:id="358"/>
    </w:p>
    <w:p w:rsidR="00FA3EF8" w:rsidRPr="00451A18" w:rsidRDefault="00FA3EF8" w:rsidP="00451A18">
      <w:pPr>
        <w:pStyle w:val="aff7"/>
        <w:spacing w:line="360" w:lineRule="exact"/>
        <w:ind w:left="420" w:firstLine="0"/>
        <w:rPr>
          <w:rFonts w:cs="Times New Roman"/>
        </w:rPr>
      </w:pPr>
      <w:r w:rsidRPr="00451A18">
        <w:rPr>
          <w:rFonts w:hint="eastAsia"/>
        </w:rPr>
        <w:lastRenderedPageBreak/>
        <w:t>应确保介质存放在安全的环境中，对各类介质进行控制和保护，实行存储环境专人管理，并根据存档介质的目录清单定期盘点。</w:t>
      </w:r>
    </w:p>
    <w:p w:rsidR="00FA3EF8" w:rsidRDefault="00FA3EF8" w:rsidP="000D57C1">
      <w:pPr>
        <w:pStyle w:val="af4"/>
        <w:spacing w:line="360" w:lineRule="exact"/>
        <w:rPr>
          <w:rFonts w:cs="Times New Roman"/>
        </w:rPr>
      </w:pPr>
      <w:bookmarkStart w:id="359" w:name="_Toc163983998"/>
      <w:bookmarkStart w:id="360" w:name="_Toc459644584"/>
      <w:r w:rsidRPr="00F24936">
        <w:rPr>
          <w:rFonts w:hint="eastAsia"/>
        </w:rPr>
        <w:t>设备</w:t>
      </w:r>
      <w:r>
        <w:rPr>
          <w:rFonts w:hint="eastAsia"/>
        </w:rPr>
        <w:t>维护</w:t>
      </w:r>
      <w:r w:rsidRPr="00F24936">
        <w:rPr>
          <w:rFonts w:hint="eastAsia"/>
        </w:rPr>
        <w:t>管理</w:t>
      </w:r>
      <w:bookmarkEnd w:id="359"/>
      <w:bookmarkEnd w:id="360"/>
    </w:p>
    <w:p w:rsidR="00FA3EF8" w:rsidRDefault="00FA3EF8" w:rsidP="00451A18">
      <w:pPr>
        <w:pStyle w:val="aff7"/>
        <w:spacing w:line="360" w:lineRule="exact"/>
        <w:ind w:left="420" w:firstLine="0"/>
        <w:rPr>
          <w:rFonts w:cs="Times New Roman"/>
        </w:rPr>
      </w:pPr>
      <w:r w:rsidRPr="00451A18">
        <w:rPr>
          <w:rFonts w:hint="eastAsia"/>
        </w:rPr>
        <w:t>应对各种设备（包括备份和冗余设备）、线路等指定专门的部门或人员定期进行维护管理。</w:t>
      </w:r>
    </w:p>
    <w:p w:rsidR="00FA3EF8" w:rsidRDefault="00FA3EF8" w:rsidP="00451A18">
      <w:pPr>
        <w:pStyle w:val="af4"/>
        <w:spacing w:line="360" w:lineRule="exact"/>
        <w:rPr>
          <w:rFonts w:cs="Times New Roman"/>
        </w:rPr>
      </w:pPr>
      <w:bookmarkStart w:id="361" w:name="_Toc459644585"/>
      <w:r>
        <w:rPr>
          <w:rFonts w:hint="eastAsia"/>
        </w:rPr>
        <w:t>漏洞和风险管理</w:t>
      </w:r>
      <w:bookmarkEnd w:id="361"/>
    </w:p>
    <w:p w:rsidR="00FA3EF8" w:rsidRPr="006903F3" w:rsidRDefault="00FA3EF8" w:rsidP="006903F3">
      <w:pPr>
        <w:pStyle w:val="aff7"/>
        <w:spacing w:line="360" w:lineRule="exact"/>
        <w:ind w:left="420" w:firstLine="0"/>
        <w:rPr>
          <w:rFonts w:cs="Times New Roman"/>
        </w:rPr>
      </w:pPr>
      <w:r w:rsidRPr="006903F3">
        <w:rPr>
          <w:rFonts w:hint="eastAsia"/>
        </w:rPr>
        <w:t>应采取必要的措施识别安全漏洞和隐患，对发现的安全漏洞和隐患及时进行修补或评估可能的影响后进行修补。</w:t>
      </w:r>
    </w:p>
    <w:p w:rsidR="00FA3EF8" w:rsidRDefault="00FA3EF8" w:rsidP="000D57C1">
      <w:pPr>
        <w:pStyle w:val="af4"/>
        <w:spacing w:line="360" w:lineRule="exact"/>
        <w:rPr>
          <w:rFonts w:cs="Times New Roman"/>
        </w:rPr>
      </w:pPr>
      <w:bookmarkStart w:id="362" w:name="_Toc163983999"/>
      <w:bookmarkStart w:id="363" w:name="_Toc459644586"/>
      <w:r w:rsidRPr="00F24936">
        <w:rPr>
          <w:rFonts w:hint="eastAsia"/>
        </w:rPr>
        <w:t>网络</w:t>
      </w:r>
      <w:r>
        <w:rPr>
          <w:rFonts w:hint="eastAsia"/>
        </w:rPr>
        <w:t>和系统</w:t>
      </w:r>
      <w:r w:rsidRPr="00F24936">
        <w:rPr>
          <w:rFonts w:hint="eastAsia"/>
        </w:rPr>
        <w:t>安全管理</w:t>
      </w:r>
      <w:bookmarkEnd w:id="362"/>
      <w:bookmarkEnd w:id="36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51A18" w:rsidRDefault="00FA3EF8" w:rsidP="0080482F">
      <w:pPr>
        <w:pStyle w:val="aff7"/>
        <w:numPr>
          <w:ilvl w:val="0"/>
          <w:numId w:val="26"/>
        </w:numPr>
        <w:spacing w:line="360" w:lineRule="exact"/>
        <w:rPr>
          <w:rFonts w:hAnsi="宋体" w:cs="Times New Roman"/>
        </w:rPr>
      </w:pPr>
      <w:r w:rsidRPr="00451A18">
        <w:rPr>
          <w:rFonts w:hAnsi="宋体" w:hint="eastAsia"/>
        </w:rPr>
        <w:t>应划分不同的管理员角色进行网络和系统的运维管理，明确各个角色的责任和权限；</w:t>
      </w:r>
    </w:p>
    <w:p w:rsidR="00FA3EF8" w:rsidRPr="00451A18" w:rsidRDefault="00FA3EF8" w:rsidP="0080482F">
      <w:pPr>
        <w:pStyle w:val="aff7"/>
        <w:numPr>
          <w:ilvl w:val="0"/>
          <w:numId w:val="26"/>
        </w:numPr>
        <w:spacing w:line="360" w:lineRule="exact"/>
        <w:rPr>
          <w:rFonts w:hAnsi="宋体" w:cs="Times New Roman"/>
        </w:rPr>
      </w:pPr>
      <w:r w:rsidRPr="00451A18">
        <w:rPr>
          <w:rFonts w:hAnsi="宋体" w:hint="eastAsia"/>
        </w:rPr>
        <w:t>应指定专门的部门或人员进行</w:t>
      </w:r>
      <w:r>
        <w:rPr>
          <w:rFonts w:hAnsi="宋体" w:hint="eastAsia"/>
        </w:rPr>
        <w:t>账号</w:t>
      </w:r>
      <w:r w:rsidRPr="00451A18">
        <w:rPr>
          <w:rFonts w:hAnsi="宋体" w:hint="eastAsia"/>
        </w:rPr>
        <w:t>管理，对申请</w:t>
      </w:r>
      <w:r>
        <w:rPr>
          <w:rFonts w:hAnsi="宋体" w:hint="eastAsia"/>
        </w:rPr>
        <w:t>账号</w:t>
      </w:r>
      <w:r w:rsidRPr="00451A18">
        <w:rPr>
          <w:rFonts w:hAnsi="宋体" w:hint="eastAsia"/>
        </w:rPr>
        <w:t>、建立</w:t>
      </w:r>
      <w:r>
        <w:rPr>
          <w:rFonts w:hAnsi="宋体" w:hint="eastAsia"/>
        </w:rPr>
        <w:t>账号</w:t>
      </w:r>
      <w:r w:rsidRPr="00451A18">
        <w:rPr>
          <w:rFonts w:hAnsi="宋体" w:hint="eastAsia"/>
        </w:rPr>
        <w:t>、删除</w:t>
      </w:r>
      <w:r>
        <w:rPr>
          <w:rFonts w:hAnsi="宋体" w:hint="eastAsia"/>
        </w:rPr>
        <w:t>账号</w:t>
      </w:r>
      <w:r w:rsidRPr="00451A18">
        <w:rPr>
          <w:rFonts w:hAnsi="宋体" w:hint="eastAsia"/>
        </w:rPr>
        <w:t>等进行控制。</w:t>
      </w:r>
    </w:p>
    <w:p w:rsidR="00FA3EF8" w:rsidRDefault="00FA3EF8" w:rsidP="000D57C1">
      <w:pPr>
        <w:pStyle w:val="af4"/>
        <w:spacing w:line="360" w:lineRule="exact"/>
        <w:rPr>
          <w:rFonts w:cs="Times New Roman"/>
        </w:rPr>
      </w:pPr>
      <w:bookmarkStart w:id="364" w:name="_Toc163984001"/>
      <w:bookmarkStart w:id="365" w:name="_Toc459644587"/>
      <w:r w:rsidRPr="00F24936">
        <w:rPr>
          <w:rFonts w:hint="eastAsia"/>
        </w:rPr>
        <w:t>恶意代码防范管理</w:t>
      </w:r>
      <w:bookmarkEnd w:id="364"/>
      <w:bookmarkEnd w:id="365"/>
    </w:p>
    <w:p w:rsidR="00FA3EF8" w:rsidRDefault="00FA3EF8" w:rsidP="00796B86">
      <w:pPr>
        <w:pStyle w:val="aff7"/>
        <w:spacing w:line="360" w:lineRule="exact"/>
        <w:ind w:firstLineChars="200" w:firstLine="420"/>
        <w:rPr>
          <w:rFonts w:cs="Times New Roman"/>
        </w:rPr>
      </w:pPr>
      <w:r w:rsidRPr="006365DC">
        <w:rPr>
          <w:rFonts w:hint="eastAsia"/>
        </w:rPr>
        <w:t>本项要求包括：</w:t>
      </w:r>
    </w:p>
    <w:p w:rsidR="00FA3EF8" w:rsidRPr="006903F3" w:rsidRDefault="00FA3EF8" w:rsidP="00C36287">
      <w:pPr>
        <w:pStyle w:val="aff7"/>
        <w:numPr>
          <w:ilvl w:val="0"/>
          <w:numId w:val="118"/>
        </w:numPr>
        <w:spacing w:line="360" w:lineRule="exact"/>
        <w:rPr>
          <w:rFonts w:hAnsi="宋体" w:cs="Times New Roman"/>
        </w:rPr>
      </w:pPr>
      <w:r w:rsidRPr="006903F3">
        <w:rPr>
          <w:rFonts w:hAnsi="宋体" w:hint="eastAsia"/>
        </w:rPr>
        <w:t>应提高所有用户的防恶意代码意识，告知对外来计算机或存储设备接入系统前进行恶意代码检查等；</w:t>
      </w:r>
    </w:p>
    <w:p w:rsidR="00FA3EF8" w:rsidRPr="006903F3" w:rsidRDefault="00FA3EF8" w:rsidP="00C36287">
      <w:pPr>
        <w:pStyle w:val="aff7"/>
        <w:numPr>
          <w:ilvl w:val="0"/>
          <w:numId w:val="118"/>
        </w:numPr>
        <w:spacing w:line="360" w:lineRule="exact"/>
        <w:rPr>
          <w:rFonts w:hAnsi="宋体" w:cs="Times New Roman"/>
        </w:rPr>
      </w:pPr>
      <w:r w:rsidRPr="006903F3">
        <w:rPr>
          <w:rFonts w:hAnsi="宋体" w:hint="eastAsia"/>
        </w:rPr>
        <w:t>应对恶意代码防范要求做出规定，包括防恶意代码软件的授权使用、恶意代码库升级、恶意代码的定期查杀等。</w:t>
      </w:r>
    </w:p>
    <w:p w:rsidR="00FA3EF8" w:rsidRDefault="00FA3EF8" w:rsidP="000D57C1">
      <w:pPr>
        <w:pStyle w:val="af4"/>
        <w:spacing w:line="360" w:lineRule="exact"/>
        <w:rPr>
          <w:rFonts w:cs="Times New Roman"/>
        </w:rPr>
      </w:pPr>
      <w:bookmarkStart w:id="366" w:name="_Toc163984002"/>
      <w:bookmarkStart w:id="367" w:name="_Toc459644588"/>
      <w:r w:rsidRPr="00F24936">
        <w:rPr>
          <w:rFonts w:hint="eastAsia"/>
        </w:rPr>
        <w:t>备份与恢复管理</w:t>
      </w:r>
      <w:bookmarkEnd w:id="366"/>
      <w:bookmarkEnd w:id="36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21"/>
        </w:numPr>
        <w:spacing w:line="360" w:lineRule="exact"/>
        <w:rPr>
          <w:rFonts w:cs="Times New Roman"/>
        </w:rPr>
      </w:pPr>
      <w:r>
        <w:rPr>
          <w:rFonts w:hint="eastAsia"/>
        </w:rPr>
        <w:t>应识别需要定期备份的重要业务信息、系统数据及软件系统等；</w:t>
      </w:r>
    </w:p>
    <w:p w:rsidR="00FA3EF8" w:rsidRPr="00200BFD" w:rsidRDefault="00FA3EF8" w:rsidP="0080482F">
      <w:pPr>
        <w:pStyle w:val="aff7"/>
        <w:numPr>
          <w:ilvl w:val="0"/>
          <w:numId w:val="21"/>
        </w:numPr>
        <w:spacing w:line="360" w:lineRule="exact"/>
        <w:rPr>
          <w:rFonts w:cs="Times New Roman"/>
        </w:rPr>
      </w:pPr>
      <w:r>
        <w:rPr>
          <w:rFonts w:hint="eastAsia"/>
        </w:rPr>
        <w:t>应规定备份信息的备份方式、备份频度、存储介质、保存期等。</w:t>
      </w:r>
    </w:p>
    <w:p w:rsidR="00FA3EF8" w:rsidRDefault="00FA3EF8" w:rsidP="000D57C1">
      <w:pPr>
        <w:pStyle w:val="af4"/>
        <w:spacing w:line="360" w:lineRule="exact"/>
        <w:rPr>
          <w:rFonts w:cs="Times New Roman"/>
        </w:rPr>
      </w:pPr>
      <w:bookmarkStart w:id="368" w:name="_Toc163984003"/>
      <w:bookmarkStart w:id="369" w:name="_Toc459644589"/>
      <w:r w:rsidRPr="00F24936">
        <w:rPr>
          <w:rFonts w:hint="eastAsia"/>
        </w:rPr>
        <w:t>安全事件处置</w:t>
      </w:r>
      <w:bookmarkEnd w:id="368"/>
      <w:bookmarkEnd w:id="36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22"/>
        </w:numPr>
        <w:spacing w:line="360" w:lineRule="exact"/>
        <w:rPr>
          <w:rFonts w:cs="Times New Roman"/>
        </w:rPr>
      </w:pPr>
      <w:r>
        <w:rPr>
          <w:rFonts w:hint="eastAsia"/>
        </w:rPr>
        <w:t>应报告所发现的安全弱点和可疑事件；</w:t>
      </w:r>
    </w:p>
    <w:p w:rsidR="00FA3EF8" w:rsidRPr="00200BFD" w:rsidRDefault="00FA3EF8" w:rsidP="0080482F">
      <w:pPr>
        <w:pStyle w:val="aff7"/>
        <w:numPr>
          <w:ilvl w:val="0"/>
          <w:numId w:val="22"/>
        </w:numPr>
        <w:spacing w:line="360" w:lineRule="exact"/>
        <w:rPr>
          <w:rFonts w:cs="Times New Roman"/>
        </w:rPr>
      </w:pPr>
      <w:r>
        <w:rPr>
          <w:rFonts w:hint="eastAsia"/>
        </w:rPr>
        <w:t>应明确安全事件的报告和处置流程，规定安全事件的现场处理、事件报告和后期恢复的管理职责。</w:t>
      </w:r>
    </w:p>
    <w:p w:rsidR="00FA3EF8" w:rsidRPr="00132606" w:rsidRDefault="00FA3EF8" w:rsidP="000D57C1">
      <w:pPr>
        <w:pStyle w:val="af1"/>
        <w:numPr>
          <w:ilvl w:val="1"/>
          <w:numId w:val="16"/>
        </w:numPr>
        <w:spacing w:before="156" w:after="156" w:line="360" w:lineRule="exact"/>
        <w:rPr>
          <w:rFonts w:ascii="Times New Roman" w:cs="Times New Roman"/>
        </w:rPr>
      </w:pPr>
      <w:bookmarkStart w:id="370" w:name="_Toc161025332"/>
      <w:bookmarkStart w:id="371" w:name="_Toc459644590"/>
      <w:r w:rsidRPr="00132606">
        <w:rPr>
          <w:rFonts w:ascii="Times New Roman" w:hint="eastAsia"/>
        </w:rPr>
        <w:t>第</w:t>
      </w:r>
      <w:r>
        <w:rPr>
          <w:rFonts w:ascii="Times New Roman" w:hint="eastAsia"/>
        </w:rPr>
        <w:t>二</w:t>
      </w:r>
      <w:r w:rsidRPr="00132606">
        <w:rPr>
          <w:rFonts w:ascii="Times New Roman" w:hint="eastAsia"/>
        </w:rPr>
        <w:t>级</w:t>
      </w:r>
      <w:r>
        <w:rPr>
          <w:rFonts w:ascii="Times New Roman" w:hint="eastAsia"/>
        </w:rPr>
        <w:t>安全要求</w:t>
      </w:r>
      <w:bookmarkEnd w:id="317"/>
      <w:bookmarkEnd w:id="318"/>
      <w:bookmarkEnd w:id="319"/>
      <w:bookmarkEnd w:id="320"/>
      <w:bookmarkEnd w:id="321"/>
      <w:bookmarkEnd w:id="370"/>
      <w:bookmarkEnd w:id="371"/>
    </w:p>
    <w:p w:rsidR="00FA3EF8" w:rsidRDefault="00FA3EF8" w:rsidP="000D57C1">
      <w:pPr>
        <w:pStyle w:val="af2"/>
        <w:spacing w:line="360" w:lineRule="exact"/>
        <w:rPr>
          <w:rFonts w:cs="Times New Roman"/>
        </w:rPr>
      </w:pPr>
      <w:bookmarkStart w:id="372" w:name="_Toc459644591"/>
      <w:r>
        <w:rPr>
          <w:rFonts w:hint="eastAsia"/>
        </w:rPr>
        <w:t>技术要求</w:t>
      </w:r>
      <w:bookmarkEnd w:id="372"/>
    </w:p>
    <w:p w:rsidR="00FA3EF8" w:rsidRPr="00132606" w:rsidRDefault="00FA3EF8" w:rsidP="000D57C1">
      <w:pPr>
        <w:pStyle w:val="af3"/>
        <w:spacing w:line="360" w:lineRule="exact"/>
        <w:rPr>
          <w:rFonts w:ascii="Times New Roman" w:cs="Times New Roman"/>
        </w:rPr>
      </w:pPr>
      <w:bookmarkStart w:id="373" w:name="_Toc163984712"/>
      <w:bookmarkStart w:id="374" w:name="_Toc459644592"/>
      <w:r w:rsidRPr="00132606">
        <w:rPr>
          <w:rFonts w:ascii="Times New Roman" w:hint="eastAsia"/>
        </w:rPr>
        <w:t>物理</w:t>
      </w:r>
      <w:r>
        <w:rPr>
          <w:rFonts w:ascii="Times New Roman" w:hint="eastAsia"/>
        </w:rPr>
        <w:t>和环境</w:t>
      </w:r>
      <w:r w:rsidRPr="00132606">
        <w:rPr>
          <w:rFonts w:ascii="Times New Roman" w:hint="eastAsia"/>
        </w:rPr>
        <w:t>安全</w:t>
      </w:r>
      <w:bookmarkEnd w:id="373"/>
      <w:bookmarkEnd w:id="374"/>
    </w:p>
    <w:p w:rsidR="00FA3EF8" w:rsidRDefault="00FA3EF8" w:rsidP="000D57C1">
      <w:pPr>
        <w:pStyle w:val="af4"/>
        <w:spacing w:line="360" w:lineRule="exact"/>
        <w:rPr>
          <w:rFonts w:cs="Times New Roman"/>
        </w:rPr>
      </w:pPr>
      <w:bookmarkStart w:id="375" w:name="_Toc163984713"/>
      <w:bookmarkStart w:id="376" w:name="_Toc459644593"/>
      <w:r w:rsidRPr="00F24936">
        <w:rPr>
          <w:rFonts w:hint="eastAsia"/>
        </w:rPr>
        <w:t>物理位置选择</w:t>
      </w:r>
      <w:bookmarkEnd w:id="375"/>
      <w:bookmarkEnd w:id="376"/>
    </w:p>
    <w:p w:rsidR="00FA3EF8" w:rsidRDefault="00FA3EF8" w:rsidP="00796B86">
      <w:pPr>
        <w:pStyle w:val="aff7"/>
        <w:spacing w:line="360" w:lineRule="exact"/>
        <w:ind w:firstLineChars="200" w:firstLine="420"/>
        <w:rPr>
          <w:rFonts w:cs="Times New Roman"/>
        </w:rPr>
      </w:pPr>
      <w:r w:rsidRPr="00E50331">
        <w:rPr>
          <w:rFonts w:hint="eastAsia"/>
        </w:rPr>
        <w:t>本项要求包括：</w:t>
      </w:r>
    </w:p>
    <w:p w:rsidR="00FA3EF8" w:rsidRPr="00E50331" w:rsidRDefault="00FA3EF8" w:rsidP="0080482F">
      <w:pPr>
        <w:pStyle w:val="aff7"/>
        <w:numPr>
          <w:ilvl w:val="0"/>
          <w:numId w:val="28"/>
        </w:numPr>
        <w:spacing w:line="360" w:lineRule="exact"/>
        <w:rPr>
          <w:rFonts w:cs="Times New Roman"/>
          <w:b/>
          <w:bCs/>
        </w:rPr>
      </w:pPr>
      <w:r w:rsidRPr="00E50331">
        <w:rPr>
          <w:rFonts w:hint="eastAsia"/>
          <w:b/>
          <w:bCs/>
        </w:rPr>
        <w:t>机房场地应选择在具有防震、防风和防雨等能力的建筑内；</w:t>
      </w:r>
    </w:p>
    <w:p w:rsidR="00FA3EF8" w:rsidRPr="00E50331" w:rsidRDefault="00FA3EF8" w:rsidP="0080482F">
      <w:pPr>
        <w:pStyle w:val="aff7"/>
        <w:numPr>
          <w:ilvl w:val="0"/>
          <w:numId w:val="28"/>
        </w:numPr>
        <w:spacing w:line="360" w:lineRule="exact"/>
        <w:rPr>
          <w:rFonts w:cs="Times New Roman"/>
          <w:b/>
          <w:bCs/>
        </w:rPr>
      </w:pPr>
      <w:r w:rsidRPr="00E50331">
        <w:rPr>
          <w:rFonts w:hint="eastAsia"/>
          <w:b/>
          <w:bCs/>
        </w:rPr>
        <w:t>机房场地应避免设在建筑物的</w:t>
      </w:r>
      <w:r>
        <w:rPr>
          <w:rFonts w:hint="eastAsia"/>
          <w:b/>
          <w:bCs/>
        </w:rPr>
        <w:t>顶层</w:t>
      </w:r>
      <w:r w:rsidRPr="00E50331">
        <w:rPr>
          <w:rFonts w:hint="eastAsia"/>
          <w:b/>
          <w:bCs/>
        </w:rPr>
        <w:t>或地下室，否则应加强防水和防潮措施。</w:t>
      </w:r>
    </w:p>
    <w:p w:rsidR="00FA3EF8" w:rsidRDefault="00FA3EF8" w:rsidP="000D57C1">
      <w:pPr>
        <w:pStyle w:val="af4"/>
        <w:spacing w:line="360" w:lineRule="exact"/>
        <w:rPr>
          <w:rFonts w:cs="Times New Roman"/>
        </w:rPr>
      </w:pPr>
      <w:bookmarkStart w:id="377" w:name="_Toc105234044"/>
      <w:bookmarkStart w:id="378" w:name="_Toc163984714"/>
      <w:bookmarkStart w:id="379" w:name="_Toc459644594"/>
      <w:r w:rsidRPr="00F24936">
        <w:rPr>
          <w:rFonts w:hint="eastAsia"/>
        </w:rPr>
        <w:t>物理访问控制</w:t>
      </w:r>
      <w:bookmarkEnd w:id="377"/>
      <w:bookmarkEnd w:id="378"/>
      <w:bookmarkEnd w:id="37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19"/>
        </w:numPr>
        <w:spacing w:line="360" w:lineRule="exact"/>
        <w:rPr>
          <w:rFonts w:cs="Times New Roman"/>
        </w:rPr>
      </w:pPr>
      <w:r>
        <w:rPr>
          <w:rFonts w:hint="eastAsia"/>
        </w:rPr>
        <w:t>机房出入口应安排专人值守或配置电子门禁系统，控制、鉴别和记录进入的人员；</w:t>
      </w:r>
    </w:p>
    <w:p w:rsidR="00FA3EF8" w:rsidRDefault="00FA3EF8" w:rsidP="000D57C1">
      <w:pPr>
        <w:pStyle w:val="af4"/>
        <w:spacing w:line="360" w:lineRule="exact"/>
        <w:rPr>
          <w:rFonts w:cs="Times New Roman"/>
        </w:rPr>
      </w:pPr>
      <w:bookmarkStart w:id="380" w:name="_Toc163984715"/>
      <w:bookmarkStart w:id="381" w:name="_Toc459644595"/>
      <w:r w:rsidRPr="00F24936">
        <w:rPr>
          <w:rFonts w:hint="eastAsia"/>
        </w:rPr>
        <w:t>防盗窃和防破坏</w:t>
      </w:r>
      <w:bookmarkEnd w:id="380"/>
      <w:bookmarkEnd w:id="381"/>
    </w:p>
    <w:p w:rsidR="00FA3EF8" w:rsidRDefault="00FA3EF8" w:rsidP="00796B86">
      <w:pPr>
        <w:pStyle w:val="aff7"/>
        <w:spacing w:line="360" w:lineRule="exact"/>
        <w:ind w:firstLineChars="200" w:firstLine="420"/>
        <w:rPr>
          <w:rFonts w:cs="Times New Roman"/>
        </w:rPr>
      </w:pPr>
      <w:r>
        <w:rPr>
          <w:rFonts w:hint="eastAsia"/>
        </w:rPr>
        <w:lastRenderedPageBreak/>
        <w:t>本项要求包括：</w:t>
      </w:r>
    </w:p>
    <w:p w:rsidR="00FA3EF8" w:rsidRDefault="00FA3EF8" w:rsidP="0080482F">
      <w:pPr>
        <w:pStyle w:val="aff7"/>
        <w:numPr>
          <w:ilvl w:val="0"/>
          <w:numId w:val="29"/>
        </w:numPr>
        <w:spacing w:line="360" w:lineRule="exact"/>
        <w:rPr>
          <w:rFonts w:cs="Times New Roman"/>
        </w:rPr>
      </w:pPr>
      <w:r>
        <w:rPr>
          <w:rFonts w:hint="eastAsia"/>
        </w:rPr>
        <w:t>应将机房设备或主要部件进行固定，并设置明显的不易除去的标记；</w:t>
      </w:r>
    </w:p>
    <w:p w:rsidR="00FA3EF8" w:rsidRPr="00E50331" w:rsidRDefault="00FA3EF8" w:rsidP="0080482F">
      <w:pPr>
        <w:pStyle w:val="aff7"/>
        <w:numPr>
          <w:ilvl w:val="0"/>
          <w:numId w:val="29"/>
        </w:numPr>
        <w:spacing w:line="360" w:lineRule="exact"/>
        <w:rPr>
          <w:rFonts w:cs="Times New Roman"/>
          <w:b/>
          <w:bCs/>
        </w:rPr>
      </w:pPr>
      <w:r w:rsidRPr="00E50331">
        <w:rPr>
          <w:rFonts w:hint="eastAsia"/>
          <w:b/>
          <w:bCs/>
        </w:rPr>
        <w:t>应将通信线缆铺设在隐蔽处，可铺设在地下或管道中。</w:t>
      </w:r>
    </w:p>
    <w:p w:rsidR="00FA3EF8" w:rsidRDefault="00FA3EF8" w:rsidP="000D57C1">
      <w:pPr>
        <w:pStyle w:val="af4"/>
        <w:spacing w:line="360" w:lineRule="exact"/>
        <w:rPr>
          <w:rFonts w:cs="Times New Roman"/>
        </w:rPr>
      </w:pPr>
      <w:bookmarkStart w:id="382" w:name="_Toc163984716"/>
      <w:bookmarkStart w:id="383" w:name="_Toc459644596"/>
      <w:bookmarkStart w:id="384" w:name="_Toc105234036"/>
      <w:r w:rsidRPr="00F24936">
        <w:rPr>
          <w:rFonts w:hint="eastAsia"/>
        </w:rPr>
        <w:t>防雷击</w:t>
      </w:r>
      <w:bookmarkEnd w:id="382"/>
      <w:bookmarkEnd w:id="383"/>
    </w:p>
    <w:p w:rsidR="00FA3EF8" w:rsidRPr="00200BFD" w:rsidRDefault="00FA3EF8" w:rsidP="00796B86">
      <w:pPr>
        <w:pStyle w:val="aff7"/>
        <w:spacing w:line="360" w:lineRule="exact"/>
        <w:ind w:firstLineChars="200" w:firstLine="420"/>
        <w:rPr>
          <w:rFonts w:cs="Times New Roman"/>
        </w:rPr>
      </w:pPr>
      <w:r w:rsidRPr="00E50331">
        <w:rPr>
          <w:rFonts w:hint="eastAsia"/>
        </w:rPr>
        <w:t>应将各类机柜、设施和设备等通过接地系统安全接地。</w:t>
      </w:r>
    </w:p>
    <w:p w:rsidR="00FA3EF8" w:rsidRDefault="00FA3EF8" w:rsidP="000D57C1">
      <w:pPr>
        <w:pStyle w:val="af4"/>
        <w:spacing w:line="360" w:lineRule="exact"/>
        <w:rPr>
          <w:rFonts w:cs="Times New Roman"/>
        </w:rPr>
      </w:pPr>
      <w:bookmarkStart w:id="385" w:name="_Toc163984717"/>
      <w:bookmarkStart w:id="386" w:name="_Toc459644597"/>
      <w:r w:rsidRPr="00F24936">
        <w:rPr>
          <w:rFonts w:hint="eastAsia"/>
        </w:rPr>
        <w:t>防火</w:t>
      </w:r>
      <w:bookmarkEnd w:id="384"/>
      <w:bookmarkEnd w:id="385"/>
      <w:bookmarkEnd w:id="386"/>
    </w:p>
    <w:p w:rsidR="00FA3EF8" w:rsidRDefault="00FA3EF8" w:rsidP="00796B86">
      <w:pPr>
        <w:pStyle w:val="aff7"/>
        <w:spacing w:line="360" w:lineRule="exact"/>
        <w:ind w:firstLineChars="200" w:firstLine="420"/>
        <w:rPr>
          <w:rFonts w:cs="Times New Roman"/>
        </w:rPr>
      </w:pPr>
      <w:r w:rsidRPr="00E50331">
        <w:rPr>
          <w:rFonts w:hint="eastAsia"/>
        </w:rPr>
        <w:t>本项要求包括：</w:t>
      </w:r>
    </w:p>
    <w:p w:rsidR="00FA3EF8" w:rsidRPr="00E50331" w:rsidRDefault="00FA3EF8" w:rsidP="0080482F">
      <w:pPr>
        <w:pStyle w:val="aff7"/>
        <w:numPr>
          <w:ilvl w:val="0"/>
          <w:numId w:val="30"/>
        </w:numPr>
        <w:spacing w:line="360" w:lineRule="exact"/>
        <w:rPr>
          <w:rFonts w:cs="Times New Roman"/>
          <w:b/>
          <w:bCs/>
        </w:rPr>
      </w:pPr>
      <w:r w:rsidRPr="00E50331">
        <w:rPr>
          <w:rFonts w:hint="eastAsia"/>
          <w:b/>
          <w:bCs/>
        </w:rPr>
        <w:t>机房应设置火灾自动消防系统，能够自动检测火情、自动报警，并自动灭火；</w:t>
      </w:r>
    </w:p>
    <w:p w:rsidR="00FA3EF8" w:rsidRPr="00E50331" w:rsidRDefault="00FA3EF8" w:rsidP="0080482F">
      <w:pPr>
        <w:pStyle w:val="aff7"/>
        <w:numPr>
          <w:ilvl w:val="0"/>
          <w:numId w:val="30"/>
        </w:numPr>
        <w:spacing w:line="360" w:lineRule="exact"/>
        <w:rPr>
          <w:rFonts w:cs="Times New Roman"/>
          <w:b/>
          <w:bCs/>
        </w:rPr>
      </w:pPr>
      <w:r w:rsidRPr="00E50331">
        <w:rPr>
          <w:rFonts w:hint="eastAsia"/>
          <w:b/>
          <w:bCs/>
        </w:rPr>
        <w:t>机房及相关的工作房间和辅助房应采用具有耐火等级的建筑材料。</w:t>
      </w:r>
    </w:p>
    <w:p w:rsidR="00FA3EF8" w:rsidRDefault="00FA3EF8" w:rsidP="000D57C1">
      <w:pPr>
        <w:pStyle w:val="af4"/>
        <w:spacing w:line="360" w:lineRule="exact"/>
        <w:rPr>
          <w:rFonts w:cs="Times New Roman"/>
        </w:rPr>
      </w:pPr>
      <w:bookmarkStart w:id="387" w:name="_Toc163984718"/>
      <w:bookmarkStart w:id="388" w:name="_Toc459644598"/>
      <w:bookmarkStart w:id="389" w:name="_Toc105234038"/>
      <w:r w:rsidRPr="00F24936">
        <w:rPr>
          <w:rFonts w:hint="eastAsia"/>
        </w:rPr>
        <w:t>防水和防潮</w:t>
      </w:r>
      <w:bookmarkEnd w:id="387"/>
      <w:bookmarkEnd w:id="388"/>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0217B7" w:rsidRDefault="00FA3EF8" w:rsidP="00C36287">
      <w:pPr>
        <w:pStyle w:val="aff7"/>
        <w:numPr>
          <w:ilvl w:val="0"/>
          <w:numId w:val="120"/>
        </w:numPr>
        <w:spacing w:line="360" w:lineRule="exact"/>
        <w:rPr>
          <w:rFonts w:cs="Times New Roman"/>
        </w:rPr>
      </w:pPr>
      <w:r w:rsidRPr="000217B7">
        <w:rPr>
          <w:rFonts w:hint="eastAsia"/>
        </w:rPr>
        <w:t>应采取措施防止雨水通过机房窗户、屋顶和墙壁渗透；</w:t>
      </w:r>
    </w:p>
    <w:p w:rsidR="00FA3EF8" w:rsidRPr="000217B7" w:rsidRDefault="00FA3EF8" w:rsidP="00C36287">
      <w:pPr>
        <w:pStyle w:val="aff7"/>
        <w:numPr>
          <w:ilvl w:val="0"/>
          <w:numId w:val="120"/>
        </w:numPr>
        <w:spacing w:line="360" w:lineRule="exact"/>
        <w:rPr>
          <w:rFonts w:cs="Times New Roman"/>
          <w:b/>
          <w:bCs/>
        </w:rPr>
      </w:pPr>
      <w:r w:rsidRPr="000217B7">
        <w:rPr>
          <w:rFonts w:hint="eastAsia"/>
          <w:b/>
          <w:bCs/>
        </w:rPr>
        <w:t>应采取措施防止机房内水蒸气结露和地下积水的转移与渗透。</w:t>
      </w:r>
    </w:p>
    <w:p w:rsidR="00FA3EF8" w:rsidRDefault="00FA3EF8" w:rsidP="000D57C1">
      <w:pPr>
        <w:pStyle w:val="af4"/>
        <w:spacing w:line="360" w:lineRule="exact"/>
        <w:rPr>
          <w:rFonts w:cs="Times New Roman"/>
        </w:rPr>
      </w:pPr>
      <w:bookmarkStart w:id="390" w:name="_Toc163984719"/>
      <w:bookmarkStart w:id="391" w:name="_Toc459644599"/>
      <w:r w:rsidRPr="00F24936">
        <w:rPr>
          <w:rFonts w:hint="eastAsia"/>
        </w:rPr>
        <w:t>防静电</w:t>
      </w:r>
      <w:bookmarkEnd w:id="389"/>
      <w:bookmarkEnd w:id="390"/>
      <w:bookmarkEnd w:id="391"/>
    </w:p>
    <w:p w:rsidR="00FA3EF8" w:rsidRPr="000217B7" w:rsidRDefault="00FA3EF8" w:rsidP="000217B7">
      <w:pPr>
        <w:pStyle w:val="aff7"/>
        <w:spacing w:line="360" w:lineRule="exact"/>
        <w:ind w:left="420" w:firstLine="0"/>
        <w:rPr>
          <w:rFonts w:cs="Times New Roman"/>
          <w:b/>
          <w:bCs/>
        </w:rPr>
      </w:pPr>
      <w:r w:rsidRPr="000217B7">
        <w:rPr>
          <w:rFonts w:hint="eastAsia"/>
          <w:b/>
          <w:bCs/>
        </w:rPr>
        <w:t>应安装防静电地板并采用必要的接地防静电措施。</w:t>
      </w:r>
    </w:p>
    <w:p w:rsidR="00FA3EF8" w:rsidRDefault="00FA3EF8" w:rsidP="000D57C1">
      <w:pPr>
        <w:pStyle w:val="af4"/>
        <w:spacing w:line="360" w:lineRule="exact"/>
        <w:rPr>
          <w:rFonts w:cs="Times New Roman"/>
        </w:rPr>
      </w:pPr>
      <w:bookmarkStart w:id="392" w:name="_Toc105234041"/>
      <w:bookmarkStart w:id="393" w:name="_Toc163984720"/>
      <w:bookmarkStart w:id="394" w:name="_Toc459644600"/>
      <w:r w:rsidRPr="00F24936">
        <w:rPr>
          <w:rFonts w:hint="eastAsia"/>
        </w:rPr>
        <w:t>温湿度控制</w:t>
      </w:r>
      <w:bookmarkEnd w:id="392"/>
      <w:bookmarkEnd w:id="393"/>
      <w:bookmarkEnd w:id="394"/>
    </w:p>
    <w:p w:rsidR="00FA3EF8" w:rsidRPr="000104AF" w:rsidRDefault="00FA3EF8" w:rsidP="001B6AB3">
      <w:pPr>
        <w:pStyle w:val="aff7"/>
        <w:spacing w:line="360" w:lineRule="exact"/>
        <w:ind w:left="420" w:firstLine="0"/>
        <w:rPr>
          <w:rFonts w:cs="Times New Roman"/>
        </w:rPr>
      </w:pPr>
      <w:r>
        <w:rPr>
          <w:rFonts w:hint="eastAsia"/>
        </w:rPr>
        <w:t>机房应设置</w:t>
      </w:r>
      <w:r w:rsidRPr="009A2FAC">
        <w:rPr>
          <w:rFonts w:hint="eastAsia"/>
          <w:b/>
          <w:bCs/>
        </w:rPr>
        <w:t>温湿度自动调节设施</w:t>
      </w:r>
      <w:r w:rsidRPr="000104AF">
        <w:rPr>
          <w:rFonts w:hint="eastAsia"/>
        </w:rPr>
        <w:t>，使机房温湿度的变化在设备运行所允许的范围之内。</w:t>
      </w:r>
    </w:p>
    <w:p w:rsidR="00FA3EF8" w:rsidRDefault="00FA3EF8" w:rsidP="000D57C1">
      <w:pPr>
        <w:pStyle w:val="af4"/>
        <w:spacing w:line="360" w:lineRule="exact"/>
        <w:rPr>
          <w:rFonts w:cs="Times New Roman"/>
        </w:rPr>
      </w:pPr>
      <w:bookmarkStart w:id="395" w:name="_Toc163984721"/>
      <w:bookmarkStart w:id="396" w:name="_Toc459644601"/>
      <w:bookmarkStart w:id="397" w:name="_Toc105234043"/>
      <w:r w:rsidRPr="00F24936">
        <w:rPr>
          <w:rFonts w:hint="eastAsia"/>
        </w:rPr>
        <w:t>电力供应</w:t>
      </w:r>
      <w:bookmarkEnd w:id="395"/>
      <w:bookmarkEnd w:id="396"/>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31"/>
        </w:numPr>
        <w:spacing w:line="360" w:lineRule="exact"/>
        <w:rPr>
          <w:rFonts w:cs="Times New Roman"/>
        </w:rPr>
      </w:pPr>
      <w:r>
        <w:rPr>
          <w:rFonts w:hint="eastAsia"/>
        </w:rPr>
        <w:t>应在机房供电线路上配置稳压器和过电压防护设备；</w:t>
      </w:r>
    </w:p>
    <w:p w:rsidR="00FA3EF8" w:rsidRPr="000217B7" w:rsidRDefault="00FA3EF8" w:rsidP="0080482F">
      <w:pPr>
        <w:pStyle w:val="aff7"/>
        <w:numPr>
          <w:ilvl w:val="0"/>
          <w:numId w:val="31"/>
        </w:numPr>
        <w:spacing w:line="360" w:lineRule="exact"/>
        <w:rPr>
          <w:rFonts w:cs="Times New Roman"/>
          <w:b/>
          <w:bCs/>
        </w:rPr>
      </w:pPr>
      <w:r w:rsidRPr="000217B7">
        <w:rPr>
          <w:rFonts w:hint="eastAsia"/>
          <w:b/>
          <w:bCs/>
        </w:rPr>
        <w:t>应提供短期的备用电力供应，至少满足设备在断电情况下的正常运行要求。</w:t>
      </w:r>
    </w:p>
    <w:p w:rsidR="00FA3EF8" w:rsidRPr="00F24936" w:rsidRDefault="00FA3EF8" w:rsidP="000D57C1">
      <w:pPr>
        <w:pStyle w:val="af4"/>
        <w:spacing w:line="360" w:lineRule="exact"/>
        <w:rPr>
          <w:rFonts w:cs="Times New Roman"/>
        </w:rPr>
      </w:pPr>
      <w:bookmarkStart w:id="398" w:name="_Toc105234040"/>
      <w:bookmarkStart w:id="399" w:name="_Toc163984722"/>
      <w:bookmarkStart w:id="400" w:name="_Toc459644602"/>
      <w:r w:rsidRPr="00F24936">
        <w:rPr>
          <w:rFonts w:hint="eastAsia"/>
        </w:rPr>
        <w:t>电磁防护</w:t>
      </w:r>
      <w:bookmarkEnd w:id="398"/>
      <w:bookmarkEnd w:id="399"/>
      <w:bookmarkEnd w:id="400"/>
    </w:p>
    <w:p w:rsidR="00FA3EF8" w:rsidRPr="009A2FAC" w:rsidRDefault="00FA3EF8" w:rsidP="001B6AB3">
      <w:pPr>
        <w:pStyle w:val="aff7"/>
        <w:spacing w:line="360" w:lineRule="exact"/>
        <w:ind w:left="420" w:firstLine="0"/>
        <w:rPr>
          <w:rFonts w:cs="Times New Roman"/>
          <w:b/>
          <w:bCs/>
        </w:rPr>
      </w:pPr>
      <w:r w:rsidRPr="009A2FAC">
        <w:rPr>
          <w:rFonts w:hint="eastAsia"/>
          <w:b/>
          <w:bCs/>
        </w:rPr>
        <w:t>电源线和通信线缆应隔离铺设，避免互相干扰。</w:t>
      </w:r>
    </w:p>
    <w:p w:rsidR="00FA3EF8" w:rsidRPr="00132606" w:rsidRDefault="00FA3EF8" w:rsidP="000D57C1">
      <w:pPr>
        <w:pStyle w:val="af3"/>
        <w:spacing w:line="360" w:lineRule="exact"/>
        <w:rPr>
          <w:rFonts w:ascii="Times New Roman" w:cs="Times New Roman"/>
        </w:rPr>
      </w:pPr>
      <w:bookmarkStart w:id="401" w:name="_Toc163984723"/>
      <w:bookmarkStart w:id="402" w:name="_Toc459644603"/>
      <w:bookmarkEnd w:id="397"/>
      <w:r w:rsidRPr="00132606">
        <w:rPr>
          <w:rFonts w:ascii="Times New Roman" w:hint="eastAsia"/>
        </w:rPr>
        <w:t>网络</w:t>
      </w:r>
      <w:r>
        <w:rPr>
          <w:rFonts w:ascii="Times New Roman" w:hint="eastAsia"/>
        </w:rPr>
        <w:t>和通信</w:t>
      </w:r>
      <w:r w:rsidRPr="00132606">
        <w:rPr>
          <w:rFonts w:ascii="Times New Roman" w:hint="eastAsia"/>
        </w:rPr>
        <w:t>安全</w:t>
      </w:r>
      <w:bookmarkEnd w:id="401"/>
      <w:bookmarkEnd w:id="402"/>
    </w:p>
    <w:p w:rsidR="00FA3EF8" w:rsidRDefault="00FA3EF8" w:rsidP="000D57C1">
      <w:pPr>
        <w:pStyle w:val="af4"/>
        <w:spacing w:line="360" w:lineRule="exact"/>
        <w:rPr>
          <w:rFonts w:cs="Times New Roman"/>
        </w:rPr>
      </w:pPr>
      <w:bookmarkStart w:id="403" w:name="_Toc163984724"/>
      <w:bookmarkStart w:id="404" w:name="_Toc459644604"/>
      <w:r>
        <w:rPr>
          <w:rFonts w:hint="eastAsia"/>
        </w:rPr>
        <w:t>网络架构</w:t>
      </w:r>
      <w:bookmarkEnd w:id="403"/>
      <w:bookmarkEnd w:id="404"/>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3225FF">
      <w:pPr>
        <w:pStyle w:val="aff7"/>
        <w:numPr>
          <w:ilvl w:val="0"/>
          <w:numId w:val="57"/>
        </w:numPr>
        <w:spacing w:line="360" w:lineRule="exact"/>
        <w:rPr>
          <w:rFonts w:cs="Times New Roman"/>
        </w:rPr>
      </w:pPr>
      <w:r>
        <w:rPr>
          <w:rFonts w:hint="eastAsia"/>
        </w:rPr>
        <w:t>应保证网络设备的业务处理能力</w:t>
      </w:r>
      <w:r w:rsidRPr="003225FF">
        <w:rPr>
          <w:rFonts w:hint="eastAsia"/>
          <w:b/>
          <w:bCs/>
        </w:rPr>
        <w:t>满足业务高峰期需要</w:t>
      </w:r>
      <w:r>
        <w:rPr>
          <w:rFonts w:hint="eastAsia"/>
        </w:rPr>
        <w:t>；</w:t>
      </w:r>
    </w:p>
    <w:p w:rsidR="00FA3EF8" w:rsidRDefault="00FA3EF8" w:rsidP="003225FF">
      <w:pPr>
        <w:pStyle w:val="aff7"/>
        <w:numPr>
          <w:ilvl w:val="0"/>
          <w:numId w:val="57"/>
        </w:numPr>
        <w:spacing w:line="360" w:lineRule="exact"/>
      </w:pPr>
      <w:r>
        <w:rPr>
          <w:rFonts w:hint="eastAsia"/>
        </w:rPr>
        <w:t>应保证接入网络和核心网络的带宽</w:t>
      </w:r>
      <w:r w:rsidRPr="003225FF">
        <w:rPr>
          <w:rFonts w:hint="eastAsia"/>
          <w:b/>
          <w:bCs/>
        </w:rPr>
        <w:t>满足业务高峰期需要</w:t>
      </w:r>
      <w:r>
        <w:rPr>
          <w:rFonts w:hint="eastAsia"/>
        </w:rPr>
        <w:t>；</w:t>
      </w:r>
      <w:r>
        <w:t xml:space="preserve"> </w:t>
      </w:r>
    </w:p>
    <w:p w:rsidR="00FA3EF8" w:rsidRPr="003225FF" w:rsidRDefault="00FA3EF8" w:rsidP="003225FF">
      <w:pPr>
        <w:pStyle w:val="aff7"/>
        <w:numPr>
          <w:ilvl w:val="0"/>
          <w:numId w:val="57"/>
        </w:numPr>
        <w:spacing w:line="360" w:lineRule="exact"/>
        <w:rPr>
          <w:rFonts w:cs="Times New Roman"/>
          <w:b/>
          <w:bCs/>
        </w:rPr>
      </w:pPr>
      <w:r w:rsidRPr="003225FF">
        <w:rPr>
          <w:rFonts w:hint="eastAsia"/>
          <w:b/>
          <w:bCs/>
        </w:rPr>
        <w:t>应划分不同的网络区域，并按照方便管理和控制的原则为各网络区域分配地址；</w:t>
      </w:r>
    </w:p>
    <w:p w:rsidR="00FA3EF8" w:rsidRDefault="00FA3EF8" w:rsidP="003225FF">
      <w:pPr>
        <w:pStyle w:val="aff7"/>
        <w:numPr>
          <w:ilvl w:val="0"/>
          <w:numId w:val="57"/>
        </w:numPr>
        <w:spacing w:line="360" w:lineRule="exact"/>
        <w:rPr>
          <w:rFonts w:cs="Times New Roman"/>
          <w:b/>
          <w:bCs/>
        </w:rPr>
      </w:pPr>
      <w:r w:rsidRPr="003225FF">
        <w:rPr>
          <w:rFonts w:hint="eastAsia"/>
          <w:b/>
          <w:bCs/>
        </w:rPr>
        <w:t>应避免将重要网络区域部署在网络边界处且没有边界防护措施。</w:t>
      </w:r>
    </w:p>
    <w:p w:rsidR="00FA3EF8" w:rsidRDefault="00FA3EF8" w:rsidP="00075039">
      <w:pPr>
        <w:pStyle w:val="af4"/>
        <w:spacing w:line="360" w:lineRule="exact"/>
        <w:rPr>
          <w:rFonts w:cs="Times New Roman"/>
        </w:rPr>
      </w:pPr>
      <w:bookmarkStart w:id="405" w:name="_Toc459644605"/>
      <w:r>
        <w:rPr>
          <w:rFonts w:hint="eastAsia"/>
        </w:rPr>
        <w:t>通信传输</w:t>
      </w:r>
      <w:bookmarkEnd w:id="405"/>
    </w:p>
    <w:p w:rsidR="00FA3EF8" w:rsidRDefault="00FA3EF8" w:rsidP="00796B86">
      <w:pPr>
        <w:pStyle w:val="aff7"/>
        <w:spacing w:line="360" w:lineRule="exact"/>
        <w:ind w:firstLineChars="200" w:firstLine="420"/>
        <w:rPr>
          <w:rFonts w:cs="Times New Roman"/>
        </w:rPr>
      </w:pPr>
      <w:r w:rsidRPr="00075039">
        <w:rPr>
          <w:rFonts w:hint="eastAsia"/>
        </w:rPr>
        <w:t>应采用校验码技术保证通信过程中数据的完整性。</w:t>
      </w:r>
    </w:p>
    <w:p w:rsidR="00FA3EF8" w:rsidRDefault="00FA3EF8" w:rsidP="000217B7">
      <w:pPr>
        <w:pStyle w:val="af4"/>
        <w:spacing w:line="360" w:lineRule="exact"/>
        <w:rPr>
          <w:rFonts w:cs="Times New Roman"/>
        </w:rPr>
      </w:pPr>
      <w:bookmarkStart w:id="406" w:name="_Toc459644606"/>
      <w:r w:rsidRPr="000217B7">
        <w:rPr>
          <w:rFonts w:hint="eastAsia"/>
        </w:rPr>
        <w:t>边界防护</w:t>
      </w:r>
      <w:bookmarkEnd w:id="406"/>
    </w:p>
    <w:p w:rsidR="00FA3EF8" w:rsidRPr="000217B7" w:rsidRDefault="00FA3EF8" w:rsidP="00796B86">
      <w:pPr>
        <w:pStyle w:val="aff7"/>
        <w:spacing w:line="360" w:lineRule="exact"/>
        <w:ind w:firstLineChars="200" w:firstLine="420"/>
        <w:rPr>
          <w:rFonts w:cs="Times New Roman"/>
        </w:rPr>
      </w:pPr>
      <w:r w:rsidRPr="000217B7">
        <w:rPr>
          <w:rFonts w:hint="eastAsia"/>
        </w:rPr>
        <w:t>应保证跨越边界的访问和数据流通过边界防护设备提供的受控接口进行通信。</w:t>
      </w:r>
    </w:p>
    <w:p w:rsidR="00FA3EF8" w:rsidRDefault="00FA3EF8" w:rsidP="000D57C1">
      <w:pPr>
        <w:pStyle w:val="af4"/>
        <w:spacing w:line="360" w:lineRule="exact"/>
        <w:rPr>
          <w:rFonts w:cs="Times New Roman"/>
        </w:rPr>
      </w:pPr>
      <w:bookmarkStart w:id="407" w:name="_Toc163984725"/>
      <w:bookmarkStart w:id="408" w:name="_Toc459644607"/>
      <w:r w:rsidRPr="00F24936">
        <w:rPr>
          <w:rFonts w:hint="eastAsia"/>
        </w:rPr>
        <w:t>访问控制</w:t>
      </w:r>
      <w:bookmarkEnd w:id="407"/>
      <w:bookmarkEnd w:id="408"/>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58"/>
        </w:numPr>
        <w:spacing w:line="360" w:lineRule="exact"/>
        <w:rPr>
          <w:rFonts w:cs="Times New Roman"/>
        </w:rPr>
      </w:pPr>
      <w:r>
        <w:rPr>
          <w:rFonts w:hint="eastAsia"/>
        </w:rPr>
        <w:t>应在</w:t>
      </w:r>
      <w:r w:rsidRPr="000217B7">
        <w:rPr>
          <w:rFonts w:hint="eastAsia"/>
          <w:b/>
          <w:bCs/>
        </w:rPr>
        <w:t>网络边界或区域之间</w:t>
      </w:r>
      <w:r>
        <w:rPr>
          <w:rFonts w:hint="eastAsia"/>
        </w:rPr>
        <w:t>根据访问控制策略设置访问控制规则，默认情况下除允许通信外受控接口拒绝所有通信；</w:t>
      </w:r>
    </w:p>
    <w:p w:rsidR="00FA3EF8" w:rsidRDefault="00FA3EF8" w:rsidP="0080482F">
      <w:pPr>
        <w:pStyle w:val="aff7"/>
        <w:numPr>
          <w:ilvl w:val="0"/>
          <w:numId w:val="58"/>
        </w:numPr>
        <w:spacing w:line="360" w:lineRule="exact"/>
        <w:rPr>
          <w:rFonts w:cs="Times New Roman"/>
        </w:rPr>
      </w:pPr>
      <w:r>
        <w:rPr>
          <w:rFonts w:hint="eastAsia"/>
        </w:rPr>
        <w:lastRenderedPageBreak/>
        <w:t>应删除多余或无效的访问控制规则，优化访问控制列表，并保证访问控制规则数量最小化；</w:t>
      </w:r>
    </w:p>
    <w:p w:rsidR="00FA3EF8" w:rsidRDefault="00FA3EF8" w:rsidP="0080482F">
      <w:pPr>
        <w:pStyle w:val="aff7"/>
        <w:numPr>
          <w:ilvl w:val="0"/>
          <w:numId w:val="58"/>
        </w:numPr>
        <w:spacing w:line="360" w:lineRule="exact"/>
        <w:rPr>
          <w:rFonts w:cs="Times New Roman"/>
        </w:rPr>
      </w:pPr>
      <w:r>
        <w:rPr>
          <w:rFonts w:hint="eastAsia"/>
        </w:rPr>
        <w:t>应对源地址、目的地址、源端口、目的端口和协议等进行检查，以允许</w:t>
      </w:r>
      <w:r>
        <w:t>/</w:t>
      </w:r>
      <w:r>
        <w:rPr>
          <w:rFonts w:hint="eastAsia"/>
        </w:rPr>
        <w:t>拒绝数据包进出；</w:t>
      </w:r>
    </w:p>
    <w:p w:rsidR="00FA3EF8" w:rsidRDefault="00FA3EF8" w:rsidP="0080482F">
      <w:pPr>
        <w:pStyle w:val="aff7"/>
        <w:numPr>
          <w:ilvl w:val="0"/>
          <w:numId w:val="58"/>
        </w:numPr>
        <w:spacing w:line="360" w:lineRule="exact"/>
        <w:rPr>
          <w:rFonts w:cs="Times New Roman"/>
          <w:b/>
          <w:bCs/>
        </w:rPr>
      </w:pPr>
      <w:r w:rsidRPr="000217B7">
        <w:rPr>
          <w:rFonts w:hint="eastAsia"/>
          <w:b/>
          <w:bCs/>
        </w:rPr>
        <w:t>应能根据会话状态信息为数据流提供明确的允许</w:t>
      </w:r>
      <w:r w:rsidRPr="000217B7">
        <w:rPr>
          <w:b/>
          <w:bCs/>
        </w:rPr>
        <w:t>/</w:t>
      </w:r>
      <w:r w:rsidRPr="000217B7">
        <w:rPr>
          <w:rFonts w:hint="eastAsia"/>
          <w:b/>
          <w:bCs/>
        </w:rPr>
        <w:t>拒绝访问的能力，控制粒度为端口级。</w:t>
      </w:r>
    </w:p>
    <w:p w:rsidR="00FA3EF8" w:rsidRDefault="00FA3EF8" w:rsidP="000D57C1">
      <w:pPr>
        <w:pStyle w:val="af4"/>
        <w:spacing w:line="360" w:lineRule="exact"/>
        <w:rPr>
          <w:rFonts w:cs="Times New Roman"/>
        </w:rPr>
      </w:pPr>
      <w:bookmarkStart w:id="409" w:name="_Toc163984729"/>
      <w:bookmarkStart w:id="410" w:name="_Toc459644608"/>
      <w:r w:rsidRPr="00F24936">
        <w:rPr>
          <w:rFonts w:hint="eastAsia"/>
        </w:rPr>
        <w:t>入侵防范</w:t>
      </w:r>
      <w:bookmarkEnd w:id="409"/>
      <w:bookmarkEnd w:id="410"/>
    </w:p>
    <w:p w:rsidR="00FA3EF8" w:rsidRPr="000217B7" w:rsidRDefault="00FA3EF8" w:rsidP="00796B86">
      <w:pPr>
        <w:spacing w:line="360" w:lineRule="exact"/>
        <w:ind w:firstLineChars="200" w:firstLine="422"/>
        <w:rPr>
          <w:b/>
          <w:bCs/>
        </w:rPr>
      </w:pPr>
      <w:r w:rsidRPr="00075039">
        <w:rPr>
          <w:rFonts w:cs="宋体" w:hint="eastAsia"/>
          <w:b/>
          <w:bCs/>
        </w:rPr>
        <w:t>应在关键网络节点处监视网络攻击行为。</w:t>
      </w:r>
    </w:p>
    <w:p w:rsidR="00FA3EF8" w:rsidRDefault="00FA3EF8" w:rsidP="000217B7">
      <w:pPr>
        <w:pStyle w:val="af4"/>
        <w:spacing w:line="360" w:lineRule="exact"/>
        <w:rPr>
          <w:rFonts w:cs="Times New Roman"/>
        </w:rPr>
      </w:pPr>
      <w:bookmarkStart w:id="411" w:name="_Toc163984727"/>
      <w:bookmarkStart w:id="412" w:name="_Toc459644609"/>
      <w:r w:rsidRPr="00F24936">
        <w:rPr>
          <w:rFonts w:hint="eastAsia"/>
        </w:rPr>
        <w:t>安全审计</w:t>
      </w:r>
      <w:bookmarkEnd w:id="411"/>
      <w:bookmarkEnd w:id="412"/>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0217B7" w:rsidRDefault="00FA3EF8" w:rsidP="00075039">
      <w:pPr>
        <w:numPr>
          <w:ilvl w:val="0"/>
          <w:numId w:val="121"/>
        </w:numPr>
        <w:spacing w:line="360" w:lineRule="exact"/>
        <w:rPr>
          <w:b/>
          <w:bCs/>
        </w:rPr>
      </w:pPr>
      <w:r w:rsidRPr="00075039">
        <w:rPr>
          <w:rFonts w:cs="宋体" w:hint="eastAsia"/>
          <w:b/>
          <w:bCs/>
        </w:rPr>
        <w:t>应在网络边界、重要网络节点进行安全审计，审计覆盖到每个用户，对重要的用户行为和重要安全事件进行审计；</w:t>
      </w:r>
    </w:p>
    <w:p w:rsidR="00FA3EF8" w:rsidRPr="000217B7" w:rsidRDefault="00FA3EF8" w:rsidP="00C36287">
      <w:pPr>
        <w:numPr>
          <w:ilvl w:val="0"/>
          <w:numId w:val="121"/>
        </w:numPr>
        <w:spacing w:line="360" w:lineRule="exact"/>
        <w:rPr>
          <w:b/>
          <w:bCs/>
        </w:rPr>
      </w:pPr>
      <w:r w:rsidRPr="000217B7">
        <w:rPr>
          <w:rFonts w:cs="宋体" w:hint="eastAsia"/>
          <w:b/>
          <w:bCs/>
        </w:rPr>
        <w:t>审计记录应包括事件的日期和时间、用户、事件类型、事件是否成功及其他与审计相关的信息；</w:t>
      </w:r>
    </w:p>
    <w:p w:rsidR="00FA3EF8" w:rsidRDefault="00FA3EF8" w:rsidP="00C36287">
      <w:pPr>
        <w:numPr>
          <w:ilvl w:val="0"/>
          <w:numId w:val="121"/>
        </w:numPr>
        <w:spacing w:line="360" w:lineRule="exact"/>
        <w:rPr>
          <w:b/>
          <w:bCs/>
        </w:rPr>
      </w:pPr>
      <w:r w:rsidRPr="000217B7">
        <w:rPr>
          <w:rFonts w:cs="宋体" w:hint="eastAsia"/>
          <w:b/>
          <w:bCs/>
        </w:rPr>
        <w:t>应对审计记录进行保护，定期备份，避免受到未预期的删除、修改或覆盖等。</w:t>
      </w:r>
    </w:p>
    <w:p w:rsidR="00FA3EF8" w:rsidRPr="00132606" w:rsidRDefault="00FA3EF8" w:rsidP="000D57C1">
      <w:pPr>
        <w:pStyle w:val="af3"/>
        <w:spacing w:line="360" w:lineRule="exact"/>
        <w:rPr>
          <w:rFonts w:ascii="Times New Roman" w:cs="Times New Roman"/>
        </w:rPr>
      </w:pPr>
      <w:bookmarkStart w:id="413" w:name="_Toc163984731"/>
      <w:bookmarkStart w:id="414" w:name="_Toc459644610"/>
      <w:r>
        <w:rPr>
          <w:rFonts w:ascii="Times New Roman" w:hint="eastAsia"/>
        </w:rPr>
        <w:t>设备和计算</w:t>
      </w:r>
      <w:r w:rsidRPr="00132606">
        <w:rPr>
          <w:rFonts w:ascii="Times New Roman" w:hint="eastAsia"/>
        </w:rPr>
        <w:t>安全</w:t>
      </w:r>
      <w:bookmarkEnd w:id="413"/>
      <w:bookmarkEnd w:id="414"/>
    </w:p>
    <w:p w:rsidR="00FA3EF8" w:rsidRDefault="00FA3EF8" w:rsidP="000D57C1">
      <w:pPr>
        <w:pStyle w:val="af4"/>
        <w:spacing w:line="360" w:lineRule="exact"/>
        <w:rPr>
          <w:rFonts w:cs="Times New Roman"/>
        </w:rPr>
      </w:pPr>
      <w:bookmarkStart w:id="415" w:name="_Toc163984732"/>
      <w:bookmarkStart w:id="416" w:name="_Toc459644611"/>
      <w:r w:rsidRPr="00F24936">
        <w:rPr>
          <w:rFonts w:hint="eastAsia"/>
        </w:rPr>
        <w:t>身份鉴别</w:t>
      </w:r>
      <w:bookmarkEnd w:id="415"/>
      <w:bookmarkEnd w:id="416"/>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9E4EFD">
      <w:pPr>
        <w:pStyle w:val="aff7"/>
        <w:numPr>
          <w:ilvl w:val="0"/>
          <w:numId w:val="63"/>
        </w:numPr>
        <w:spacing w:line="360" w:lineRule="exact"/>
        <w:rPr>
          <w:rFonts w:cs="Times New Roman"/>
        </w:rPr>
      </w:pPr>
      <w:r w:rsidRPr="009E4EFD">
        <w:rPr>
          <w:rFonts w:hint="eastAsia"/>
        </w:rPr>
        <w:t>应对登录的用户进行身份标识和鉴别，身份标识具有唯一性，身份鉴别信息具有复杂度要求并定期更换</w:t>
      </w:r>
      <w:r>
        <w:rPr>
          <w:rFonts w:hint="eastAsia"/>
        </w:rPr>
        <w:t>；</w:t>
      </w:r>
    </w:p>
    <w:p w:rsidR="00FA3EF8" w:rsidRDefault="00FA3EF8" w:rsidP="00C36287">
      <w:pPr>
        <w:pStyle w:val="aff7"/>
        <w:numPr>
          <w:ilvl w:val="0"/>
          <w:numId w:val="63"/>
        </w:numPr>
        <w:spacing w:line="360" w:lineRule="exact"/>
        <w:rPr>
          <w:rFonts w:cs="Times New Roman"/>
        </w:rPr>
      </w:pPr>
      <w:r>
        <w:rPr>
          <w:rFonts w:hint="eastAsia"/>
        </w:rPr>
        <w:t>应具有登录失败处理功能，应配置并启用结束会话、限制非法登录次数和当登录连接超时自动退出等相关措施；</w:t>
      </w:r>
    </w:p>
    <w:p w:rsidR="00FA3EF8" w:rsidRPr="003225FF" w:rsidRDefault="00FA3EF8" w:rsidP="00C36287">
      <w:pPr>
        <w:pStyle w:val="aff7"/>
        <w:numPr>
          <w:ilvl w:val="0"/>
          <w:numId w:val="63"/>
        </w:numPr>
        <w:spacing w:line="360" w:lineRule="exact"/>
        <w:rPr>
          <w:rFonts w:cs="Times New Roman"/>
          <w:b/>
          <w:bCs/>
        </w:rPr>
      </w:pPr>
      <w:r w:rsidRPr="003225FF">
        <w:rPr>
          <w:rFonts w:hint="eastAsia"/>
          <w:b/>
          <w:bCs/>
        </w:rPr>
        <w:t>当进行远程管理时，应采取必要措施，防止鉴别信息在网络传输过程中被窃听。</w:t>
      </w:r>
    </w:p>
    <w:p w:rsidR="00FA3EF8" w:rsidRDefault="00FA3EF8" w:rsidP="000D57C1">
      <w:pPr>
        <w:pStyle w:val="af4"/>
        <w:spacing w:line="360" w:lineRule="exact"/>
        <w:rPr>
          <w:rFonts w:cs="Times New Roman"/>
        </w:rPr>
      </w:pPr>
      <w:bookmarkStart w:id="417" w:name="_Toc163984733"/>
      <w:bookmarkStart w:id="418" w:name="_Toc459644612"/>
      <w:r w:rsidRPr="00F24936">
        <w:rPr>
          <w:rFonts w:hint="eastAsia"/>
        </w:rPr>
        <w:t>访问控制</w:t>
      </w:r>
      <w:bookmarkEnd w:id="417"/>
      <w:bookmarkEnd w:id="418"/>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60"/>
        </w:numPr>
        <w:spacing w:line="360" w:lineRule="exact"/>
        <w:rPr>
          <w:rFonts w:cs="Times New Roman"/>
        </w:rPr>
      </w:pPr>
      <w:r>
        <w:rPr>
          <w:rFonts w:hint="eastAsia"/>
        </w:rPr>
        <w:t>应对登录的用户分配账号和权限；</w:t>
      </w:r>
    </w:p>
    <w:p w:rsidR="00FA3EF8" w:rsidRDefault="00FA3EF8" w:rsidP="00C36287">
      <w:pPr>
        <w:pStyle w:val="aff7"/>
        <w:numPr>
          <w:ilvl w:val="0"/>
          <w:numId w:val="60"/>
        </w:numPr>
        <w:spacing w:line="360" w:lineRule="exact"/>
        <w:rPr>
          <w:rFonts w:cs="Times New Roman"/>
        </w:rPr>
      </w:pPr>
      <w:r>
        <w:rPr>
          <w:rFonts w:hint="eastAsia"/>
        </w:rPr>
        <w:t>应重命名系统默认账号或修改这些账号的默认口令；</w:t>
      </w:r>
    </w:p>
    <w:p w:rsidR="00FA3EF8" w:rsidRDefault="00FA3EF8" w:rsidP="00C36287">
      <w:pPr>
        <w:pStyle w:val="aff7"/>
        <w:numPr>
          <w:ilvl w:val="0"/>
          <w:numId w:val="60"/>
        </w:numPr>
        <w:spacing w:line="360" w:lineRule="exact"/>
        <w:rPr>
          <w:rFonts w:cs="Times New Roman"/>
        </w:rPr>
      </w:pPr>
      <w:r>
        <w:rPr>
          <w:rFonts w:hint="eastAsia"/>
        </w:rPr>
        <w:t>应及时删除或停用多余的、过期的账号，避免共享账号的存在；</w:t>
      </w:r>
    </w:p>
    <w:p w:rsidR="00FA3EF8" w:rsidRPr="00067AE2" w:rsidRDefault="00FA3EF8" w:rsidP="009E4EFD">
      <w:pPr>
        <w:pStyle w:val="aff7"/>
        <w:numPr>
          <w:ilvl w:val="0"/>
          <w:numId w:val="60"/>
        </w:numPr>
        <w:spacing w:line="360" w:lineRule="exact"/>
        <w:rPr>
          <w:rFonts w:cs="Times New Roman"/>
          <w:b/>
          <w:bCs/>
        </w:rPr>
      </w:pPr>
      <w:r w:rsidRPr="009E4EFD">
        <w:rPr>
          <w:rFonts w:hint="eastAsia"/>
          <w:b/>
          <w:bCs/>
        </w:rPr>
        <w:t>应授予管理用户所需的最小权限，实现管理用户的权限分离</w:t>
      </w:r>
      <w:r w:rsidRPr="00067AE2">
        <w:rPr>
          <w:rFonts w:hint="eastAsia"/>
          <w:b/>
          <w:bCs/>
        </w:rPr>
        <w:t>。</w:t>
      </w:r>
    </w:p>
    <w:p w:rsidR="00FA3EF8" w:rsidRDefault="00FA3EF8" w:rsidP="000D57C1">
      <w:pPr>
        <w:pStyle w:val="af4"/>
        <w:spacing w:line="360" w:lineRule="exact"/>
        <w:rPr>
          <w:rFonts w:cs="Times New Roman"/>
        </w:rPr>
      </w:pPr>
      <w:bookmarkStart w:id="419" w:name="_Toc163984734"/>
      <w:bookmarkStart w:id="420" w:name="_Toc459644613"/>
      <w:r w:rsidRPr="00F24936">
        <w:rPr>
          <w:rFonts w:hint="eastAsia"/>
        </w:rPr>
        <w:t>安全审计</w:t>
      </w:r>
      <w:bookmarkEnd w:id="419"/>
      <w:bookmarkEnd w:id="420"/>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067AE2" w:rsidRDefault="00FA3EF8" w:rsidP="00C36287">
      <w:pPr>
        <w:pStyle w:val="aff7"/>
        <w:numPr>
          <w:ilvl w:val="0"/>
          <w:numId w:val="61"/>
        </w:numPr>
        <w:spacing w:line="360" w:lineRule="exact"/>
        <w:rPr>
          <w:rFonts w:cs="Times New Roman"/>
          <w:b/>
          <w:bCs/>
        </w:rPr>
      </w:pPr>
      <w:r w:rsidRPr="00067AE2">
        <w:rPr>
          <w:rFonts w:hint="eastAsia"/>
          <w:b/>
          <w:bCs/>
        </w:rPr>
        <w:t>应启用安全审计功能，审计覆盖到每个用户，对重要的用户行为和重要安全事件进行审计</w:t>
      </w:r>
      <w:r w:rsidR="00587744">
        <w:rPr>
          <w:rFonts w:hint="eastAsia"/>
          <w:b/>
          <w:bCs/>
        </w:rPr>
        <w:t>；</w:t>
      </w:r>
    </w:p>
    <w:p w:rsidR="00FA3EF8" w:rsidRPr="00067AE2" w:rsidRDefault="00FA3EF8" w:rsidP="00C36287">
      <w:pPr>
        <w:pStyle w:val="aff7"/>
        <w:numPr>
          <w:ilvl w:val="0"/>
          <w:numId w:val="61"/>
        </w:numPr>
        <w:spacing w:line="360" w:lineRule="exact"/>
        <w:rPr>
          <w:rFonts w:cs="Times New Roman"/>
          <w:b/>
          <w:bCs/>
        </w:rPr>
      </w:pPr>
      <w:r w:rsidRPr="00067AE2">
        <w:rPr>
          <w:rFonts w:hint="eastAsia"/>
          <w:b/>
          <w:bCs/>
        </w:rPr>
        <w:t>审计记录应包括事件的日期和时间、用户、事件类型、事件是否成功及其他与审计相关的信息；</w:t>
      </w:r>
    </w:p>
    <w:p w:rsidR="00FA3EF8" w:rsidRPr="00067AE2" w:rsidRDefault="00FA3EF8" w:rsidP="00C36287">
      <w:pPr>
        <w:pStyle w:val="aff7"/>
        <w:numPr>
          <w:ilvl w:val="0"/>
          <w:numId w:val="61"/>
        </w:numPr>
        <w:spacing w:line="360" w:lineRule="exact"/>
        <w:rPr>
          <w:rFonts w:cs="Times New Roman"/>
          <w:b/>
          <w:bCs/>
        </w:rPr>
      </w:pPr>
      <w:r w:rsidRPr="00067AE2">
        <w:rPr>
          <w:rFonts w:hint="eastAsia"/>
          <w:b/>
          <w:bCs/>
        </w:rPr>
        <w:t>应对审计记录进行保护，定期备份，避免受到未预期的删除、修改或覆盖等。</w:t>
      </w:r>
    </w:p>
    <w:p w:rsidR="00FA3EF8" w:rsidRDefault="00FA3EF8" w:rsidP="000D57C1">
      <w:pPr>
        <w:pStyle w:val="af4"/>
        <w:spacing w:line="360" w:lineRule="exact"/>
        <w:rPr>
          <w:rFonts w:cs="Times New Roman"/>
        </w:rPr>
      </w:pPr>
      <w:bookmarkStart w:id="421" w:name="_Toc163984735"/>
      <w:bookmarkStart w:id="422" w:name="_Toc459644614"/>
      <w:r w:rsidRPr="00F24936">
        <w:rPr>
          <w:rFonts w:hint="eastAsia"/>
        </w:rPr>
        <w:t>入侵防范</w:t>
      </w:r>
      <w:bookmarkEnd w:id="421"/>
      <w:bookmarkEnd w:id="422"/>
    </w:p>
    <w:p w:rsidR="00FA3EF8" w:rsidRDefault="00FA3EF8" w:rsidP="00796B86">
      <w:pPr>
        <w:pStyle w:val="aff7"/>
        <w:spacing w:line="360" w:lineRule="exact"/>
        <w:ind w:firstLineChars="200" w:firstLine="420"/>
        <w:rPr>
          <w:rFonts w:cs="Times New Roman"/>
        </w:rPr>
      </w:pPr>
      <w:r w:rsidRPr="00067AE2">
        <w:rPr>
          <w:rFonts w:hint="eastAsia"/>
        </w:rPr>
        <w:t>本项要求包括：</w:t>
      </w:r>
    </w:p>
    <w:p w:rsidR="00FA3EF8" w:rsidRDefault="00FA3EF8" w:rsidP="00C36287">
      <w:pPr>
        <w:pStyle w:val="aff7"/>
        <w:numPr>
          <w:ilvl w:val="0"/>
          <w:numId w:val="62"/>
        </w:numPr>
        <w:spacing w:line="360" w:lineRule="exact"/>
        <w:rPr>
          <w:rFonts w:cs="Times New Roman"/>
        </w:rPr>
      </w:pPr>
      <w:r>
        <w:rPr>
          <w:rFonts w:hint="eastAsia"/>
        </w:rPr>
        <w:t>应遵循最小安装的原则，仅安装需要的组件和应用程序</w:t>
      </w:r>
      <w:r w:rsidR="00587744">
        <w:rPr>
          <w:rFonts w:hint="eastAsia"/>
        </w:rPr>
        <w:t>；</w:t>
      </w:r>
    </w:p>
    <w:p w:rsidR="00FA3EF8" w:rsidRDefault="00FA3EF8" w:rsidP="00C36287">
      <w:pPr>
        <w:pStyle w:val="aff7"/>
        <w:numPr>
          <w:ilvl w:val="0"/>
          <w:numId w:val="62"/>
        </w:numPr>
        <w:spacing w:line="360" w:lineRule="exact"/>
        <w:rPr>
          <w:rFonts w:cs="Times New Roman"/>
        </w:rPr>
      </w:pPr>
      <w:r>
        <w:rPr>
          <w:rFonts w:hint="eastAsia"/>
        </w:rPr>
        <w:t>应关闭不需要的系统服务、默认共享和高危端口；</w:t>
      </w:r>
    </w:p>
    <w:p w:rsidR="00FA3EF8" w:rsidRPr="003225FF" w:rsidRDefault="00FA3EF8" w:rsidP="00C36287">
      <w:pPr>
        <w:pStyle w:val="aff7"/>
        <w:numPr>
          <w:ilvl w:val="0"/>
          <w:numId w:val="62"/>
        </w:numPr>
        <w:spacing w:line="360" w:lineRule="exact"/>
        <w:rPr>
          <w:rFonts w:cs="Times New Roman"/>
          <w:b/>
          <w:bCs/>
        </w:rPr>
      </w:pPr>
      <w:r w:rsidRPr="003225FF">
        <w:rPr>
          <w:rFonts w:hint="eastAsia"/>
          <w:b/>
          <w:bCs/>
        </w:rPr>
        <w:t>应通过设定终端接入方式或网络地址范围对通过网络进行管理的管理终端进行限制；</w:t>
      </w:r>
    </w:p>
    <w:p w:rsidR="00FA3EF8" w:rsidRPr="003225FF" w:rsidRDefault="00FA3EF8" w:rsidP="00C36287">
      <w:pPr>
        <w:pStyle w:val="aff7"/>
        <w:numPr>
          <w:ilvl w:val="0"/>
          <w:numId w:val="62"/>
        </w:numPr>
        <w:spacing w:line="360" w:lineRule="exact"/>
        <w:rPr>
          <w:rFonts w:cs="Times New Roman"/>
          <w:b/>
          <w:bCs/>
        </w:rPr>
      </w:pPr>
      <w:r w:rsidRPr="003225FF">
        <w:rPr>
          <w:rFonts w:hint="eastAsia"/>
          <w:b/>
          <w:bCs/>
        </w:rPr>
        <w:t>应能发现可能存在的漏洞，并在经过充分测试评估后，及时修补漏洞。</w:t>
      </w:r>
    </w:p>
    <w:p w:rsidR="00FA3EF8" w:rsidRDefault="00FA3EF8" w:rsidP="000D57C1">
      <w:pPr>
        <w:pStyle w:val="af4"/>
        <w:spacing w:line="360" w:lineRule="exact"/>
        <w:rPr>
          <w:rFonts w:cs="Times New Roman"/>
        </w:rPr>
      </w:pPr>
      <w:bookmarkStart w:id="423" w:name="_Toc163984736"/>
      <w:bookmarkStart w:id="424" w:name="_Toc459644615"/>
      <w:r w:rsidRPr="00F24936">
        <w:rPr>
          <w:rFonts w:hint="eastAsia"/>
        </w:rPr>
        <w:lastRenderedPageBreak/>
        <w:t>恶意代码防范</w:t>
      </w:r>
      <w:bookmarkEnd w:id="423"/>
      <w:bookmarkEnd w:id="424"/>
    </w:p>
    <w:p w:rsidR="00FA3EF8" w:rsidRDefault="00FA3EF8" w:rsidP="00796B86">
      <w:pPr>
        <w:pStyle w:val="aff7"/>
        <w:spacing w:line="360" w:lineRule="exact"/>
        <w:ind w:firstLineChars="200" w:firstLine="420"/>
        <w:rPr>
          <w:rFonts w:cs="Times New Roman"/>
        </w:rPr>
      </w:pPr>
      <w:r w:rsidRPr="00075039">
        <w:rPr>
          <w:rFonts w:hint="eastAsia"/>
        </w:rPr>
        <w:t>应安装防恶意代码软件或配置具有相应功能的软件，并定期进行升级和更新防恶意代码库</w:t>
      </w:r>
      <w:r>
        <w:rPr>
          <w:rFonts w:hint="eastAsia"/>
        </w:rPr>
        <w:t>。</w:t>
      </w:r>
    </w:p>
    <w:p w:rsidR="00FA3EF8" w:rsidRDefault="00FA3EF8" w:rsidP="000D57C1">
      <w:pPr>
        <w:pStyle w:val="af4"/>
        <w:spacing w:line="360" w:lineRule="exact"/>
        <w:rPr>
          <w:rFonts w:cs="Times New Roman"/>
        </w:rPr>
      </w:pPr>
      <w:bookmarkStart w:id="425" w:name="_Toc163984737"/>
      <w:bookmarkStart w:id="426" w:name="_Toc459644616"/>
      <w:r w:rsidRPr="00F24936">
        <w:rPr>
          <w:rFonts w:hint="eastAsia"/>
        </w:rPr>
        <w:t>资源控制</w:t>
      </w:r>
      <w:bookmarkEnd w:id="425"/>
      <w:bookmarkEnd w:id="426"/>
    </w:p>
    <w:p w:rsidR="00FA3EF8" w:rsidRPr="00067AE2" w:rsidRDefault="00FA3EF8" w:rsidP="00796B86">
      <w:pPr>
        <w:pStyle w:val="aff7"/>
        <w:spacing w:line="360" w:lineRule="exact"/>
        <w:ind w:firstLineChars="200" w:firstLine="422"/>
        <w:rPr>
          <w:rFonts w:cs="Times New Roman"/>
          <w:b/>
          <w:bCs/>
        </w:rPr>
      </w:pPr>
      <w:r w:rsidRPr="00067AE2">
        <w:rPr>
          <w:rFonts w:hint="eastAsia"/>
          <w:b/>
          <w:bCs/>
        </w:rPr>
        <w:t>应限制单个用户或进程对系统资源的最大使用限度。</w:t>
      </w:r>
    </w:p>
    <w:p w:rsidR="00FA3EF8" w:rsidRPr="00132606" w:rsidRDefault="00FA3EF8" w:rsidP="00577AB7">
      <w:pPr>
        <w:pStyle w:val="af3"/>
        <w:spacing w:line="360" w:lineRule="exact"/>
        <w:rPr>
          <w:rFonts w:ascii="Times New Roman" w:cs="Times New Roman"/>
        </w:rPr>
      </w:pPr>
      <w:bookmarkStart w:id="427" w:name="_Toc163984738"/>
      <w:bookmarkStart w:id="428" w:name="_Toc459644617"/>
      <w:r w:rsidRPr="00132606">
        <w:rPr>
          <w:rFonts w:ascii="Times New Roman" w:hint="eastAsia"/>
        </w:rPr>
        <w:t>应用</w:t>
      </w:r>
      <w:r>
        <w:rPr>
          <w:rFonts w:ascii="Times New Roman" w:hint="eastAsia"/>
        </w:rPr>
        <w:t>和数据</w:t>
      </w:r>
      <w:r w:rsidRPr="00132606">
        <w:rPr>
          <w:rFonts w:ascii="Times New Roman" w:hint="eastAsia"/>
        </w:rPr>
        <w:t>安全</w:t>
      </w:r>
      <w:bookmarkEnd w:id="427"/>
      <w:bookmarkEnd w:id="428"/>
    </w:p>
    <w:p w:rsidR="00FA3EF8" w:rsidRDefault="00FA3EF8" w:rsidP="00577AB7">
      <w:pPr>
        <w:pStyle w:val="af4"/>
        <w:spacing w:line="360" w:lineRule="exact"/>
        <w:rPr>
          <w:rFonts w:cs="Times New Roman"/>
        </w:rPr>
      </w:pPr>
      <w:bookmarkStart w:id="429" w:name="_Toc105234067"/>
      <w:bookmarkStart w:id="430" w:name="_Toc163984739"/>
      <w:bookmarkStart w:id="431" w:name="_Toc459644618"/>
      <w:r w:rsidRPr="00F24936">
        <w:rPr>
          <w:rFonts w:hint="eastAsia"/>
        </w:rPr>
        <w:t>身份鉴别</w:t>
      </w:r>
      <w:bookmarkEnd w:id="429"/>
      <w:bookmarkEnd w:id="430"/>
      <w:bookmarkEnd w:id="43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9E4EFD">
      <w:pPr>
        <w:pStyle w:val="aff7"/>
        <w:numPr>
          <w:ilvl w:val="0"/>
          <w:numId w:val="35"/>
        </w:numPr>
        <w:spacing w:line="360" w:lineRule="exact"/>
        <w:rPr>
          <w:rFonts w:cs="Times New Roman"/>
        </w:rPr>
      </w:pPr>
      <w:r w:rsidRPr="009E4EFD">
        <w:rPr>
          <w:rFonts w:hint="eastAsia"/>
        </w:rPr>
        <w:t>应对登录的用户进行身份标识和鉴别，身份标识具有唯一性，鉴别信息具有复杂度要求并定期更换</w:t>
      </w:r>
      <w:r>
        <w:rPr>
          <w:rFonts w:hint="eastAsia"/>
        </w:rPr>
        <w:t>；</w:t>
      </w:r>
    </w:p>
    <w:p w:rsidR="00FA3EF8" w:rsidRDefault="00FA3EF8" w:rsidP="00BE51DF">
      <w:pPr>
        <w:pStyle w:val="aff7"/>
        <w:numPr>
          <w:ilvl w:val="0"/>
          <w:numId w:val="35"/>
        </w:numPr>
        <w:spacing w:line="360" w:lineRule="exact"/>
        <w:rPr>
          <w:rFonts w:cs="Times New Roman"/>
        </w:rPr>
      </w:pPr>
      <w:r>
        <w:rPr>
          <w:rFonts w:hint="eastAsia"/>
        </w:rPr>
        <w:t>应提供并启用登录失败处理功能，多次登录失败后应采取必要的保护措施；</w:t>
      </w:r>
    </w:p>
    <w:p w:rsidR="00FA3EF8" w:rsidRPr="00BE51DF" w:rsidRDefault="00FA3EF8" w:rsidP="00BE51DF">
      <w:pPr>
        <w:pStyle w:val="aff7"/>
        <w:numPr>
          <w:ilvl w:val="0"/>
          <w:numId w:val="35"/>
        </w:numPr>
        <w:spacing w:line="360" w:lineRule="exact"/>
        <w:rPr>
          <w:rFonts w:cs="Times New Roman"/>
          <w:b/>
          <w:bCs/>
        </w:rPr>
      </w:pPr>
      <w:r w:rsidRPr="00BE51DF">
        <w:rPr>
          <w:rFonts w:hint="eastAsia"/>
          <w:b/>
          <w:bCs/>
        </w:rPr>
        <w:t>应强制用户首次登录时修改初始口令；</w:t>
      </w:r>
    </w:p>
    <w:p w:rsidR="00FA3EF8" w:rsidRPr="00BE51DF" w:rsidRDefault="00FA3EF8" w:rsidP="00BE51DF">
      <w:pPr>
        <w:pStyle w:val="aff7"/>
        <w:numPr>
          <w:ilvl w:val="0"/>
          <w:numId w:val="35"/>
        </w:numPr>
        <w:spacing w:line="360" w:lineRule="exact"/>
        <w:rPr>
          <w:rFonts w:cs="Times New Roman"/>
          <w:b/>
          <w:bCs/>
        </w:rPr>
      </w:pPr>
      <w:r w:rsidRPr="00BE51DF">
        <w:rPr>
          <w:rFonts w:hint="eastAsia"/>
          <w:b/>
          <w:bCs/>
        </w:rPr>
        <w:t>用户身份鉴别信息丢失或失效时，应采用鉴别信息重置或其他技术措施保证系统安全。</w:t>
      </w:r>
    </w:p>
    <w:p w:rsidR="00FA3EF8" w:rsidRDefault="00FA3EF8" w:rsidP="00577AB7">
      <w:pPr>
        <w:pStyle w:val="af4"/>
        <w:spacing w:line="360" w:lineRule="exact"/>
        <w:rPr>
          <w:rFonts w:cs="Times New Roman"/>
        </w:rPr>
      </w:pPr>
      <w:bookmarkStart w:id="432" w:name="_Toc105234068"/>
      <w:bookmarkStart w:id="433" w:name="_Toc163984740"/>
      <w:bookmarkStart w:id="434" w:name="_Toc459644619"/>
      <w:r w:rsidRPr="00F24936">
        <w:rPr>
          <w:rFonts w:hint="eastAsia"/>
        </w:rPr>
        <w:t>访问控制</w:t>
      </w:r>
      <w:bookmarkEnd w:id="432"/>
      <w:bookmarkEnd w:id="433"/>
      <w:bookmarkEnd w:id="434"/>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32"/>
        </w:numPr>
        <w:spacing w:line="360" w:lineRule="exact"/>
        <w:rPr>
          <w:rFonts w:cs="Times New Roman"/>
        </w:rPr>
      </w:pPr>
      <w:r>
        <w:rPr>
          <w:rFonts w:hint="eastAsia"/>
        </w:rPr>
        <w:t>应提供访问控制功能，对登录的用户分配账号和权限；</w:t>
      </w:r>
    </w:p>
    <w:p w:rsidR="00FA3EF8" w:rsidRDefault="00FA3EF8" w:rsidP="00234CF8">
      <w:pPr>
        <w:pStyle w:val="aff7"/>
        <w:numPr>
          <w:ilvl w:val="0"/>
          <w:numId w:val="32"/>
        </w:numPr>
        <w:spacing w:line="360" w:lineRule="exact"/>
        <w:rPr>
          <w:rFonts w:cs="Times New Roman"/>
        </w:rPr>
      </w:pPr>
      <w:r w:rsidRPr="00234CF8">
        <w:rPr>
          <w:rFonts w:hint="eastAsia"/>
        </w:rPr>
        <w:t>应重命名默认账号或修改默认口令</w:t>
      </w:r>
      <w:r>
        <w:rPr>
          <w:rFonts w:hint="eastAsia"/>
        </w:rPr>
        <w:t>；</w:t>
      </w:r>
    </w:p>
    <w:p w:rsidR="00FA3EF8" w:rsidRPr="00200BFD" w:rsidRDefault="00FA3EF8" w:rsidP="0080482F">
      <w:pPr>
        <w:pStyle w:val="aff7"/>
        <w:numPr>
          <w:ilvl w:val="0"/>
          <w:numId w:val="32"/>
        </w:numPr>
        <w:spacing w:line="360" w:lineRule="exact"/>
        <w:rPr>
          <w:rFonts w:cs="Times New Roman"/>
        </w:rPr>
      </w:pPr>
      <w:r>
        <w:rPr>
          <w:rFonts w:hint="eastAsia"/>
        </w:rPr>
        <w:t>应及时删除或停用多余的、过期的账号，避免共享账号的存在。</w:t>
      </w:r>
    </w:p>
    <w:p w:rsidR="00FA3EF8" w:rsidRDefault="00FA3EF8" w:rsidP="00577AB7">
      <w:pPr>
        <w:pStyle w:val="af4"/>
        <w:spacing w:line="360" w:lineRule="exact"/>
        <w:rPr>
          <w:rFonts w:cs="Times New Roman"/>
        </w:rPr>
      </w:pPr>
      <w:bookmarkStart w:id="435" w:name="_Toc105234069"/>
      <w:bookmarkStart w:id="436" w:name="_Toc163984741"/>
      <w:bookmarkStart w:id="437" w:name="_Toc459644620"/>
      <w:r w:rsidRPr="00EC280E">
        <w:rPr>
          <w:rFonts w:hint="eastAsia"/>
        </w:rPr>
        <w:t>安全审计</w:t>
      </w:r>
      <w:bookmarkEnd w:id="435"/>
      <w:bookmarkEnd w:id="436"/>
      <w:bookmarkEnd w:id="43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067AE2" w:rsidRDefault="00FA3EF8" w:rsidP="0080482F">
      <w:pPr>
        <w:pStyle w:val="aff7"/>
        <w:numPr>
          <w:ilvl w:val="0"/>
          <w:numId w:val="36"/>
        </w:numPr>
        <w:spacing w:line="360" w:lineRule="exact"/>
        <w:rPr>
          <w:rFonts w:cs="Times New Roman"/>
          <w:b/>
          <w:bCs/>
        </w:rPr>
      </w:pPr>
      <w:r w:rsidRPr="00067AE2">
        <w:rPr>
          <w:rFonts w:hint="eastAsia"/>
          <w:b/>
          <w:bCs/>
        </w:rPr>
        <w:t>应提供安全审计功能，审计覆盖到每个用户，对重要的用户行为和重要安全事件进行审计；</w:t>
      </w:r>
    </w:p>
    <w:p w:rsidR="00FA3EF8" w:rsidRPr="00067AE2" w:rsidRDefault="00FA3EF8" w:rsidP="0080482F">
      <w:pPr>
        <w:pStyle w:val="aff7"/>
        <w:numPr>
          <w:ilvl w:val="0"/>
          <w:numId w:val="36"/>
        </w:numPr>
        <w:spacing w:line="360" w:lineRule="exact"/>
        <w:rPr>
          <w:rFonts w:cs="Times New Roman"/>
          <w:b/>
          <w:bCs/>
        </w:rPr>
      </w:pPr>
      <w:r w:rsidRPr="00067AE2">
        <w:rPr>
          <w:rFonts w:hint="eastAsia"/>
          <w:b/>
          <w:bCs/>
        </w:rPr>
        <w:t>审计记录应包括事件的日期和时间、用户、事件类型、事件是否成功及其他与审计相关的信息；</w:t>
      </w:r>
    </w:p>
    <w:p w:rsidR="00FA3EF8" w:rsidRPr="00067AE2" w:rsidRDefault="00FA3EF8" w:rsidP="0080482F">
      <w:pPr>
        <w:pStyle w:val="aff7"/>
        <w:numPr>
          <w:ilvl w:val="0"/>
          <w:numId w:val="36"/>
        </w:numPr>
        <w:spacing w:line="360" w:lineRule="exact"/>
        <w:rPr>
          <w:rFonts w:cs="Times New Roman"/>
          <w:b/>
          <w:bCs/>
        </w:rPr>
      </w:pPr>
      <w:r w:rsidRPr="00067AE2">
        <w:rPr>
          <w:rFonts w:hint="eastAsia"/>
          <w:b/>
          <w:bCs/>
        </w:rPr>
        <w:t>应对审计记录进行保护，定期备份，避免受到未预期的删除、修改或覆盖等。</w:t>
      </w:r>
    </w:p>
    <w:p w:rsidR="00FA3EF8" w:rsidRDefault="00FA3EF8" w:rsidP="00577AB7">
      <w:pPr>
        <w:pStyle w:val="af4"/>
        <w:spacing w:line="360" w:lineRule="exact"/>
        <w:rPr>
          <w:rFonts w:cs="Times New Roman"/>
        </w:rPr>
      </w:pPr>
      <w:bookmarkStart w:id="438" w:name="_Toc105234072"/>
      <w:bookmarkStart w:id="439" w:name="_Toc163984744"/>
      <w:bookmarkStart w:id="440" w:name="_Toc459644621"/>
      <w:r w:rsidRPr="00F24936">
        <w:rPr>
          <w:rFonts w:hint="eastAsia"/>
        </w:rPr>
        <w:t>软件容错</w:t>
      </w:r>
      <w:bookmarkEnd w:id="438"/>
      <w:bookmarkEnd w:id="439"/>
      <w:bookmarkEnd w:id="440"/>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33"/>
        </w:numPr>
        <w:spacing w:line="360" w:lineRule="exact"/>
        <w:rPr>
          <w:rFonts w:cs="Times New Roman"/>
        </w:rPr>
      </w:pPr>
      <w:r>
        <w:rPr>
          <w:rFonts w:hint="eastAsia"/>
        </w:rPr>
        <w:t>应提供数据有效性检验功能，保证通过人机接口输入或通过通信接口输入的内容符合系统设定要求；</w:t>
      </w:r>
    </w:p>
    <w:p w:rsidR="00FA3EF8" w:rsidRPr="00067AE2" w:rsidRDefault="00FA3EF8" w:rsidP="0080482F">
      <w:pPr>
        <w:pStyle w:val="aff7"/>
        <w:numPr>
          <w:ilvl w:val="0"/>
          <w:numId w:val="33"/>
        </w:numPr>
        <w:spacing w:line="360" w:lineRule="exact"/>
        <w:rPr>
          <w:rFonts w:cs="Times New Roman"/>
          <w:b/>
          <w:bCs/>
        </w:rPr>
      </w:pPr>
      <w:r w:rsidRPr="00067AE2">
        <w:rPr>
          <w:rFonts w:hint="eastAsia"/>
          <w:b/>
          <w:bCs/>
        </w:rPr>
        <w:t>在故障发生时，应能够继续提供一部分功能，确保能够实施必要的措施。</w:t>
      </w:r>
    </w:p>
    <w:p w:rsidR="00FA3EF8" w:rsidRDefault="00FA3EF8" w:rsidP="00577AB7">
      <w:pPr>
        <w:pStyle w:val="af4"/>
        <w:spacing w:line="360" w:lineRule="exact"/>
        <w:rPr>
          <w:rFonts w:cs="Times New Roman"/>
        </w:rPr>
      </w:pPr>
      <w:bookmarkStart w:id="441" w:name="_Toc105234073"/>
      <w:bookmarkStart w:id="442" w:name="_Toc163984745"/>
      <w:bookmarkStart w:id="443" w:name="_Toc459644622"/>
      <w:r w:rsidRPr="00EC280E">
        <w:rPr>
          <w:rFonts w:hint="eastAsia"/>
        </w:rPr>
        <w:t>资源控制</w:t>
      </w:r>
      <w:bookmarkEnd w:id="441"/>
      <w:bookmarkEnd w:id="442"/>
      <w:bookmarkEnd w:id="44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067AE2" w:rsidRDefault="00FA3EF8" w:rsidP="0080482F">
      <w:pPr>
        <w:pStyle w:val="aff7"/>
        <w:numPr>
          <w:ilvl w:val="0"/>
          <w:numId w:val="34"/>
        </w:numPr>
        <w:spacing w:line="360" w:lineRule="exact"/>
        <w:rPr>
          <w:rFonts w:cs="Times New Roman"/>
          <w:b/>
          <w:bCs/>
        </w:rPr>
      </w:pPr>
      <w:r w:rsidRPr="00067AE2">
        <w:rPr>
          <w:rFonts w:hint="eastAsia"/>
          <w:b/>
          <w:bCs/>
        </w:rPr>
        <w:t>当通信双方中的一方在一段时间内未作任何响应，另一方应能够自动结束会话；</w:t>
      </w:r>
    </w:p>
    <w:p w:rsidR="00FA3EF8" w:rsidRPr="00067AE2" w:rsidRDefault="00FA3EF8" w:rsidP="0080482F">
      <w:pPr>
        <w:pStyle w:val="aff7"/>
        <w:numPr>
          <w:ilvl w:val="0"/>
          <w:numId w:val="34"/>
        </w:numPr>
        <w:spacing w:line="360" w:lineRule="exact"/>
        <w:rPr>
          <w:rFonts w:cs="Times New Roman"/>
          <w:b/>
          <w:bCs/>
        </w:rPr>
      </w:pPr>
      <w:r w:rsidRPr="00067AE2">
        <w:rPr>
          <w:rFonts w:hint="eastAsia"/>
          <w:b/>
          <w:bCs/>
        </w:rPr>
        <w:t>应能够对系统的最大并发会话连接数进行限制；</w:t>
      </w:r>
    </w:p>
    <w:p w:rsidR="00FA3EF8" w:rsidRPr="00067AE2" w:rsidRDefault="00FA3EF8" w:rsidP="0080482F">
      <w:pPr>
        <w:pStyle w:val="aff7"/>
        <w:numPr>
          <w:ilvl w:val="0"/>
          <w:numId w:val="34"/>
        </w:numPr>
        <w:spacing w:line="360" w:lineRule="exact"/>
        <w:rPr>
          <w:rFonts w:cs="Times New Roman"/>
          <w:b/>
          <w:bCs/>
        </w:rPr>
      </w:pPr>
      <w:r w:rsidRPr="00067AE2">
        <w:rPr>
          <w:rFonts w:hint="eastAsia"/>
          <w:b/>
          <w:bCs/>
        </w:rPr>
        <w:t>应能够对单个</w:t>
      </w:r>
      <w:r>
        <w:rPr>
          <w:rFonts w:hint="eastAsia"/>
          <w:b/>
          <w:bCs/>
        </w:rPr>
        <w:t>账号</w:t>
      </w:r>
      <w:r w:rsidRPr="00067AE2">
        <w:rPr>
          <w:rFonts w:hint="eastAsia"/>
          <w:b/>
          <w:bCs/>
        </w:rPr>
        <w:t>的多重并发会话进行限制。</w:t>
      </w:r>
    </w:p>
    <w:p w:rsidR="00FA3EF8" w:rsidRDefault="00FA3EF8" w:rsidP="00577AB7">
      <w:pPr>
        <w:pStyle w:val="af4"/>
        <w:spacing w:line="360" w:lineRule="exact"/>
        <w:rPr>
          <w:rFonts w:cs="Times New Roman"/>
        </w:rPr>
      </w:pPr>
      <w:bookmarkStart w:id="444" w:name="_Toc163984747"/>
      <w:bookmarkStart w:id="445" w:name="_Toc459644623"/>
      <w:r w:rsidRPr="00F24936">
        <w:rPr>
          <w:rFonts w:hint="eastAsia"/>
        </w:rPr>
        <w:t>数据完整性</w:t>
      </w:r>
      <w:bookmarkEnd w:id="444"/>
      <w:bookmarkEnd w:id="445"/>
    </w:p>
    <w:p w:rsidR="00FA3EF8" w:rsidRPr="00067AE2" w:rsidRDefault="00FA3EF8" w:rsidP="00796B86">
      <w:pPr>
        <w:pStyle w:val="aff7"/>
        <w:spacing w:line="360" w:lineRule="exact"/>
        <w:ind w:firstLineChars="200" w:firstLine="420"/>
        <w:rPr>
          <w:rFonts w:cs="Times New Roman"/>
        </w:rPr>
      </w:pPr>
      <w:r w:rsidRPr="00075039">
        <w:rPr>
          <w:rFonts w:hint="eastAsia"/>
        </w:rPr>
        <w:t>应采用校验码技术保证重要数据在传输过程中的完整性。</w:t>
      </w:r>
    </w:p>
    <w:p w:rsidR="00FA3EF8" w:rsidRDefault="00FA3EF8" w:rsidP="00577AB7">
      <w:pPr>
        <w:pStyle w:val="af4"/>
        <w:spacing w:line="360" w:lineRule="exact"/>
        <w:rPr>
          <w:rFonts w:cs="Times New Roman"/>
        </w:rPr>
      </w:pPr>
      <w:bookmarkStart w:id="446" w:name="_Toc163984749"/>
      <w:bookmarkStart w:id="447" w:name="_Toc459644624"/>
      <w:r>
        <w:rPr>
          <w:rFonts w:hint="eastAsia"/>
        </w:rPr>
        <w:t>数据备份恢复</w:t>
      </w:r>
      <w:bookmarkEnd w:id="446"/>
      <w:bookmarkEnd w:id="44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59"/>
        </w:numPr>
        <w:spacing w:line="360" w:lineRule="exact"/>
        <w:rPr>
          <w:rFonts w:cs="Times New Roman"/>
        </w:rPr>
      </w:pPr>
      <w:r>
        <w:rPr>
          <w:rFonts w:hint="eastAsia"/>
        </w:rPr>
        <w:t>应提供重要数据的本地数据备份与恢复功能；</w:t>
      </w:r>
    </w:p>
    <w:p w:rsidR="00FA3EF8" w:rsidRDefault="00FA3EF8" w:rsidP="00C36287">
      <w:pPr>
        <w:pStyle w:val="aff7"/>
        <w:numPr>
          <w:ilvl w:val="0"/>
          <w:numId w:val="59"/>
        </w:numPr>
        <w:spacing w:line="360" w:lineRule="exact"/>
        <w:rPr>
          <w:rFonts w:cs="Times New Roman"/>
          <w:b/>
          <w:bCs/>
        </w:rPr>
      </w:pPr>
      <w:r w:rsidRPr="00067AE2">
        <w:rPr>
          <w:rFonts w:hint="eastAsia"/>
          <w:b/>
          <w:bCs/>
        </w:rPr>
        <w:lastRenderedPageBreak/>
        <w:t>应提供异地数据备份功能，利用通信网络将重要数据定时批量传送至备用场地</w:t>
      </w:r>
      <w:r>
        <w:rPr>
          <w:rFonts w:hint="eastAsia"/>
          <w:b/>
          <w:bCs/>
        </w:rPr>
        <w:t>。</w:t>
      </w:r>
    </w:p>
    <w:p w:rsidR="00FA3EF8" w:rsidRDefault="00FA3EF8" w:rsidP="00075039">
      <w:pPr>
        <w:pStyle w:val="af4"/>
        <w:spacing w:line="360" w:lineRule="exact"/>
        <w:rPr>
          <w:rFonts w:cs="Times New Roman"/>
        </w:rPr>
      </w:pPr>
      <w:bookmarkStart w:id="448" w:name="_Toc459644625"/>
      <w:r w:rsidRPr="00EC280E">
        <w:rPr>
          <w:rFonts w:hint="eastAsia"/>
        </w:rPr>
        <w:t>剩余信息保护</w:t>
      </w:r>
      <w:bookmarkEnd w:id="448"/>
    </w:p>
    <w:p w:rsidR="00FA3EF8" w:rsidRPr="00DF07B2" w:rsidRDefault="00FA3EF8" w:rsidP="00796B86">
      <w:pPr>
        <w:pStyle w:val="aff7"/>
        <w:spacing w:line="360" w:lineRule="exact"/>
        <w:ind w:firstLineChars="200" w:firstLine="422"/>
        <w:rPr>
          <w:rFonts w:cs="Times New Roman"/>
          <w:b/>
          <w:bCs/>
        </w:rPr>
      </w:pPr>
      <w:r w:rsidRPr="00DF07B2">
        <w:rPr>
          <w:rFonts w:hint="eastAsia"/>
          <w:b/>
          <w:bCs/>
        </w:rPr>
        <w:t>应保证鉴别信息所在的存储空间被释放或重新分配前得到完全清除</w:t>
      </w:r>
      <w:r>
        <w:rPr>
          <w:rFonts w:hint="eastAsia"/>
          <w:b/>
          <w:bCs/>
        </w:rPr>
        <w:t>。</w:t>
      </w:r>
    </w:p>
    <w:p w:rsidR="00FA3EF8" w:rsidRDefault="00FA3EF8" w:rsidP="00C26161">
      <w:pPr>
        <w:pStyle w:val="af4"/>
        <w:spacing w:line="360" w:lineRule="exact"/>
        <w:rPr>
          <w:rFonts w:cs="Times New Roman"/>
        </w:rPr>
      </w:pPr>
      <w:bookmarkStart w:id="449" w:name="_Toc459644626"/>
      <w:r>
        <w:rPr>
          <w:rFonts w:hint="eastAsia"/>
        </w:rPr>
        <w:t>个人信息</w:t>
      </w:r>
      <w:r w:rsidRPr="00C26161">
        <w:rPr>
          <w:rFonts w:hint="eastAsia"/>
        </w:rPr>
        <w:t>保护</w:t>
      </w:r>
      <w:bookmarkEnd w:id="449"/>
    </w:p>
    <w:p w:rsidR="00FA3EF8" w:rsidRDefault="00FA3EF8" w:rsidP="00796B86">
      <w:pPr>
        <w:pStyle w:val="aff7"/>
        <w:spacing w:line="360" w:lineRule="exact"/>
        <w:ind w:firstLineChars="200" w:firstLine="420"/>
        <w:rPr>
          <w:rFonts w:cs="Times New Roman"/>
        </w:rPr>
      </w:pPr>
      <w:r w:rsidRPr="00C26161">
        <w:rPr>
          <w:rFonts w:hint="eastAsia"/>
        </w:rPr>
        <w:t>本项要求包括：</w:t>
      </w:r>
    </w:p>
    <w:p w:rsidR="00FA3EF8" w:rsidRPr="00075039" w:rsidRDefault="00FA3EF8" w:rsidP="00075039">
      <w:pPr>
        <w:pStyle w:val="aff7"/>
        <w:numPr>
          <w:ilvl w:val="0"/>
          <w:numId w:val="122"/>
        </w:numPr>
        <w:spacing w:line="360" w:lineRule="exact"/>
        <w:rPr>
          <w:rFonts w:cs="Times New Roman"/>
          <w:b/>
          <w:bCs/>
        </w:rPr>
      </w:pPr>
      <w:r w:rsidRPr="00075039">
        <w:rPr>
          <w:rFonts w:hint="eastAsia"/>
          <w:b/>
          <w:bCs/>
        </w:rPr>
        <w:t>应仅采集和保存业务必需的用户</w:t>
      </w:r>
      <w:r>
        <w:rPr>
          <w:rFonts w:hint="eastAsia"/>
          <w:b/>
          <w:bCs/>
        </w:rPr>
        <w:t>个人</w:t>
      </w:r>
      <w:r w:rsidRPr="00075039">
        <w:rPr>
          <w:rFonts w:hint="eastAsia"/>
          <w:b/>
          <w:bCs/>
        </w:rPr>
        <w:t>信息；</w:t>
      </w:r>
    </w:p>
    <w:p w:rsidR="00FA3EF8" w:rsidRPr="00075039" w:rsidRDefault="00FA3EF8" w:rsidP="00075039">
      <w:pPr>
        <w:pStyle w:val="aff7"/>
        <w:numPr>
          <w:ilvl w:val="0"/>
          <w:numId w:val="122"/>
        </w:numPr>
        <w:spacing w:line="360" w:lineRule="exact"/>
        <w:rPr>
          <w:rFonts w:cs="Times New Roman"/>
          <w:b/>
          <w:bCs/>
        </w:rPr>
      </w:pPr>
      <w:r w:rsidRPr="00075039">
        <w:rPr>
          <w:rFonts w:hint="eastAsia"/>
          <w:b/>
          <w:bCs/>
        </w:rPr>
        <w:t>应禁止未授权访问、使用用户</w:t>
      </w:r>
      <w:r>
        <w:rPr>
          <w:rFonts w:hint="eastAsia"/>
          <w:b/>
          <w:bCs/>
        </w:rPr>
        <w:t>个人</w:t>
      </w:r>
      <w:r w:rsidRPr="00075039">
        <w:rPr>
          <w:rFonts w:hint="eastAsia"/>
          <w:b/>
          <w:bCs/>
        </w:rPr>
        <w:t>信息。</w:t>
      </w:r>
    </w:p>
    <w:p w:rsidR="00FA3EF8" w:rsidRDefault="00FA3EF8" w:rsidP="000D57C1">
      <w:pPr>
        <w:pStyle w:val="af2"/>
        <w:spacing w:line="360" w:lineRule="exact"/>
        <w:rPr>
          <w:rFonts w:cs="Times New Roman"/>
        </w:rPr>
      </w:pPr>
      <w:bookmarkStart w:id="450" w:name="_Toc459644627"/>
      <w:r>
        <w:rPr>
          <w:rFonts w:hint="eastAsia"/>
        </w:rPr>
        <w:t>管理要求</w:t>
      </w:r>
      <w:bookmarkEnd w:id="450"/>
    </w:p>
    <w:p w:rsidR="00FA3EF8" w:rsidRPr="00577AB7" w:rsidRDefault="00FA3EF8" w:rsidP="00577AB7">
      <w:pPr>
        <w:pStyle w:val="af3"/>
        <w:spacing w:line="360" w:lineRule="exact"/>
        <w:rPr>
          <w:rFonts w:ascii="Times New Roman" w:cs="Times New Roman"/>
        </w:rPr>
      </w:pPr>
      <w:bookmarkStart w:id="451" w:name="_Toc459644628"/>
      <w:r w:rsidRPr="00577AB7">
        <w:rPr>
          <w:rFonts w:ascii="Times New Roman" w:hint="eastAsia"/>
        </w:rPr>
        <w:t>安全</w:t>
      </w:r>
      <w:r>
        <w:rPr>
          <w:rFonts w:ascii="Times New Roman" w:hint="eastAsia"/>
        </w:rPr>
        <w:t>策略和</w:t>
      </w:r>
      <w:r w:rsidRPr="00577AB7">
        <w:rPr>
          <w:rFonts w:ascii="Times New Roman" w:hint="eastAsia"/>
        </w:rPr>
        <w:t>管理制度</w:t>
      </w:r>
      <w:bookmarkEnd w:id="451"/>
    </w:p>
    <w:p w:rsidR="00FA3EF8" w:rsidRDefault="00FA3EF8" w:rsidP="000D57C1">
      <w:pPr>
        <w:pStyle w:val="af4"/>
        <w:spacing w:line="360" w:lineRule="exact"/>
        <w:rPr>
          <w:rFonts w:cs="Times New Roman"/>
        </w:rPr>
      </w:pPr>
      <w:bookmarkStart w:id="452" w:name="_Toc163984758"/>
      <w:bookmarkStart w:id="453" w:name="_Toc459644629"/>
      <w:bookmarkStart w:id="454" w:name="_Toc105233278"/>
      <w:bookmarkStart w:id="455" w:name="_Toc105233546"/>
      <w:bookmarkStart w:id="456" w:name="_Toc105233814"/>
      <w:bookmarkStart w:id="457" w:name="_Toc105234084"/>
      <w:bookmarkStart w:id="458" w:name="_Toc127851941"/>
      <w:bookmarkStart w:id="459" w:name="_Toc79765940"/>
      <w:bookmarkStart w:id="460" w:name="_Toc79813296"/>
      <w:bookmarkStart w:id="461" w:name="_Toc80512253"/>
      <w:bookmarkStart w:id="462" w:name="_Toc105230944"/>
      <w:bookmarkStart w:id="463" w:name="_Toc105231062"/>
      <w:bookmarkStart w:id="464" w:name="_Toc105233280"/>
      <w:bookmarkStart w:id="465" w:name="_Toc105233548"/>
      <w:bookmarkStart w:id="466" w:name="_Toc105233816"/>
      <w:bookmarkStart w:id="467" w:name="_Toc105234086"/>
      <w:bookmarkStart w:id="468" w:name="_Toc105234244"/>
      <w:bookmarkStart w:id="469" w:name="_Toc105234328"/>
      <w:bookmarkStart w:id="470" w:name="_Toc105234394"/>
      <w:bookmarkStart w:id="471" w:name="_Toc105260105"/>
      <w:bookmarkStart w:id="472" w:name="_Toc105260332"/>
      <w:r w:rsidRPr="00F24936">
        <w:rPr>
          <w:rFonts w:hint="eastAsia"/>
        </w:rPr>
        <w:t>管理制度</w:t>
      </w:r>
      <w:bookmarkEnd w:id="452"/>
      <w:bookmarkEnd w:id="45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C26161" w:rsidRDefault="00FA3EF8" w:rsidP="0080482F">
      <w:pPr>
        <w:pStyle w:val="aff7"/>
        <w:numPr>
          <w:ilvl w:val="0"/>
          <w:numId w:val="52"/>
        </w:numPr>
        <w:spacing w:line="360" w:lineRule="exact"/>
        <w:rPr>
          <w:rFonts w:cs="Times New Roman"/>
          <w:b/>
          <w:bCs/>
        </w:rPr>
      </w:pPr>
      <w:r w:rsidRPr="00C26161">
        <w:rPr>
          <w:rFonts w:hint="eastAsia"/>
          <w:b/>
          <w:bCs/>
        </w:rPr>
        <w:t>应对安全管理活动中的主要管理内容建立安全管理制度；</w:t>
      </w:r>
    </w:p>
    <w:p w:rsidR="00FA3EF8" w:rsidRPr="00C26161" w:rsidRDefault="00FA3EF8" w:rsidP="0080482F">
      <w:pPr>
        <w:pStyle w:val="aff7"/>
        <w:numPr>
          <w:ilvl w:val="0"/>
          <w:numId w:val="52"/>
        </w:numPr>
        <w:spacing w:line="360" w:lineRule="exact"/>
        <w:rPr>
          <w:rFonts w:cs="Times New Roman"/>
          <w:b/>
          <w:bCs/>
        </w:rPr>
      </w:pPr>
      <w:r w:rsidRPr="00C26161">
        <w:rPr>
          <w:rFonts w:hint="eastAsia"/>
          <w:b/>
          <w:bCs/>
        </w:rPr>
        <w:t>应对要求管理人员或操作人员执行的日常管理操作建立操作规程。</w:t>
      </w:r>
    </w:p>
    <w:p w:rsidR="00FA3EF8" w:rsidRDefault="00FA3EF8" w:rsidP="000D57C1">
      <w:pPr>
        <w:pStyle w:val="af4"/>
        <w:spacing w:line="360" w:lineRule="exact"/>
        <w:rPr>
          <w:rFonts w:cs="Times New Roman"/>
        </w:rPr>
      </w:pPr>
      <w:bookmarkStart w:id="473" w:name="_Toc163984759"/>
      <w:bookmarkStart w:id="474" w:name="_Toc459644630"/>
      <w:r w:rsidRPr="00F24936">
        <w:rPr>
          <w:rFonts w:hint="eastAsia"/>
        </w:rPr>
        <w:t>制定和发布</w:t>
      </w:r>
      <w:bookmarkEnd w:id="473"/>
      <w:bookmarkEnd w:id="474"/>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3045DA" w:rsidRDefault="00FA3EF8" w:rsidP="0080482F">
      <w:pPr>
        <w:pStyle w:val="aff7"/>
        <w:numPr>
          <w:ilvl w:val="0"/>
          <w:numId w:val="53"/>
        </w:numPr>
        <w:spacing w:line="360" w:lineRule="exact"/>
        <w:rPr>
          <w:rFonts w:cs="Times New Roman"/>
          <w:b/>
          <w:bCs/>
        </w:rPr>
      </w:pPr>
      <w:r w:rsidRPr="003045DA">
        <w:rPr>
          <w:rFonts w:hint="eastAsia"/>
          <w:b/>
          <w:bCs/>
        </w:rPr>
        <w:t>应指定或授权专门的部门或人员负责安全管理制度的制定；</w:t>
      </w:r>
    </w:p>
    <w:p w:rsidR="00FA3EF8" w:rsidRPr="00C26161" w:rsidRDefault="00FA3EF8" w:rsidP="0080482F">
      <w:pPr>
        <w:pStyle w:val="aff7"/>
        <w:numPr>
          <w:ilvl w:val="0"/>
          <w:numId w:val="53"/>
        </w:numPr>
        <w:spacing w:line="360" w:lineRule="exact"/>
        <w:rPr>
          <w:rFonts w:cs="Times New Roman"/>
          <w:b/>
          <w:bCs/>
        </w:rPr>
      </w:pPr>
      <w:r w:rsidRPr="00C26161">
        <w:rPr>
          <w:rFonts w:hint="eastAsia"/>
          <w:b/>
          <w:bCs/>
        </w:rPr>
        <w:t>安全管理制度应通过正式、有效的方式发布，并进行版本控制。</w:t>
      </w:r>
    </w:p>
    <w:p w:rsidR="00FA3EF8" w:rsidRDefault="00FA3EF8" w:rsidP="000D57C1">
      <w:pPr>
        <w:pStyle w:val="af4"/>
        <w:spacing w:line="360" w:lineRule="exact"/>
        <w:rPr>
          <w:rFonts w:cs="Times New Roman"/>
        </w:rPr>
      </w:pPr>
      <w:bookmarkStart w:id="475" w:name="_Toc163984760"/>
      <w:bookmarkStart w:id="476" w:name="_Toc459644631"/>
      <w:r w:rsidRPr="00F24936">
        <w:rPr>
          <w:rFonts w:hint="eastAsia"/>
        </w:rPr>
        <w:t>评审和修订</w:t>
      </w:r>
      <w:bookmarkEnd w:id="475"/>
      <w:bookmarkEnd w:id="476"/>
    </w:p>
    <w:p w:rsidR="00FA3EF8" w:rsidRPr="00C26161" w:rsidRDefault="00FA3EF8" w:rsidP="00C26161">
      <w:pPr>
        <w:pStyle w:val="aff7"/>
        <w:spacing w:line="360" w:lineRule="exact"/>
        <w:ind w:left="420" w:firstLine="0"/>
        <w:rPr>
          <w:rFonts w:cs="Times New Roman"/>
          <w:b/>
          <w:bCs/>
        </w:rPr>
      </w:pPr>
      <w:r w:rsidRPr="00C26161">
        <w:rPr>
          <w:rFonts w:hint="eastAsia"/>
          <w:b/>
          <w:bCs/>
        </w:rPr>
        <w:t>应定期对安全管理制度的合理性和适用性进行论证和审定，对存在不足或需要改进的安全管理制度进行修订。</w:t>
      </w:r>
    </w:p>
    <w:p w:rsidR="00FA3EF8" w:rsidRPr="00132606" w:rsidRDefault="00FA3EF8" w:rsidP="000D57C1">
      <w:pPr>
        <w:pStyle w:val="af3"/>
        <w:spacing w:line="360" w:lineRule="exact"/>
        <w:rPr>
          <w:rFonts w:ascii="Times New Roman" w:cs="Times New Roman"/>
        </w:rPr>
      </w:pPr>
      <w:bookmarkStart w:id="477" w:name="_Toc105233275"/>
      <w:bookmarkStart w:id="478" w:name="_Toc105233543"/>
      <w:bookmarkStart w:id="479" w:name="_Toc105233811"/>
      <w:bookmarkStart w:id="480" w:name="_Toc105234081"/>
      <w:bookmarkStart w:id="481" w:name="_Toc127851938"/>
      <w:bookmarkStart w:id="482" w:name="_Toc163984751"/>
      <w:bookmarkStart w:id="483" w:name="_Toc459644632"/>
      <w:r w:rsidRPr="00132606">
        <w:rPr>
          <w:rFonts w:ascii="Times New Roman" w:hint="eastAsia"/>
        </w:rPr>
        <w:t>安全管理机构</w:t>
      </w:r>
      <w:bookmarkEnd w:id="477"/>
      <w:bookmarkEnd w:id="478"/>
      <w:bookmarkEnd w:id="479"/>
      <w:bookmarkEnd w:id="480"/>
      <w:bookmarkEnd w:id="481"/>
      <w:bookmarkEnd w:id="482"/>
      <w:r>
        <w:rPr>
          <w:rFonts w:ascii="Times New Roman" w:hint="eastAsia"/>
        </w:rPr>
        <w:t>和人员</w:t>
      </w:r>
      <w:bookmarkEnd w:id="483"/>
    </w:p>
    <w:p w:rsidR="00FA3EF8" w:rsidRDefault="00FA3EF8" w:rsidP="000D57C1">
      <w:pPr>
        <w:pStyle w:val="af4"/>
        <w:spacing w:line="360" w:lineRule="exact"/>
        <w:rPr>
          <w:rFonts w:cs="Times New Roman"/>
        </w:rPr>
      </w:pPr>
      <w:bookmarkStart w:id="484" w:name="_Toc163984752"/>
      <w:bookmarkStart w:id="485" w:name="_Toc459644633"/>
      <w:r w:rsidRPr="00F24936">
        <w:rPr>
          <w:rFonts w:hint="eastAsia"/>
        </w:rPr>
        <w:t>岗位设置</w:t>
      </w:r>
      <w:bookmarkEnd w:id="484"/>
      <w:bookmarkEnd w:id="48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C26161" w:rsidRDefault="00FA3EF8" w:rsidP="00C36287">
      <w:pPr>
        <w:pStyle w:val="aff7"/>
        <w:numPr>
          <w:ilvl w:val="0"/>
          <w:numId w:val="123"/>
        </w:numPr>
        <w:spacing w:line="360" w:lineRule="exact"/>
        <w:rPr>
          <w:rFonts w:cs="Times New Roman"/>
          <w:b/>
          <w:bCs/>
        </w:rPr>
      </w:pPr>
      <w:r w:rsidRPr="00C26161">
        <w:rPr>
          <w:rFonts w:hint="eastAsia"/>
          <w:b/>
          <w:bCs/>
        </w:rPr>
        <w:t>应设立信息安全管理工作的职能部门，设立安全主管、安全管理各个方面的负责人岗位，并定义各负责人的职责；</w:t>
      </w:r>
    </w:p>
    <w:p w:rsidR="00FA3EF8" w:rsidRPr="00C26161" w:rsidRDefault="00FA3EF8" w:rsidP="00C36287">
      <w:pPr>
        <w:pStyle w:val="aff7"/>
        <w:numPr>
          <w:ilvl w:val="0"/>
          <w:numId w:val="123"/>
        </w:numPr>
        <w:spacing w:line="360" w:lineRule="exact"/>
        <w:rPr>
          <w:rFonts w:cs="Times New Roman"/>
        </w:rPr>
      </w:pPr>
      <w:r w:rsidRPr="00C26161">
        <w:rPr>
          <w:rFonts w:hint="eastAsia"/>
        </w:rPr>
        <w:t>应设立系统管理员、网络管理员、安全管理员等岗位，并</w:t>
      </w:r>
      <w:r w:rsidRPr="00C26161">
        <w:rPr>
          <w:rFonts w:hint="eastAsia"/>
          <w:b/>
          <w:bCs/>
        </w:rPr>
        <w:t>定义部门</w:t>
      </w:r>
      <w:r w:rsidRPr="00C26161">
        <w:rPr>
          <w:rFonts w:hint="eastAsia"/>
        </w:rPr>
        <w:t>及各个工作岗位的职责。</w:t>
      </w:r>
    </w:p>
    <w:p w:rsidR="00FA3EF8" w:rsidRDefault="00FA3EF8" w:rsidP="000D57C1">
      <w:pPr>
        <w:pStyle w:val="af4"/>
        <w:spacing w:line="360" w:lineRule="exact"/>
        <w:rPr>
          <w:rFonts w:cs="Times New Roman"/>
        </w:rPr>
      </w:pPr>
      <w:bookmarkStart w:id="486" w:name="_Toc163984753"/>
      <w:bookmarkStart w:id="487" w:name="_Toc459644634"/>
      <w:r w:rsidRPr="00F24936">
        <w:rPr>
          <w:rFonts w:hint="eastAsia"/>
        </w:rPr>
        <w:t>人员配备</w:t>
      </w:r>
      <w:bookmarkEnd w:id="486"/>
      <w:bookmarkEnd w:id="487"/>
    </w:p>
    <w:p w:rsidR="00FA3EF8" w:rsidRPr="00200BFD" w:rsidRDefault="00FA3EF8" w:rsidP="00796B86">
      <w:pPr>
        <w:pStyle w:val="aff7"/>
        <w:spacing w:line="360" w:lineRule="exact"/>
        <w:ind w:firstLineChars="200" w:firstLine="420"/>
        <w:rPr>
          <w:rFonts w:cs="Times New Roman"/>
        </w:rPr>
      </w:pPr>
      <w:r w:rsidRPr="00C26161">
        <w:rPr>
          <w:rFonts w:hint="eastAsia"/>
        </w:rPr>
        <w:t>应配备一定数量的系统管理员、网络管理员、安全管理员等。</w:t>
      </w:r>
    </w:p>
    <w:p w:rsidR="00FA3EF8" w:rsidRDefault="00FA3EF8" w:rsidP="000D57C1">
      <w:pPr>
        <w:pStyle w:val="af4"/>
        <w:spacing w:line="360" w:lineRule="exact"/>
        <w:rPr>
          <w:rFonts w:cs="Times New Roman"/>
        </w:rPr>
      </w:pPr>
      <w:bookmarkStart w:id="488" w:name="_Toc163984754"/>
      <w:bookmarkStart w:id="489" w:name="_Toc459644635"/>
      <w:r w:rsidRPr="00F24936">
        <w:rPr>
          <w:rFonts w:hint="eastAsia"/>
        </w:rPr>
        <w:t>授权和审批</w:t>
      </w:r>
      <w:bookmarkEnd w:id="488"/>
      <w:bookmarkEnd w:id="48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43"/>
        </w:numPr>
        <w:spacing w:line="360" w:lineRule="exact"/>
        <w:rPr>
          <w:rFonts w:cs="Times New Roman"/>
        </w:rPr>
      </w:pPr>
      <w:r>
        <w:rPr>
          <w:rFonts w:hint="eastAsia"/>
        </w:rPr>
        <w:t>应根据各个部门和岗位的职责明确授权审批事项、审批部门和批准人等；</w:t>
      </w:r>
    </w:p>
    <w:p w:rsidR="00FA3EF8" w:rsidRPr="00C26161" w:rsidRDefault="00FA3EF8" w:rsidP="0080482F">
      <w:pPr>
        <w:pStyle w:val="aff7"/>
        <w:numPr>
          <w:ilvl w:val="0"/>
          <w:numId w:val="43"/>
        </w:numPr>
        <w:spacing w:line="360" w:lineRule="exact"/>
        <w:rPr>
          <w:rFonts w:cs="Times New Roman"/>
          <w:b/>
          <w:bCs/>
        </w:rPr>
      </w:pPr>
      <w:r w:rsidRPr="00C26161">
        <w:rPr>
          <w:rFonts w:hint="eastAsia"/>
          <w:b/>
          <w:bCs/>
        </w:rPr>
        <w:t>应针对系统变更、重要操作、物理访问和系统接入等事项执行审批过程。</w:t>
      </w:r>
    </w:p>
    <w:p w:rsidR="00FA3EF8" w:rsidRDefault="00FA3EF8" w:rsidP="000D57C1">
      <w:pPr>
        <w:pStyle w:val="af4"/>
        <w:spacing w:line="360" w:lineRule="exact"/>
        <w:rPr>
          <w:rFonts w:cs="Times New Roman"/>
        </w:rPr>
      </w:pPr>
      <w:bookmarkStart w:id="490" w:name="_Toc163984755"/>
      <w:bookmarkStart w:id="491" w:name="_Toc459644636"/>
      <w:r w:rsidRPr="00F24936">
        <w:rPr>
          <w:rFonts w:hint="eastAsia"/>
        </w:rPr>
        <w:t>沟通和合作</w:t>
      </w:r>
      <w:bookmarkEnd w:id="490"/>
      <w:bookmarkEnd w:id="49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2D1E39" w:rsidRDefault="00FA3EF8" w:rsidP="0080482F">
      <w:pPr>
        <w:pStyle w:val="aff7"/>
        <w:numPr>
          <w:ilvl w:val="0"/>
          <w:numId w:val="51"/>
        </w:numPr>
        <w:spacing w:line="360" w:lineRule="exact"/>
        <w:rPr>
          <w:rFonts w:cs="Times New Roman"/>
          <w:b/>
          <w:bCs/>
        </w:rPr>
      </w:pPr>
      <w:r w:rsidRPr="002D1E39">
        <w:rPr>
          <w:rFonts w:hint="eastAsia"/>
          <w:b/>
          <w:bCs/>
        </w:rPr>
        <w:t>应加强各类管理人员之间、组织内部机构之间以及信息安全职能部门内部的合作与沟通，定期召开协调会议，共同协作处理信息安全问题；</w:t>
      </w:r>
    </w:p>
    <w:p w:rsidR="00FA3EF8" w:rsidRPr="00C26161" w:rsidRDefault="00FA3EF8" w:rsidP="0080482F">
      <w:pPr>
        <w:pStyle w:val="aff7"/>
        <w:numPr>
          <w:ilvl w:val="0"/>
          <w:numId w:val="51"/>
        </w:numPr>
        <w:spacing w:line="360" w:lineRule="exact"/>
        <w:rPr>
          <w:rFonts w:cs="Times New Roman"/>
          <w:b/>
          <w:bCs/>
        </w:rPr>
      </w:pPr>
      <w:r w:rsidRPr="00C26161">
        <w:rPr>
          <w:rFonts w:hint="eastAsia"/>
          <w:b/>
          <w:bCs/>
        </w:rPr>
        <w:t>应加强与兄弟单位、公安机关、各类供应商、业界专家及安全组织的合作与沟通；</w:t>
      </w:r>
    </w:p>
    <w:p w:rsidR="00FA3EF8" w:rsidRPr="00C26161" w:rsidRDefault="00FA3EF8" w:rsidP="0080482F">
      <w:pPr>
        <w:pStyle w:val="aff7"/>
        <w:numPr>
          <w:ilvl w:val="0"/>
          <w:numId w:val="51"/>
        </w:numPr>
        <w:spacing w:line="360" w:lineRule="exact"/>
        <w:rPr>
          <w:rFonts w:cs="Times New Roman"/>
          <w:b/>
          <w:bCs/>
        </w:rPr>
      </w:pPr>
      <w:r w:rsidRPr="00C26161">
        <w:rPr>
          <w:rFonts w:hint="eastAsia"/>
          <w:b/>
          <w:bCs/>
        </w:rPr>
        <w:t>应建立外联单位联系列表，包括外联单位名称、合作内容、联系人和联系方式等信息。</w:t>
      </w:r>
    </w:p>
    <w:p w:rsidR="00FA3EF8" w:rsidRDefault="00FA3EF8" w:rsidP="000D57C1">
      <w:pPr>
        <w:pStyle w:val="af4"/>
        <w:spacing w:line="360" w:lineRule="exact"/>
        <w:rPr>
          <w:rFonts w:cs="Times New Roman"/>
        </w:rPr>
      </w:pPr>
      <w:bookmarkStart w:id="492" w:name="_Toc163984756"/>
      <w:bookmarkStart w:id="493" w:name="_Toc459644637"/>
      <w:r w:rsidRPr="00F24936">
        <w:rPr>
          <w:rFonts w:hint="eastAsia"/>
        </w:rPr>
        <w:lastRenderedPageBreak/>
        <w:t>审核和检查</w:t>
      </w:r>
      <w:bookmarkEnd w:id="492"/>
      <w:bookmarkEnd w:id="493"/>
    </w:p>
    <w:p w:rsidR="00FA3EF8" w:rsidRPr="00C26161" w:rsidRDefault="00FA3EF8" w:rsidP="00796B86">
      <w:pPr>
        <w:pStyle w:val="aff7"/>
        <w:spacing w:line="360" w:lineRule="exact"/>
        <w:ind w:firstLineChars="200" w:firstLine="422"/>
        <w:rPr>
          <w:rFonts w:cs="Times New Roman"/>
          <w:b/>
          <w:bCs/>
        </w:rPr>
      </w:pPr>
      <w:r w:rsidRPr="00C26161">
        <w:rPr>
          <w:rFonts w:hint="eastAsia"/>
          <w:b/>
          <w:bCs/>
        </w:rPr>
        <w:t>应定期进行常规安全检查，检查内容包括系统日常运行、系统漏洞和数据备份等情况。</w:t>
      </w:r>
    </w:p>
    <w:p w:rsidR="00FA3EF8" w:rsidRDefault="00FA3EF8" w:rsidP="000D57C1">
      <w:pPr>
        <w:pStyle w:val="af4"/>
        <w:spacing w:line="360" w:lineRule="exact"/>
        <w:rPr>
          <w:rFonts w:cs="Times New Roman"/>
        </w:rPr>
      </w:pPr>
      <w:bookmarkStart w:id="494" w:name="_Toc163984762"/>
      <w:bookmarkStart w:id="495" w:name="_Toc459644638"/>
      <w:r w:rsidRPr="00F24936">
        <w:rPr>
          <w:rFonts w:hint="eastAsia"/>
        </w:rPr>
        <w:t>人员录用</w:t>
      </w:r>
      <w:bookmarkEnd w:id="494"/>
      <w:bookmarkEnd w:id="49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44"/>
        </w:numPr>
        <w:spacing w:line="360" w:lineRule="exact"/>
        <w:rPr>
          <w:rFonts w:cs="Times New Roman"/>
        </w:rPr>
      </w:pPr>
      <w:r>
        <w:rPr>
          <w:rFonts w:hint="eastAsia"/>
        </w:rPr>
        <w:t>应指定或授权专门的部门或人员负责人员录用；</w:t>
      </w:r>
    </w:p>
    <w:p w:rsidR="00FA3EF8" w:rsidRPr="00C26161" w:rsidRDefault="00FA3EF8" w:rsidP="0080482F">
      <w:pPr>
        <w:pStyle w:val="aff7"/>
        <w:numPr>
          <w:ilvl w:val="0"/>
          <w:numId w:val="44"/>
        </w:numPr>
        <w:spacing w:line="360" w:lineRule="exact"/>
        <w:rPr>
          <w:rFonts w:cs="Times New Roman"/>
          <w:b/>
          <w:bCs/>
        </w:rPr>
      </w:pPr>
      <w:r w:rsidRPr="00C26161">
        <w:rPr>
          <w:rFonts w:hint="eastAsia"/>
          <w:b/>
          <w:bCs/>
        </w:rPr>
        <w:t>应对被录用人员的身份、背景、专业资格和资质等进行审查。</w:t>
      </w:r>
    </w:p>
    <w:p w:rsidR="00FA3EF8" w:rsidRDefault="00FA3EF8" w:rsidP="000D57C1">
      <w:pPr>
        <w:pStyle w:val="af4"/>
        <w:spacing w:line="360" w:lineRule="exact"/>
        <w:rPr>
          <w:rFonts w:cs="Times New Roman"/>
        </w:rPr>
      </w:pPr>
      <w:bookmarkStart w:id="496" w:name="_Toc163984763"/>
      <w:bookmarkStart w:id="497" w:name="_Toc459644639"/>
      <w:r w:rsidRPr="00F24936">
        <w:rPr>
          <w:rFonts w:hint="eastAsia"/>
        </w:rPr>
        <w:t>人员离岗</w:t>
      </w:r>
      <w:bookmarkEnd w:id="496"/>
      <w:bookmarkEnd w:id="497"/>
    </w:p>
    <w:p w:rsidR="00FA3EF8" w:rsidRPr="00200BFD" w:rsidRDefault="00FA3EF8" w:rsidP="00796B86">
      <w:pPr>
        <w:pStyle w:val="aff7"/>
        <w:spacing w:line="360" w:lineRule="exact"/>
        <w:ind w:firstLineChars="200" w:firstLine="420"/>
        <w:rPr>
          <w:rFonts w:cs="Times New Roman"/>
        </w:rPr>
      </w:pPr>
      <w:r w:rsidRPr="00C26161">
        <w:rPr>
          <w:rFonts w:hint="eastAsia"/>
        </w:rPr>
        <w:t>应及时终止离岗员工的所有访问权限，取回各种身份证件、钥匙、徽章等以及机构提供的软硬件设备。</w:t>
      </w:r>
    </w:p>
    <w:p w:rsidR="00FA3EF8" w:rsidRDefault="00FA3EF8" w:rsidP="000D57C1">
      <w:pPr>
        <w:pStyle w:val="af4"/>
        <w:spacing w:line="360" w:lineRule="exact"/>
        <w:rPr>
          <w:rFonts w:cs="Times New Roman"/>
        </w:rPr>
      </w:pPr>
      <w:bookmarkStart w:id="498" w:name="_Toc163984765"/>
      <w:bookmarkStart w:id="499" w:name="_Toc459644640"/>
      <w:r w:rsidRPr="00F24936">
        <w:rPr>
          <w:rFonts w:hint="eastAsia"/>
        </w:rPr>
        <w:t>安全意识教育和培训</w:t>
      </w:r>
      <w:bookmarkEnd w:id="498"/>
      <w:bookmarkEnd w:id="499"/>
    </w:p>
    <w:p w:rsidR="00FA3EF8" w:rsidRPr="00200BFD" w:rsidRDefault="00FA3EF8" w:rsidP="00796B86">
      <w:pPr>
        <w:pStyle w:val="aff7"/>
        <w:spacing w:line="360" w:lineRule="exact"/>
        <w:ind w:firstLineChars="200" w:firstLine="420"/>
        <w:rPr>
          <w:rFonts w:cs="Times New Roman"/>
        </w:rPr>
      </w:pPr>
      <w:r w:rsidRPr="00C26161">
        <w:rPr>
          <w:rFonts w:hint="eastAsia"/>
        </w:rPr>
        <w:t>应对各类人员进行安全意识教育和岗位技能培训，并告知相关的安全责任和惩戒措施。</w:t>
      </w:r>
    </w:p>
    <w:p w:rsidR="00FA3EF8" w:rsidRDefault="00FA3EF8" w:rsidP="000D57C1">
      <w:pPr>
        <w:pStyle w:val="af4"/>
        <w:spacing w:line="360" w:lineRule="exact"/>
        <w:rPr>
          <w:rFonts w:cs="Times New Roman"/>
        </w:rPr>
      </w:pPr>
      <w:bookmarkStart w:id="500" w:name="_Toc163984766"/>
      <w:bookmarkStart w:id="501" w:name="_Toc459644641"/>
      <w:r w:rsidRPr="00F24936">
        <w:rPr>
          <w:rFonts w:hint="eastAsia"/>
        </w:rPr>
        <w:t>外部人员访问管理</w:t>
      </w:r>
      <w:bookmarkEnd w:id="500"/>
      <w:bookmarkEnd w:id="501"/>
    </w:p>
    <w:p w:rsidR="00FA3EF8" w:rsidRDefault="00FA3EF8" w:rsidP="00796B86">
      <w:pPr>
        <w:pStyle w:val="aff7"/>
        <w:spacing w:line="360" w:lineRule="exact"/>
        <w:ind w:firstLineChars="200" w:firstLine="420"/>
        <w:rPr>
          <w:rFonts w:cs="Times New Roman"/>
        </w:rPr>
      </w:pPr>
      <w:r w:rsidRPr="003045DA">
        <w:rPr>
          <w:rFonts w:hint="eastAsia"/>
        </w:rPr>
        <w:t>本项要求包括：</w:t>
      </w:r>
    </w:p>
    <w:p w:rsidR="00FA3EF8" w:rsidRPr="003045DA" w:rsidRDefault="00FA3EF8" w:rsidP="0080482F">
      <w:pPr>
        <w:pStyle w:val="aff7"/>
        <w:numPr>
          <w:ilvl w:val="0"/>
          <w:numId w:val="54"/>
        </w:numPr>
        <w:spacing w:line="360" w:lineRule="exact"/>
        <w:rPr>
          <w:rFonts w:cs="Times New Roman"/>
          <w:b/>
          <w:bCs/>
        </w:rPr>
      </w:pPr>
      <w:r w:rsidRPr="003045DA">
        <w:rPr>
          <w:rFonts w:hint="eastAsia"/>
          <w:b/>
          <w:bCs/>
        </w:rPr>
        <w:t>应确保在外部人员物理访问受控区域前先提出书面申请，批准后由专人全程陪同，并登记备案；</w:t>
      </w:r>
    </w:p>
    <w:p w:rsidR="00FA3EF8" w:rsidRPr="00C26161" w:rsidRDefault="00FA3EF8" w:rsidP="0080482F">
      <w:pPr>
        <w:pStyle w:val="aff7"/>
        <w:numPr>
          <w:ilvl w:val="0"/>
          <w:numId w:val="54"/>
        </w:numPr>
        <w:spacing w:line="360" w:lineRule="exact"/>
        <w:rPr>
          <w:rFonts w:cs="Times New Roman"/>
          <w:b/>
          <w:bCs/>
        </w:rPr>
      </w:pPr>
      <w:r w:rsidRPr="00C26161">
        <w:rPr>
          <w:rFonts w:hint="eastAsia"/>
          <w:b/>
          <w:bCs/>
        </w:rPr>
        <w:t>应确保在外部人员接入网络访问系统前先提出书面申请，批准后由专人开设</w:t>
      </w:r>
      <w:r>
        <w:rPr>
          <w:rFonts w:hint="eastAsia"/>
          <w:b/>
          <w:bCs/>
        </w:rPr>
        <w:t>账号</w:t>
      </w:r>
      <w:r w:rsidRPr="00C26161">
        <w:rPr>
          <w:rFonts w:hint="eastAsia"/>
          <w:b/>
          <w:bCs/>
        </w:rPr>
        <w:t>、分配权限</w:t>
      </w:r>
      <w:r w:rsidRPr="003045DA">
        <w:rPr>
          <w:rFonts w:hint="eastAsia"/>
          <w:b/>
          <w:bCs/>
        </w:rPr>
        <w:t>，</w:t>
      </w:r>
      <w:r w:rsidRPr="00C26161">
        <w:rPr>
          <w:rFonts w:hint="eastAsia"/>
          <w:b/>
          <w:bCs/>
        </w:rPr>
        <w:t>并登记备案；</w:t>
      </w:r>
    </w:p>
    <w:p w:rsidR="00FA3EF8" w:rsidRPr="00C26161" w:rsidRDefault="00FA3EF8" w:rsidP="0080482F">
      <w:pPr>
        <w:pStyle w:val="aff7"/>
        <w:numPr>
          <w:ilvl w:val="0"/>
          <w:numId w:val="54"/>
        </w:numPr>
        <w:spacing w:line="360" w:lineRule="exact"/>
        <w:rPr>
          <w:rFonts w:cs="Times New Roman"/>
          <w:b/>
          <w:bCs/>
        </w:rPr>
      </w:pPr>
      <w:r w:rsidRPr="00C26161">
        <w:rPr>
          <w:rFonts w:hint="eastAsia"/>
          <w:b/>
          <w:bCs/>
        </w:rPr>
        <w:t>外部人员离场后应及时清除其所有的访问权限。</w:t>
      </w:r>
    </w:p>
    <w:p w:rsidR="00FA3EF8" w:rsidRPr="00132606" w:rsidRDefault="00FA3EF8" w:rsidP="000D57C1">
      <w:pPr>
        <w:pStyle w:val="af3"/>
        <w:spacing w:line="360" w:lineRule="exact"/>
        <w:rPr>
          <w:rFonts w:ascii="Times New Roman" w:cs="Times New Roman"/>
        </w:rPr>
      </w:pPr>
      <w:bookmarkStart w:id="502" w:name="_Toc459644642"/>
      <w:r>
        <w:rPr>
          <w:rFonts w:ascii="Times New Roman" w:hint="eastAsia"/>
        </w:rPr>
        <w:t>安全</w:t>
      </w:r>
      <w:r w:rsidRPr="00132606">
        <w:rPr>
          <w:rFonts w:ascii="Times New Roman" w:hint="eastAsia"/>
        </w:rPr>
        <w:t>建设管理</w:t>
      </w:r>
      <w:bookmarkEnd w:id="454"/>
      <w:bookmarkEnd w:id="455"/>
      <w:bookmarkEnd w:id="456"/>
      <w:bookmarkEnd w:id="457"/>
      <w:bookmarkEnd w:id="458"/>
      <w:bookmarkEnd w:id="502"/>
    </w:p>
    <w:p w:rsidR="00FA3EF8" w:rsidRDefault="00FA3EF8" w:rsidP="000D57C1">
      <w:pPr>
        <w:pStyle w:val="af4"/>
        <w:spacing w:line="360" w:lineRule="exact"/>
        <w:rPr>
          <w:rFonts w:cs="Times New Roman"/>
        </w:rPr>
      </w:pPr>
      <w:bookmarkStart w:id="503" w:name="_Toc459644643"/>
      <w:r>
        <w:rPr>
          <w:rFonts w:hint="eastAsia"/>
        </w:rPr>
        <w:t>定级和备案</w:t>
      </w:r>
      <w:bookmarkEnd w:id="50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3045DA" w:rsidRDefault="00FA3EF8" w:rsidP="00C36287">
      <w:pPr>
        <w:pStyle w:val="aff7"/>
        <w:numPr>
          <w:ilvl w:val="0"/>
          <w:numId w:val="124"/>
        </w:numPr>
        <w:spacing w:line="360" w:lineRule="exact"/>
        <w:rPr>
          <w:rFonts w:cs="Times New Roman"/>
          <w:b/>
          <w:bCs/>
        </w:rPr>
      </w:pPr>
      <w:r w:rsidRPr="003045DA">
        <w:rPr>
          <w:rFonts w:hint="eastAsia"/>
          <w:b/>
          <w:bCs/>
        </w:rPr>
        <w:t>应以书面的形式说明保护对象的边界、安全保护等级及确定等级的方法和理由；</w:t>
      </w:r>
    </w:p>
    <w:p w:rsidR="00FA3EF8" w:rsidRPr="003045DA" w:rsidRDefault="00FA3EF8" w:rsidP="00C36287">
      <w:pPr>
        <w:pStyle w:val="aff7"/>
        <w:numPr>
          <w:ilvl w:val="0"/>
          <w:numId w:val="124"/>
        </w:numPr>
        <w:spacing w:line="360" w:lineRule="exact"/>
        <w:rPr>
          <w:rFonts w:cs="Times New Roman"/>
          <w:b/>
          <w:bCs/>
        </w:rPr>
      </w:pPr>
      <w:r w:rsidRPr="003045DA">
        <w:rPr>
          <w:rFonts w:hint="eastAsia"/>
          <w:b/>
          <w:bCs/>
        </w:rPr>
        <w:t>应组织相关部门和有关安全技术专家对定级结果的合理性和正确性进行论证和审定；</w:t>
      </w:r>
    </w:p>
    <w:p w:rsidR="00FA3EF8" w:rsidRPr="003045DA" w:rsidRDefault="00FA3EF8" w:rsidP="00C36287">
      <w:pPr>
        <w:pStyle w:val="aff7"/>
        <w:numPr>
          <w:ilvl w:val="0"/>
          <w:numId w:val="124"/>
        </w:numPr>
        <w:spacing w:line="360" w:lineRule="exact"/>
        <w:rPr>
          <w:rFonts w:cs="Times New Roman"/>
          <w:b/>
          <w:bCs/>
        </w:rPr>
      </w:pPr>
      <w:r w:rsidRPr="003045DA">
        <w:rPr>
          <w:rFonts w:hint="eastAsia"/>
          <w:b/>
          <w:bCs/>
        </w:rPr>
        <w:t>应确保定级结果经过相关部门的批准；</w:t>
      </w:r>
    </w:p>
    <w:p w:rsidR="00FA3EF8" w:rsidRPr="003045DA" w:rsidRDefault="00FA3EF8" w:rsidP="00C36287">
      <w:pPr>
        <w:pStyle w:val="aff7"/>
        <w:numPr>
          <w:ilvl w:val="0"/>
          <w:numId w:val="124"/>
        </w:numPr>
        <w:spacing w:line="360" w:lineRule="exact"/>
        <w:rPr>
          <w:rFonts w:cs="Times New Roman"/>
          <w:b/>
          <w:bCs/>
        </w:rPr>
      </w:pPr>
      <w:r w:rsidRPr="003045DA">
        <w:rPr>
          <w:rFonts w:hint="eastAsia"/>
          <w:b/>
          <w:bCs/>
        </w:rPr>
        <w:t>应将备案材料报主管部门和相应公安机关备案。</w:t>
      </w:r>
    </w:p>
    <w:p w:rsidR="00FA3EF8" w:rsidRDefault="00FA3EF8" w:rsidP="000D57C1">
      <w:pPr>
        <w:pStyle w:val="af4"/>
        <w:spacing w:line="360" w:lineRule="exact"/>
        <w:rPr>
          <w:rFonts w:cs="Times New Roman"/>
        </w:rPr>
      </w:pPr>
      <w:bookmarkStart w:id="504" w:name="_Toc163984063"/>
      <w:bookmarkStart w:id="505" w:name="_Toc459644644"/>
      <w:bookmarkStart w:id="506" w:name="_Toc161025336"/>
      <w:bookmarkEnd w:id="459"/>
      <w:bookmarkEnd w:id="460"/>
      <w:bookmarkEnd w:id="461"/>
      <w:r w:rsidRPr="00F24936">
        <w:rPr>
          <w:rFonts w:hint="eastAsia"/>
        </w:rPr>
        <w:t>安全方案设计</w:t>
      </w:r>
      <w:bookmarkEnd w:id="504"/>
      <w:bookmarkEnd w:id="50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37"/>
        </w:numPr>
        <w:spacing w:line="360" w:lineRule="exact"/>
        <w:rPr>
          <w:rFonts w:cs="Times New Roman"/>
        </w:rPr>
      </w:pPr>
      <w:r>
        <w:rPr>
          <w:rFonts w:hint="eastAsia"/>
        </w:rPr>
        <w:t>应根据安全保护等级选择基本安全措施，依据风险分析的结果补充和调整安全措施；</w:t>
      </w:r>
    </w:p>
    <w:p w:rsidR="00FA3EF8" w:rsidRPr="003C6CB2" w:rsidRDefault="00FA3EF8" w:rsidP="0080482F">
      <w:pPr>
        <w:pStyle w:val="aff7"/>
        <w:numPr>
          <w:ilvl w:val="0"/>
          <w:numId w:val="37"/>
        </w:numPr>
        <w:spacing w:line="360" w:lineRule="exact"/>
        <w:rPr>
          <w:rFonts w:cs="Times New Roman"/>
          <w:b/>
          <w:bCs/>
        </w:rPr>
      </w:pPr>
      <w:r w:rsidRPr="003C6CB2">
        <w:rPr>
          <w:rFonts w:hint="eastAsia"/>
          <w:b/>
          <w:bCs/>
        </w:rPr>
        <w:t>应根据</w:t>
      </w:r>
      <w:r>
        <w:rPr>
          <w:rFonts w:hint="eastAsia"/>
          <w:b/>
          <w:bCs/>
        </w:rPr>
        <w:t>保护对象</w:t>
      </w:r>
      <w:r w:rsidRPr="003C6CB2">
        <w:rPr>
          <w:rFonts w:hint="eastAsia"/>
          <w:b/>
          <w:bCs/>
        </w:rPr>
        <w:t>的安全保护等级进行安全方案设计；</w:t>
      </w:r>
    </w:p>
    <w:p w:rsidR="00FA3EF8" w:rsidRPr="003C6CB2" w:rsidRDefault="00FA3EF8" w:rsidP="0080482F">
      <w:pPr>
        <w:pStyle w:val="aff7"/>
        <w:numPr>
          <w:ilvl w:val="0"/>
          <w:numId w:val="37"/>
        </w:numPr>
        <w:spacing w:line="360" w:lineRule="exact"/>
        <w:rPr>
          <w:rFonts w:cs="Times New Roman"/>
          <w:b/>
          <w:bCs/>
        </w:rPr>
      </w:pPr>
      <w:r w:rsidRPr="003C6CB2">
        <w:rPr>
          <w:rFonts w:hint="eastAsia"/>
          <w:b/>
          <w:bCs/>
        </w:rPr>
        <w:t>应组织相关部门和有关安全专家对安全方案的合理性和正确性进行论证和审定，经过批准后才能正式实施。</w:t>
      </w:r>
    </w:p>
    <w:p w:rsidR="00FA3EF8" w:rsidRDefault="00FA3EF8" w:rsidP="000D57C1">
      <w:pPr>
        <w:pStyle w:val="af4"/>
        <w:spacing w:line="360" w:lineRule="exact"/>
        <w:rPr>
          <w:rFonts w:cs="Times New Roman"/>
        </w:rPr>
      </w:pPr>
      <w:bookmarkStart w:id="507" w:name="_Toc459644645"/>
      <w:r>
        <w:rPr>
          <w:rFonts w:hint="eastAsia"/>
        </w:rPr>
        <w:t>产品采购和使用</w:t>
      </w:r>
      <w:bookmarkEnd w:id="50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3C6CB2" w:rsidRDefault="00FA3EF8" w:rsidP="00F126B2">
      <w:pPr>
        <w:pStyle w:val="aff7"/>
        <w:numPr>
          <w:ilvl w:val="0"/>
          <w:numId w:val="55"/>
        </w:numPr>
        <w:spacing w:line="360" w:lineRule="exact"/>
        <w:rPr>
          <w:rFonts w:cs="Times New Roman"/>
        </w:rPr>
      </w:pPr>
      <w:r w:rsidRPr="00F126B2">
        <w:rPr>
          <w:rFonts w:hint="eastAsia"/>
        </w:rPr>
        <w:t>应确保信息安全产品采购和使用符合国家的有关规定</w:t>
      </w:r>
      <w:r w:rsidRPr="003C6CB2">
        <w:rPr>
          <w:rFonts w:hint="eastAsia"/>
        </w:rPr>
        <w:t>；</w:t>
      </w:r>
    </w:p>
    <w:p w:rsidR="00FA3EF8" w:rsidRPr="003C6CB2" w:rsidRDefault="00FA3EF8" w:rsidP="0080482F">
      <w:pPr>
        <w:pStyle w:val="aff7"/>
        <w:numPr>
          <w:ilvl w:val="0"/>
          <w:numId w:val="55"/>
        </w:numPr>
        <w:spacing w:line="360" w:lineRule="exact"/>
        <w:rPr>
          <w:rFonts w:cs="Times New Roman"/>
          <w:b/>
          <w:bCs/>
        </w:rPr>
      </w:pPr>
      <w:r w:rsidRPr="003C6CB2">
        <w:rPr>
          <w:rFonts w:hint="eastAsia"/>
          <w:b/>
          <w:bCs/>
        </w:rPr>
        <w:t>应确保密码产品采购和使用符合国家密码主管部门的要求。</w:t>
      </w:r>
    </w:p>
    <w:p w:rsidR="00FA3EF8" w:rsidRDefault="00FA3EF8" w:rsidP="000D57C1">
      <w:pPr>
        <w:pStyle w:val="af4"/>
        <w:spacing w:line="360" w:lineRule="exact"/>
        <w:rPr>
          <w:rFonts w:cs="Times New Roman"/>
        </w:rPr>
      </w:pPr>
      <w:bookmarkStart w:id="508" w:name="_Toc163984065"/>
      <w:bookmarkStart w:id="509" w:name="_Toc459644646"/>
      <w:r w:rsidRPr="00F24936">
        <w:rPr>
          <w:rFonts w:hint="eastAsia"/>
        </w:rPr>
        <w:t>自行软件开发</w:t>
      </w:r>
      <w:bookmarkEnd w:id="508"/>
      <w:bookmarkEnd w:id="50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3C6CB2" w:rsidRDefault="00FA3EF8" w:rsidP="0080482F">
      <w:pPr>
        <w:pStyle w:val="aff7"/>
        <w:numPr>
          <w:ilvl w:val="0"/>
          <w:numId w:val="38"/>
        </w:numPr>
        <w:spacing w:line="360" w:lineRule="exact"/>
        <w:rPr>
          <w:rFonts w:cs="Times New Roman"/>
          <w:b/>
          <w:bCs/>
        </w:rPr>
      </w:pPr>
      <w:r w:rsidRPr="003C6CB2">
        <w:rPr>
          <w:rFonts w:hint="eastAsia"/>
          <w:b/>
          <w:bCs/>
        </w:rPr>
        <w:t>应确保开发环境与实际运行环境物理分开，测试数据和测试结果受到控制；</w:t>
      </w:r>
    </w:p>
    <w:p w:rsidR="00FA3EF8" w:rsidRPr="003C6CB2" w:rsidRDefault="00FA3EF8" w:rsidP="0080482F">
      <w:pPr>
        <w:pStyle w:val="aff7"/>
        <w:numPr>
          <w:ilvl w:val="0"/>
          <w:numId w:val="38"/>
        </w:numPr>
        <w:spacing w:line="360" w:lineRule="exact"/>
        <w:rPr>
          <w:rFonts w:cs="Times New Roman"/>
          <w:b/>
          <w:bCs/>
        </w:rPr>
      </w:pPr>
      <w:r w:rsidRPr="003C6CB2">
        <w:rPr>
          <w:rFonts w:hint="eastAsia"/>
          <w:b/>
          <w:bCs/>
        </w:rPr>
        <w:lastRenderedPageBreak/>
        <w:t>应确保在软件开发过程中对安全</w:t>
      </w:r>
      <w:r>
        <w:rPr>
          <w:rFonts w:hint="eastAsia"/>
          <w:b/>
          <w:bCs/>
        </w:rPr>
        <w:t>性</w:t>
      </w:r>
      <w:r w:rsidRPr="003C6CB2">
        <w:rPr>
          <w:rFonts w:hint="eastAsia"/>
          <w:b/>
          <w:bCs/>
        </w:rPr>
        <w:t>进行测试，在软件安装前对可能存在的恶意代码进行检测。</w:t>
      </w:r>
    </w:p>
    <w:p w:rsidR="00FA3EF8" w:rsidRDefault="00FA3EF8" w:rsidP="000D57C1">
      <w:pPr>
        <w:pStyle w:val="af4"/>
        <w:spacing w:line="360" w:lineRule="exact"/>
        <w:rPr>
          <w:rFonts w:cs="Times New Roman"/>
        </w:rPr>
      </w:pPr>
      <w:bookmarkStart w:id="510" w:name="_Toc163984066"/>
      <w:bookmarkStart w:id="511" w:name="_Toc459644647"/>
      <w:r w:rsidRPr="00F24936">
        <w:rPr>
          <w:rFonts w:hint="eastAsia"/>
        </w:rPr>
        <w:t>外包软件开发</w:t>
      </w:r>
      <w:bookmarkEnd w:id="510"/>
      <w:bookmarkEnd w:id="51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3C6CB2" w:rsidRDefault="00FA3EF8" w:rsidP="0080482F">
      <w:pPr>
        <w:pStyle w:val="aff7"/>
        <w:numPr>
          <w:ilvl w:val="0"/>
          <w:numId w:val="42"/>
        </w:numPr>
        <w:spacing w:line="360" w:lineRule="exact"/>
        <w:rPr>
          <w:rFonts w:cs="Times New Roman"/>
          <w:b/>
          <w:bCs/>
        </w:rPr>
      </w:pPr>
      <w:r w:rsidRPr="003C6CB2">
        <w:rPr>
          <w:rFonts w:hint="eastAsia"/>
          <w:b/>
          <w:bCs/>
        </w:rPr>
        <w:t>应在软件交付前检测软件质量和其中可能存在的恶意代码；</w:t>
      </w:r>
    </w:p>
    <w:p w:rsidR="00FA3EF8" w:rsidRPr="003C6CB2" w:rsidRDefault="00FA3EF8" w:rsidP="0080482F">
      <w:pPr>
        <w:pStyle w:val="aff7"/>
        <w:numPr>
          <w:ilvl w:val="0"/>
          <w:numId w:val="42"/>
        </w:numPr>
        <w:spacing w:line="360" w:lineRule="exact"/>
        <w:rPr>
          <w:rFonts w:cs="Times New Roman"/>
          <w:b/>
          <w:bCs/>
        </w:rPr>
      </w:pPr>
      <w:r w:rsidRPr="003C6CB2">
        <w:rPr>
          <w:rFonts w:hint="eastAsia"/>
          <w:b/>
          <w:bCs/>
        </w:rPr>
        <w:t>应要求开发单位提供软件设计文档和使用指南。</w:t>
      </w:r>
    </w:p>
    <w:p w:rsidR="00FA3EF8" w:rsidRDefault="00FA3EF8" w:rsidP="000D57C1">
      <w:pPr>
        <w:pStyle w:val="af4"/>
        <w:spacing w:line="360" w:lineRule="exact"/>
        <w:rPr>
          <w:rFonts w:cs="Times New Roman"/>
        </w:rPr>
      </w:pPr>
      <w:bookmarkStart w:id="512" w:name="_Toc163984067"/>
      <w:bookmarkStart w:id="513" w:name="_Toc459644648"/>
      <w:r w:rsidRPr="00F24936">
        <w:rPr>
          <w:rFonts w:hint="eastAsia"/>
        </w:rPr>
        <w:t>工程实施</w:t>
      </w:r>
      <w:bookmarkEnd w:id="512"/>
      <w:bookmarkEnd w:id="51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3C6CB2" w:rsidRDefault="00FA3EF8" w:rsidP="0080482F">
      <w:pPr>
        <w:pStyle w:val="aff7"/>
        <w:numPr>
          <w:ilvl w:val="0"/>
          <w:numId w:val="39"/>
        </w:numPr>
        <w:spacing w:line="360" w:lineRule="exact"/>
        <w:rPr>
          <w:rFonts w:hAnsi="宋体" w:cs="Times New Roman"/>
        </w:rPr>
      </w:pPr>
      <w:r w:rsidRPr="003C6CB2">
        <w:rPr>
          <w:rFonts w:hAnsi="宋体" w:hint="eastAsia"/>
        </w:rPr>
        <w:t>应指定或授权专门的部门或人员负责工程实施过程的管理；</w:t>
      </w:r>
    </w:p>
    <w:p w:rsidR="00FA3EF8" w:rsidRPr="003C6CB2" w:rsidRDefault="00FA3EF8" w:rsidP="0080482F">
      <w:pPr>
        <w:pStyle w:val="aff7"/>
        <w:numPr>
          <w:ilvl w:val="0"/>
          <w:numId w:val="39"/>
        </w:numPr>
        <w:spacing w:line="360" w:lineRule="exact"/>
        <w:rPr>
          <w:rFonts w:hAnsi="宋体" w:cs="Times New Roman"/>
          <w:b/>
          <w:bCs/>
        </w:rPr>
      </w:pPr>
      <w:r w:rsidRPr="003C6CB2">
        <w:rPr>
          <w:rFonts w:hAnsi="宋体" w:hint="eastAsia"/>
          <w:b/>
          <w:bCs/>
        </w:rPr>
        <w:t>应制定工程实施方案控制安全工程实施过程。</w:t>
      </w:r>
    </w:p>
    <w:p w:rsidR="00FA3EF8" w:rsidRDefault="00FA3EF8" w:rsidP="000D57C1">
      <w:pPr>
        <w:pStyle w:val="af4"/>
        <w:spacing w:line="360" w:lineRule="exact"/>
        <w:rPr>
          <w:rFonts w:cs="Times New Roman"/>
        </w:rPr>
      </w:pPr>
      <w:bookmarkStart w:id="514" w:name="_Toc163984068"/>
      <w:bookmarkStart w:id="515" w:name="_Toc459644649"/>
      <w:r w:rsidRPr="00F24936">
        <w:rPr>
          <w:rFonts w:hint="eastAsia"/>
        </w:rPr>
        <w:t>测试验收</w:t>
      </w:r>
      <w:bookmarkEnd w:id="514"/>
      <w:bookmarkEnd w:id="51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1C3C22" w:rsidRDefault="00FA3EF8" w:rsidP="001C3C22">
      <w:pPr>
        <w:pStyle w:val="aff7"/>
        <w:numPr>
          <w:ilvl w:val="0"/>
          <w:numId w:val="40"/>
        </w:numPr>
        <w:spacing w:line="360" w:lineRule="exact"/>
        <w:rPr>
          <w:rFonts w:cs="Times New Roman"/>
          <w:b/>
          <w:bCs/>
        </w:rPr>
      </w:pPr>
      <w:r w:rsidRPr="001C3C22">
        <w:rPr>
          <w:rFonts w:hint="eastAsia"/>
          <w:b/>
          <w:bCs/>
        </w:rPr>
        <w:t>在制订测试验收方案，并依据测试验收方案实施测试验收，形成测试验收报告；</w:t>
      </w:r>
    </w:p>
    <w:p w:rsidR="00FA3EF8" w:rsidRPr="001C3C22" w:rsidRDefault="00FA3EF8" w:rsidP="001C3C22">
      <w:pPr>
        <w:pStyle w:val="aff7"/>
        <w:numPr>
          <w:ilvl w:val="0"/>
          <w:numId w:val="40"/>
        </w:numPr>
        <w:spacing w:line="360" w:lineRule="exact"/>
        <w:rPr>
          <w:rFonts w:cs="Times New Roman"/>
          <w:b/>
          <w:bCs/>
        </w:rPr>
      </w:pPr>
      <w:r w:rsidRPr="001C3C22">
        <w:rPr>
          <w:rFonts w:hint="eastAsia"/>
          <w:b/>
          <w:bCs/>
        </w:rPr>
        <w:t>应进行上线前的安全性测试，并出具安全测试报告。</w:t>
      </w:r>
    </w:p>
    <w:p w:rsidR="00FA3EF8" w:rsidRDefault="00FA3EF8" w:rsidP="000D57C1">
      <w:pPr>
        <w:pStyle w:val="af4"/>
        <w:spacing w:line="360" w:lineRule="exact"/>
        <w:rPr>
          <w:rFonts w:cs="Times New Roman"/>
        </w:rPr>
      </w:pPr>
      <w:bookmarkStart w:id="516" w:name="_Toc163984069"/>
      <w:bookmarkStart w:id="517" w:name="_Toc459644650"/>
      <w:r w:rsidRPr="00F24936">
        <w:rPr>
          <w:rFonts w:hint="eastAsia"/>
        </w:rPr>
        <w:t>系统交付</w:t>
      </w:r>
      <w:bookmarkEnd w:id="516"/>
      <w:bookmarkEnd w:id="51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41"/>
        </w:numPr>
        <w:spacing w:line="360" w:lineRule="exact"/>
        <w:rPr>
          <w:rFonts w:cs="Times New Roman"/>
        </w:rPr>
      </w:pPr>
      <w:r>
        <w:rPr>
          <w:rFonts w:hint="eastAsia"/>
        </w:rPr>
        <w:t>应制定交付清单，并根据交付清单对所交接的设备、软件和文档等进行清点；</w:t>
      </w:r>
    </w:p>
    <w:p w:rsidR="00FA3EF8" w:rsidRDefault="00FA3EF8" w:rsidP="0080482F">
      <w:pPr>
        <w:pStyle w:val="aff7"/>
        <w:numPr>
          <w:ilvl w:val="0"/>
          <w:numId w:val="41"/>
        </w:numPr>
        <w:spacing w:line="360" w:lineRule="exact"/>
        <w:rPr>
          <w:rFonts w:cs="Times New Roman"/>
        </w:rPr>
      </w:pPr>
      <w:r>
        <w:rPr>
          <w:rFonts w:hint="eastAsia"/>
        </w:rPr>
        <w:t>应对负责运行维护的技术人员进行相应的技能培训；</w:t>
      </w:r>
    </w:p>
    <w:p w:rsidR="00FA3EF8" w:rsidRDefault="00FA3EF8" w:rsidP="0080482F">
      <w:pPr>
        <w:pStyle w:val="aff7"/>
        <w:numPr>
          <w:ilvl w:val="0"/>
          <w:numId w:val="41"/>
        </w:numPr>
        <w:spacing w:line="360" w:lineRule="exact"/>
        <w:rPr>
          <w:rFonts w:cs="Times New Roman"/>
          <w:b/>
          <w:bCs/>
        </w:rPr>
      </w:pPr>
      <w:r w:rsidRPr="003C6CB2">
        <w:rPr>
          <w:rFonts w:hint="eastAsia"/>
          <w:b/>
          <w:bCs/>
        </w:rPr>
        <w:t>应确保提供建设过程中的文档和指导用户进行运行维护的文档。</w:t>
      </w:r>
    </w:p>
    <w:p w:rsidR="00FA3EF8" w:rsidRDefault="00FA3EF8" w:rsidP="003C6CB2">
      <w:pPr>
        <w:pStyle w:val="af4"/>
        <w:spacing w:line="360" w:lineRule="exact"/>
        <w:rPr>
          <w:rFonts w:cs="Times New Roman"/>
        </w:rPr>
      </w:pPr>
      <w:bookmarkStart w:id="518" w:name="_Toc459644651"/>
      <w:r w:rsidRPr="003C6CB2">
        <w:rPr>
          <w:rFonts w:hint="eastAsia"/>
        </w:rPr>
        <w:t>等级测评</w:t>
      </w:r>
      <w:bookmarkEnd w:id="518"/>
    </w:p>
    <w:p w:rsidR="00FA3EF8" w:rsidRDefault="00FA3EF8" w:rsidP="00796B86">
      <w:pPr>
        <w:pStyle w:val="aff7"/>
        <w:spacing w:line="360" w:lineRule="exact"/>
        <w:ind w:firstLineChars="200" w:firstLine="420"/>
        <w:rPr>
          <w:rFonts w:cs="Times New Roman"/>
        </w:rPr>
      </w:pPr>
      <w:r w:rsidRPr="003C6CB2">
        <w:rPr>
          <w:rFonts w:hint="eastAsia"/>
        </w:rPr>
        <w:t>本项要求包括：</w:t>
      </w:r>
    </w:p>
    <w:p w:rsidR="00FA3EF8" w:rsidRPr="003045DA" w:rsidRDefault="00FA3EF8" w:rsidP="0080482F">
      <w:pPr>
        <w:pStyle w:val="aff7"/>
        <w:numPr>
          <w:ilvl w:val="0"/>
          <w:numId w:val="56"/>
        </w:numPr>
        <w:spacing w:line="360" w:lineRule="exact"/>
        <w:rPr>
          <w:rFonts w:cs="Times New Roman"/>
          <w:b/>
          <w:bCs/>
        </w:rPr>
      </w:pPr>
      <w:r w:rsidRPr="003045DA">
        <w:rPr>
          <w:rFonts w:hint="eastAsia"/>
          <w:b/>
          <w:bCs/>
        </w:rPr>
        <w:t>应定期进行等级测评，发现不符合相应等级保护标准要求的及时整改；</w:t>
      </w:r>
    </w:p>
    <w:p w:rsidR="00FA3EF8" w:rsidRPr="003045DA" w:rsidRDefault="00FA3EF8" w:rsidP="0080482F">
      <w:pPr>
        <w:pStyle w:val="aff7"/>
        <w:numPr>
          <w:ilvl w:val="0"/>
          <w:numId w:val="56"/>
        </w:numPr>
        <w:spacing w:line="360" w:lineRule="exact"/>
        <w:rPr>
          <w:rFonts w:cs="Times New Roman"/>
          <w:b/>
          <w:bCs/>
        </w:rPr>
      </w:pPr>
      <w:r w:rsidRPr="003045DA">
        <w:rPr>
          <w:rFonts w:hint="eastAsia"/>
          <w:b/>
          <w:bCs/>
        </w:rPr>
        <w:t>应在发生重大变更或级别发生变化时进行等级测评；</w:t>
      </w:r>
    </w:p>
    <w:p w:rsidR="00FA3EF8" w:rsidRPr="003045DA" w:rsidRDefault="00FA3EF8" w:rsidP="0080482F">
      <w:pPr>
        <w:pStyle w:val="aff7"/>
        <w:numPr>
          <w:ilvl w:val="0"/>
          <w:numId w:val="56"/>
        </w:numPr>
        <w:spacing w:line="360" w:lineRule="exact"/>
        <w:rPr>
          <w:rFonts w:cs="Times New Roman"/>
          <w:b/>
          <w:bCs/>
        </w:rPr>
      </w:pPr>
      <w:r w:rsidRPr="003045DA">
        <w:rPr>
          <w:rFonts w:hint="eastAsia"/>
          <w:b/>
          <w:bCs/>
        </w:rPr>
        <w:t>应选择具有国家相关技术资质和安全资质的测评单位进行等级测评。</w:t>
      </w:r>
    </w:p>
    <w:p w:rsidR="00FA3EF8" w:rsidRDefault="00FA3EF8" w:rsidP="000D57C1">
      <w:pPr>
        <w:pStyle w:val="af4"/>
        <w:spacing w:line="360" w:lineRule="exact"/>
        <w:rPr>
          <w:rFonts w:cs="Times New Roman"/>
        </w:rPr>
      </w:pPr>
      <w:bookmarkStart w:id="519" w:name="_Toc163984070"/>
      <w:bookmarkStart w:id="520" w:name="_Toc459644652"/>
      <w:bookmarkStart w:id="521" w:name="_Toc105233279"/>
      <w:bookmarkStart w:id="522" w:name="_Toc105233547"/>
      <w:bookmarkStart w:id="523" w:name="_Toc105233815"/>
      <w:bookmarkStart w:id="524" w:name="_Toc105234085"/>
      <w:r w:rsidRPr="00F24936">
        <w:rPr>
          <w:rFonts w:hint="eastAsia"/>
        </w:rPr>
        <w:t>服务</w:t>
      </w:r>
      <w:r>
        <w:rPr>
          <w:rFonts w:hint="eastAsia"/>
        </w:rPr>
        <w:t>供应</w:t>
      </w:r>
      <w:r w:rsidRPr="00F24936">
        <w:rPr>
          <w:rFonts w:hint="eastAsia"/>
        </w:rPr>
        <w:t>商选择</w:t>
      </w:r>
      <w:bookmarkEnd w:id="519"/>
      <w:bookmarkEnd w:id="520"/>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25"/>
        </w:numPr>
        <w:spacing w:line="360" w:lineRule="exact"/>
        <w:rPr>
          <w:rFonts w:cs="Times New Roman"/>
        </w:rPr>
      </w:pPr>
      <w:r>
        <w:rPr>
          <w:rFonts w:hint="eastAsia"/>
        </w:rPr>
        <w:t>应确保服务供应商的选择符合国家的有关规定；</w:t>
      </w:r>
    </w:p>
    <w:p w:rsidR="00FA3EF8" w:rsidRPr="003C6CB2" w:rsidRDefault="00FA3EF8" w:rsidP="00C36287">
      <w:pPr>
        <w:pStyle w:val="aff7"/>
        <w:numPr>
          <w:ilvl w:val="0"/>
          <w:numId w:val="125"/>
        </w:numPr>
        <w:spacing w:line="360" w:lineRule="exact"/>
        <w:rPr>
          <w:rFonts w:cs="Times New Roman"/>
          <w:b/>
          <w:bCs/>
        </w:rPr>
      </w:pPr>
      <w:r w:rsidRPr="003C6CB2">
        <w:rPr>
          <w:rFonts w:hint="eastAsia"/>
          <w:b/>
          <w:bCs/>
        </w:rPr>
        <w:t>应与选定的服务供应商签订相关协议，明确整个服务供应链各方需履行的信息安全相关义务。</w:t>
      </w:r>
    </w:p>
    <w:p w:rsidR="00FA3EF8" w:rsidRPr="000104AF" w:rsidRDefault="00FA3EF8" w:rsidP="000D57C1">
      <w:pPr>
        <w:pStyle w:val="af3"/>
        <w:spacing w:line="360" w:lineRule="exact"/>
        <w:rPr>
          <w:rFonts w:cs="Times New Roman"/>
        </w:rPr>
      </w:pPr>
      <w:bookmarkStart w:id="525" w:name="_Toc127851942"/>
      <w:bookmarkStart w:id="526" w:name="_Toc163984071"/>
      <w:bookmarkStart w:id="527" w:name="_Toc459644653"/>
      <w:r>
        <w:rPr>
          <w:rFonts w:ascii="Times New Roman" w:hint="eastAsia"/>
        </w:rPr>
        <w:t>安全</w:t>
      </w:r>
      <w:r w:rsidRPr="00132606">
        <w:rPr>
          <w:rFonts w:ascii="Times New Roman" w:hint="eastAsia"/>
        </w:rPr>
        <w:t>运维管理</w:t>
      </w:r>
      <w:bookmarkEnd w:id="521"/>
      <w:bookmarkEnd w:id="522"/>
      <w:bookmarkEnd w:id="523"/>
      <w:bookmarkEnd w:id="524"/>
      <w:bookmarkEnd w:id="525"/>
      <w:bookmarkEnd w:id="526"/>
      <w:bookmarkEnd w:id="527"/>
    </w:p>
    <w:p w:rsidR="00FA3EF8" w:rsidRDefault="00FA3EF8" w:rsidP="000D57C1">
      <w:pPr>
        <w:pStyle w:val="af4"/>
        <w:spacing w:line="360" w:lineRule="exact"/>
        <w:rPr>
          <w:rFonts w:cs="Times New Roman"/>
        </w:rPr>
      </w:pPr>
      <w:bookmarkStart w:id="528" w:name="_Toc163984072"/>
      <w:bookmarkStart w:id="529" w:name="_Toc459644654"/>
      <w:r w:rsidRPr="00F24936">
        <w:rPr>
          <w:rFonts w:hint="eastAsia"/>
        </w:rPr>
        <w:t>环境管理</w:t>
      </w:r>
      <w:bookmarkEnd w:id="528"/>
      <w:bookmarkEnd w:id="52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2509AD">
      <w:pPr>
        <w:pStyle w:val="aff7"/>
        <w:numPr>
          <w:ilvl w:val="0"/>
          <w:numId w:val="45"/>
        </w:numPr>
        <w:spacing w:line="360" w:lineRule="exact"/>
        <w:rPr>
          <w:rFonts w:cs="Times New Roman"/>
        </w:rPr>
      </w:pPr>
      <w:r>
        <w:rPr>
          <w:rFonts w:hint="eastAsia"/>
        </w:rPr>
        <w:t>应指定专门的部门或人员负责机房安全，对机房出入进行管理，定期对机房供配电、空调、温湿度控制、消防等设施进行维护管理；</w:t>
      </w:r>
    </w:p>
    <w:p w:rsidR="00FA3EF8" w:rsidRDefault="00FA3EF8" w:rsidP="002509AD">
      <w:pPr>
        <w:pStyle w:val="aff7"/>
        <w:numPr>
          <w:ilvl w:val="0"/>
          <w:numId w:val="45"/>
        </w:numPr>
        <w:spacing w:line="360" w:lineRule="exact"/>
        <w:rPr>
          <w:rFonts w:cs="Times New Roman"/>
        </w:rPr>
      </w:pPr>
      <w:r>
        <w:rPr>
          <w:rFonts w:hint="eastAsia"/>
        </w:rPr>
        <w:t>应建立机房安全管理制度，对有关机房物理访问，物品带进、带出机房和机房环境安全等方面的管理作出规定；</w:t>
      </w:r>
    </w:p>
    <w:p w:rsidR="00FA3EF8" w:rsidRPr="002509AD" w:rsidRDefault="00FA3EF8" w:rsidP="002509AD">
      <w:pPr>
        <w:pStyle w:val="aff7"/>
        <w:numPr>
          <w:ilvl w:val="0"/>
          <w:numId w:val="45"/>
        </w:numPr>
        <w:spacing w:line="360" w:lineRule="exact"/>
        <w:rPr>
          <w:rFonts w:cs="Times New Roman"/>
          <w:b/>
          <w:bCs/>
        </w:rPr>
      </w:pPr>
      <w:r w:rsidRPr="002509AD">
        <w:rPr>
          <w:rFonts w:hint="eastAsia"/>
          <w:b/>
          <w:bCs/>
        </w:rPr>
        <w:t>应不在重要区域接待来访人员和桌面上没有包含敏感信息的纸档文件、移动介质等。</w:t>
      </w:r>
    </w:p>
    <w:p w:rsidR="00FA3EF8" w:rsidRDefault="00FA3EF8" w:rsidP="000D57C1">
      <w:pPr>
        <w:pStyle w:val="af4"/>
        <w:spacing w:line="360" w:lineRule="exact"/>
        <w:rPr>
          <w:rFonts w:cs="Times New Roman"/>
        </w:rPr>
      </w:pPr>
      <w:bookmarkStart w:id="530" w:name="_Toc163984073"/>
      <w:bookmarkStart w:id="531" w:name="_Toc459644655"/>
      <w:r w:rsidRPr="00F24936">
        <w:rPr>
          <w:rFonts w:hint="eastAsia"/>
        </w:rPr>
        <w:t>资产管理</w:t>
      </w:r>
      <w:bookmarkEnd w:id="530"/>
      <w:bookmarkEnd w:id="531"/>
    </w:p>
    <w:p w:rsidR="00FA3EF8" w:rsidRPr="00687EE6" w:rsidRDefault="00FA3EF8" w:rsidP="00796B86">
      <w:pPr>
        <w:pStyle w:val="aff7"/>
        <w:spacing w:line="360" w:lineRule="exact"/>
        <w:ind w:firstLineChars="200" w:firstLine="422"/>
        <w:rPr>
          <w:rFonts w:cs="Times New Roman"/>
          <w:b/>
          <w:bCs/>
        </w:rPr>
      </w:pPr>
      <w:r w:rsidRPr="00687EE6">
        <w:rPr>
          <w:rFonts w:hint="eastAsia"/>
          <w:b/>
          <w:bCs/>
        </w:rPr>
        <w:t>应编制并保存与</w:t>
      </w:r>
      <w:r>
        <w:rPr>
          <w:rFonts w:hint="eastAsia"/>
          <w:b/>
          <w:bCs/>
        </w:rPr>
        <w:t>保护对象</w:t>
      </w:r>
      <w:r w:rsidRPr="00687EE6">
        <w:rPr>
          <w:rFonts w:hint="eastAsia"/>
          <w:b/>
          <w:bCs/>
        </w:rPr>
        <w:t>相关的资产清单，包括资产责任部门、重要程度和所处位置等内容。</w:t>
      </w:r>
    </w:p>
    <w:p w:rsidR="00FA3EF8" w:rsidRDefault="00FA3EF8" w:rsidP="000D57C1">
      <w:pPr>
        <w:pStyle w:val="af4"/>
        <w:spacing w:line="360" w:lineRule="exact"/>
        <w:rPr>
          <w:rFonts w:cs="Times New Roman"/>
        </w:rPr>
      </w:pPr>
      <w:bookmarkStart w:id="532" w:name="_Toc163984074"/>
      <w:bookmarkStart w:id="533" w:name="_Toc459644656"/>
      <w:r w:rsidRPr="00F24936">
        <w:rPr>
          <w:rFonts w:hint="eastAsia"/>
        </w:rPr>
        <w:t>介质管理</w:t>
      </w:r>
      <w:bookmarkEnd w:id="532"/>
      <w:bookmarkEnd w:id="533"/>
    </w:p>
    <w:p w:rsidR="00FA3EF8" w:rsidRDefault="00FA3EF8" w:rsidP="00796B86">
      <w:pPr>
        <w:pStyle w:val="aff7"/>
        <w:spacing w:line="360" w:lineRule="exact"/>
        <w:ind w:firstLineChars="200" w:firstLine="420"/>
        <w:rPr>
          <w:rFonts w:cs="Times New Roman"/>
        </w:rPr>
      </w:pPr>
      <w:r>
        <w:rPr>
          <w:rFonts w:hint="eastAsia"/>
        </w:rPr>
        <w:lastRenderedPageBreak/>
        <w:t>本项要求包括：</w:t>
      </w:r>
    </w:p>
    <w:p w:rsidR="00FA3EF8" w:rsidRDefault="00FA3EF8" w:rsidP="0080482F">
      <w:pPr>
        <w:pStyle w:val="aff7"/>
        <w:numPr>
          <w:ilvl w:val="0"/>
          <w:numId w:val="46"/>
        </w:numPr>
        <w:spacing w:line="360" w:lineRule="exact"/>
        <w:rPr>
          <w:rFonts w:cs="Times New Roman"/>
        </w:rPr>
      </w:pPr>
      <w:r>
        <w:rPr>
          <w:rFonts w:hint="eastAsia"/>
        </w:rPr>
        <w:t>应确保介质存放在安全的环境中，对各类介质进行控制和保护，实行存储环境专人管理，并根据存档介质的目录清单定期盘点；</w:t>
      </w:r>
    </w:p>
    <w:p w:rsidR="00FA3EF8" w:rsidRPr="00687EE6" w:rsidRDefault="00FA3EF8" w:rsidP="0080482F">
      <w:pPr>
        <w:pStyle w:val="aff7"/>
        <w:numPr>
          <w:ilvl w:val="0"/>
          <w:numId w:val="46"/>
        </w:numPr>
        <w:spacing w:line="360" w:lineRule="exact"/>
        <w:rPr>
          <w:rFonts w:cs="Times New Roman"/>
          <w:b/>
          <w:bCs/>
        </w:rPr>
      </w:pPr>
      <w:r w:rsidRPr="00687EE6">
        <w:rPr>
          <w:rFonts w:hint="eastAsia"/>
          <w:b/>
          <w:bCs/>
        </w:rPr>
        <w:t>应对介质在物理传输过程中的人员选择、打包、交付等情况进行控制，并对介质的归档和查询等进行登记记录。</w:t>
      </w:r>
    </w:p>
    <w:p w:rsidR="00FA3EF8" w:rsidRDefault="00FA3EF8" w:rsidP="000D57C1">
      <w:pPr>
        <w:pStyle w:val="af4"/>
        <w:spacing w:line="360" w:lineRule="exact"/>
        <w:rPr>
          <w:rFonts w:cs="Times New Roman"/>
        </w:rPr>
      </w:pPr>
      <w:bookmarkStart w:id="534" w:name="_Toc163984075"/>
      <w:bookmarkStart w:id="535" w:name="_Toc459644657"/>
      <w:r w:rsidRPr="00F24936">
        <w:rPr>
          <w:rFonts w:hint="eastAsia"/>
        </w:rPr>
        <w:t>设备</w:t>
      </w:r>
      <w:r>
        <w:rPr>
          <w:rFonts w:hint="eastAsia"/>
        </w:rPr>
        <w:t>维护</w:t>
      </w:r>
      <w:r w:rsidRPr="00F24936">
        <w:rPr>
          <w:rFonts w:hint="eastAsia"/>
        </w:rPr>
        <w:t>管理</w:t>
      </w:r>
      <w:bookmarkEnd w:id="534"/>
      <w:bookmarkEnd w:id="53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26"/>
        </w:numPr>
        <w:spacing w:line="360" w:lineRule="exact"/>
        <w:rPr>
          <w:rFonts w:cs="Times New Roman"/>
        </w:rPr>
      </w:pPr>
      <w:r>
        <w:rPr>
          <w:rFonts w:hint="eastAsia"/>
        </w:rPr>
        <w:t>应对各种设备（包括备份和冗余设备）、线路等指定专门的部门或人员定期进行维护管理；</w:t>
      </w:r>
    </w:p>
    <w:p w:rsidR="00FA3EF8" w:rsidRDefault="00FA3EF8" w:rsidP="00C36287">
      <w:pPr>
        <w:pStyle w:val="aff7"/>
        <w:numPr>
          <w:ilvl w:val="0"/>
          <w:numId w:val="126"/>
        </w:numPr>
        <w:spacing w:line="360" w:lineRule="exact"/>
        <w:rPr>
          <w:rFonts w:cs="Times New Roman"/>
          <w:b/>
          <w:bCs/>
        </w:rPr>
      </w:pPr>
      <w:r w:rsidRPr="008B6491">
        <w:rPr>
          <w:rFonts w:hint="eastAsia"/>
          <w:b/>
          <w:bCs/>
        </w:rPr>
        <w:t>应建立配套设施、软硬件维护方面的管理制度，对其维护进行有效的管理，包括明确维护人员的责任、涉外维修和服务的审批、维修过程的监督控制等。</w:t>
      </w:r>
    </w:p>
    <w:p w:rsidR="00FA3EF8" w:rsidRDefault="00FA3EF8" w:rsidP="008B6491">
      <w:pPr>
        <w:pStyle w:val="af4"/>
        <w:spacing w:line="360" w:lineRule="exact"/>
        <w:rPr>
          <w:rFonts w:cs="Times New Roman"/>
        </w:rPr>
      </w:pPr>
      <w:bookmarkStart w:id="536" w:name="_Toc459644658"/>
      <w:r w:rsidRPr="008B6491">
        <w:rPr>
          <w:rFonts w:hint="eastAsia"/>
        </w:rPr>
        <w:t>漏洞</w:t>
      </w:r>
      <w:r>
        <w:rPr>
          <w:rFonts w:hint="eastAsia"/>
        </w:rPr>
        <w:t>和风险</w:t>
      </w:r>
      <w:r w:rsidRPr="008B6491">
        <w:rPr>
          <w:rFonts w:hint="eastAsia"/>
        </w:rPr>
        <w:t>管理</w:t>
      </w:r>
      <w:bookmarkEnd w:id="536"/>
    </w:p>
    <w:p w:rsidR="00FA3EF8" w:rsidRPr="002509AD" w:rsidRDefault="00FA3EF8" w:rsidP="00796B86">
      <w:pPr>
        <w:pStyle w:val="aff7"/>
        <w:spacing w:line="360" w:lineRule="exact"/>
        <w:ind w:firstLineChars="200" w:firstLine="420"/>
        <w:rPr>
          <w:rFonts w:cs="Times New Roman"/>
        </w:rPr>
      </w:pPr>
      <w:r w:rsidRPr="002509AD">
        <w:rPr>
          <w:rFonts w:hint="eastAsia"/>
        </w:rPr>
        <w:t>应采取必要的措施识别安全漏洞和隐患，对发现的安全漏洞和隐患及时进行修补或评估可能的影响后进行修补</w:t>
      </w:r>
      <w:r>
        <w:rPr>
          <w:rFonts w:hint="eastAsia"/>
        </w:rPr>
        <w:t>。</w:t>
      </w:r>
    </w:p>
    <w:p w:rsidR="00FA3EF8" w:rsidRDefault="00FA3EF8" w:rsidP="000D57C1">
      <w:pPr>
        <w:pStyle w:val="af4"/>
        <w:spacing w:line="360" w:lineRule="exact"/>
        <w:rPr>
          <w:rFonts w:cs="Times New Roman"/>
        </w:rPr>
      </w:pPr>
      <w:bookmarkStart w:id="537" w:name="_Toc163984076"/>
      <w:bookmarkStart w:id="538" w:name="_Toc459644659"/>
      <w:r w:rsidRPr="00F24936">
        <w:rPr>
          <w:rFonts w:hint="eastAsia"/>
        </w:rPr>
        <w:t>网络</w:t>
      </w:r>
      <w:r>
        <w:rPr>
          <w:rFonts w:hint="eastAsia"/>
        </w:rPr>
        <w:t>和系统</w:t>
      </w:r>
      <w:r w:rsidRPr="00F24936">
        <w:rPr>
          <w:rFonts w:hint="eastAsia"/>
        </w:rPr>
        <w:t>安全管理</w:t>
      </w:r>
      <w:bookmarkEnd w:id="537"/>
      <w:bookmarkEnd w:id="538"/>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27"/>
        </w:numPr>
        <w:spacing w:line="360" w:lineRule="exact"/>
        <w:rPr>
          <w:rFonts w:cs="Times New Roman"/>
        </w:rPr>
      </w:pPr>
      <w:r>
        <w:rPr>
          <w:rFonts w:hint="eastAsia"/>
        </w:rPr>
        <w:t>应划分不同的管理员角色进行网络和系统的运维管理，明确各个角色的责任和权限；</w:t>
      </w:r>
    </w:p>
    <w:p w:rsidR="00FA3EF8" w:rsidRDefault="00FA3EF8" w:rsidP="00C36287">
      <w:pPr>
        <w:pStyle w:val="aff7"/>
        <w:numPr>
          <w:ilvl w:val="0"/>
          <w:numId w:val="127"/>
        </w:numPr>
        <w:spacing w:line="360" w:lineRule="exact"/>
        <w:rPr>
          <w:rFonts w:cs="Times New Roman"/>
        </w:rPr>
      </w:pPr>
      <w:r>
        <w:rPr>
          <w:rFonts w:hint="eastAsia"/>
        </w:rPr>
        <w:t>应指定专门的部门或人员进行账号管理，对申请账号、建立账号、删除账号等进行控制；</w:t>
      </w:r>
    </w:p>
    <w:p w:rsidR="00FA3EF8" w:rsidRPr="008B6491" w:rsidRDefault="00FA3EF8" w:rsidP="00C36287">
      <w:pPr>
        <w:pStyle w:val="aff7"/>
        <w:numPr>
          <w:ilvl w:val="0"/>
          <w:numId w:val="127"/>
        </w:numPr>
        <w:spacing w:line="360" w:lineRule="exact"/>
        <w:rPr>
          <w:rFonts w:cs="Times New Roman"/>
          <w:b/>
          <w:bCs/>
        </w:rPr>
      </w:pPr>
      <w:r w:rsidRPr="008B6491">
        <w:rPr>
          <w:rFonts w:hint="eastAsia"/>
          <w:b/>
          <w:bCs/>
        </w:rPr>
        <w:t>应建立网络和系统安全管理制度，对安全策略、</w:t>
      </w:r>
      <w:r>
        <w:rPr>
          <w:rFonts w:hint="eastAsia"/>
          <w:b/>
          <w:bCs/>
        </w:rPr>
        <w:t>账号</w:t>
      </w:r>
      <w:r w:rsidRPr="008B6491">
        <w:rPr>
          <w:rFonts w:hint="eastAsia"/>
          <w:b/>
          <w:bCs/>
        </w:rPr>
        <w:t>管理、配置管理、日志管理、日常操作、升级与打补丁、口令更新周期等方面作出规定；</w:t>
      </w:r>
    </w:p>
    <w:p w:rsidR="00FA3EF8" w:rsidRPr="008B6491" w:rsidRDefault="00FA3EF8" w:rsidP="00C36287">
      <w:pPr>
        <w:pStyle w:val="aff7"/>
        <w:numPr>
          <w:ilvl w:val="0"/>
          <w:numId w:val="127"/>
        </w:numPr>
        <w:spacing w:line="360" w:lineRule="exact"/>
        <w:rPr>
          <w:rFonts w:cs="Times New Roman"/>
          <w:b/>
          <w:bCs/>
        </w:rPr>
      </w:pPr>
      <w:r w:rsidRPr="008B6491">
        <w:rPr>
          <w:rFonts w:hint="eastAsia"/>
          <w:b/>
          <w:bCs/>
        </w:rPr>
        <w:t>应制定重要设备的配置和操作手册，依据手册对设备进行安全配置和优化配置等；</w:t>
      </w:r>
    </w:p>
    <w:p w:rsidR="00FA3EF8" w:rsidRPr="008B6491" w:rsidRDefault="00FA3EF8" w:rsidP="00C36287">
      <w:pPr>
        <w:pStyle w:val="aff7"/>
        <w:numPr>
          <w:ilvl w:val="0"/>
          <w:numId w:val="127"/>
        </w:numPr>
        <w:spacing w:line="360" w:lineRule="exact"/>
        <w:rPr>
          <w:rFonts w:cs="Times New Roman"/>
          <w:b/>
          <w:bCs/>
        </w:rPr>
      </w:pPr>
      <w:r w:rsidRPr="008B6491">
        <w:rPr>
          <w:rFonts w:hint="eastAsia"/>
          <w:b/>
          <w:bCs/>
        </w:rPr>
        <w:t>应详细记录运维操作日志，包括日常巡检工作、运行维护记录、参数的设置和修改等内容。</w:t>
      </w:r>
    </w:p>
    <w:p w:rsidR="00FA3EF8" w:rsidRDefault="00FA3EF8" w:rsidP="000D57C1">
      <w:pPr>
        <w:pStyle w:val="af4"/>
        <w:spacing w:line="360" w:lineRule="exact"/>
        <w:rPr>
          <w:rFonts w:cs="Times New Roman"/>
        </w:rPr>
      </w:pPr>
      <w:bookmarkStart w:id="539" w:name="_Toc163984078"/>
      <w:bookmarkStart w:id="540" w:name="_Toc459644660"/>
      <w:r w:rsidRPr="00F24936">
        <w:rPr>
          <w:rFonts w:hint="eastAsia"/>
        </w:rPr>
        <w:t>恶意代码防范管理</w:t>
      </w:r>
      <w:bookmarkEnd w:id="539"/>
      <w:bookmarkEnd w:id="540"/>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64"/>
        </w:numPr>
        <w:spacing w:line="360" w:lineRule="exact"/>
        <w:rPr>
          <w:rFonts w:cs="Times New Roman"/>
        </w:rPr>
      </w:pPr>
      <w:r>
        <w:rPr>
          <w:rFonts w:hint="eastAsia"/>
        </w:rPr>
        <w:t>应提高所有用户的防恶意代码意识，告知对外来计算机或存储设备接入系统前进行恶意代码检查等；</w:t>
      </w:r>
    </w:p>
    <w:p w:rsidR="00FA3EF8" w:rsidRDefault="00FA3EF8" w:rsidP="00C36287">
      <w:pPr>
        <w:pStyle w:val="aff7"/>
        <w:numPr>
          <w:ilvl w:val="0"/>
          <w:numId w:val="64"/>
        </w:numPr>
        <w:spacing w:line="360" w:lineRule="exact"/>
        <w:rPr>
          <w:rFonts w:cs="Times New Roman"/>
        </w:rPr>
      </w:pPr>
      <w:r>
        <w:rPr>
          <w:rFonts w:hint="eastAsia"/>
        </w:rPr>
        <w:t>应对恶意代码防范要求做出规定，包括防恶意代码软件的授权使用、恶意代码库升级、恶意代码的定期查杀等</w:t>
      </w:r>
      <w:r w:rsidR="00587744">
        <w:rPr>
          <w:rFonts w:hint="eastAsia"/>
        </w:rPr>
        <w:t>。</w:t>
      </w:r>
    </w:p>
    <w:p w:rsidR="00FA3EF8" w:rsidRDefault="00FA3EF8" w:rsidP="008B6491">
      <w:pPr>
        <w:pStyle w:val="af4"/>
        <w:spacing w:line="360" w:lineRule="exact"/>
        <w:rPr>
          <w:rFonts w:cs="Times New Roman"/>
        </w:rPr>
      </w:pPr>
      <w:bookmarkStart w:id="541" w:name="_Toc459644661"/>
      <w:r w:rsidRPr="008B6491">
        <w:rPr>
          <w:rFonts w:hint="eastAsia"/>
        </w:rPr>
        <w:t>配置管理</w:t>
      </w:r>
      <w:bookmarkEnd w:id="541"/>
    </w:p>
    <w:p w:rsidR="00FA3EF8" w:rsidRDefault="00FA3EF8" w:rsidP="00796B86">
      <w:pPr>
        <w:pStyle w:val="aff7"/>
        <w:spacing w:line="360" w:lineRule="exact"/>
        <w:ind w:firstLineChars="200" w:firstLine="422"/>
        <w:rPr>
          <w:rFonts w:cs="Times New Roman"/>
          <w:b/>
          <w:bCs/>
        </w:rPr>
      </w:pPr>
      <w:r w:rsidRPr="008B6491">
        <w:rPr>
          <w:rFonts w:hint="eastAsia"/>
          <w:b/>
          <w:bCs/>
        </w:rPr>
        <w:t>应记录和保存基本配置信息，包括网络拓扑结构、各个设备安装的软件组件、软件组件的版本和补丁信息、各个设备或软件组件的配置参数等。</w:t>
      </w:r>
    </w:p>
    <w:p w:rsidR="00FA3EF8" w:rsidRDefault="00FA3EF8" w:rsidP="000D57C1">
      <w:pPr>
        <w:pStyle w:val="af4"/>
        <w:spacing w:line="360" w:lineRule="exact"/>
        <w:rPr>
          <w:rFonts w:cs="Times New Roman"/>
        </w:rPr>
      </w:pPr>
      <w:bookmarkStart w:id="542" w:name="_Toc163984079"/>
      <w:bookmarkStart w:id="543" w:name="_Toc459644662"/>
      <w:r w:rsidRPr="00F24936">
        <w:rPr>
          <w:rFonts w:hint="eastAsia"/>
        </w:rPr>
        <w:t>密码管理</w:t>
      </w:r>
      <w:bookmarkEnd w:id="542"/>
      <w:bookmarkEnd w:id="543"/>
    </w:p>
    <w:p w:rsidR="00FA3EF8" w:rsidRDefault="00FA3EF8" w:rsidP="00796B86">
      <w:pPr>
        <w:pStyle w:val="aff7"/>
        <w:spacing w:line="360" w:lineRule="exact"/>
        <w:ind w:firstLineChars="200" w:firstLine="420"/>
        <w:rPr>
          <w:rFonts w:cs="Times New Roman"/>
        </w:rPr>
      </w:pPr>
      <w:r w:rsidRPr="008B6491">
        <w:rPr>
          <w:rFonts w:hint="eastAsia"/>
        </w:rPr>
        <w:t>本项要求包括：</w:t>
      </w:r>
    </w:p>
    <w:p w:rsidR="00FA3EF8" w:rsidRPr="008B6491" w:rsidRDefault="00FA3EF8" w:rsidP="0080482F">
      <w:pPr>
        <w:pStyle w:val="aff7"/>
        <w:numPr>
          <w:ilvl w:val="0"/>
          <w:numId w:val="47"/>
        </w:numPr>
        <w:spacing w:line="360" w:lineRule="exact"/>
        <w:rPr>
          <w:rFonts w:cs="Times New Roman"/>
          <w:b/>
          <w:bCs/>
        </w:rPr>
      </w:pPr>
      <w:r w:rsidRPr="008B6491">
        <w:rPr>
          <w:rFonts w:hint="eastAsia"/>
          <w:b/>
          <w:bCs/>
        </w:rPr>
        <w:t>应使用符合国家密码管理规定的密码技术和产品；</w:t>
      </w:r>
    </w:p>
    <w:p w:rsidR="00FA3EF8" w:rsidRPr="008B6491" w:rsidRDefault="00FA3EF8" w:rsidP="0080482F">
      <w:pPr>
        <w:pStyle w:val="aff7"/>
        <w:numPr>
          <w:ilvl w:val="0"/>
          <w:numId w:val="47"/>
        </w:numPr>
        <w:spacing w:line="360" w:lineRule="exact"/>
        <w:rPr>
          <w:rFonts w:cs="Times New Roman"/>
          <w:b/>
          <w:bCs/>
        </w:rPr>
      </w:pPr>
      <w:r w:rsidRPr="008B6491">
        <w:rPr>
          <w:rFonts w:hint="eastAsia"/>
          <w:b/>
          <w:bCs/>
        </w:rPr>
        <w:t>应按照国家密码管理的要求开展密码技术和产品的应用。</w:t>
      </w:r>
    </w:p>
    <w:p w:rsidR="00FA3EF8" w:rsidRDefault="00FA3EF8" w:rsidP="000D57C1">
      <w:pPr>
        <w:pStyle w:val="af4"/>
        <w:spacing w:line="360" w:lineRule="exact"/>
        <w:rPr>
          <w:rFonts w:cs="Times New Roman"/>
        </w:rPr>
      </w:pPr>
      <w:bookmarkStart w:id="544" w:name="_Toc163984080"/>
      <w:bookmarkStart w:id="545" w:name="_Toc459644663"/>
      <w:r w:rsidRPr="00F24936">
        <w:rPr>
          <w:rFonts w:hint="eastAsia"/>
        </w:rPr>
        <w:t>变更管理</w:t>
      </w:r>
      <w:bookmarkEnd w:id="544"/>
      <w:bookmarkEnd w:id="545"/>
    </w:p>
    <w:p w:rsidR="00FA3EF8" w:rsidRPr="008B6491" w:rsidRDefault="00FA3EF8" w:rsidP="00796B86">
      <w:pPr>
        <w:pStyle w:val="aff7"/>
        <w:spacing w:line="360" w:lineRule="exact"/>
        <w:ind w:firstLineChars="200" w:firstLine="422"/>
        <w:rPr>
          <w:rFonts w:cs="Times New Roman"/>
          <w:b/>
          <w:bCs/>
        </w:rPr>
      </w:pPr>
      <w:r w:rsidRPr="008B6491">
        <w:rPr>
          <w:rFonts w:hint="eastAsia"/>
          <w:b/>
          <w:bCs/>
        </w:rPr>
        <w:t>应明确系统变更需求，变更前根据变更需求制定变更方案，变更方案经过评审、审批后方可实施。</w:t>
      </w:r>
    </w:p>
    <w:p w:rsidR="00FA3EF8" w:rsidRDefault="00FA3EF8" w:rsidP="000D57C1">
      <w:pPr>
        <w:pStyle w:val="af4"/>
        <w:spacing w:line="360" w:lineRule="exact"/>
        <w:rPr>
          <w:rFonts w:cs="Times New Roman"/>
        </w:rPr>
      </w:pPr>
      <w:bookmarkStart w:id="546" w:name="_Toc163984081"/>
      <w:bookmarkStart w:id="547" w:name="_Toc459644664"/>
      <w:r w:rsidRPr="00F24936">
        <w:rPr>
          <w:rFonts w:hint="eastAsia"/>
        </w:rPr>
        <w:t>备份与恢复管理</w:t>
      </w:r>
      <w:bookmarkEnd w:id="546"/>
      <w:bookmarkEnd w:id="54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48"/>
        </w:numPr>
        <w:spacing w:line="360" w:lineRule="exact"/>
        <w:rPr>
          <w:rFonts w:cs="Times New Roman"/>
        </w:rPr>
      </w:pPr>
      <w:r>
        <w:rPr>
          <w:rFonts w:hint="eastAsia"/>
        </w:rPr>
        <w:lastRenderedPageBreak/>
        <w:t>应识别需要定期备份的重要业务信息、系统数据及软件系统等；</w:t>
      </w:r>
    </w:p>
    <w:p w:rsidR="00FA3EF8" w:rsidRDefault="00FA3EF8" w:rsidP="0080482F">
      <w:pPr>
        <w:pStyle w:val="aff7"/>
        <w:numPr>
          <w:ilvl w:val="0"/>
          <w:numId w:val="48"/>
        </w:numPr>
        <w:spacing w:line="360" w:lineRule="exact"/>
        <w:rPr>
          <w:rFonts w:cs="Times New Roman"/>
        </w:rPr>
      </w:pPr>
      <w:r>
        <w:rPr>
          <w:rFonts w:hint="eastAsia"/>
        </w:rPr>
        <w:t>应规定备份信息的备份方式、备份频度、存储介质、保存期等；</w:t>
      </w:r>
    </w:p>
    <w:p w:rsidR="00FA3EF8" w:rsidRPr="0030023F" w:rsidRDefault="00FA3EF8" w:rsidP="0080482F">
      <w:pPr>
        <w:pStyle w:val="aff7"/>
        <w:numPr>
          <w:ilvl w:val="0"/>
          <w:numId w:val="48"/>
        </w:numPr>
        <w:spacing w:line="360" w:lineRule="exact"/>
        <w:rPr>
          <w:rFonts w:cs="Times New Roman"/>
          <w:b/>
          <w:bCs/>
        </w:rPr>
      </w:pPr>
      <w:r w:rsidRPr="0030023F">
        <w:rPr>
          <w:rFonts w:hint="eastAsia"/>
          <w:b/>
          <w:bCs/>
        </w:rPr>
        <w:t>应根据数据的重要性和数据对系统运行的影响，制定数据的备份策略和恢复策略、备份程序和恢复程序等</w:t>
      </w:r>
      <w:r>
        <w:rPr>
          <w:rFonts w:hint="eastAsia"/>
          <w:b/>
          <w:bCs/>
        </w:rPr>
        <w:t>。</w:t>
      </w:r>
    </w:p>
    <w:p w:rsidR="00FA3EF8" w:rsidRDefault="00FA3EF8" w:rsidP="000D57C1">
      <w:pPr>
        <w:pStyle w:val="af4"/>
        <w:spacing w:line="360" w:lineRule="exact"/>
        <w:rPr>
          <w:rFonts w:cs="Times New Roman"/>
        </w:rPr>
      </w:pPr>
      <w:bookmarkStart w:id="548" w:name="_Toc163984082"/>
      <w:bookmarkStart w:id="549" w:name="_Toc459644665"/>
      <w:r w:rsidRPr="00F24936">
        <w:rPr>
          <w:rFonts w:hint="eastAsia"/>
        </w:rPr>
        <w:t>安全事件处置</w:t>
      </w:r>
      <w:bookmarkEnd w:id="548"/>
      <w:bookmarkEnd w:id="54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80482F">
      <w:pPr>
        <w:pStyle w:val="aff7"/>
        <w:numPr>
          <w:ilvl w:val="0"/>
          <w:numId w:val="49"/>
        </w:numPr>
        <w:spacing w:line="360" w:lineRule="exact"/>
        <w:rPr>
          <w:rFonts w:cs="Times New Roman"/>
        </w:rPr>
      </w:pPr>
      <w:r>
        <w:rPr>
          <w:rFonts w:hint="eastAsia"/>
        </w:rPr>
        <w:t>应报告所发现的安全弱点和可疑事件；</w:t>
      </w:r>
    </w:p>
    <w:p w:rsidR="00FA3EF8" w:rsidRPr="0030023F" w:rsidRDefault="00FA3EF8" w:rsidP="0080482F">
      <w:pPr>
        <w:pStyle w:val="aff7"/>
        <w:numPr>
          <w:ilvl w:val="0"/>
          <w:numId w:val="49"/>
        </w:numPr>
        <w:spacing w:line="360" w:lineRule="exact"/>
        <w:rPr>
          <w:rFonts w:cs="Times New Roman"/>
          <w:b/>
          <w:bCs/>
        </w:rPr>
      </w:pPr>
      <w:r w:rsidRPr="0030023F">
        <w:rPr>
          <w:rFonts w:hint="eastAsia"/>
          <w:b/>
          <w:bCs/>
        </w:rPr>
        <w:t>应制定安全事件报告和处置管理制度，明确不同安全事件的报告、处置和响应流程，规定安全事件的现场处理、事件报告和后期恢复的管理职责等；</w:t>
      </w:r>
    </w:p>
    <w:p w:rsidR="00FA3EF8" w:rsidRPr="0030023F" w:rsidRDefault="00FA3EF8" w:rsidP="0080482F">
      <w:pPr>
        <w:pStyle w:val="aff7"/>
        <w:numPr>
          <w:ilvl w:val="0"/>
          <w:numId w:val="49"/>
        </w:numPr>
        <w:spacing w:line="360" w:lineRule="exact"/>
        <w:rPr>
          <w:rFonts w:cs="Times New Roman"/>
          <w:b/>
          <w:bCs/>
        </w:rPr>
      </w:pPr>
      <w:r w:rsidRPr="0030023F">
        <w:rPr>
          <w:rFonts w:hint="eastAsia"/>
          <w:b/>
          <w:bCs/>
        </w:rPr>
        <w:t>应在安全事件报告和响应处理过程中，分析和鉴定事件产生的原因，收集证据，记录处理过程，总结经验教训。</w:t>
      </w:r>
    </w:p>
    <w:p w:rsidR="00FA3EF8" w:rsidRDefault="00FA3EF8" w:rsidP="000D57C1">
      <w:pPr>
        <w:pStyle w:val="af4"/>
        <w:spacing w:line="360" w:lineRule="exact"/>
        <w:rPr>
          <w:rFonts w:cs="Times New Roman"/>
        </w:rPr>
      </w:pPr>
      <w:bookmarkStart w:id="550" w:name="_Toc163984083"/>
      <w:bookmarkStart w:id="551" w:name="_Toc459644666"/>
      <w:r w:rsidRPr="00F24936">
        <w:rPr>
          <w:rFonts w:hint="eastAsia"/>
        </w:rPr>
        <w:t>应急预案管理</w:t>
      </w:r>
      <w:bookmarkEnd w:id="550"/>
      <w:bookmarkEnd w:id="55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30023F" w:rsidRDefault="00FA3EF8" w:rsidP="0080482F">
      <w:pPr>
        <w:pStyle w:val="aff7"/>
        <w:numPr>
          <w:ilvl w:val="0"/>
          <w:numId w:val="50"/>
        </w:numPr>
        <w:spacing w:line="360" w:lineRule="exact"/>
        <w:rPr>
          <w:rFonts w:cs="Times New Roman"/>
          <w:b/>
          <w:bCs/>
        </w:rPr>
      </w:pPr>
      <w:r w:rsidRPr="0030023F">
        <w:rPr>
          <w:rFonts w:hint="eastAsia"/>
          <w:b/>
          <w:bCs/>
        </w:rPr>
        <w:t>应制定重要事件的应急预案，包括应急处理流程、系统恢复流程等内容；</w:t>
      </w:r>
    </w:p>
    <w:p w:rsidR="00FA3EF8" w:rsidRPr="0030023F" w:rsidRDefault="00FA3EF8" w:rsidP="0080482F">
      <w:pPr>
        <w:pStyle w:val="aff7"/>
        <w:numPr>
          <w:ilvl w:val="0"/>
          <w:numId w:val="50"/>
        </w:numPr>
        <w:spacing w:line="360" w:lineRule="exact"/>
        <w:rPr>
          <w:rFonts w:cs="Times New Roman"/>
          <w:b/>
          <w:bCs/>
        </w:rPr>
      </w:pPr>
      <w:r w:rsidRPr="0030023F">
        <w:rPr>
          <w:rFonts w:hint="eastAsia"/>
          <w:b/>
          <w:bCs/>
        </w:rPr>
        <w:t>应从人力、设备、技术和财务等方面确保应急预案的执行有足够的资源保障；</w:t>
      </w:r>
    </w:p>
    <w:p w:rsidR="00FA3EF8" w:rsidRDefault="00FA3EF8" w:rsidP="0080482F">
      <w:pPr>
        <w:pStyle w:val="aff7"/>
        <w:numPr>
          <w:ilvl w:val="0"/>
          <w:numId w:val="50"/>
        </w:numPr>
        <w:spacing w:line="360" w:lineRule="exact"/>
        <w:rPr>
          <w:rFonts w:cs="Times New Roman"/>
          <w:b/>
          <w:bCs/>
        </w:rPr>
      </w:pPr>
      <w:r w:rsidRPr="0030023F">
        <w:rPr>
          <w:rFonts w:hint="eastAsia"/>
          <w:b/>
          <w:bCs/>
        </w:rPr>
        <w:t>应定期对系统相关的人员进行应急预案培训，并进行应急预案的演练。</w:t>
      </w:r>
    </w:p>
    <w:p w:rsidR="00FA3EF8" w:rsidRDefault="00FA3EF8" w:rsidP="0030023F">
      <w:pPr>
        <w:pStyle w:val="af4"/>
        <w:spacing w:line="360" w:lineRule="exact"/>
        <w:rPr>
          <w:rFonts w:cs="Times New Roman"/>
        </w:rPr>
      </w:pPr>
      <w:bookmarkStart w:id="552" w:name="_Toc459644667"/>
      <w:r w:rsidRPr="0030023F">
        <w:rPr>
          <w:rFonts w:hint="eastAsia"/>
        </w:rPr>
        <w:t>外包运维管理</w:t>
      </w:r>
      <w:bookmarkEnd w:id="552"/>
    </w:p>
    <w:p w:rsidR="00FA3EF8" w:rsidRDefault="00FA3EF8" w:rsidP="00796B86">
      <w:pPr>
        <w:pStyle w:val="aff7"/>
        <w:spacing w:line="360" w:lineRule="exact"/>
        <w:ind w:firstLineChars="200" w:firstLine="420"/>
        <w:rPr>
          <w:rFonts w:cs="Times New Roman"/>
        </w:rPr>
      </w:pPr>
      <w:r w:rsidRPr="0030023F">
        <w:rPr>
          <w:rFonts w:hint="eastAsia"/>
        </w:rPr>
        <w:t>本项要求包括：</w:t>
      </w:r>
    </w:p>
    <w:p w:rsidR="00FA3EF8" w:rsidRPr="0030023F" w:rsidRDefault="00FA3EF8" w:rsidP="00C36287">
      <w:pPr>
        <w:pStyle w:val="aff7"/>
        <w:numPr>
          <w:ilvl w:val="0"/>
          <w:numId w:val="128"/>
        </w:numPr>
        <w:spacing w:line="360" w:lineRule="exact"/>
        <w:rPr>
          <w:rFonts w:cs="Times New Roman"/>
          <w:b/>
          <w:bCs/>
        </w:rPr>
      </w:pPr>
      <w:r w:rsidRPr="0030023F">
        <w:rPr>
          <w:rFonts w:hint="eastAsia"/>
          <w:b/>
          <w:bCs/>
        </w:rPr>
        <w:t>应确保外包运维服务商的选择符合国家的有关规定；</w:t>
      </w:r>
    </w:p>
    <w:p w:rsidR="00FA3EF8" w:rsidRPr="0030023F" w:rsidRDefault="00FA3EF8" w:rsidP="00C36287">
      <w:pPr>
        <w:pStyle w:val="aff7"/>
        <w:numPr>
          <w:ilvl w:val="0"/>
          <w:numId w:val="128"/>
        </w:numPr>
        <w:spacing w:line="360" w:lineRule="exact"/>
        <w:rPr>
          <w:rFonts w:cs="Times New Roman"/>
          <w:b/>
          <w:bCs/>
        </w:rPr>
      </w:pPr>
      <w:r w:rsidRPr="0030023F">
        <w:rPr>
          <w:rFonts w:hint="eastAsia"/>
          <w:b/>
          <w:bCs/>
        </w:rPr>
        <w:t>应与选定的外包运维服务商签订相关的协议，明确约定外包运维的范围、工作内容。</w:t>
      </w:r>
    </w:p>
    <w:p w:rsidR="00FA3EF8" w:rsidRPr="00132606" w:rsidRDefault="00FA3EF8" w:rsidP="000D57C1">
      <w:pPr>
        <w:pStyle w:val="af1"/>
        <w:numPr>
          <w:ilvl w:val="1"/>
          <w:numId w:val="16"/>
        </w:numPr>
        <w:spacing w:before="156" w:after="156" w:line="360" w:lineRule="exact"/>
        <w:rPr>
          <w:rFonts w:ascii="Times New Roman" w:cs="Times New Roman"/>
        </w:rPr>
      </w:pPr>
      <w:bookmarkStart w:id="553" w:name="_Toc459644668"/>
      <w:r w:rsidRPr="00132606">
        <w:rPr>
          <w:rFonts w:ascii="Times New Roman" w:hint="eastAsia"/>
        </w:rPr>
        <w:t>第</w:t>
      </w:r>
      <w:r>
        <w:rPr>
          <w:rFonts w:ascii="Times New Roman" w:hint="eastAsia"/>
        </w:rPr>
        <w:t>三</w:t>
      </w:r>
      <w:r w:rsidRPr="00132606">
        <w:rPr>
          <w:rFonts w:ascii="Times New Roman" w:hint="eastAsia"/>
        </w:rPr>
        <w:t>级</w:t>
      </w:r>
      <w:r>
        <w:rPr>
          <w:rFonts w:ascii="Times New Roman" w:hint="eastAsia"/>
        </w:rPr>
        <w:t>安全要求</w:t>
      </w:r>
      <w:bookmarkEnd w:id="462"/>
      <w:bookmarkEnd w:id="463"/>
      <w:bookmarkEnd w:id="464"/>
      <w:bookmarkEnd w:id="465"/>
      <w:bookmarkEnd w:id="466"/>
      <w:bookmarkEnd w:id="467"/>
      <w:bookmarkEnd w:id="468"/>
      <w:bookmarkEnd w:id="469"/>
      <w:bookmarkEnd w:id="470"/>
      <w:bookmarkEnd w:id="471"/>
      <w:bookmarkEnd w:id="472"/>
      <w:bookmarkEnd w:id="506"/>
      <w:bookmarkEnd w:id="553"/>
    </w:p>
    <w:p w:rsidR="00FA3EF8" w:rsidRPr="00582B4A" w:rsidRDefault="00FA3EF8" w:rsidP="000D57C1">
      <w:pPr>
        <w:pStyle w:val="af2"/>
        <w:spacing w:line="360" w:lineRule="exact"/>
        <w:rPr>
          <w:rFonts w:cs="Times New Roman"/>
        </w:rPr>
      </w:pPr>
      <w:bookmarkStart w:id="554" w:name="_Toc459644669"/>
      <w:r>
        <w:rPr>
          <w:rFonts w:hint="eastAsia"/>
        </w:rPr>
        <w:t>技术要求</w:t>
      </w:r>
      <w:bookmarkEnd w:id="554"/>
    </w:p>
    <w:p w:rsidR="00FA3EF8" w:rsidRPr="00132606" w:rsidRDefault="00FA3EF8" w:rsidP="000D57C1">
      <w:pPr>
        <w:pStyle w:val="af3"/>
        <w:spacing w:line="360" w:lineRule="exact"/>
        <w:rPr>
          <w:rFonts w:ascii="Times New Roman" w:cs="Times New Roman"/>
        </w:rPr>
      </w:pPr>
      <w:bookmarkStart w:id="555" w:name="_Toc163984792"/>
      <w:bookmarkStart w:id="556" w:name="_Toc459644670"/>
      <w:r w:rsidRPr="00132606">
        <w:rPr>
          <w:rFonts w:ascii="Times New Roman" w:hint="eastAsia"/>
        </w:rPr>
        <w:t>物理</w:t>
      </w:r>
      <w:r>
        <w:rPr>
          <w:rFonts w:ascii="Times New Roman" w:hint="eastAsia"/>
        </w:rPr>
        <w:t>和环境</w:t>
      </w:r>
      <w:r w:rsidRPr="00132606">
        <w:rPr>
          <w:rFonts w:ascii="Times New Roman" w:hint="eastAsia"/>
        </w:rPr>
        <w:t>安全</w:t>
      </w:r>
      <w:bookmarkEnd w:id="555"/>
      <w:bookmarkEnd w:id="556"/>
    </w:p>
    <w:p w:rsidR="00FA3EF8" w:rsidRDefault="00FA3EF8" w:rsidP="000D57C1">
      <w:pPr>
        <w:pStyle w:val="af4"/>
        <w:spacing w:line="360" w:lineRule="exact"/>
        <w:rPr>
          <w:rFonts w:cs="Times New Roman"/>
        </w:rPr>
      </w:pPr>
      <w:bookmarkStart w:id="557" w:name="_Toc105234089"/>
      <w:bookmarkStart w:id="558" w:name="_Toc163984793"/>
      <w:bookmarkStart w:id="559" w:name="_Toc459644671"/>
      <w:r w:rsidRPr="00E876B4">
        <w:rPr>
          <w:rFonts w:hint="eastAsia"/>
        </w:rPr>
        <w:t>物理位置选择</w:t>
      </w:r>
      <w:bookmarkEnd w:id="557"/>
      <w:bookmarkEnd w:id="558"/>
      <w:bookmarkEnd w:id="55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71"/>
        </w:numPr>
        <w:spacing w:line="360" w:lineRule="exact"/>
        <w:rPr>
          <w:rFonts w:cs="Times New Roman"/>
        </w:rPr>
      </w:pPr>
      <w:r>
        <w:rPr>
          <w:rFonts w:hint="eastAsia"/>
        </w:rPr>
        <w:t>机房场地应选择在具有防震、防风和防雨等能力的建筑内；</w:t>
      </w:r>
    </w:p>
    <w:p w:rsidR="00FA3EF8" w:rsidRDefault="00FA3EF8" w:rsidP="00C36287">
      <w:pPr>
        <w:pStyle w:val="aff7"/>
        <w:numPr>
          <w:ilvl w:val="0"/>
          <w:numId w:val="71"/>
        </w:numPr>
        <w:spacing w:line="360" w:lineRule="exact"/>
        <w:rPr>
          <w:rFonts w:cs="Times New Roman"/>
        </w:rPr>
      </w:pPr>
      <w:r>
        <w:rPr>
          <w:rFonts w:hint="eastAsia"/>
        </w:rPr>
        <w:t>机房场地应避免设在建筑物的顶层或地下室，否则应加强防水和防潮措施。</w:t>
      </w:r>
    </w:p>
    <w:p w:rsidR="00FA3EF8" w:rsidRDefault="00FA3EF8" w:rsidP="000D57C1">
      <w:pPr>
        <w:pStyle w:val="af4"/>
        <w:spacing w:line="360" w:lineRule="exact"/>
        <w:rPr>
          <w:rFonts w:cs="Times New Roman"/>
        </w:rPr>
      </w:pPr>
      <w:bookmarkStart w:id="560" w:name="_Toc163984794"/>
      <w:bookmarkStart w:id="561" w:name="_Toc459644672"/>
      <w:r w:rsidRPr="00E876B4">
        <w:rPr>
          <w:rFonts w:hint="eastAsia"/>
        </w:rPr>
        <w:t>物理访问控制</w:t>
      </w:r>
      <w:bookmarkEnd w:id="560"/>
      <w:bookmarkEnd w:id="561"/>
    </w:p>
    <w:p w:rsidR="00FA3EF8" w:rsidRDefault="00FA3EF8" w:rsidP="00796B86">
      <w:pPr>
        <w:pStyle w:val="aff7"/>
        <w:spacing w:line="360" w:lineRule="exact"/>
        <w:ind w:firstLineChars="200" w:firstLine="420"/>
        <w:rPr>
          <w:rFonts w:cs="Times New Roman"/>
        </w:rPr>
      </w:pPr>
      <w:r w:rsidRPr="005533CF">
        <w:rPr>
          <w:rFonts w:hint="eastAsia"/>
        </w:rPr>
        <w:t>机房出入口应</w:t>
      </w:r>
      <w:r w:rsidRPr="00087234">
        <w:rPr>
          <w:rFonts w:hint="eastAsia"/>
          <w:b/>
          <w:bCs/>
        </w:rPr>
        <w:t>配置电子门禁系统</w:t>
      </w:r>
      <w:r w:rsidRPr="005533CF">
        <w:rPr>
          <w:rFonts w:hint="eastAsia"/>
        </w:rPr>
        <w:t>，控制、鉴别和记录进入的人员</w:t>
      </w:r>
      <w:r>
        <w:rPr>
          <w:rFonts w:hint="eastAsia"/>
        </w:rPr>
        <w:t>。</w:t>
      </w:r>
    </w:p>
    <w:p w:rsidR="00FA3EF8" w:rsidRDefault="00FA3EF8" w:rsidP="000D57C1">
      <w:pPr>
        <w:pStyle w:val="af4"/>
        <w:spacing w:line="360" w:lineRule="exact"/>
        <w:rPr>
          <w:rFonts w:cs="Times New Roman"/>
        </w:rPr>
      </w:pPr>
      <w:bookmarkStart w:id="562" w:name="_Toc163984795"/>
      <w:bookmarkStart w:id="563" w:name="_Toc459644673"/>
      <w:r w:rsidRPr="00E876B4">
        <w:rPr>
          <w:rFonts w:hint="eastAsia"/>
        </w:rPr>
        <w:t>防盗窃和防破坏</w:t>
      </w:r>
      <w:bookmarkEnd w:id="562"/>
      <w:bookmarkEnd w:id="56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65"/>
        </w:numPr>
        <w:spacing w:line="360" w:lineRule="exact"/>
        <w:rPr>
          <w:rFonts w:cs="Times New Roman"/>
        </w:rPr>
      </w:pPr>
      <w:r>
        <w:rPr>
          <w:rFonts w:hint="eastAsia"/>
        </w:rPr>
        <w:t>应将机房设备或主要部件进行固定，并设置明显的不易除去的标记；</w:t>
      </w:r>
    </w:p>
    <w:p w:rsidR="00FA3EF8" w:rsidRDefault="00FA3EF8" w:rsidP="00C36287">
      <w:pPr>
        <w:pStyle w:val="aff7"/>
        <w:numPr>
          <w:ilvl w:val="0"/>
          <w:numId w:val="65"/>
        </w:numPr>
        <w:spacing w:line="360" w:lineRule="exact"/>
        <w:rPr>
          <w:rFonts w:cs="Times New Roman"/>
        </w:rPr>
      </w:pPr>
      <w:r>
        <w:rPr>
          <w:rFonts w:hint="eastAsia"/>
        </w:rPr>
        <w:t>应将通信线缆铺设在隐蔽处，可铺设在地下或管道中；</w:t>
      </w:r>
    </w:p>
    <w:p w:rsidR="00FA3EF8" w:rsidRPr="00087234" w:rsidRDefault="00FA3EF8" w:rsidP="00BB5BAF">
      <w:pPr>
        <w:pStyle w:val="aff7"/>
        <w:numPr>
          <w:ilvl w:val="0"/>
          <w:numId w:val="65"/>
        </w:numPr>
        <w:spacing w:line="360" w:lineRule="exact"/>
        <w:rPr>
          <w:rFonts w:cs="Times New Roman"/>
          <w:b/>
          <w:bCs/>
        </w:rPr>
      </w:pPr>
      <w:r w:rsidRPr="00BB5BAF">
        <w:rPr>
          <w:rFonts w:hint="eastAsia"/>
          <w:b/>
          <w:bCs/>
        </w:rPr>
        <w:t>应设置机房防盗报警系统或设置有专人值守的视频监控系统</w:t>
      </w:r>
      <w:r w:rsidRPr="00087234">
        <w:rPr>
          <w:rFonts w:hint="eastAsia"/>
          <w:b/>
          <w:bCs/>
        </w:rPr>
        <w:t>。</w:t>
      </w:r>
    </w:p>
    <w:p w:rsidR="00FA3EF8" w:rsidRDefault="00FA3EF8" w:rsidP="000D57C1">
      <w:pPr>
        <w:pStyle w:val="af4"/>
        <w:spacing w:line="360" w:lineRule="exact"/>
        <w:rPr>
          <w:rFonts w:cs="Times New Roman"/>
        </w:rPr>
      </w:pPr>
      <w:bookmarkStart w:id="564" w:name="_Toc163984796"/>
      <w:bookmarkStart w:id="565" w:name="_Toc459644674"/>
      <w:r w:rsidRPr="00E876B4">
        <w:rPr>
          <w:rFonts w:hint="eastAsia"/>
        </w:rPr>
        <w:t>防雷击</w:t>
      </w:r>
      <w:bookmarkEnd w:id="564"/>
      <w:bookmarkEnd w:id="56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66"/>
        </w:numPr>
        <w:spacing w:line="360" w:lineRule="exact"/>
        <w:rPr>
          <w:rFonts w:cs="Times New Roman"/>
        </w:rPr>
      </w:pPr>
      <w:r>
        <w:rPr>
          <w:rFonts w:hint="eastAsia"/>
        </w:rPr>
        <w:t>应将各类机柜、设施和设备等通过接地系统安全接地；</w:t>
      </w:r>
    </w:p>
    <w:p w:rsidR="00FA3EF8" w:rsidRPr="00087234" w:rsidRDefault="00FA3EF8" w:rsidP="00C36287">
      <w:pPr>
        <w:pStyle w:val="aff7"/>
        <w:numPr>
          <w:ilvl w:val="0"/>
          <w:numId w:val="66"/>
        </w:numPr>
        <w:spacing w:line="360" w:lineRule="exact"/>
        <w:rPr>
          <w:rFonts w:cs="Times New Roman"/>
          <w:b/>
          <w:bCs/>
        </w:rPr>
      </w:pPr>
      <w:r w:rsidRPr="00087234">
        <w:rPr>
          <w:rFonts w:hint="eastAsia"/>
          <w:b/>
          <w:bCs/>
        </w:rPr>
        <w:lastRenderedPageBreak/>
        <w:t>应采取措施防止感应雷，例如设置防雷保安器或过压保护装置等。</w:t>
      </w:r>
    </w:p>
    <w:p w:rsidR="00FA3EF8" w:rsidRDefault="00FA3EF8" w:rsidP="000D57C1">
      <w:pPr>
        <w:pStyle w:val="af4"/>
        <w:spacing w:line="360" w:lineRule="exact"/>
        <w:rPr>
          <w:rFonts w:cs="Times New Roman"/>
        </w:rPr>
      </w:pPr>
      <w:bookmarkStart w:id="566" w:name="_Toc163984797"/>
      <w:bookmarkStart w:id="567" w:name="_Toc459644675"/>
      <w:r w:rsidRPr="00E876B4">
        <w:rPr>
          <w:rFonts w:hint="eastAsia"/>
        </w:rPr>
        <w:t>防火</w:t>
      </w:r>
      <w:bookmarkEnd w:id="566"/>
      <w:bookmarkEnd w:id="56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67"/>
        </w:numPr>
        <w:spacing w:line="360" w:lineRule="exact"/>
        <w:rPr>
          <w:rFonts w:cs="Times New Roman"/>
        </w:rPr>
      </w:pPr>
      <w:r>
        <w:rPr>
          <w:rFonts w:hint="eastAsia"/>
        </w:rPr>
        <w:t>应设置火灾自动消防系统，能够自动检测火情、自动报警，并自动灭火；</w:t>
      </w:r>
    </w:p>
    <w:p w:rsidR="00FA3EF8" w:rsidRDefault="00FA3EF8" w:rsidP="00C36287">
      <w:pPr>
        <w:pStyle w:val="aff7"/>
        <w:numPr>
          <w:ilvl w:val="0"/>
          <w:numId w:val="67"/>
        </w:numPr>
        <w:spacing w:line="360" w:lineRule="exact"/>
        <w:rPr>
          <w:rFonts w:cs="Times New Roman"/>
        </w:rPr>
      </w:pPr>
      <w:r>
        <w:rPr>
          <w:rFonts w:hint="eastAsia"/>
        </w:rPr>
        <w:t>机房及相关的工作房间和辅助房应采用具有耐火等级的建筑材料；</w:t>
      </w:r>
    </w:p>
    <w:p w:rsidR="00FA3EF8" w:rsidRPr="00087234" w:rsidRDefault="00FA3EF8" w:rsidP="00C36287">
      <w:pPr>
        <w:pStyle w:val="aff7"/>
        <w:numPr>
          <w:ilvl w:val="0"/>
          <w:numId w:val="67"/>
        </w:numPr>
        <w:spacing w:line="360" w:lineRule="exact"/>
        <w:rPr>
          <w:rFonts w:cs="Times New Roman"/>
          <w:b/>
          <w:bCs/>
        </w:rPr>
      </w:pPr>
      <w:r w:rsidRPr="00087234">
        <w:rPr>
          <w:rFonts w:hint="eastAsia"/>
          <w:b/>
          <w:bCs/>
        </w:rPr>
        <w:t>应对机房划分区域进行管理，区域和区域之间设置隔离防火措施。</w:t>
      </w:r>
    </w:p>
    <w:p w:rsidR="00FA3EF8" w:rsidRDefault="00FA3EF8" w:rsidP="000D57C1">
      <w:pPr>
        <w:pStyle w:val="af4"/>
        <w:spacing w:line="360" w:lineRule="exact"/>
        <w:rPr>
          <w:rFonts w:cs="Times New Roman"/>
        </w:rPr>
      </w:pPr>
      <w:bookmarkStart w:id="568" w:name="_Toc163984798"/>
      <w:bookmarkStart w:id="569" w:name="_Toc459644676"/>
      <w:r w:rsidRPr="00E876B4">
        <w:rPr>
          <w:rFonts w:hint="eastAsia"/>
        </w:rPr>
        <w:t>防水和防潮</w:t>
      </w:r>
      <w:bookmarkEnd w:id="568"/>
      <w:bookmarkEnd w:id="56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68"/>
        </w:numPr>
        <w:spacing w:line="360" w:lineRule="exact"/>
        <w:rPr>
          <w:rFonts w:cs="Times New Roman"/>
        </w:rPr>
      </w:pPr>
      <w:r>
        <w:rPr>
          <w:rFonts w:hint="eastAsia"/>
        </w:rPr>
        <w:t>应采取措施防止雨水通过机房窗户、屋顶和墙壁渗透；</w:t>
      </w:r>
    </w:p>
    <w:p w:rsidR="00FA3EF8" w:rsidRDefault="00FA3EF8" w:rsidP="00C36287">
      <w:pPr>
        <w:pStyle w:val="aff7"/>
        <w:numPr>
          <w:ilvl w:val="0"/>
          <w:numId w:val="68"/>
        </w:numPr>
        <w:spacing w:line="360" w:lineRule="exact"/>
        <w:rPr>
          <w:rFonts w:cs="Times New Roman"/>
        </w:rPr>
      </w:pPr>
      <w:r>
        <w:rPr>
          <w:rFonts w:hint="eastAsia"/>
        </w:rPr>
        <w:t>应采取措施防止机房内水蒸气结露和地下积水的转移与渗透；</w:t>
      </w:r>
    </w:p>
    <w:p w:rsidR="00FA3EF8" w:rsidRPr="00087234" w:rsidRDefault="00FA3EF8" w:rsidP="00C36287">
      <w:pPr>
        <w:pStyle w:val="aff7"/>
        <w:numPr>
          <w:ilvl w:val="0"/>
          <w:numId w:val="68"/>
        </w:numPr>
        <w:spacing w:line="360" w:lineRule="exact"/>
        <w:rPr>
          <w:rFonts w:cs="Times New Roman"/>
          <w:b/>
          <w:bCs/>
        </w:rPr>
      </w:pPr>
      <w:r w:rsidRPr="00087234">
        <w:rPr>
          <w:rFonts w:hint="eastAsia"/>
          <w:b/>
          <w:bCs/>
        </w:rPr>
        <w:t>应安装对水敏感的检测仪表或元件，对机房进行防水检测和报警。</w:t>
      </w:r>
    </w:p>
    <w:p w:rsidR="00FA3EF8" w:rsidRDefault="00FA3EF8" w:rsidP="000D57C1">
      <w:pPr>
        <w:pStyle w:val="af4"/>
        <w:spacing w:line="360" w:lineRule="exact"/>
        <w:rPr>
          <w:rFonts w:cs="Times New Roman"/>
        </w:rPr>
      </w:pPr>
      <w:bookmarkStart w:id="570" w:name="_Toc163984799"/>
      <w:bookmarkStart w:id="571" w:name="_Toc459644677"/>
      <w:r w:rsidRPr="00E876B4">
        <w:rPr>
          <w:rFonts w:hint="eastAsia"/>
        </w:rPr>
        <w:t>防静电</w:t>
      </w:r>
      <w:bookmarkEnd w:id="570"/>
      <w:bookmarkEnd w:id="57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087234" w:rsidRDefault="00FA3EF8" w:rsidP="00C36287">
      <w:pPr>
        <w:pStyle w:val="aff7"/>
        <w:numPr>
          <w:ilvl w:val="0"/>
          <w:numId w:val="69"/>
        </w:numPr>
        <w:spacing w:line="360" w:lineRule="exact"/>
        <w:rPr>
          <w:rFonts w:cs="Times New Roman"/>
        </w:rPr>
      </w:pPr>
      <w:r w:rsidRPr="00087234">
        <w:rPr>
          <w:rFonts w:hint="eastAsia"/>
        </w:rPr>
        <w:t>应安装防静电地板并采用必要的接地防静电措施；</w:t>
      </w:r>
    </w:p>
    <w:p w:rsidR="00FA3EF8" w:rsidRPr="00087234" w:rsidRDefault="00FA3EF8" w:rsidP="00C36287">
      <w:pPr>
        <w:pStyle w:val="aff7"/>
        <w:numPr>
          <w:ilvl w:val="0"/>
          <w:numId w:val="69"/>
        </w:numPr>
        <w:spacing w:line="360" w:lineRule="exact"/>
        <w:rPr>
          <w:rFonts w:cs="Times New Roman"/>
          <w:b/>
          <w:bCs/>
        </w:rPr>
      </w:pPr>
      <w:r w:rsidRPr="00087234">
        <w:rPr>
          <w:rFonts w:hint="eastAsia"/>
          <w:b/>
          <w:bCs/>
        </w:rPr>
        <w:t>应采用措施防止静电的产生，例如采用静电消除器、佩戴防静电手环等。</w:t>
      </w:r>
    </w:p>
    <w:p w:rsidR="00FA3EF8" w:rsidRPr="00E876B4" w:rsidRDefault="00FA3EF8" w:rsidP="000D57C1">
      <w:pPr>
        <w:pStyle w:val="af4"/>
        <w:spacing w:line="360" w:lineRule="exact"/>
        <w:rPr>
          <w:rFonts w:cs="Times New Roman"/>
        </w:rPr>
      </w:pPr>
      <w:bookmarkStart w:id="572" w:name="_Toc163984800"/>
      <w:bookmarkStart w:id="573" w:name="_Toc459644678"/>
      <w:r w:rsidRPr="00E876B4">
        <w:rPr>
          <w:rFonts w:hint="eastAsia"/>
        </w:rPr>
        <w:t>温湿度控制</w:t>
      </w:r>
      <w:bookmarkEnd w:id="572"/>
      <w:bookmarkEnd w:id="573"/>
    </w:p>
    <w:p w:rsidR="00FA3EF8" w:rsidRPr="00582B4A" w:rsidRDefault="00FA3EF8" w:rsidP="005F5EB4">
      <w:pPr>
        <w:pStyle w:val="aff7"/>
        <w:spacing w:line="360" w:lineRule="exact"/>
        <w:ind w:left="420" w:firstLine="0"/>
        <w:rPr>
          <w:rFonts w:cs="Times New Roman"/>
        </w:rPr>
      </w:pPr>
      <w:r w:rsidRPr="00582B4A">
        <w:rPr>
          <w:rFonts w:hint="eastAsia"/>
        </w:rPr>
        <w:t>机房</w:t>
      </w:r>
      <w:r>
        <w:rPr>
          <w:rFonts w:hint="eastAsia"/>
        </w:rPr>
        <w:t>应设置</w:t>
      </w:r>
      <w:r w:rsidRPr="00582B4A">
        <w:rPr>
          <w:rFonts w:hint="eastAsia"/>
        </w:rPr>
        <w:t>温、湿度自动调节设施，使机房温、湿度的变化在设备运行所允许的范围之内。</w:t>
      </w:r>
    </w:p>
    <w:p w:rsidR="00FA3EF8" w:rsidRDefault="00FA3EF8" w:rsidP="000D57C1">
      <w:pPr>
        <w:pStyle w:val="af4"/>
        <w:spacing w:line="360" w:lineRule="exact"/>
        <w:rPr>
          <w:rFonts w:cs="Times New Roman"/>
        </w:rPr>
      </w:pPr>
      <w:bookmarkStart w:id="574" w:name="_Toc163984801"/>
      <w:bookmarkStart w:id="575" w:name="_Toc459644679"/>
      <w:r w:rsidRPr="00E876B4">
        <w:rPr>
          <w:rFonts w:hint="eastAsia"/>
        </w:rPr>
        <w:t>电力供应</w:t>
      </w:r>
      <w:bookmarkEnd w:id="574"/>
      <w:bookmarkEnd w:id="57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70"/>
        </w:numPr>
        <w:spacing w:line="360" w:lineRule="exact"/>
        <w:rPr>
          <w:rFonts w:cs="Times New Roman"/>
        </w:rPr>
      </w:pPr>
      <w:r>
        <w:rPr>
          <w:rFonts w:hint="eastAsia"/>
        </w:rPr>
        <w:t>应在机房供电线路上配置稳压器和过电压防护设备；</w:t>
      </w:r>
    </w:p>
    <w:p w:rsidR="00FA3EF8" w:rsidRDefault="00FA3EF8" w:rsidP="00C36287">
      <w:pPr>
        <w:pStyle w:val="aff7"/>
        <w:numPr>
          <w:ilvl w:val="0"/>
          <w:numId w:val="70"/>
        </w:numPr>
        <w:spacing w:line="360" w:lineRule="exact"/>
        <w:rPr>
          <w:rFonts w:cs="Times New Roman"/>
        </w:rPr>
      </w:pPr>
      <w:r>
        <w:rPr>
          <w:rFonts w:hint="eastAsia"/>
        </w:rPr>
        <w:t>应提供短期的备用电力供应，至少满足设备在断电情况下的正常运行要求；</w:t>
      </w:r>
    </w:p>
    <w:p w:rsidR="00FA3EF8" w:rsidRPr="006D3BAB" w:rsidRDefault="00FA3EF8" w:rsidP="00C36287">
      <w:pPr>
        <w:pStyle w:val="aff7"/>
        <w:numPr>
          <w:ilvl w:val="0"/>
          <w:numId w:val="70"/>
        </w:numPr>
        <w:spacing w:line="360" w:lineRule="exact"/>
        <w:rPr>
          <w:rFonts w:cs="Times New Roman"/>
          <w:b/>
          <w:bCs/>
        </w:rPr>
      </w:pPr>
      <w:r w:rsidRPr="006D3BAB">
        <w:rPr>
          <w:rFonts w:hint="eastAsia"/>
          <w:b/>
          <w:bCs/>
        </w:rPr>
        <w:t>应设置冗余或并行的电力电缆线路为计算机系统供电。</w:t>
      </w:r>
    </w:p>
    <w:p w:rsidR="00FA3EF8" w:rsidRDefault="00FA3EF8" w:rsidP="000D57C1">
      <w:pPr>
        <w:pStyle w:val="af4"/>
        <w:spacing w:line="360" w:lineRule="exact"/>
        <w:rPr>
          <w:rFonts w:cs="Times New Roman"/>
        </w:rPr>
      </w:pPr>
      <w:bookmarkStart w:id="576" w:name="_Toc163984802"/>
      <w:bookmarkStart w:id="577" w:name="_Toc459644680"/>
      <w:r w:rsidRPr="00E876B4">
        <w:rPr>
          <w:rFonts w:hint="eastAsia"/>
        </w:rPr>
        <w:t>电磁防护</w:t>
      </w:r>
      <w:bookmarkEnd w:id="576"/>
      <w:bookmarkEnd w:id="57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5F61AD">
      <w:pPr>
        <w:pStyle w:val="aff7"/>
        <w:numPr>
          <w:ilvl w:val="0"/>
          <w:numId w:val="210"/>
        </w:numPr>
        <w:spacing w:line="360" w:lineRule="exact"/>
        <w:rPr>
          <w:rFonts w:cs="Times New Roman"/>
        </w:rPr>
      </w:pPr>
      <w:r w:rsidRPr="00FD57E7">
        <w:rPr>
          <w:rFonts w:hint="eastAsia"/>
        </w:rPr>
        <w:t>电源线和通信线缆应隔离铺设，避免互相干扰</w:t>
      </w:r>
      <w:r>
        <w:rPr>
          <w:rFonts w:hint="eastAsia"/>
        </w:rPr>
        <w:t>；</w:t>
      </w:r>
    </w:p>
    <w:p w:rsidR="00FA3EF8" w:rsidRPr="005F61AD" w:rsidRDefault="00FA3EF8" w:rsidP="005F61AD">
      <w:pPr>
        <w:pStyle w:val="aff7"/>
        <w:numPr>
          <w:ilvl w:val="0"/>
          <w:numId w:val="210"/>
        </w:numPr>
        <w:spacing w:line="360" w:lineRule="exact"/>
        <w:rPr>
          <w:rFonts w:cs="Times New Roman"/>
          <w:b/>
          <w:bCs/>
        </w:rPr>
      </w:pPr>
      <w:r w:rsidRPr="005F61AD">
        <w:rPr>
          <w:rFonts w:hint="eastAsia"/>
          <w:b/>
          <w:bCs/>
        </w:rPr>
        <w:t>应对关键设备实施电磁屏蔽。</w:t>
      </w:r>
    </w:p>
    <w:p w:rsidR="00FA3EF8" w:rsidRPr="00132606" w:rsidRDefault="00FA3EF8" w:rsidP="000D57C1">
      <w:pPr>
        <w:pStyle w:val="af3"/>
        <w:spacing w:line="360" w:lineRule="exact"/>
        <w:rPr>
          <w:rFonts w:ascii="Times New Roman" w:cs="Times New Roman"/>
        </w:rPr>
      </w:pPr>
      <w:bookmarkStart w:id="578" w:name="_Toc163984803"/>
      <w:bookmarkStart w:id="579" w:name="_Toc459644681"/>
      <w:r w:rsidRPr="00132606">
        <w:rPr>
          <w:rFonts w:ascii="Times New Roman" w:hint="eastAsia"/>
        </w:rPr>
        <w:t>网络</w:t>
      </w:r>
      <w:r>
        <w:rPr>
          <w:rFonts w:ascii="Times New Roman" w:hint="eastAsia"/>
        </w:rPr>
        <w:t>和通信</w:t>
      </w:r>
      <w:r w:rsidRPr="00132606">
        <w:rPr>
          <w:rFonts w:ascii="Times New Roman" w:hint="eastAsia"/>
        </w:rPr>
        <w:t>安全</w:t>
      </w:r>
      <w:bookmarkEnd w:id="578"/>
      <w:bookmarkEnd w:id="579"/>
    </w:p>
    <w:p w:rsidR="00FA3EF8" w:rsidRDefault="00FA3EF8" w:rsidP="000D57C1">
      <w:pPr>
        <w:pStyle w:val="af4"/>
        <w:spacing w:line="360" w:lineRule="exact"/>
        <w:rPr>
          <w:rFonts w:cs="Times New Roman"/>
        </w:rPr>
      </w:pPr>
      <w:bookmarkStart w:id="580" w:name="_Toc163984804"/>
      <w:bookmarkStart w:id="581" w:name="_Toc459644682"/>
      <w:r>
        <w:rPr>
          <w:rFonts w:hint="eastAsia"/>
        </w:rPr>
        <w:t>网络架构</w:t>
      </w:r>
      <w:bookmarkEnd w:id="580"/>
      <w:bookmarkEnd w:id="58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02"/>
        </w:numPr>
        <w:spacing w:line="360" w:lineRule="exact"/>
        <w:rPr>
          <w:rFonts w:cs="Times New Roman"/>
        </w:rPr>
      </w:pPr>
      <w:r>
        <w:rPr>
          <w:rFonts w:hint="eastAsia"/>
        </w:rPr>
        <w:t>应保证网络设备的业务处理能力满足业务高峰期需要；</w:t>
      </w:r>
    </w:p>
    <w:p w:rsidR="00FA3EF8" w:rsidRDefault="00FA3EF8" w:rsidP="00C36287">
      <w:pPr>
        <w:pStyle w:val="aff7"/>
        <w:numPr>
          <w:ilvl w:val="0"/>
          <w:numId w:val="102"/>
        </w:numPr>
        <w:spacing w:line="360" w:lineRule="exact"/>
        <w:rPr>
          <w:rFonts w:cs="Times New Roman"/>
        </w:rPr>
      </w:pPr>
      <w:r>
        <w:rPr>
          <w:rFonts w:hint="eastAsia"/>
        </w:rPr>
        <w:t>应保证</w:t>
      </w:r>
      <w:r w:rsidRPr="007D3938">
        <w:rPr>
          <w:rFonts w:hint="eastAsia"/>
          <w:b/>
          <w:bCs/>
        </w:rPr>
        <w:t>网络各个部分的带宽满足业务高峰期需要</w:t>
      </w:r>
      <w:r>
        <w:rPr>
          <w:rFonts w:hint="eastAsia"/>
        </w:rPr>
        <w:t>；</w:t>
      </w:r>
    </w:p>
    <w:p w:rsidR="00FA3EF8" w:rsidRDefault="00FA3EF8" w:rsidP="00C36287">
      <w:pPr>
        <w:pStyle w:val="aff7"/>
        <w:numPr>
          <w:ilvl w:val="0"/>
          <w:numId w:val="102"/>
        </w:numPr>
        <w:spacing w:line="360" w:lineRule="exact"/>
        <w:rPr>
          <w:rFonts w:cs="Times New Roman"/>
        </w:rPr>
      </w:pPr>
      <w:r>
        <w:rPr>
          <w:rFonts w:hint="eastAsia"/>
        </w:rPr>
        <w:t>应划分不同的网络区域，并按照方便管理和控制的原则为各网络区域分配地址；</w:t>
      </w:r>
    </w:p>
    <w:p w:rsidR="00FA3EF8" w:rsidRPr="009B0F54" w:rsidRDefault="00FA3EF8" w:rsidP="00C36287">
      <w:pPr>
        <w:pStyle w:val="aff7"/>
        <w:numPr>
          <w:ilvl w:val="0"/>
          <w:numId w:val="102"/>
        </w:numPr>
        <w:spacing w:line="360" w:lineRule="exact"/>
        <w:rPr>
          <w:rFonts w:cs="Times New Roman"/>
        </w:rPr>
      </w:pPr>
      <w:r w:rsidRPr="009B0F54">
        <w:rPr>
          <w:rFonts w:hint="eastAsia"/>
        </w:rPr>
        <w:t>应避免将重要网络区域部署在网络边界处且没有边界防护措施；</w:t>
      </w:r>
    </w:p>
    <w:p w:rsidR="00FA3EF8" w:rsidRDefault="00FA3EF8" w:rsidP="00C36287">
      <w:pPr>
        <w:pStyle w:val="aff7"/>
        <w:numPr>
          <w:ilvl w:val="0"/>
          <w:numId w:val="102"/>
        </w:numPr>
        <w:spacing w:line="360" w:lineRule="exact"/>
        <w:rPr>
          <w:rFonts w:cs="Times New Roman"/>
          <w:b/>
          <w:bCs/>
        </w:rPr>
      </w:pPr>
      <w:r w:rsidRPr="0090372D">
        <w:rPr>
          <w:rFonts w:hint="eastAsia"/>
          <w:b/>
          <w:bCs/>
        </w:rPr>
        <w:t>应提供通信线路、关键网络设备的硬件冗余，保证系统的可用性。</w:t>
      </w:r>
    </w:p>
    <w:p w:rsidR="00FA3EF8" w:rsidRDefault="00FA3EF8" w:rsidP="003B78AC">
      <w:pPr>
        <w:pStyle w:val="af4"/>
        <w:spacing w:line="360" w:lineRule="exact"/>
        <w:rPr>
          <w:rFonts w:cs="Times New Roman"/>
        </w:rPr>
      </w:pPr>
      <w:bookmarkStart w:id="582" w:name="_Toc459644683"/>
      <w:r>
        <w:rPr>
          <w:rFonts w:hint="eastAsia"/>
        </w:rPr>
        <w:t>通信传输</w:t>
      </w:r>
      <w:bookmarkEnd w:id="582"/>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BB5BAF">
      <w:pPr>
        <w:pStyle w:val="aff7"/>
        <w:numPr>
          <w:ilvl w:val="0"/>
          <w:numId w:val="205"/>
        </w:numPr>
        <w:spacing w:line="360" w:lineRule="exact"/>
        <w:rPr>
          <w:rFonts w:cs="Times New Roman"/>
        </w:rPr>
      </w:pPr>
      <w:r w:rsidRPr="00BB5BAF">
        <w:rPr>
          <w:rFonts w:hint="eastAsia"/>
        </w:rPr>
        <w:t>应采用校验码技术</w:t>
      </w:r>
      <w:r w:rsidRPr="00BB5BAF">
        <w:rPr>
          <w:rFonts w:hint="eastAsia"/>
          <w:b/>
          <w:bCs/>
        </w:rPr>
        <w:t>或加解密技术</w:t>
      </w:r>
      <w:r w:rsidRPr="00BB5BAF">
        <w:rPr>
          <w:rFonts w:hint="eastAsia"/>
        </w:rPr>
        <w:t>保证通信过程中数据的完整性</w:t>
      </w:r>
      <w:r>
        <w:rPr>
          <w:rFonts w:hint="eastAsia"/>
        </w:rPr>
        <w:t>；</w:t>
      </w:r>
    </w:p>
    <w:p w:rsidR="00FA3EF8" w:rsidRPr="003B78AC" w:rsidRDefault="00FA3EF8" w:rsidP="003E5D2D">
      <w:pPr>
        <w:pStyle w:val="aff7"/>
        <w:numPr>
          <w:ilvl w:val="0"/>
          <w:numId w:val="205"/>
        </w:numPr>
        <w:spacing w:line="360" w:lineRule="exact"/>
        <w:rPr>
          <w:rFonts w:cs="Times New Roman"/>
        </w:rPr>
      </w:pPr>
      <w:r w:rsidRPr="003E5D2D">
        <w:rPr>
          <w:rFonts w:hint="eastAsia"/>
          <w:b/>
          <w:bCs/>
        </w:rPr>
        <w:t>应采用加解密技术保证通信过程中敏感信息字段或整个报文的保密性</w:t>
      </w:r>
      <w:r>
        <w:rPr>
          <w:rFonts w:hint="eastAsia"/>
        </w:rPr>
        <w:t>。</w:t>
      </w:r>
    </w:p>
    <w:p w:rsidR="00FA3EF8" w:rsidRDefault="00FA3EF8" w:rsidP="00FD57E7">
      <w:pPr>
        <w:pStyle w:val="af4"/>
        <w:spacing w:line="360" w:lineRule="exact"/>
        <w:rPr>
          <w:rFonts w:cs="Times New Roman"/>
        </w:rPr>
      </w:pPr>
      <w:bookmarkStart w:id="583" w:name="_Toc459644684"/>
      <w:r w:rsidRPr="00FD57E7">
        <w:rPr>
          <w:rFonts w:hint="eastAsia"/>
        </w:rPr>
        <w:lastRenderedPageBreak/>
        <w:t>边界防护</w:t>
      </w:r>
      <w:bookmarkEnd w:id="583"/>
    </w:p>
    <w:p w:rsidR="00FA3EF8" w:rsidRDefault="00FA3EF8" w:rsidP="00796B86">
      <w:pPr>
        <w:pStyle w:val="aff7"/>
        <w:spacing w:line="360" w:lineRule="exact"/>
        <w:ind w:firstLineChars="200" w:firstLine="420"/>
        <w:rPr>
          <w:rFonts w:cs="Times New Roman"/>
        </w:rPr>
      </w:pPr>
      <w:r w:rsidRPr="00FD57E7">
        <w:rPr>
          <w:rFonts w:hint="eastAsia"/>
        </w:rPr>
        <w:t>本项要求包括：</w:t>
      </w:r>
    </w:p>
    <w:p w:rsidR="00FA3EF8" w:rsidRDefault="00FA3EF8" w:rsidP="00C36287">
      <w:pPr>
        <w:numPr>
          <w:ilvl w:val="0"/>
          <w:numId w:val="103"/>
        </w:numPr>
        <w:spacing w:line="360" w:lineRule="exact"/>
      </w:pPr>
      <w:r w:rsidRPr="00F74542">
        <w:rPr>
          <w:rFonts w:cs="宋体" w:hint="eastAsia"/>
        </w:rPr>
        <w:t>应保证跨越边界的访问和数据流通过边界防护设备提供的受控接口进行通信</w:t>
      </w:r>
      <w:r w:rsidR="00587744">
        <w:rPr>
          <w:rFonts w:cs="宋体" w:hint="eastAsia"/>
        </w:rPr>
        <w:t>；</w:t>
      </w:r>
    </w:p>
    <w:p w:rsidR="00FA3EF8" w:rsidRPr="00320427" w:rsidRDefault="00FA3EF8" w:rsidP="00320427">
      <w:pPr>
        <w:numPr>
          <w:ilvl w:val="0"/>
          <w:numId w:val="103"/>
        </w:numPr>
        <w:spacing w:line="360" w:lineRule="exact"/>
        <w:rPr>
          <w:b/>
          <w:bCs/>
        </w:rPr>
      </w:pPr>
      <w:r w:rsidRPr="00320427">
        <w:rPr>
          <w:rFonts w:cs="宋体" w:hint="eastAsia"/>
          <w:b/>
          <w:bCs/>
        </w:rPr>
        <w:t>应能够对非授权设备私自联到内部网络的行为进行限制或检查；</w:t>
      </w:r>
    </w:p>
    <w:p w:rsidR="00FA3EF8" w:rsidRPr="00320427" w:rsidRDefault="00FA3EF8" w:rsidP="00320427">
      <w:pPr>
        <w:numPr>
          <w:ilvl w:val="0"/>
          <w:numId w:val="103"/>
        </w:numPr>
        <w:spacing w:line="360" w:lineRule="exact"/>
        <w:rPr>
          <w:b/>
          <w:bCs/>
        </w:rPr>
      </w:pPr>
      <w:r w:rsidRPr="00320427">
        <w:rPr>
          <w:rFonts w:cs="宋体" w:hint="eastAsia"/>
          <w:b/>
          <w:bCs/>
        </w:rPr>
        <w:t>应能够对内部用户</w:t>
      </w:r>
      <w:r>
        <w:rPr>
          <w:rFonts w:cs="宋体" w:hint="eastAsia"/>
          <w:b/>
          <w:bCs/>
        </w:rPr>
        <w:t>非授权</w:t>
      </w:r>
      <w:r w:rsidRPr="00320427">
        <w:rPr>
          <w:rFonts w:cs="宋体" w:hint="eastAsia"/>
          <w:b/>
          <w:bCs/>
        </w:rPr>
        <w:t>联到外部网络的行为进行限制或检查；</w:t>
      </w:r>
    </w:p>
    <w:p w:rsidR="00FA3EF8" w:rsidRPr="00F74542" w:rsidRDefault="00FA3EF8" w:rsidP="00C36287">
      <w:pPr>
        <w:numPr>
          <w:ilvl w:val="0"/>
          <w:numId w:val="103"/>
        </w:numPr>
        <w:spacing w:line="360" w:lineRule="exact"/>
        <w:rPr>
          <w:b/>
          <w:bCs/>
        </w:rPr>
      </w:pPr>
      <w:r w:rsidRPr="00F74542">
        <w:rPr>
          <w:rFonts w:cs="宋体" w:hint="eastAsia"/>
          <w:b/>
          <w:bCs/>
        </w:rPr>
        <w:t>应限制无线网络的使用，确保无线网络通过受控的边界防护设备接入内部网络。</w:t>
      </w:r>
    </w:p>
    <w:p w:rsidR="00FA3EF8" w:rsidRDefault="00FA3EF8" w:rsidP="000D57C1">
      <w:pPr>
        <w:pStyle w:val="af4"/>
        <w:spacing w:line="360" w:lineRule="exact"/>
        <w:rPr>
          <w:rFonts w:cs="Times New Roman"/>
        </w:rPr>
      </w:pPr>
      <w:bookmarkStart w:id="584" w:name="_Toc163984805"/>
      <w:bookmarkStart w:id="585" w:name="_Toc459644685"/>
      <w:r w:rsidRPr="00E876B4">
        <w:rPr>
          <w:rFonts w:hint="eastAsia"/>
        </w:rPr>
        <w:t>访问控制</w:t>
      </w:r>
      <w:bookmarkEnd w:id="584"/>
      <w:bookmarkEnd w:id="58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B64575" w:rsidRDefault="00FA3EF8" w:rsidP="00C36287">
      <w:pPr>
        <w:numPr>
          <w:ilvl w:val="0"/>
          <w:numId w:val="129"/>
        </w:numPr>
        <w:spacing w:line="360" w:lineRule="exact"/>
      </w:pPr>
      <w:r w:rsidRPr="00B64575">
        <w:rPr>
          <w:rFonts w:cs="宋体" w:hint="eastAsia"/>
        </w:rPr>
        <w:t>应在网络边界或区域之间根据访问控制策略设置访问控制规则，默认情况下除允许通信外受控接口拒绝所有通信；</w:t>
      </w:r>
    </w:p>
    <w:p w:rsidR="00FA3EF8" w:rsidRPr="00B64575" w:rsidRDefault="00FA3EF8" w:rsidP="00C36287">
      <w:pPr>
        <w:numPr>
          <w:ilvl w:val="0"/>
          <w:numId w:val="129"/>
        </w:numPr>
        <w:spacing w:line="360" w:lineRule="exact"/>
      </w:pPr>
      <w:r w:rsidRPr="00B64575">
        <w:rPr>
          <w:rFonts w:cs="宋体" w:hint="eastAsia"/>
        </w:rPr>
        <w:t>应删除多余或无效的访问控制规则，优化访问控制列表，并保证访问控制规则数量最小化；</w:t>
      </w:r>
    </w:p>
    <w:p w:rsidR="00FA3EF8" w:rsidRPr="00B64575" w:rsidRDefault="00FA3EF8" w:rsidP="00C36287">
      <w:pPr>
        <w:numPr>
          <w:ilvl w:val="0"/>
          <w:numId w:val="129"/>
        </w:numPr>
        <w:spacing w:line="360" w:lineRule="exact"/>
      </w:pPr>
      <w:r w:rsidRPr="00B64575">
        <w:rPr>
          <w:rFonts w:cs="宋体" w:hint="eastAsia"/>
        </w:rPr>
        <w:t>应对源地址、目的地址、源端口、目的端口和协议等进行检查，以允许</w:t>
      </w:r>
      <w:r w:rsidRPr="00B64575">
        <w:t>/</w:t>
      </w:r>
      <w:r w:rsidRPr="00B64575">
        <w:rPr>
          <w:rFonts w:cs="宋体" w:hint="eastAsia"/>
        </w:rPr>
        <w:t>拒绝数据包进出；</w:t>
      </w:r>
    </w:p>
    <w:p w:rsidR="00FA3EF8" w:rsidRPr="00B64575" w:rsidRDefault="00FA3EF8" w:rsidP="00C36287">
      <w:pPr>
        <w:numPr>
          <w:ilvl w:val="0"/>
          <w:numId w:val="129"/>
        </w:numPr>
        <w:spacing w:line="360" w:lineRule="exact"/>
      </w:pPr>
      <w:r w:rsidRPr="00B64575">
        <w:rPr>
          <w:rFonts w:cs="宋体" w:hint="eastAsia"/>
        </w:rPr>
        <w:t>应能根据会话状态信息为进出数据流提供明确的允许</w:t>
      </w:r>
      <w:r w:rsidRPr="00B64575">
        <w:t>/</w:t>
      </w:r>
      <w:r w:rsidRPr="00B64575">
        <w:rPr>
          <w:rFonts w:cs="宋体" w:hint="eastAsia"/>
        </w:rPr>
        <w:t>拒绝访问的能力，控制粒度为端口级；</w:t>
      </w:r>
    </w:p>
    <w:p w:rsidR="00FA3EF8" w:rsidRPr="00B64575" w:rsidRDefault="00FA3EF8" w:rsidP="00756985">
      <w:pPr>
        <w:numPr>
          <w:ilvl w:val="0"/>
          <w:numId w:val="129"/>
        </w:numPr>
        <w:spacing w:line="360" w:lineRule="exact"/>
        <w:rPr>
          <w:b/>
          <w:bCs/>
        </w:rPr>
      </w:pPr>
      <w:r w:rsidRPr="00756985">
        <w:rPr>
          <w:rFonts w:cs="宋体" w:hint="eastAsia"/>
          <w:b/>
          <w:bCs/>
        </w:rPr>
        <w:t>应在关键网络节点处对进出网络的信息内容进行过滤，实现对内容的访问控制。</w:t>
      </w:r>
    </w:p>
    <w:p w:rsidR="00FA3EF8" w:rsidRDefault="00FA3EF8" w:rsidP="000D57C1">
      <w:pPr>
        <w:pStyle w:val="af4"/>
        <w:spacing w:line="360" w:lineRule="exact"/>
        <w:rPr>
          <w:rFonts w:cs="Times New Roman"/>
        </w:rPr>
      </w:pPr>
      <w:bookmarkStart w:id="586" w:name="_Toc163984809"/>
      <w:bookmarkStart w:id="587" w:name="_Toc459644686"/>
      <w:r w:rsidRPr="00E876B4">
        <w:rPr>
          <w:rFonts w:hint="eastAsia"/>
        </w:rPr>
        <w:t>入侵防范</w:t>
      </w:r>
      <w:bookmarkEnd w:id="586"/>
      <w:bookmarkEnd w:id="58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756985" w:rsidRDefault="00FA3EF8" w:rsidP="00756985">
      <w:pPr>
        <w:numPr>
          <w:ilvl w:val="0"/>
          <w:numId w:val="105"/>
        </w:numPr>
        <w:spacing w:line="360" w:lineRule="exact"/>
        <w:rPr>
          <w:b/>
          <w:bCs/>
        </w:rPr>
      </w:pPr>
      <w:r w:rsidRPr="00756985">
        <w:rPr>
          <w:rFonts w:cs="宋体" w:hint="eastAsia"/>
          <w:b/>
          <w:bCs/>
        </w:rPr>
        <w:t>应在关键网络节点处检测、防止或限制从外部发起的网络攻击行为；</w:t>
      </w:r>
    </w:p>
    <w:p w:rsidR="00FA3EF8" w:rsidRPr="00756985" w:rsidRDefault="00FA3EF8" w:rsidP="00756985">
      <w:pPr>
        <w:numPr>
          <w:ilvl w:val="0"/>
          <w:numId w:val="105"/>
        </w:numPr>
        <w:spacing w:line="360" w:lineRule="exact"/>
        <w:rPr>
          <w:b/>
          <w:bCs/>
        </w:rPr>
      </w:pPr>
      <w:r w:rsidRPr="00756985">
        <w:rPr>
          <w:rFonts w:cs="宋体" w:hint="eastAsia"/>
          <w:b/>
          <w:bCs/>
        </w:rPr>
        <w:t>应在关键网络节点处检测和限制从内部发起的网络攻击行为；</w:t>
      </w:r>
    </w:p>
    <w:p w:rsidR="00FA3EF8" w:rsidRPr="00756985" w:rsidRDefault="00FA3EF8" w:rsidP="00756985">
      <w:pPr>
        <w:numPr>
          <w:ilvl w:val="0"/>
          <w:numId w:val="105"/>
        </w:numPr>
        <w:spacing w:line="360" w:lineRule="exact"/>
        <w:rPr>
          <w:b/>
          <w:bCs/>
        </w:rPr>
      </w:pPr>
      <w:r w:rsidRPr="00756985">
        <w:rPr>
          <w:rFonts w:cs="宋体" w:hint="eastAsia"/>
          <w:b/>
          <w:bCs/>
        </w:rPr>
        <w:t>应采取技术措施对网络行为进行分析，实现对网络攻击特别是未知的新型网络攻击的检测和分析；</w:t>
      </w:r>
    </w:p>
    <w:p w:rsidR="00FA3EF8" w:rsidRPr="00756985" w:rsidRDefault="00FA3EF8" w:rsidP="00756985">
      <w:pPr>
        <w:numPr>
          <w:ilvl w:val="0"/>
          <w:numId w:val="105"/>
        </w:numPr>
        <w:spacing w:line="360" w:lineRule="exact"/>
        <w:rPr>
          <w:b/>
          <w:bCs/>
        </w:rPr>
      </w:pPr>
      <w:r w:rsidRPr="00756985">
        <w:rPr>
          <w:rFonts w:cs="宋体" w:hint="eastAsia"/>
          <w:b/>
          <w:bCs/>
        </w:rPr>
        <w:t>当检测到攻击行为时，记录攻击源</w:t>
      </w:r>
      <w:r w:rsidRPr="00756985">
        <w:rPr>
          <w:b/>
          <w:bCs/>
        </w:rPr>
        <w:t>IP</w:t>
      </w:r>
      <w:r w:rsidRPr="00756985">
        <w:rPr>
          <w:rFonts w:cs="宋体" w:hint="eastAsia"/>
          <w:b/>
          <w:bCs/>
        </w:rPr>
        <w:t>、攻击类型、攻击目的、攻击时间，在发生严重入侵事件时应提供报警。</w:t>
      </w:r>
    </w:p>
    <w:p w:rsidR="00FA3EF8" w:rsidRDefault="00FA3EF8" w:rsidP="000D57C1">
      <w:pPr>
        <w:pStyle w:val="af4"/>
        <w:spacing w:line="360" w:lineRule="exact"/>
        <w:rPr>
          <w:rFonts w:cs="Times New Roman"/>
        </w:rPr>
      </w:pPr>
      <w:bookmarkStart w:id="588" w:name="_Toc163984810"/>
      <w:bookmarkStart w:id="589" w:name="_Toc459644687"/>
      <w:r w:rsidRPr="00E876B4">
        <w:rPr>
          <w:rFonts w:hint="eastAsia"/>
        </w:rPr>
        <w:t>恶意代码防范</w:t>
      </w:r>
      <w:bookmarkEnd w:id="588"/>
      <w:bookmarkEnd w:id="58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FD57E7" w:rsidRDefault="00FA3EF8" w:rsidP="00C36287">
      <w:pPr>
        <w:numPr>
          <w:ilvl w:val="0"/>
          <w:numId w:val="106"/>
        </w:numPr>
        <w:spacing w:line="360" w:lineRule="exact"/>
        <w:rPr>
          <w:b/>
          <w:bCs/>
        </w:rPr>
      </w:pPr>
      <w:r w:rsidRPr="00FD57E7">
        <w:rPr>
          <w:rFonts w:cs="宋体" w:hint="eastAsia"/>
          <w:b/>
          <w:bCs/>
        </w:rPr>
        <w:t>应在关键网络节点处对恶意代码进行检测和清除，并维护恶意代码防护机制的升级和更新；</w:t>
      </w:r>
    </w:p>
    <w:p w:rsidR="00FA3EF8" w:rsidRPr="00FD57E7" w:rsidRDefault="00FA3EF8" w:rsidP="00C36287">
      <w:pPr>
        <w:numPr>
          <w:ilvl w:val="0"/>
          <w:numId w:val="106"/>
        </w:numPr>
        <w:spacing w:line="360" w:lineRule="exact"/>
        <w:rPr>
          <w:b/>
          <w:bCs/>
        </w:rPr>
      </w:pPr>
      <w:r w:rsidRPr="00FD57E7">
        <w:rPr>
          <w:rFonts w:cs="宋体" w:hint="eastAsia"/>
          <w:b/>
          <w:bCs/>
        </w:rPr>
        <w:t>应在关键网络节点处对垃圾邮件进行检测和防护，并维护垃圾邮件防护机制的升级和更新。</w:t>
      </w:r>
    </w:p>
    <w:p w:rsidR="00FA3EF8" w:rsidRDefault="00FA3EF8" w:rsidP="00FD57E7">
      <w:pPr>
        <w:pStyle w:val="af4"/>
        <w:spacing w:line="360" w:lineRule="exact"/>
        <w:rPr>
          <w:rFonts w:cs="Times New Roman"/>
        </w:rPr>
      </w:pPr>
      <w:bookmarkStart w:id="590" w:name="_Toc163984807"/>
      <w:bookmarkStart w:id="591" w:name="_Toc459644688"/>
      <w:bookmarkStart w:id="592" w:name="_Toc163984811"/>
      <w:r w:rsidRPr="00E876B4">
        <w:rPr>
          <w:rFonts w:hint="eastAsia"/>
        </w:rPr>
        <w:t>安全审计</w:t>
      </w:r>
      <w:bookmarkEnd w:id="590"/>
      <w:bookmarkEnd w:id="59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B64575" w:rsidRDefault="00FA3EF8" w:rsidP="00756985">
      <w:pPr>
        <w:numPr>
          <w:ilvl w:val="0"/>
          <w:numId w:val="104"/>
        </w:numPr>
        <w:spacing w:line="360" w:lineRule="exact"/>
      </w:pPr>
      <w:r w:rsidRPr="00756985">
        <w:rPr>
          <w:rFonts w:cs="宋体" w:hint="eastAsia"/>
        </w:rPr>
        <w:t>应在网络边界、重要网络节点进行安全审计，审计覆盖到每个用户，对重要的用户行为和重要安全事件进行审计；</w:t>
      </w:r>
    </w:p>
    <w:p w:rsidR="00FA3EF8" w:rsidRPr="00B64575" w:rsidRDefault="00FA3EF8" w:rsidP="00C36287">
      <w:pPr>
        <w:numPr>
          <w:ilvl w:val="0"/>
          <w:numId w:val="104"/>
        </w:numPr>
        <w:spacing w:line="360" w:lineRule="exact"/>
      </w:pPr>
      <w:r w:rsidRPr="00B64575">
        <w:rPr>
          <w:rFonts w:cs="宋体" w:hint="eastAsia"/>
        </w:rPr>
        <w:t>审计记录应包括事件的日期和时间、用户、事件类型、事件是否成功及其他与审计相关的信息；</w:t>
      </w:r>
    </w:p>
    <w:p w:rsidR="00FA3EF8" w:rsidRPr="00B64575" w:rsidRDefault="00FA3EF8" w:rsidP="00C36287">
      <w:pPr>
        <w:numPr>
          <w:ilvl w:val="0"/>
          <w:numId w:val="104"/>
        </w:numPr>
        <w:spacing w:line="360" w:lineRule="exact"/>
      </w:pPr>
      <w:r w:rsidRPr="00B64575">
        <w:rPr>
          <w:rFonts w:cs="宋体" w:hint="eastAsia"/>
        </w:rPr>
        <w:t>应对审计记录进行保护，定期备份，避免受到未预期的删除、修改或覆盖等</w:t>
      </w:r>
      <w:r w:rsidR="00587744">
        <w:rPr>
          <w:rFonts w:cs="宋体" w:hint="eastAsia"/>
        </w:rPr>
        <w:t>；</w:t>
      </w:r>
    </w:p>
    <w:p w:rsidR="00FA3EF8" w:rsidRPr="00B64575" w:rsidRDefault="00FA3EF8" w:rsidP="00C36287">
      <w:pPr>
        <w:numPr>
          <w:ilvl w:val="0"/>
          <w:numId w:val="104"/>
        </w:numPr>
        <w:spacing w:line="360" w:lineRule="exact"/>
        <w:rPr>
          <w:b/>
          <w:bCs/>
        </w:rPr>
      </w:pPr>
      <w:r w:rsidRPr="00B64575">
        <w:rPr>
          <w:rFonts w:cs="宋体" w:hint="eastAsia"/>
          <w:b/>
          <w:bCs/>
        </w:rPr>
        <w:t>审计记录产生时的时间应由系统范围内唯一确定的时钟产生，以确保审计分析的正确性</w:t>
      </w:r>
      <w:r w:rsidR="00587744">
        <w:rPr>
          <w:rFonts w:cs="宋体" w:hint="eastAsia"/>
          <w:b/>
          <w:bCs/>
        </w:rPr>
        <w:t>；</w:t>
      </w:r>
    </w:p>
    <w:p w:rsidR="00FA3EF8" w:rsidRPr="00B64575" w:rsidRDefault="00FA3EF8" w:rsidP="00C36287">
      <w:pPr>
        <w:numPr>
          <w:ilvl w:val="0"/>
          <w:numId w:val="104"/>
        </w:numPr>
        <w:spacing w:line="360" w:lineRule="exact"/>
        <w:rPr>
          <w:b/>
          <w:bCs/>
        </w:rPr>
      </w:pPr>
      <w:r w:rsidRPr="00B64575">
        <w:rPr>
          <w:rFonts w:cs="宋体" w:hint="eastAsia"/>
          <w:b/>
          <w:bCs/>
        </w:rPr>
        <w:t>应能对远程访问的用户行为、访问互联网的用户行为等单独进行行为审计和数据分析。</w:t>
      </w:r>
    </w:p>
    <w:p w:rsidR="00FA3EF8" w:rsidRDefault="00FA3EF8" w:rsidP="00FD57E7">
      <w:pPr>
        <w:pStyle w:val="af4"/>
        <w:spacing w:line="360" w:lineRule="exact"/>
        <w:rPr>
          <w:rFonts w:cs="Times New Roman"/>
        </w:rPr>
      </w:pPr>
      <w:bookmarkStart w:id="593" w:name="_Toc459644689"/>
      <w:r w:rsidRPr="00FD57E7">
        <w:rPr>
          <w:rFonts w:hint="eastAsia"/>
        </w:rPr>
        <w:t>集中管控</w:t>
      </w:r>
      <w:bookmarkEnd w:id="593"/>
    </w:p>
    <w:p w:rsidR="00FA3EF8" w:rsidRDefault="00FA3EF8" w:rsidP="00796B86">
      <w:pPr>
        <w:pStyle w:val="aff7"/>
        <w:spacing w:line="360" w:lineRule="exact"/>
        <w:ind w:firstLineChars="200" w:firstLine="420"/>
        <w:rPr>
          <w:rFonts w:cs="Times New Roman"/>
        </w:rPr>
      </w:pPr>
      <w:r w:rsidRPr="00FD57E7">
        <w:rPr>
          <w:rFonts w:hint="eastAsia"/>
        </w:rPr>
        <w:t>本项要求包括：</w:t>
      </w:r>
    </w:p>
    <w:p w:rsidR="00FA3EF8" w:rsidRPr="00B64575" w:rsidRDefault="00FA3EF8" w:rsidP="00C36287">
      <w:pPr>
        <w:numPr>
          <w:ilvl w:val="0"/>
          <w:numId w:val="130"/>
        </w:numPr>
        <w:spacing w:line="360" w:lineRule="exact"/>
        <w:rPr>
          <w:b/>
          <w:bCs/>
        </w:rPr>
      </w:pPr>
      <w:r w:rsidRPr="00B64575">
        <w:rPr>
          <w:rFonts w:cs="宋体" w:hint="eastAsia"/>
          <w:b/>
          <w:bCs/>
        </w:rPr>
        <w:t>应划分出特定的管理区域，对分布在网络中的安全设备或安全组件进行管控；</w:t>
      </w:r>
    </w:p>
    <w:p w:rsidR="00FA3EF8" w:rsidRPr="00B64575" w:rsidRDefault="00FA3EF8" w:rsidP="00C36287">
      <w:pPr>
        <w:numPr>
          <w:ilvl w:val="0"/>
          <w:numId w:val="130"/>
        </w:numPr>
        <w:spacing w:line="360" w:lineRule="exact"/>
        <w:rPr>
          <w:b/>
          <w:bCs/>
        </w:rPr>
      </w:pPr>
      <w:r w:rsidRPr="00B64575">
        <w:rPr>
          <w:rFonts w:cs="宋体" w:hint="eastAsia"/>
          <w:b/>
          <w:bCs/>
        </w:rPr>
        <w:t>应能够建立一条安全的信息传输路径，对网络中的安全设备或安全组件进行管理；</w:t>
      </w:r>
    </w:p>
    <w:p w:rsidR="00FA3EF8" w:rsidRPr="00B64575" w:rsidRDefault="00FA3EF8" w:rsidP="00C36287">
      <w:pPr>
        <w:numPr>
          <w:ilvl w:val="0"/>
          <w:numId w:val="130"/>
        </w:numPr>
        <w:spacing w:line="360" w:lineRule="exact"/>
        <w:rPr>
          <w:b/>
          <w:bCs/>
        </w:rPr>
      </w:pPr>
      <w:r w:rsidRPr="00B64575">
        <w:rPr>
          <w:rFonts w:cs="宋体" w:hint="eastAsia"/>
          <w:b/>
          <w:bCs/>
        </w:rPr>
        <w:lastRenderedPageBreak/>
        <w:t>应对网络链路、安全设备、网络设备和服务器等的运行状况进行集中监测；</w:t>
      </w:r>
    </w:p>
    <w:p w:rsidR="00FA3EF8" w:rsidRPr="00B64575" w:rsidRDefault="00FA3EF8" w:rsidP="00C36287">
      <w:pPr>
        <w:numPr>
          <w:ilvl w:val="0"/>
          <w:numId w:val="130"/>
        </w:numPr>
        <w:spacing w:line="360" w:lineRule="exact"/>
        <w:rPr>
          <w:b/>
          <w:bCs/>
        </w:rPr>
      </w:pPr>
      <w:r w:rsidRPr="00B64575">
        <w:rPr>
          <w:rFonts w:cs="宋体" w:hint="eastAsia"/>
          <w:b/>
          <w:bCs/>
        </w:rPr>
        <w:t>应对分散在各个设备上的审计数据进行收集汇总和集中分析；</w:t>
      </w:r>
    </w:p>
    <w:p w:rsidR="00FA3EF8" w:rsidRPr="00B64575" w:rsidRDefault="00FA3EF8" w:rsidP="00C36287">
      <w:pPr>
        <w:numPr>
          <w:ilvl w:val="0"/>
          <w:numId w:val="130"/>
        </w:numPr>
        <w:spacing w:line="360" w:lineRule="exact"/>
        <w:rPr>
          <w:b/>
          <w:bCs/>
        </w:rPr>
      </w:pPr>
      <w:r w:rsidRPr="00B64575">
        <w:rPr>
          <w:rFonts w:cs="宋体" w:hint="eastAsia"/>
          <w:b/>
          <w:bCs/>
        </w:rPr>
        <w:t>应对安全策略、恶意代码、补丁升级等安全相关事项进行集中管理；</w:t>
      </w:r>
    </w:p>
    <w:p w:rsidR="00FA3EF8" w:rsidRPr="00B64575" w:rsidRDefault="00FA3EF8" w:rsidP="00C36287">
      <w:pPr>
        <w:numPr>
          <w:ilvl w:val="0"/>
          <w:numId w:val="130"/>
        </w:numPr>
        <w:spacing w:line="360" w:lineRule="exact"/>
        <w:rPr>
          <w:b/>
          <w:bCs/>
        </w:rPr>
      </w:pPr>
      <w:r w:rsidRPr="00B64575">
        <w:rPr>
          <w:rFonts w:cs="宋体" w:hint="eastAsia"/>
          <w:b/>
          <w:bCs/>
        </w:rPr>
        <w:t>应能对网络中发生的各类安全事件进行识别、报警和分析。</w:t>
      </w:r>
    </w:p>
    <w:p w:rsidR="00FA3EF8" w:rsidRPr="00132606" w:rsidRDefault="00FA3EF8" w:rsidP="000D57C1">
      <w:pPr>
        <w:pStyle w:val="af3"/>
        <w:spacing w:line="360" w:lineRule="exact"/>
        <w:rPr>
          <w:rFonts w:ascii="Times New Roman" w:cs="Times New Roman"/>
        </w:rPr>
      </w:pPr>
      <w:bookmarkStart w:id="594" w:name="_Toc163984812"/>
      <w:bookmarkStart w:id="595" w:name="_Toc459644690"/>
      <w:bookmarkEnd w:id="592"/>
      <w:r>
        <w:rPr>
          <w:rFonts w:ascii="Times New Roman" w:hint="eastAsia"/>
        </w:rPr>
        <w:t>设备和计算</w:t>
      </w:r>
      <w:r w:rsidRPr="00132606">
        <w:rPr>
          <w:rFonts w:ascii="Times New Roman" w:hint="eastAsia"/>
        </w:rPr>
        <w:t>安全</w:t>
      </w:r>
      <w:bookmarkEnd w:id="594"/>
      <w:bookmarkEnd w:id="595"/>
    </w:p>
    <w:p w:rsidR="00FA3EF8" w:rsidRDefault="00FA3EF8" w:rsidP="000D57C1">
      <w:pPr>
        <w:pStyle w:val="af4"/>
        <w:spacing w:line="360" w:lineRule="exact"/>
        <w:rPr>
          <w:rFonts w:cs="Times New Roman"/>
        </w:rPr>
      </w:pPr>
      <w:bookmarkStart w:id="596" w:name="_Toc163984813"/>
      <w:bookmarkStart w:id="597" w:name="_Toc459644691"/>
      <w:r w:rsidRPr="00E876B4">
        <w:rPr>
          <w:rFonts w:hint="eastAsia"/>
        </w:rPr>
        <w:t>身份鉴别</w:t>
      </w:r>
      <w:bookmarkEnd w:id="596"/>
      <w:bookmarkEnd w:id="59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7D3938">
      <w:pPr>
        <w:pStyle w:val="aff7"/>
        <w:numPr>
          <w:ilvl w:val="0"/>
          <w:numId w:val="113"/>
        </w:numPr>
        <w:spacing w:line="360" w:lineRule="exact"/>
        <w:rPr>
          <w:rFonts w:cs="Times New Roman"/>
        </w:rPr>
      </w:pPr>
      <w:r w:rsidRPr="007D3938">
        <w:rPr>
          <w:rFonts w:hint="eastAsia"/>
        </w:rPr>
        <w:t>应对登录的用户进行身份标识和鉴别，身份标识具有唯一性，身份鉴别信息具有复杂度要求并定期更换</w:t>
      </w:r>
      <w:r>
        <w:rPr>
          <w:rFonts w:hint="eastAsia"/>
        </w:rPr>
        <w:t>；</w:t>
      </w:r>
    </w:p>
    <w:p w:rsidR="00FA3EF8" w:rsidRDefault="00FA3EF8" w:rsidP="00C36287">
      <w:pPr>
        <w:pStyle w:val="aff7"/>
        <w:numPr>
          <w:ilvl w:val="0"/>
          <w:numId w:val="113"/>
        </w:numPr>
        <w:spacing w:line="360" w:lineRule="exact"/>
        <w:rPr>
          <w:rFonts w:cs="Times New Roman"/>
        </w:rPr>
      </w:pPr>
      <w:r>
        <w:rPr>
          <w:rFonts w:hint="eastAsia"/>
        </w:rPr>
        <w:t>应具有登录失败处理功能，应配置并启用结束会话、限制非法登录次数和当登录连接超时自动退出等相关措施；</w:t>
      </w:r>
    </w:p>
    <w:p w:rsidR="00FA3EF8" w:rsidRDefault="00FA3EF8" w:rsidP="00C36287">
      <w:pPr>
        <w:pStyle w:val="aff7"/>
        <w:numPr>
          <w:ilvl w:val="0"/>
          <w:numId w:val="113"/>
        </w:numPr>
        <w:spacing w:line="360" w:lineRule="exact"/>
        <w:rPr>
          <w:rFonts w:cs="Times New Roman"/>
        </w:rPr>
      </w:pPr>
      <w:r>
        <w:rPr>
          <w:rFonts w:hint="eastAsia"/>
        </w:rPr>
        <w:t>当进行远程管理时，应采取必要措施，防止鉴别信息在网络传输过程中被窃听；</w:t>
      </w:r>
    </w:p>
    <w:p w:rsidR="00FA3EF8" w:rsidRPr="00B64575" w:rsidRDefault="00FA3EF8" w:rsidP="00C36287">
      <w:pPr>
        <w:pStyle w:val="aff7"/>
        <w:numPr>
          <w:ilvl w:val="0"/>
          <w:numId w:val="113"/>
        </w:numPr>
        <w:spacing w:line="360" w:lineRule="exact"/>
        <w:rPr>
          <w:rFonts w:cs="Times New Roman"/>
          <w:b/>
          <w:bCs/>
        </w:rPr>
      </w:pPr>
      <w:r w:rsidRPr="00B64575">
        <w:rPr>
          <w:rFonts w:hint="eastAsia"/>
          <w:b/>
          <w:bCs/>
        </w:rPr>
        <w:t>应采用两种或两种以上组合的鉴别技术对用户进行身份鉴别。</w:t>
      </w:r>
    </w:p>
    <w:p w:rsidR="00FA3EF8" w:rsidRDefault="00FA3EF8" w:rsidP="000D57C1">
      <w:pPr>
        <w:pStyle w:val="af4"/>
        <w:spacing w:line="360" w:lineRule="exact"/>
        <w:rPr>
          <w:rFonts w:cs="Times New Roman"/>
        </w:rPr>
      </w:pPr>
      <w:bookmarkStart w:id="598" w:name="_Toc163984814"/>
      <w:bookmarkStart w:id="599" w:name="_Toc459644692"/>
      <w:r w:rsidRPr="00E876B4">
        <w:rPr>
          <w:rFonts w:hint="eastAsia"/>
        </w:rPr>
        <w:t>访问控制</w:t>
      </w:r>
      <w:bookmarkEnd w:id="598"/>
      <w:bookmarkEnd w:id="59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09"/>
        </w:numPr>
        <w:spacing w:line="360" w:lineRule="exact"/>
        <w:rPr>
          <w:rFonts w:cs="Times New Roman"/>
        </w:rPr>
      </w:pPr>
      <w:r>
        <w:rPr>
          <w:rFonts w:hint="eastAsia"/>
        </w:rPr>
        <w:t>应对登录的用户分配账号和权限；</w:t>
      </w:r>
    </w:p>
    <w:p w:rsidR="00FA3EF8" w:rsidRDefault="00FA3EF8" w:rsidP="00234CF8">
      <w:pPr>
        <w:pStyle w:val="aff7"/>
        <w:numPr>
          <w:ilvl w:val="0"/>
          <w:numId w:val="109"/>
        </w:numPr>
        <w:spacing w:line="360" w:lineRule="exact"/>
        <w:rPr>
          <w:rFonts w:cs="Times New Roman"/>
        </w:rPr>
      </w:pPr>
      <w:r w:rsidRPr="00234CF8">
        <w:rPr>
          <w:rFonts w:hint="eastAsia"/>
        </w:rPr>
        <w:t>应重命名默认账号或修改默认口令</w:t>
      </w:r>
      <w:r>
        <w:rPr>
          <w:rFonts w:hint="eastAsia"/>
        </w:rPr>
        <w:t>；</w:t>
      </w:r>
    </w:p>
    <w:p w:rsidR="00FA3EF8" w:rsidRDefault="00FA3EF8" w:rsidP="00C36287">
      <w:pPr>
        <w:pStyle w:val="aff7"/>
        <w:numPr>
          <w:ilvl w:val="0"/>
          <w:numId w:val="109"/>
        </w:numPr>
        <w:spacing w:line="360" w:lineRule="exact"/>
        <w:rPr>
          <w:rFonts w:cs="Times New Roman"/>
        </w:rPr>
      </w:pPr>
      <w:r>
        <w:rPr>
          <w:rFonts w:hint="eastAsia"/>
        </w:rPr>
        <w:t>应及时删除或停用多余的、过期的账号，避免共享账号的存在；</w:t>
      </w:r>
    </w:p>
    <w:p w:rsidR="00FA3EF8" w:rsidRDefault="00FA3EF8" w:rsidP="007D3938">
      <w:pPr>
        <w:pStyle w:val="aff7"/>
        <w:numPr>
          <w:ilvl w:val="0"/>
          <w:numId w:val="109"/>
        </w:numPr>
        <w:spacing w:line="360" w:lineRule="exact"/>
        <w:rPr>
          <w:rFonts w:cs="Times New Roman"/>
        </w:rPr>
      </w:pPr>
      <w:r w:rsidRPr="007D3938">
        <w:rPr>
          <w:rFonts w:hint="eastAsia"/>
        </w:rPr>
        <w:t>应授予管理用户所需的最小权限，实现管理用户的权限分离</w:t>
      </w:r>
      <w:r>
        <w:rPr>
          <w:rFonts w:hint="eastAsia"/>
        </w:rPr>
        <w:t>；</w:t>
      </w:r>
    </w:p>
    <w:p w:rsidR="00FA3EF8" w:rsidRPr="00B64575" w:rsidRDefault="00FA3EF8" w:rsidP="00C36287">
      <w:pPr>
        <w:pStyle w:val="aff7"/>
        <w:numPr>
          <w:ilvl w:val="0"/>
          <w:numId w:val="109"/>
        </w:numPr>
        <w:spacing w:line="360" w:lineRule="exact"/>
        <w:rPr>
          <w:rFonts w:cs="Times New Roman"/>
          <w:b/>
          <w:bCs/>
        </w:rPr>
      </w:pPr>
      <w:r w:rsidRPr="00B64575">
        <w:rPr>
          <w:rFonts w:hint="eastAsia"/>
          <w:b/>
          <w:bCs/>
        </w:rPr>
        <w:t>应由授权主体配置访问控制策略，访问控制策略规定主体对客体的访问规则；</w:t>
      </w:r>
    </w:p>
    <w:p w:rsidR="00FA3EF8" w:rsidRPr="00B64575" w:rsidRDefault="00FA3EF8" w:rsidP="00C36287">
      <w:pPr>
        <w:pStyle w:val="aff7"/>
        <w:numPr>
          <w:ilvl w:val="0"/>
          <w:numId w:val="109"/>
        </w:numPr>
        <w:spacing w:line="360" w:lineRule="exact"/>
        <w:rPr>
          <w:rFonts w:cs="Times New Roman"/>
          <w:b/>
          <w:bCs/>
        </w:rPr>
      </w:pPr>
      <w:r w:rsidRPr="00B64575">
        <w:rPr>
          <w:rFonts w:hint="eastAsia"/>
          <w:b/>
          <w:bCs/>
        </w:rPr>
        <w:t>访问控制的粒度应达到主体为用户级或进程级，客体为文件、数据库表级；</w:t>
      </w:r>
    </w:p>
    <w:p w:rsidR="00FA3EF8" w:rsidRPr="00B64575" w:rsidRDefault="00FA3EF8" w:rsidP="00C36287">
      <w:pPr>
        <w:pStyle w:val="aff7"/>
        <w:numPr>
          <w:ilvl w:val="0"/>
          <w:numId w:val="109"/>
        </w:numPr>
        <w:spacing w:line="360" w:lineRule="exact"/>
        <w:rPr>
          <w:rFonts w:cs="Times New Roman"/>
          <w:b/>
          <w:bCs/>
        </w:rPr>
      </w:pPr>
      <w:r w:rsidRPr="00B64575">
        <w:rPr>
          <w:rFonts w:hint="eastAsia"/>
          <w:b/>
          <w:bCs/>
        </w:rPr>
        <w:t>应对敏感信息资源设置安全标记，并控制主体对有安全标记信息资源的访问。</w:t>
      </w:r>
    </w:p>
    <w:p w:rsidR="00FA3EF8" w:rsidRDefault="00FA3EF8" w:rsidP="000D57C1">
      <w:pPr>
        <w:pStyle w:val="af4"/>
        <w:spacing w:line="360" w:lineRule="exact"/>
        <w:rPr>
          <w:rFonts w:cs="Times New Roman"/>
        </w:rPr>
      </w:pPr>
      <w:bookmarkStart w:id="600" w:name="_Toc163984816"/>
      <w:bookmarkStart w:id="601" w:name="_Toc459644693"/>
      <w:r w:rsidRPr="00E876B4">
        <w:rPr>
          <w:rFonts w:hint="eastAsia"/>
        </w:rPr>
        <w:t>安全审计</w:t>
      </w:r>
      <w:bookmarkEnd w:id="600"/>
      <w:bookmarkEnd w:id="60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10"/>
        </w:numPr>
        <w:spacing w:line="360" w:lineRule="exact"/>
        <w:rPr>
          <w:rFonts w:cs="Times New Roman"/>
        </w:rPr>
      </w:pPr>
      <w:r>
        <w:rPr>
          <w:rFonts w:hint="eastAsia"/>
        </w:rPr>
        <w:t>应启用安全审计功能，审计覆盖到每个用户，对重要的用户行为和重要安全事件进行审计；</w:t>
      </w:r>
    </w:p>
    <w:p w:rsidR="00FA3EF8" w:rsidRDefault="00FA3EF8" w:rsidP="00C36287">
      <w:pPr>
        <w:pStyle w:val="aff7"/>
        <w:numPr>
          <w:ilvl w:val="0"/>
          <w:numId w:val="110"/>
        </w:numPr>
        <w:spacing w:line="360" w:lineRule="exact"/>
        <w:rPr>
          <w:rFonts w:cs="Times New Roman"/>
        </w:rPr>
      </w:pPr>
      <w:r>
        <w:rPr>
          <w:rFonts w:hint="eastAsia"/>
        </w:rPr>
        <w:t>审计记录应包括事件的日期和时间、用户、事件类型、事件是否成功及其他与审计相关的信息；</w:t>
      </w:r>
    </w:p>
    <w:p w:rsidR="00FA3EF8" w:rsidRDefault="00FA3EF8" w:rsidP="00C36287">
      <w:pPr>
        <w:pStyle w:val="aff7"/>
        <w:numPr>
          <w:ilvl w:val="0"/>
          <w:numId w:val="110"/>
        </w:numPr>
        <w:spacing w:line="360" w:lineRule="exact"/>
        <w:rPr>
          <w:rFonts w:cs="Times New Roman"/>
        </w:rPr>
      </w:pPr>
      <w:r>
        <w:rPr>
          <w:rFonts w:hint="eastAsia"/>
        </w:rPr>
        <w:t>应对审计记录进行保护，定期备份，避免受到未预期的删除、修改或覆盖等；</w:t>
      </w:r>
    </w:p>
    <w:p w:rsidR="00FA3EF8" w:rsidRPr="00B64575" w:rsidRDefault="00FA3EF8" w:rsidP="00C36287">
      <w:pPr>
        <w:pStyle w:val="aff7"/>
        <w:numPr>
          <w:ilvl w:val="0"/>
          <w:numId w:val="110"/>
        </w:numPr>
        <w:spacing w:line="360" w:lineRule="exact"/>
        <w:rPr>
          <w:rFonts w:cs="Times New Roman"/>
          <w:b/>
          <w:bCs/>
        </w:rPr>
      </w:pPr>
      <w:r w:rsidRPr="00B64575">
        <w:rPr>
          <w:rFonts w:hint="eastAsia"/>
          <w:b/>
          <w:bCs/>
        </w:rPr>
        <w:t>应对审计进程进行保护，防止未经授权的中断；</w:t>
      </w:r>
    </w:p>
    <w:p w:rsidR="00FA3EF8" w:rsidRPr="00B64575" w:rsidRDefault="00FA3EF8" w:rsidP="00C36287">
      <w:pPr>
        <w:pStyle w:val="aff7"/>
        <w:numPr>
          <w:ilvl w:val="0"/>
          <w:numId w:val="110"/>
        </w:numPr>
        <w:spacing w:line="360" w:lineRule="exact"/>
        <w:rPr>
          <w:rFonts w:cs="Times New Roman"/>
          <w:b/>
          <w:bCs/>
        </w:rPr>
      </w:pPr>
      <w:r w:rsidRPr="00B64575">
        <w:rPr>
          <w:rFonts w:hint="eastAsia"/>
          <w:b/>
          <w:bCs/>
        </w:rPr>
        <w:t>审计记录产生时的时间应由系统范围内唯一确定的时钟产生，以确保审计分析的正确性</w:t>
      </w:r>
      <w:r w:rsidRPr="00B64575">
        <w:rPr>
          <w:b/>
          <w:bCs/>
        </w:rPr>
        <w:t xml:space="preserve"> </w:t>
      </w:r>
      <w:r w:rsidRPr="00B64575">
        <w:rPr>
          <w:rFonts w:hint="eastAsia"/>
          <w:b/>
          <w:bCs/>
        </w:rPr>
        <w:t>。</w:t>
      </w:r>
    </w:p>
    <w:p w:rsidR="00FA3EF8" w:rsidRDefault="00FA3EF8" w:rsidP="000D57C1">
      <w:pPr>
        <w:pStyle w:val="af4"/>
        <w:spacing w:line="360" w:lineRule="exact"/>
        <w:rPr>
          <w:rFonts w:cs="Times New Roman"/>
        </w:rPr>
      </w:pPr>
      <w:bookmarkStart w:id="602" w:name="_Toc163984818"/>
      <w:bookmarkStart w:id="603" w:name="_Toc459644694"/>
      <w:r w:rsidRPr="00E876B4">
        <w:rPr>
          <w:rFonts w:hint="eastAsia"/>
        </w:rPr>
        <w:t>入侵防范</w:t>
      </w:r>
      <w:bookmarkEnd w:id="602"/>
      <w:bookmarkEnd w:id="60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11"/>
        </w:numPr>
        <w:spacing w:line="360" w:lineRule="exact"/>
        <w:rPr>
          <w:rFonts w:cs="Times New Roman"/>
        </w:rPr>
      </w:pPr>
      <w:r>
        <w:rPr>
          <w:rFonts w:hint="eastAsia"/>
        </w:rPr>
        <w:t>应遵循最小安装的原则，仅安装需要的组件和应用程序。</w:t>
      </w:r>
    </w:p>
    <w:p w:rsidR="00FA3EF8" w:rsidRDefault="00FA3EF8" w:rsidP="00C36287">
      <w:pPr>
        <w:pStyle w:val="aff7"/>
        <w:numPr>
          <w:ilvl w:val="0"/>
          <w:numId w:val="111"/>
        </w:numPr>
        <w:spacing w:line="360" w:lineRule="exact"/>
        <w:rPr>
          <w:rFonts w:cs="Times New Roman"/>
        </w:rPr>
      </w:pPr>
      <w:r>
        <w:rPr>
          <w:rFonts w:hint="eastAsia"/>
        </w:rPr>
        <w:t>应关闭不需要的系统服务、默认共享和高危端口；</w:t>
      </w:r>
    </w:p>
    <w:p w:rsidR="00FA3EF8" w:rsidRDefault="00FA3EF8" w:rsidP="00C36287">
      <w:pPr>
        <w:pStyle w:val="aff7"/>
        <w:numPr>
          <w:ilvl w:val="0"/>
          <w:numId w:val="111"/>
        </w:numPr>
        <w:spacing w:line="360" w:lineRule="exact"/>
        <w:rPr>
          <w:rFonts w:cs="Times New Roman"/>
        </w:rPr>
      </w:pPr>
      <w:r>
        <w:rPr>
          <w:rFonts w:hint="eastAsia"/>
        </w:rPr>
        <w:t>应通过设定终端接入方式或网络地址范围对通过网络进行管理的管理终端进行限制；</w:t>
      </w:r>
    </w:p>
    <w:p w:rsidR="00FA3EF8" w:rsidRDefault="00FA3EF8" w:rsidP="00C36287">
      <w:pPr>
        <w:pStyle w:val="aff7"/>
        <w:numPr>
          <w:ilvl w:val="0"/>
          <w:numId w:val="111"/>
        </w:numPr>
        <w:spacing w:line="360" w:lineRule="exact"/>
        <w:rPr>
          <w:rFonts w:cs="Times New Roman"/>
        </w:rPr>
      </w:pPr>
      <w:r>
        <w:rPr>
          <w:rFonts w:hint="eastAsia"/>
        </w:rPr>
        <w:t>应能发现可能存在的漏洞，并在经过充分测试评估后，及时修补漏洞；</w:t>
      </w:r>
    </w:p>
    <w:p w:rsidR="00FA3EF8" w:rsidRPr="00181AE8" w:rsidRDefault="00FA3EF8" w:rsidP="00181AE8">
      <w:pPr>
        <w:pStyle w:val="aff7"/>
        <w:numPr>
          <w:ilvl w:val="0"/>
          <w:numId w:val="111"/>
        </w:numPr>
        <w:spacing w:line="360" w:lineRule="exact"/>
        <w:rPr>
          <w:rFonts w:cs="Times New Roman"/>
          <w:b/>
          <w:bCs/>
        </w:rPr>
      </w:pPr>
      <w:r w:rsidRPr="00181AE8">
        <w:rPr>
          <w:rFonts w:hint="eastAsia"/>
          <w:b/>
          <w:bCs/>
        </w:rPr>
        <w:t>应能够检测到对重要节点进行入侵的行为，并在发生严重入侵事件时提供报警。</w:t>
      </w:r>
    </w:p>
    <w:p w:rsidR="00FA3EF8" w:rsidRDefault="00FA3EF8" w:rsidP="000D57C1">
      <w:pPr>
        <w:pStyle w:val="af4"/>
        <w:spacing w:line="360" w:lineRule="exact"/>
        <w:rPr>
          <w:rFonts w:cs="Times New Roman"/>
        </w:rPr>
      </w:pPr>
      <w:bookmarkStart w:id="604" w:name="_Toc163984819"/>
      <w:bookmarkStart w:id="605" w:name="_Toc459644695"/>
      <w:r w:rsidRPr="00E876B4">
        <w:rPr>
          <w:rFonts w:hint="eastAsia"/>
        </w:rPr>
        <w:t>恶意代码防范</w:t>
      </w:r>
      <w:bookmarkEnd w:id="604"/>
      <w:bookmarkEnd w:id="605"/>
    </w:p>
    <w:p w:rsidR="00FA3EF8" w:rsidRPr="005E5482" w:rsidRDefault="00FA3EF8" w:rsidP="00796B86">
      <w:pPr>
        <w:pStyle w:val="aff7"/>
        <w:spacing w:line="360" w:lineRule="exact"/>
        <w:ind w:firstLineChars="200" w:firstLine="422"/>
        <w:rPr>
          <w:rFonts w:cs="Times New Roman"/>
          <w:b/>
          <w:bCs/>
        </w:rPr>
      </w:pPr>
      <w:r w:rsidRPr="005E5482">
        <w:rPr>
          <w:rFonts w:hint="eastAsia"/>
          <w:b/>
          <w:bCs/>
        </w:rPr>
        <w:lastRenderedPageBreak/>
        <w:t>应采用免受恶意代码攻击的技术措施或采用可信计算技术建立从系统到应用的信任链，实现系统运行过程中重要程序或文件完整性检测，并在检测到破坏后进行恢复。</w:t>
      </w:r>
    </w:p>
    <w:p w:rsidR="00FA3EF8" w:rsidRDefault="00FA3EF8" w:rsidP="000D57C1">
      <w:pPr>
        <w:pStyle w:val="af4"/>
        <w:spacing w:line="360" w:lineRule="exact"/>
        <w:rPr>
          <w:rFonts w:cs="Times New Roman"/>
        </w:rPr>
      </w:pPr>
      <w:bookmarkStart w:id="606" w:name="_Toc163984820"/>
      <w:bookmarkStart w:id="607" w:name="_Toc459644696"/>
      <w:r w:rsidRPr="00E876B4">
        <w:rPr>
          <w:rFonts w:hint="eastAsia"/>
        </w:rPr>
        <w:t>资源控制</w:t>
      </w:r>
      <w:bookmarkEnd w:id="606"/>
      <w:bookmarkEnd w:id="60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12"/>
        </w:numPr>
        <w:spacing w:line="360" w:lineRule="exact"/>
        <w:rPr>
          <w:rFonts w:cs="Times New Roman"/>
        </w:rPr>
      </w:pPr>
      <w:r>
        <w:rPr>
          <w:rFonts w:hint="eastAsia"/>
        </w:rPr>
        <w:t>应限制单个用户或进程对系统资源的最大使用限度；</w:t>
      </w:r>
    </w:p>
    <w:p w:rsidR="00FA3EF8" w:rsidRPr="00756985" w:rsidRDefault="00FA3EF8" w:rsidP="00756985">
      <w:pPr>
        <w:pStyle w:val="aff7"/>
        <w:numPr>
          <w:ilvl w:val="0"/>
          <w:numId w:val="112"/>
        </w:numPr>
        <w:spacing w:line="360" w:lineRule="exact"/>
        <w:rPr>
          <w:rFonts w:cs="Times New Roman"/>
          <w:b/>
          <w:bCs/>
        </w:rPr>
      </w:pPr>
      <w:r w:rsidRPr="00756985">
        <w:rPr>
          <w:rFonts w:hint="eastAsia"/>
          <w:b/>
          <w:bCs/>
        </w:rPr>
        <w:t>应提供重要节点设备的硬件冗余，保证系统的可用性；</w:t>
      </w:r>
    </w:p>
    <w:p w:rsidR="00FA3EF8" w:rsidRPr="00756985" w:rsidRDefault="00FA3EF8" w:rsidP="00756985">
      <w:pPr>
        <w:pStyle w:val="aff7"/>
        <w:numPr>
          <w:ilvl w:val="0"/>
          <w:numId w:val="112"/>
        </w:numPr>
        <w:spacing w:line="360" w:lineRule="exact"/>
        <w:rPr>
          <w:rFonts w:cs="Times New Roman"/>
          <w:b/>
          <w:bCs/>
        </w:rPr>
      </w:pPr>
      <w:r w:rsidRPr="00756985">
        <w:rPr>
          <w:rFonts w:hint="eastAsia"/>
          <w:b/>
          <w:bCs/>
        </w:rPr>
        <w:t>应对重要节点进行监视，包括监视</w:t>
      </w:r>
      <w:r w:rsidRPr="00756985">
        <w:rPr>
          <w:b/>
          <w:bCs/>
        </w:rPr>
        <w:t>CPU</w:t>
      </w:r>
      <w:r w:rsidRPr="00756985">
        <w:rPr>
          <w:rFonts w:hint="eastAsia"/>
          <w:b/>
          <w:bCs/>
        </w:rPr>
        <w:t>、硬盘、内存等资源的使用情况；</w:t>
      </w:r>
    </w:p>
    <w:p w:rsidR="00FA3EF8" w:rsidRPr="00756985" w:rsidRDefault="00FA3EF8" w:rsidP="00756985">
      <w:pPr>
        <w:pStyle w:val="aff7"/>
        <w:numPr>
          <w:ilvl w:val="0"/>
          <w:numId w:val="112"/>
        </w:numPr>
        <w:spacing w:line="360" w:lineRule="exact"/>
        <w:rPr>
          <w:rFonts w:cs="Times New Roman"/>
          <w:b/>
          <w:bCs/>
        </w:rPr>
      </w:pPr>
      <w:r w:rsidRPr="00756985">
        <w:rPr>
          <w:rFonts w:hint="eastAsia"/>
          <w:b/>
          <w:bCs/>
        </w:rPr>
        <w:t>应能够对重要节点的服务水平降低到预先规定的最小值进行检测和报警。</w:t>
      </w:r>
    </w:p>
    <w:p w:rsidR="00FA3EF8" w:rsidRPr="00132606" w:rsidRDefault="00FA3EF8" w:rsidP="00BA0838">
      <w:pPr>
        <w:pStyle w:val="af3"/>
        <w:spacing w:line="360" w:lineRule="exact"/>
        <w:rPr>
          <w:rFonts w:ascii="Times New Roman" w:cs="Times New Roman"/>
        </w:rPr>
      </w:pPr>
      <w:bookmarkStart w:id="608" w:name="_Toc163984821"/>
      <w:bookmarkStart w:id="609" w:name="_Toc459644697"/>
      <w:r w:rsidRPr="00132606">
        <w:rPr>
          <w:rFonts w:ascii="Times New Roman" w:hint="eastAsia"/>
        </w:rPr>
        <w:t>应用</w:t>
      </w:r>
      <w:r>
        <w:rPr>
          <w:rFonts w:ascii="Times New Roman" w:hint="eastAsia"/>
        </w:rPr>
        <w:t>和数据</w:t>
      </w:r>
      <w:r w:rsidRPr="00132606">
        <w:rPr>
          <w:rFonts w:ascii="Times New Roman" w:hint="eastAsia"/>
        </w:rPr>
        <w:t>安全</w:t>
      </w:r>
      <w:bookmarkEnd w:id="608"/>
      <w:bookmarkEnd w:id="609"/>
    </w:p>
    <w:p w:rsidR="00FA3EF8" w:rsidRDefault="00FA3EF8" w:rsidP="00BA0838">
      <w:pPr>
        <w:pStyle w:val="af4"/>
        <w:spacing w:line="360" w:lineRule="exact"/>
        <w:rPr>
          <w:rFonts w:cs="Times New Roman"/>
        </w:rPr>
      </w:pPr>
      <w:bookmarkStart w:id="610" w:name="_Toc105234123"/>
      <w:bookmarkStart w:id="611" w:name="_Toc163984822"/>
      <w:bookmarkStart w:id="612" w:name="_Toc459644698"/>
      <w:r w:rsidRPr="00E876B4">
        <w:rPr>
          <w:rFonts w:hint="eastAsia"/>
        </w:rPr>
        <w:t>身份鉴别</w:t>
      </w:r>
      <w:bookmarkEnd w:id="610"/>
      <w:bookmarkEnd w:id="611"/>
      <w:bookmarkEnd w:id="612"/>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7D3938">
      <w:pPr>
        <w:pStyle w:val="aff7"/>
        <w:numPr>
          <w:ilvl w:val="0"/>
          <w:numId w:val="74"/>
        </w:numPr>
        <w:spacing w:line="360" w:lineRule="exact"/>
        <w:rPr>
          <w:rFonts w:cs="Times New Roman"/>
        </w:rPr>
      </w:pPr>
      <w:r w:rsidRPr="007D3938">
        <w:rPr>
          <w:rFonts w:hint="eastAsia"/>
        </w:rPr>
        <w:t>应对登录的用户进行身份标识和鉴别，身份标识具有唯一性，鉴别信息具有复杂度要求并定期更换</w:t>
      </w:r>
      <w:r>
        <w:rPr>
          <w:rFonts w:hint="eastAsia"/>
        </w:rPr>
        <w:t>；</w:t>
      </w:r>
    </w:p>
    <w:p w:rsidR="00FA3EF8" w:rsidRDefault="00FA3EF8" w:rsidP="00C36287">
      <w:pPr>
        <w:pStyle w:val="aff7"/>
        <w:numPr>
          <w:ilvl w:val="0"/>
          <w:numId w:val="74"/>
        </w:numPr>
        <w:spacing w:line="360" w:lineRule="exact"/>
        <w:rPr>
          <w:rFonts w:cs="Times New Roman"/>
        </w:rPr>
      </w:pPr>
      <w:r>
        <w:rPr>
          <w:rFonts w:hint="eastAsia"/>
        </w:rPr>
        <w:t>应提供并启用登录失败处理功能，多次登录失败后应采取必要的保护措施；</w:t>
      </w:r>
    </w:p>
    <w:p w:rsidR="00FA3EF8" w:rsidRDefault="00FA3EF8" w:rsidP="00C36287">
      <w:pPr>
        <w:pStyle w:val="aff7"/>
        <w:numPr>
          <w:ilvl w:val="0"/>
          <w:numId w:val="74"/>
        </w:numPr>
        <w:spacing w:line="360" w:lineRule="exact"/>
        <w:rPr>
          <w:rFonts w:cs="Times New Roman"/>
        </w:rPr>
      </w:pPr>
      <w:r>
        <w:rPr>
          <w:rFonts w:hint="eastAsia"/>
        </w:rPr>
        <w:t>应强制用户首次登录时修改初始口令；</w:t>
      </w:r>
    </w:p>
    <w:p w:rsidR="00FA3EF8" w:rsidRDefault="00FA3EF8" w:rsidP="00C36287">
      <w:pPr>
        <w:pStyle w:val="aff7"/>
        <w:numPr>
          <w:ilvl w:val="0"/>
          <w:numId w:val="74"/>
        </w:numPr>
        <w:spacing w:line="360" w:lineRule="exact"/>
        <w:rPr>
          <w:rFonts w:cs="Times New Roman"/>
        </w:rPr>
      </w:pPr>
      <w:r>
        <w:rPr>
          <w:rFonts w:hint="eastAsia"/>
        </w:rPr>
        <w:t>用户身份鉴别信息丢失或失效时，应采用鉴别信息重置或其他技术措施保证系统安全；</w:t>
      </w:r>
    </w:p>
    <w:p w:rsidR="00FA3EF8" w:rsidRPr="00DF07B2" w:rsidRDefault="00FA3EF8" w:rsidP="00C36287">
      <w:pPr>
        <w:pStyle w:val="aff7"/>
        <w:numPr>
          <w:ilvl w:val="0"/>
          <w:numId w:val="74"/>
        </w:numPr>
        <w:spacing w:line="360" w:lineRule="exact"/>
        <w:rPr>
          <w:rFonts w:cs="Times New Roman"/>
          <w:b/>
          <w:bCs/>
        </w:rPr>
      </w:pPr>
      <w:r w:rsidRPr="00DF07B2">
        <w:rPr>
          <w:rFonts w:hint="eastAsia"/>
          <w:b/>
          <w:bCs/>
        </w:rPr>
        <w:t>应对同一用户采用两种或两种以上组合的鉴别技术实现用户身份鉴别。</w:t>
      </w:r>
    </w:p>
    <w:p w:rsidR="00FA3EF8" w:rsidRDefault="00FA3EF8" w:rsidP="00BA0838">
      <w:pPr>
        <w:pStyle w:val="af4"/>
        <w:spacing w:line="360" w:lineRule="exact"/>
        <w:rPr>
          <w:rFonts w:cs="Times New Roman"/>
        </w:rPr>
      </w:pPr>
      <w:bookmarkStart w:id="613" w:name="_Toc105234124"/>
      <w:bookmarkStart w:id="614" w:name="_Toc163984823"/>
      <w:bookmarkStart w:id="615" w:name="_Toc459644699"/>
      <w:r w:rsidRPr="00E876B4">
        <w:rPr>
          <w:rFonts w:hint="eastAsia"/>
        </w:rPr>
        <w:t>访问控制</w:t>
      </w:r>
      <w:bookmarkEnd w:id="613"/>
      <w:bookmarkEnd w:id="614"/>
      <w:bookmarkEnd w:id="61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76"/>
        </w:numPr>
        <w:spacing w:line="360" w:lineRule="exact"/>
        <w:rPr>
          <w:rFonts w:cs="Times New Roman"/>
        </w:rPr>
      </w:pPr>
      <w:r>
        <w:rPr>
          <w:rFonts w:hint="eastAsia"/>
        </w:rPr>
        <w:t>应提供访问控制功能，对登录的用户分配账号和权限；</w:t>
      </w:r>
    </w:p>
    <w:p w:rsidR="00FA3EF8" w:rsidRDefault="00FA3EF8" w:rsidP="00C36287">
      <w:pPr>
        <w:pStyle w:val="aff7"/>
        <w:numPr>
          <w:ilvl w:val="0"/>
          <w:numId w:val="76"/>
        </w:numPr>
        <w:spacing w:line="360" w:lineRule="exact"/>
        <w:rPr>
          <w:rFonts w:cs="Times New Roman"/>
        </w:rPr>
      </w:pPr>
      <w:r>
        <w:rPr>
          <w:rFonts w:hint="eastAsia"/>
        </w:rPr>
        <w:t>应重命名默认账号或修改这些账号的默认口令；</w:t>
      </w:r>
    </w:p>
    <w:p w:rsidR="00FA3EF8" w:rsidRDefault="00FA3EF8" w:rsidP="00C36287">
      <w:pPr>
        <w:pStyle w:val="aff7"/>
        <w:numPr>
          <w:ilvl w:val="0"/>
          <w:numId w:val="76"/>
        </w:numPr>
        <w:spacing w:line="360" w:lineRule="exact"/>
        <w:rPr>
          <w:rFonts w:cs="Times New Roman"/>
        </w:rPr>
      </w:pPr>
      <w:r>
        <w:rPr>
          <w:rFonts w:hint="eastAsia"/>
        </w:rPr>
        <w:t>应及时删除或停用多余的、过期的账号，避免共享账号的存在；</w:t>
      </w:r>
    </w:p>
    <w:p w:rsidR="00FA3EF8" w:rsidRPr="007D3938" w:rsidRDefault="00FA3EF8" w:rsidP="00C36287">
      <w:pPr>
        <w:pStyle w:val="aff7"/>
        <w:numPr>
          <w:ilvl w:val="0"/>
          <w:numId w:val="76"/>
        </w:numPr>
        <w:spacing w:line="360" w:lineRule="exact"/>
        <w:rPr>
          <w:rFonts w:cs="Times New Roman"/>
          <w:b/>
          <w:bCs/>
        </w:rPr>
      </w:pPr>
      <w:r w:rsidRPr="007D3938">
        <w:rPr>
          <w:rFonts w:hint="eastAsia"/>
          <w:b/>
          <w:bCs/>
        </w:rPr>
        <w:t>应授予不同账号为完成各自承担任务所需的最小权限，并在它们之间形成相互制约的关系；</w:t>
      </w:r>
    </w:p>
    <w:p w:rsidR="00FA3EF8" w:rsidRPr="00DF07B2" w:rsidRDefault="00FA3EF8" w:rsidP="00C36287">
      <w:pPr>
        <w:pStyle w:val="aff7"/>
        <w:numPr>
          <w:ilvl w:val="0"/>
          <w:numId w:val="76"/>
        </w:numPr>
        <w:spacing w:line="360" w:lineRule="exact"/>
        <w:rPr>
          <w:rFonts w:cs="Times New Roman"/>
          <w:b/>
          <w:bCs/>
        </w:rPr>
      </w:pPr>
      <w:r w:rsidRPr="00DF07B2">
        <w:rPr>
          <w:rFonts w:hint="eastAsia"/>
          <w:b/>
          <w:bCs/>
        </w:rPr>
        <w:t>应由授权主体配置访问控制策略，访问控制策略规定主体对客体的访问规则；</w:t>
      </w:r>
    </w:p>
    <w:p w:rsidR="00FA3EF8" w:rsidRPr="00DF07B2" w:rsidRDefault="00FA3EF8" w:rsidP="00C36287">
      <w:pPr>
        <w:pStyle w:val="aff7"/>
        <w:numPr>
          <w:ilvl w:val="0"/>
          <w:numId w:val="76"/>
        </w:numPr>
        <w:spacing w:line="360" w:lineRule="exact"/>
        <w:rPr>
          <w:rFonts w:cs="Times New Roman"/>
          <w:b/>
          <w:bCs/>
        </w:rPr>
      </w:pPr>
      <w:r w:rsidRPr="00DF07B2">
        <w:rPr>
          <w:rFonts w:hint="eastAsia"/>
          <w:b/>
          <w:bCs/>
        </w:rPr>
        <w:t>访问控制的粒度应达到主体为用户级，客体为文件、数据库表级、记录或字段级；</w:t>
      </w:r>
    </w:p>
    <w:p w:rsidR="00FA3EF8" w:rsidRPr="00DF07B2" w:rsidRDefault="00FA3EF8" w:rsidP="00C36287">
      <w:pPr>
        <w:pStyle w:val="aff7"/>
        <w:numPr>
          <w:ilvl w:val="0"/>
          <w:numId w:val="76"/>
        </w:numPr>
        <w:spacing w:line="360" w:lineRule="exact"/>
        <w:rPr>
          <w:rFonts w:cs="Times New Roman"/>
          <w:b/>
          <w:bCs/>
        </w:rPr>
      </w:pPr>
      <w:r w:rsidRPr="00DF07B2">
        <w:rPr>
          <w:rFonts w:hint="eastAsia"/>
          <w:b/>
          <w:bCs/>
        </w:rPr>
        <w:t>应对敏感信息资源设置安全标记，并控制主体对有安全标记信息资源的访问。</w:t>
      </w:r>
    </w:p>
    <w:p w:rsidR="00FA3EF8" w:rsidRDefault="00FA3EF8" w:rsidP="00BA0838">
      <w:pPr>
        <w:pStyle w:val="af4"/>
        <w:spacing w:line="360" w:lineRule="exact"/>
        <w:rPr>
          <w:rFonts w:cs="Times New Roman"/>
        </w:rPr>
      </w:pPr>
      <w:bookmarkStart w:id="616" w:name="_Toc105234125"/>
      <w:bookmarkStart w:id="617" w:name="_Toc163984824"/>
      <w:bookmarkStart w:id="618" w:name="_Toc459644700"/>
      <w:r w:rsidRPr="00E876B4">
        <w:rPr>
          <w:rFonts w:hint="eastAsia"/>
        </w:rPr>
        <w:t>安全审计</w:t>
      </w:r>
      <w:bookmarkEnd w:id="616"/>
      <w:bookmarkEnd w:id="617"/>
      <w:bookmarkEnd w:id="618"/>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75"/>
        </w:numPr>
        <w:spacing w:line="360" w:lineRule="exact"/>
        <w:rPr>
          <w:rFonts w:cs="Times New Roman"/>
        </w:rPr>
      </w:pPr>
      <w:r>
        <w:rPr>
          <w:rFonts w:hint="eastAsia"/>
        </w:rPr>
        <w:t>应提供安全审计功能，审计覆盖到每个用户，对重要的用户行为和重要安全事件进行审计；</w:t>
      </w:r>
    </w:p>
    <w:p w:rsidR="00FA3EF8" w:rsidRDefault="00FA3EF8" w:rsidP="00C36287">
      <w:pPr>
        <w:pStyle w:val="aff7"/>
        <w:numPr>
          <w:ilvl w:val="0"/>
          <w:numId w:val="75"/>
        </w:numPr>
        <w:spacing w:line="360" w:lineRule="exact"/>
        <w:rPr>
          <w:rFonts w:cs="Times New Roman"/>
        </w:rPr>
      </w:pPr>
      <w:r>
        <w:rPr>
          <w:rFonts w:hint="eastAsia"/>
        </w:rPr>
        <w:t>审计记录应包括事件的日期和时间、用户、事件类型、事件是否成功及其他与审计相关的信息；</w:t>
      </w:r>
    </w:p>
    <w:p w:rsidR="00FA3EF8" w:rsidRPr="00DF07B2" w:rsidRDefault="00FA3EF8" w:rsidP="00C36287">
      <w:pPr>
        <w:pStyle w:val="aff7"/>
        <w:numPr>
          <w:ilvl w:val="0"/>
          <w:numId w:val="75"/>
        </w:numPr>
        <w:spacing w:line="360" w:lineRule="exact"/>
        <w:rPr>
          <w:rFonts w:cs="Times New Roman"/>
          <w:b/>
          <w:bCs/>
        </w:rPr>
      </w:pPr>
      <w:r w:rsidRPr="00DF07B2">
        <w:rPr>
          <w:rFonts w:hint="eastAsia"/>
          <w:b/>
          <w:bCs/>
        </w:rPr>
        <w:t>应对审计记录进行保护，定期备份，避免受到未预期的删除、修改或覆盖等；</w:t>
      </w:r>
    </w:p>
    <w:p w:rsidR="00FA3EF8" w:rsidRPr="00DF07B2" w:rsidRDefault="00FA3EF8" w:rsidP="00C36287">
      <w:pPr>
        <w:pStyle w:val="aff7"/>
        <w:numPr>
          <w:ilvl w:val="0"/>
          <w:numId w:val="75"/>
        </w:numPr>
        <w:spacing w:line="360" w:lineRule="exact"/>
        <w:rPr>
          <w:rFonts w:cs="Times New Roman"/>
          <w:b/>
          <w:bCs/>
        </w:rPr>
      </w:pPr>
      <w:r w:rsidRPr="00DF07B2">
        <w:rPr>
          <w:rFonts w:hint="eastAsia"/>
          <w:b/>
          <w:bCs/>
        </w:rPr>
        <w:t>应对审计进程进行保护，防止未经授权的中断；</w:t>
      </w:r>
    </w:p>
    <w:p w:rsidR="00FA3EF8" w:rsidRPr="00DF07B2" w:rsidRDefault="00FA3EF8" w:rsidP="00C36287">
      <w:pPr>
        <w:pStyle w:val="aff7"/>
        <w:numPr>
          <w:ilvl w:val="0"/>
          <w:numId w:val="75"/>
        </w:numPr>
        <w:spacing w:line="360" w:lineRule="exact"/>
        <w:rPr>
          <w:rFonts w:cs="Times New Roman"/>
          <w:b/>
          <w:bCs/>
        </w:rPr>
      </w:pPr>
      <w:r w:rsidRPr="00DF07B2">
        <w:rPr>
          <w:rFonts w:hint="eastAsia"/>
          <w:b/>
          <w:bCs/>
        </w:rPr>
        <w:t>审计记录产生时的时间应由系统范围内唯一确定的时钟产生，以确保审计分析的正确性</w:t>
      </w:r>
      <w:r>
        <w:rPr>
          <w:rFonts w:hint="eastAsia"/>
          <w:b/>
          <w:bCs/>
        </w:rPr>
        <w:t>。</w:t>
      </w:r>
    </w:p>
    <w:p w:rsidR="00FA3EF8" w:rsidRDefault="00FA3EF8" w:rsidP="00BA0838">
      <w:pPr>
        <w:pStyle w:val="af4"/>
        <w:spacing w:line="360" w:lineRule="exact"/>
        <w:rPr>
          <w:rFonts w:cs="Times New Roman"/>
        </w:rPr>
      </w:pPr>
      <w:bookmarkStart w:id="619" w:name="_Toc105234129"/>
      <w:bookmarkStart w:id="620" w:name="_Toc163984829"/>
      <w:bookmarkStart w:id="621" w:name="_Toc459644701"/>
      <w:r w:rsidRPr="00E876B4">
        <w:rPr>
          <w:rFonts w:hint="eastAsia"/>
        </w:rPr>
        <w:t>软件容错</w:t>
      </w:r>
      <w:bookmarkEnd w:id="619"/>
      <w:bookmarkEnd w:id="620"/>
      <w:bookmarkEnd w:id="62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73"/>
        </w:numPr>
        <w:spacing w:line="360" w:lineRule="exact"/>
        <w:rPr>
          <w:rFonts w:cs="Times New Roman"/>
        </w:rPr>
      </w:pPr>
      <w:r>
        <w:rPr>
          <w:rFonts w:hint="eastAsia"/>
        </w:rPr>
        <w:t>应提供数据有效性检验功能，保证通过人机接口输入或通过通信接口输入的内容符合系统设定要求；</w:t>
      </w:r>
    </w:p>
    <w:p w:rsidR="00FA3EF8" w:rsidRDefault="00FA3EF8" w:rsidP="00C36287">
      <w:pPr>
        <w:pStyle w:val="aff7"/>
        <w:numPr>
          <w:ilvl w:val="0"/>
          <w:numId w:val="73"/>
        </w:numPr>
        <w:spacing w:line="360" w:lineRule="exact"/>
        <w:rPr>
          <w:rFonts w:cs="Times New Roman"/>
        </w:rPr>
      </w:pPr>
      <w:r>
        <w:rPr>
          <w:rFonts w:hint="eastAsia"/>
        </w:rPr>
        <w:t>在故障发生时，应能够继续提供一部分功能，确保能够实施必要的措施；</w:t>
      </w:r>
    </w:p>
    <w:p w:rsidR="00FA3EF8" w:rsidRPr="004E5102" w:rsidRDefault="00FA3EF8" w:rsidP="00C36287">
      <w:pPr>
        <w:pStyle w:val="aff7"/>
        <w:numPr>
          <w:ilvl w:val="0"/>
          <w:numId w:val="73"/>
        </w:numPr>
        <w:spacing w:line="360" w:lineRule="exact"/>
        <w:rPr>
          <w:rFonts w:cs="Times New Roman"/>
          <w:b/>
          <w:bCs/>
        </w:rPr>
      </w:pPr>
      <w:r w:rsidRPr="004E5102">
        <w:rPr>
          <w:rFonts w:hint="eastAsia"/>
          <w:b/>
          <w:bCs/>
        </w:rPr>
        <w:lastRenderedPageBreak/>
        <w:t>应提供自动保护功能，当故障发生时自动保护当前所有状态，保证系统能够进行恢复。</w:t>
      </w:r>
    </w:p>
    <w:p w:rsidR="00FA3EF8" w:rsidRDefault="00FA3EF8" w:rsidP="00BA0838">
      <w:pPr>
        <w:pStyle w:val="af4"/>
        <w:spacing w:line="360" w:lineRule="exact"/>
        <w:rPr>
          <w:rFonts w:cs="Times New Roman"/>
        </w:rPr>
      </w:pPr>
      <w:bookmarkStart w:id="622" w:name="_Toc105234130"/>
      <w:bookmarkStart w:id="623" w:name="_Toc163984830"/>
      <w:bookmarkStart w:id="624" w:name="_Toc459644702"/>
      <w:r w:rsidRPr="00E876B4">
        <w:rPr>
          <w:rFonts w:hint="eastAsia"/>
        </w:rPr>
        <w:t>资源控制</w:t>
      </w:r>
      <w:bookmarkEnd w:id="622"/>
      <w:bookmarkEnd w:id="623"/>
      <w:bookmarkEnd w:id="624"/>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72"/>
        </w:numPr>
        <w:spacing w:line="360" w:lineRule="exact"/>
        <w:rPr>
          <w:rFonts w:cs="Times New Roman"/>
        </w:rPr>
      </w:pPr>
      <w:r>
        <w:rPr>
          <w:rFonts w:hint="eastAsia"/>
        </w:rPr>
        <w:t>当通信双方中的一方在一段时间内未作任何响应，另一方应能够自动结束会话；</w:t>
      </w:r>
    </w:p>
    <w:p w:rsidR="00FA3EF8" w:rsidRDefault="00FA3EF8" w:rsidP="00C36287">
      <w:pPr>
        <w:pStyle w:val="aff7"/>
        <w:numPr>
          <w:ilvl w:val="0"/>
          <w:numId w:val="72"/>
        </w:numPr>
        <w:spacing w:line="360" w:lineRule="exact"/>
        <w:rPr>
          <w:rFonts w:cs="Times New Roman"/>
        </w:rPr>
      </w:pPr>
      <w:r>
        <w:rPr>
          <w:rFonts w:hint="eastAsia"/>
        </w:rPr>
        <w:t>应能够对系统的最大并发会话连接数进行限制；</w:t>
      </w:r>
    </w:p>
    <w:p w:rsidR="00FA3EF8" w:rsidRDefault="00FA3EF8" w:rsidP="00C36287">
      <w:pPr>
        <w:pStyle w:val="aff7"/>
        <w:numPr>
          <w:ilvl w:val="0"/>
          <w:numId w:val="72"/>
        </w:numPr>
        <w:spacing w:line="360" w:lineRule="exact"/>
        <w:rPr>
          <w:rFonts w:cs="Times New Roman"/>
        </w:rPr>
      </w:pPr>
      <w:r>
        <w:rPr>
          <w:rFonts w:hint="eastAsia"/>
        </w:rPr>
        <w:t>应能够对单个账号的多重并发会话进行限制；</w:t>
      </w:r>
    </w:p>
    <w:p w:rsidR="00FA3EF8" w:rsidRPr="004E5102" w:rsidRDefault="00FA3EF8" w:rsidP="00C36287">
      <w:pPr>
        <w:pStyle w:val="aff7"/>
        <w:numPr>
          <w:ilvl w:val="0"/>
          <w:numId w:val="72"/>
        </w:numPr>
        <w:spacing w:line="360" w:lineRule="exact"/>
        <w:rPr>
          <w:rFonts w:cs="Times New Roman"/>
          <w:b/>
          <w:bCs/>
        </w:rPr>
      </w:pPr>
      <w:r w:rsidRPr="004E5102">
        <w:rPr>
          <w:rFonts w:hint="eastAsia"/>
          <w:b/>
          <w:bCs/>
        </w:rPr>
        <w:t>应能够对并发进程的每个进程占用的资源分配最大限额。</w:t>
      </w:r>
    </w:p>
    <w:p w:rsidR="00FA3EF8" w:rsidRDefault="00FA3EF8" w:rsidP="00BA0838">
      <w:pPr>
        <w:pStyle w:val="af4"/>
        <w:spacing w:line="360" w:lineRule="exact"/>
        <w:rPr>
          <w:rFonts w:cs="Times New Roman"/>
        </w:rPr>
      </w:pPr>
      <w:bookmarkStart w:id="625" w:name="_Toc163984832"/>
      <w:bookmarkStart w:id="626" w:name="_Toc459644703"/>
      <w:r w:rsidRPr="00E876B4">
        <w:rPr>
          <w:rFonts w:hint="eastAsia"/>
        </w:rPr>
        <w:t>数据完整性</w:t>
      </w:r>
      <w:bookmarkEnd w:id="625"/>
      <w:bookmarkEnd w:id="626"/>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796B86">
      <w:pPr>
        <w:pStyle w:val="aff7"/>
        <w:spacing w:line="360" w:lineRule="exact"/>
        <w:ind w:firstLineChars="200" w:firstLine="420"/>
        <w:rPr>
          <w:rFonts w:cs="Times New Roman"/>
        </w:rPr>
      </w:pPr>
      <w:r>
        <w:t>a)</w:t>
      </w:r>
      <w:r>
        <w:tab/>
      </w:r>
      <w:r>
        <w:rPr>
          <w:rFonts w:hint="eastAsia"/>
        </w:rPr>
        <w:t>应采用校验码技术</w:t>
      </w:r>
      <w:r w:rsidRPr="004C33B6">
        <w:rPr>
          <w:rFonts w:hint="eastAsia"/>
          <w:b/>
          <w:bCs/>
        </w:rPr>
        <w:t>或加解密技术</w:t>
      </w:r>
      <w:r>
        <w:rPr>
          <w:rFonts w:hint="eastAsia"/>
        </w:rPr>
        <w:t>保证重要数据在传输过程中的完整性；</w:t>
      </w:r>
    </w:p>
    <w:p w:rsidR="00FA3EF8" w:rsidRDefault="00FA3EF8" w:rsidP="00796B86">
      <w:pPr>
        <w:pStyle w:val="aff7"/>
        <w:spacing w:line="360" w:lineRule="exact"/>
        <w:ind w:firstLineChars="200" w:firstLine="420"/>
        <w:rPr>
          <w:rFonts w:cs="Times New Roman"/>
        </w:rPr>
      </w:pPr>
      <w:r>
        <w:t>b)</w:t>
      </w:r>
      <w:r>
        <w:tab/>
      </w:r>
      <w:r w:rsidRPr="004C33B6">
        <w:rPr>
          <w:rFonts w:hint="eastAsia"/>
          <w:b/>
          <w:bCs/>
        </w:rPr>
        <w:t>应采用校验码技术或加解密技术保证重要数据在存储过程中的完整性</w:t>
      </w:r>
      <w:r>
        <w:rPr>
          <w:rFonts w:hint="eastAsia"/>
          <w:b/>
          <w:bCs/>
        </w:rPr>
        <w:t>。</w:t>
      </w:r>
    </w:p>
    <w:p w:rsidR="00FA3EF8" w:rsidRDefault="00FA3EF8" w:rsidP="00BA0838">
      <w:pPr>
        <w:pStyle w:val="af4"/>
        <w:spacing w:line="360" w:lineRule="exact"/>
        <w:rPr>
          <w:rFonts w:cs="Times New Roman"/>
        </w:rPr>
      </w:pPr>
      <w:bookmarkStart w:id="627" w:name="_Toc163984833"/>
      <w:bookmarkStart w:id="628" w:name="_Toc459644704"/>
      <w:r w:rsidRPr="00E876B4">
        <w:rPr>
          <w:rFonts w:hint="eastAsia"/>
        </w:rPr>
        <w:t>数据保密性</w:t>
      </w:r>
      <w:bookmarkEnd w:id="627"/>
      <w:bookmarkEnd w:id="628"/>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756985" w:rsidRDefault="00FA3EF8" w:rsidP="004C33B6">
      <w:pPr>
        <w:pStyle w:val="aff7"/>
        <w:numPr>
          <w:ilvl w:val="0"/>
          <w:numId w:val="108"/>
        </w:numPr>
        <w:spacing w:line="360" w:lineRule="exact"/>
        <w:rPr>
          <w:rFonts w:cs="Times New Roman"/>
          <w:b/>
          <w:bCs/>
        </w:rPr>
      </w:pPr>
      <w:r w:rsidRPr="00756985">
        <w:rPr>
          <w:rFonts w:hint="eastAsia"/>
          <w:b/>
          <w:bCs/>
        </w:rPr>
        <w:t>应采用</w:t>
      </w:r>
      <w:r w:rsidRPr="004C33B6">
        <w:rPr>
          <w:rFonts w:hint="eastAsia"/>
          <w:b/>
          <w:bCs/>
        </w:rPr>
        <w:t>加解密技术</w:t>
      </w:r>
      <w:r w:rsidRPr="00756985">
        <w:rPr>
          <w:rFonts w:hint="eastAsia"/>
          <w:b/>
          <w:bCs/>
        </w:rPr>
        <w:t>保证重要数据在传输过程中的保密性；</w:t>
      </w:r>
    </w:p>
    <w:p w:rsidR="00FA3EF8" w:rsidRPr="00756985" w:rsidRDefault="00FA3EF8" w:rsidP="004C33B6">
      <w:pPr>
        <w:pStyle w:val="aff7"/>
        <w:numPr>
          <w:ilvl w:val="0"/>
          <w:numId w:val="108"/>
        </w:numPr>
        <w:spacing w:line="360" w:lineRule="exact"/>
        <w:rPr>
          <w:rFonts w:cs="Times New Roman"/>
          <w:b/>
          <w:bCs/>
        </w:rPr>
      </w:pPr>
      <w:r w:rsidRPr="00756985">
        <w:rPr>
          <w:rFonts w:hint="eastAsia"/>
          <w:b/>
          <w:bCs/>
        </w:rPr>
        <w:t>应采用</w:t>
      </w:r>
      <w:r w:rsidRPr="004C33B6">
        <w:rPr>
          <w:rFonts w:hint="eastAsia"/>
          <w:b/>
          <w:bCs/>
        </w:rPr>
        <w:t>加解密技术</w:t>
      </w:r>
      <w:r w:rsidRPr="00756985">
        <w:rPr>
          <w:rFonts w:hint="eastAsia"/>
          <w:b/>
          <w:bCs/>
        </w:rPr>
        <w:t>保证重要数据在存储过程中的保密性。</w:t>
      </w:r>
    </w:p>
    <w:p w:rsidR="00FA3EF8" w:rsidRDefault="00FA3EF8" w:rsidP="00BA0838">
      <w:pPr>
        <w:pStyle w:val="af4"/>
        <w:spacing w:line="360" w:lineRule="exact"/>
        <w:rPr>
          <w:rFonts w:cs="Times New Roman"/>
        </w:rPr>
      </w:pPr>
      <w:bookmarkStart w:id="629" w:name="_Toc163984834"/>
      <w:bookmarkStart w:id="630" w:name="_Toc459644705"/>
      <w:r>
        <w:rPr>
          <w:rFonts w:hint="eastAsia"/>
        </w:rPr>
        <w:t>数据备份恢复</w:t>
      </w:r>
      <w:bookmarkEnd w:id="629"/>
      <w:bookmarkEnd w:id="630"/>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07"/>
        </w:numPr>
        <w:spacing w:line="360" w:lineRule="exact"/>
        <w:rPr>
          <w:rFonts w:cs="Times New Roman"/>
        </w:rPr>
      </w:pPr>
      <w:r>
        <w:rPr>
          <w:rFonts w:hint="eastAsia"/>
        </w:rPr>
        <w:t>应提供重要数据的本地数据备份与恢复功能；</w:t>
      </w:r>
    </w:p>
    <w:p w:rsidR="00FA3EF8" w:rsidRDefault="00FA3EF8" w:rsidP="00C36287">
      <w:pPr>
        <w:pStyle w:val="aff7"/>
        <w:numPr>
          <w:ilvl w:val="0"/>
          <w:numId w:val="107"/>
        </w:numPr>
        <w:spacing w:line="360" w:lineRule="exact"/>
        <w:rPr>
          <w:rFonts w:cs="Times New Roman"/>
        </w:rPr>
      </w:pPr>
      <w:r>
        <w:rPr>
          <w:rFonts w:hint="eastAsia"/>
        </w:rPr>
        <w:t>应提供</w:t>
      </w:r>
      <w:r w:rsidRPr="00DF07B2">
        <w:rPr>
          <w:rFonts w:hint="eastAsia"/>
        </w:rPr>
        <w:t>异地</w:t>
      </w:r>
      <w:r w:rsidRPr="001C3C22">
        <w:rPr>
          <w:rFonts w:hint="eastAsia"/>
          <w:b/>
          <w:bCs/>
        </w:rPr>
        <w:t>实时备份功能</w:t>
      </w:r>
      <w:r>
        <w:rPr>
          <w:rFonts w:hint="eastAsia"/>
        </w:rPr>
        <w:t>，利用通信网络将重要数据</w:t>
      </w:r>
      <w:r w:rsidRPr="001C3C22">
        <w:rPr>
          <w:rFonts w:hint="eastAsia"/>
          <w:b/>
          <w:bCs/>
        </w:rPr>
        <w:t>实时备份至备份场地</w:t>
      </w:r>
      <w:r>
        <w:rPr>
          <w:rFonts w:hint="eastAsia"/>
        </w:rPr>
        <w:t>；</w:t>
      </w:r>
    </w:p>
    <w:p w:rsidR="00FA3EF8" w:rsidRDefault="00FA3EF8" w:rsidP="00C36287">
      <w:pPr>
        <w:pStyle w:val="aff7"/>
        <w:numPr>
          <w:ilvl w:val="0"/>
          <w:numId w:val="107"/>
        </w:numPr>
        <w:spacing w:line="360" w:lineRule="exact"/>
        <w:rPr>
          <w:rFonts w:cs="Times New Roman"/>
          <w:b/>
          <w:bCs/>
        </w:rPr>
      </w:pPr>
      <w:r w:rsidRPr="001C3C22">
        <w:rPr>
          <w:rFonts w:hint="eastAsia"/>
          <w:b/>
          <w:bCs/>
        </w:rPr>
        <w:t>应提供重要数据处理系统的热冗余，保证系统的高可用性。</w:t>
      </w:r>
    </w:p>
    <w:p w:rsidR="00FA3EF8" w:rsidRDefault="00FA3EF8" w:rsidP="00546BB2">
      <w:pPr>
        <w:pStyle w:val="af4"/>
        <w:spacing w:line="360" w:lineRule="exact"/>
        <w:rPr>
          <w:rFonts w:cs="Times New Roman"/>
        </w:rPr>
      </w:pPr>
      <w:bookmarkStart w:id="631" w:name="_Toc163984825"/>
      <w:bookmarkStart w:id="632" w:name="_Toc459644706"/>
      <w:r w:rsidRPr="00EC280E">
        <w:rPr>
          <w:rFonts w:hint="eastAsia"/>
        </w:rPr>
        <w:t>剩余信息保护</w:t>
      </w:r>
      <w:bookmarkEnd w:id="631"/>
      <w:bookmarkEnd w:id="632"/>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756985" w:rsidRDefault="00FA3EF8" w:rsidP="00546BB2">
      <w:pPr>
        <w:pStyle w:val="aff7"/>
        <w:numPr>
          <w:ilvl w:val="0"/>
          <w:numId w:val="77"/>
        </w:numPr>
        <w:spacing w:line="360" w:lineRule="exact"/>
        <w:rPr>
          <w:rFonts w:cs="Times New Roman"/>
        </w:rPr>
      </w:pPr>
      <w:r w:rsidRPr="00756985">
        <w:rPr>
          <w:rFonts w:hint="eastAsia"/>
        </w:rPr>
        <w:t>应保证鉴别信息所在的存储空间被释放或重新分配前得到完全清除；</w:t>
      </w:r>
    </w:p>
    <w:p w:rsidR="00FA3EF8" w:rsidRPr="00DF07B2" w:rsidRDefault="00FA3EF8" w:rsidP="00546BB2">
      <w:pPr>
        <w:pStyle w:val="aff7"/>
        <w:numPr>
          <w:ilvl w:val="0"/>
          <w:numId w:val="77"/>
        </w:numPr>
        <w:spacing w:line="360" w:lineRule="exact"/>
        <w:rPr>
          <w:rFonts w:cs="Times New Roman"/>
          <w:b/>
          <w:bCs/>
        </w:rPr>
      </w:pPr>
      <w:r w:rsidRPr="00DF07B2">
        <w:rPr>
          <w:rFonts w:hint="eastAsia"/>
          <w:b/>
          <w:bCs/>
        </w:rPr>
        <w:t>应保证存有敏感数据的存储空间被释放或重新分配前得到完全清除。</w:t>
      </w:r>
    </w:p>
    <w:p w:rsidR="00FA3EF8" w:rsidRDefault="00FA3EF8" w:rsidP="00974027">
      <w:pPr>
        <w:pStyle w:val="af4"/>
        <w:spacing w:line="360" w:lineRule="exact"/>
        <w:rPr>
          <w:rFonts w:cs="Times New Roman"/>
        </w:rPr>
      </w:pPr>
      <w:bookmarkStart w:id="633" w:name="_Toc459644707"/>
      <w:r>
        <w:rPr>
          <w:rFonts w:hint="eastAsia"/>
        </w:rPr>
        <w:t>个人信息</w:t>
      </w:r>
      <w:r w:rsidRPr="00C26161">
        <w:rPr>
          <w:rFonts w:hint="eastAsia"/>
        </w:rPr>
        <w:t>保护</w:t>
      </w:r>
      <w:bookmarkEnd w:id="633"/>
    </w:p>
    <w:p w:rsidR="00FA3EF8" w:rsidRDefault="00FA3EF8" w:rsidP="00796B86">
      <w:pPr>
        <w:pStyle w:val="aff7"/>
        <w:spacing w:line="360" w:lineRule="exact"/>
        <w:ind w:firstLineChars="200" w:firstLine="420"/>
        <w:rPr>
          <w:rFonts w:cs="Times New Roman"/>
        </w:rPr>
      </w:pPr>
      <w:r w:rsidRPr="00C26161">
        <w:rPr>
          <w:rFonts w:hint="eastAsia"/>
        </w:rPr>
        <w:t>本项要求包括：</w:t>
      </w:r>
    </w:p>
    <w:p w:rsidR="00FA3EF8" w:rsidRDefault="00FA3EF8" w:rsidP="00756985">
      <w:pPr>
        <w:pStyle w:val="aff7"/>
        <w:numPr>
          <w:ilvl w:val="0"/>
          <w:numId w:val="131"/>
        </w:numPr>
        <w:spacing w:line="360" w:lineRule="exact"/>
        <w:rPr>
          <w:rFonts w:cs="Times New Roman"/>
        </w:rPr>
      </w:pPr>
      <w:r>
        <w:rPr>
          <w:rFonts w:hint="eastAsia"/>
        </w:rPr>
        <w:t>应仅采集和保存业务必需的用户个人信息；</w:t>
      </w:r>
    </w:p>
    <w:p w:rsidR="00FA3EF8" w:rsidRDefault="00FA3EF8" w:rsidP="00756985">
      <w:pPr>
        <w:pStyle w:val="aff7"/>
        <w:numPr>
          <w:ilvl w:val="0"/>
          <w:numId w:val="131"/>
        </w:numPr>
        <w:spacing w:line="360" w:lineRule="exact"/>
        <w:rPr>
          <w:rFonts w:cs="Times New Roman"/>
        </w:rPr>
      </w:pPr>
      <w:r>
        <w:rPr>
          <w:rFonts w:hint="eastAsia"/>
        </w:rPr>
        <w:t>应禁止未授权访问和使用用户个人信息。</w:t>
      </w:r>
    </w:p>
    <w:p w:rsidR="00FA3EF8" w:rsidRPr="00582B4A" w:rsidRDefault="00FA3EF8" w:rsidP="000D57C1">
      <w:pPr>
        <w:pStyle w:val="af2"/>
        <w:spacing w:line="360" w:lineRule="exact"/>
        <w:rPr>
          <w:rFonts w:cs="Times New Roman"/>
        </w:rPr>
      </w:pPr>
      <w:bookmarkStart w:id="634" w:name="_Toc459644708"/>
      <w:r>
        <w:rPr>
          <w:rFonts w:hint="eastAsia"/>
        </w:rPr>
        <w:t>管理要求</w:t>
      </w:r>
      <w:bookmarkEnd w:id="634"/>
    </w:p>
    <w:p w:rsidR="00FA3EF8" w:rsidRDefault="00FA3EF8" w:rsidP="000D57C1">
      <w:pPr>
        <w:pStyle w:val="af3"/>
        <w:spacing w:line="360" w:lineRule="exact"/>
        <w:rPr>
          <w:rFonts w:ascii="Times New Roman" w:cs="Times New Roman"/>
        </w:rPr>
      </w:pPr>
      <w:bookmarkStart w:id="635" w:name="_Toc105233333"/>
      <w:bookmarkStart w:id="636" w:name="_Toc105233601"/>
      <w:bookmarkStart w:id="637" w:name="_Toc105233869"/>
      <w:bookmarkStart w:id="638" w:name="_Toc105234139"/>
      <w:bookmarkStart w:id="639" w:name="_Toc127851952"/>
      <w:bookmarkStart w:id="640" w:name="_Toc163984842"/>
      <w:bookmarkStart w:id="641" w:name="_Toc459644709"/>
      <w:bookmarkStart w:id="642" w:name="_Toc105233335"/>
      <w:bookmarkStart w:id="643" w:name="_Toc105233603"/>
      <w:bookmarkStart w:id="644" w:name="_Toc105233871"/>
      <w:bookmarkStart w:id="645" w:name="_Toc105234141"/>
      <w:bookmarkStart w:id="646" w:name="_Toc127851954"/>
      <w:bookmarkStart w:id="647" w:name="_Toc105230951"/>
      <w:bookmarkStart w:id="648" w:name="_Toc105231069"/>
      <w:bookmarkStart w:id="649" w:name="_Toc105233337"/>
      <w:bookmarkStart w:id="650" w:name="_Toc105233605"/>
      <w:bookmarkStart w:id="651" w:name="_Toc105233873"/>
      <w:bookmarkStart w:id="652" w:name="_Toc105234143"/>
      <w:bookmarkStart w:id="653" w:name="_Toc105234251"/>
      <w:bookmarkStart w:id="654" w:name="_Toc105234329"/>
      <w:bookmarkStart w:id="655" w:name="_Toc105234395"/>
      <w:bookmarkStart w:id="656" w:name="_Toc105260106"/>
      <w:bookmarkStart w:id="657" w:name="_Toc105260333"/>
      <w:r w:rsidRPr="00132606">
        <w:rPr>
          <w:rFonts w:ascii="Times New Roman" w:hint="eastAsia"/>
        </w:rPr>
        <w:t>安全</w:t>
      </w:r>
      <w:r>
        <w:rPr>
          <w:rFonts w:ascii="Times New Roman" w:hint="eastAsia"/>
        </w:rPr>
        <w:t>策略和</w:t>
      </w:r>
      <w:r w:rsidRPr="00132606">
        <w:rPr>
          <w:rFonts w:ascii="Times New Roman" w:hint="eastAsia"/>
        </w:rPr>
        <w:t>管理制度</w:t>
      </w:r>
      <w:bookmarkEnd w:id="635"/>
      <w:bookmarkEnd w:id="636"/>
      <w:bookmarkEnd w:id="637"/>
      <w:bookmarkEnd w:id="638"/>
      <w:bookmarkEnd w:id="639"/>
      <w:bookmarkEnd w:id="640"/>
      <w:bookmarkEnd w:id="641"/>
    </w:p>
    <w:p w:rsidR="00FA3EF8" w:rsidRDefault="00FA3EF8" w:rsidP="004F41B6">
      <w:pPr>
        <w:pStyle w:val="af4"/>
        <w:spacing w:line="360" w:lineRule="exact"/>
        <w:rPr>
          <w:rFonts w:cs="Times New Roman"/>
        </w:rPr>
      </w:pPr>
      <w:bookmarkStart w:id="658" w:name="_Toc459644710"/>
      <w:r>
        <w:rPr>
          <w:rFonts w:hint="eastAsia"/>
        </w:rPr>
        <w:t>安全策略</w:t>
      </w:r>
      <w:bookmarkEnd w:id="658"/>
    </w:p>
    <w:p w:rsidR="00FA3EF8" w:rsidRPr="006C2056" w:rsidRDefault="00FA3EF8" w:rsidP="00796B86">
      <w:pPr>
        <w:pStyle w:val="aff7"/>
        <w:spacing w:line="360" w:lineRule="exact"/>
        <w:ind w:firstLineChars="200" w:firstLine="420"/>
        <w:rPr>
          <w:rFonts w:cs="Times New Roman"/>
        </w:rPr>
      </w:pPr>
      <w:r w:rsidRPr="006C2056">
        <w:rPr>
          <w:rFonts w:hint="eastAsia"/>
        </w:rPr>
        <w:t>应制定信息安全工作的总体方针和安全策略，说明机构安全工作的总体目标、范围、原则和安全框架等。</w:t>
      </w:r>
    </w:p>
    <w:p w:rsidR="00FA3EF8" w:rsidRDefault="00FA3EF8" w:rsidP="000D57C1">
      <w:pPr>
        <w:pStyle w:val="af4"/>
        <w:spacing w:line="360" w:lineRule="exact"/>
        <w:rPr>
          <w:rFonts w:cs="Times New Roman"/>
        </w:rPr>
      </w:pPr>
      <w:bookmarkStart w:id="659" w:name="_Toc163984843"/>
      <w:bookmarkStart w:id="660" w:name="_Toc459644711"/>
      <w:r w:rsidRPr="00E876B4">
        <w:rPr>
          <w:rFonts w:hint="eastAsia"/>
        </w:rPr>
        <w:t>管理制度</w:t>
      </w:r>
      <w:bookmarkEnd w:id="659"/>
      <w:bookmarkEnd w:id="660"/>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4F41B6">
      <w:pPr>
        <w:pStyle w:val="aff7"/>
        <w:numPr>
          <w:ilvl w:val="0"/>
          <w:numId w:val="209"/>
        </w:numPr>
        <w:spacing w:line="360" w:lineRule="exact"/>
        <w:rPr>
          <w:rFonts w:cs="Times New Roman"/>
        </w:rPr>
      </w:pPr>
      <w:r>
        <w:rPr>
          <w:rFonts w:hint="eastAsia"/>
        </w:rPr>
        <w:t>应对安全管理活动中的各类管理内容建立安全管理制度；</w:t>
      </w:r>
    </w:p>
    <w:p w:rsidR="00FA3EF8" w:rsidRDefault="00FA3EF8" w:rsidP="004F41B6">
      <w:pPr>
        <w:pStyle w:val="aff7"/>
        <w:numPr>
          <w:ilvl w:val="0"/>
          <w:numId w:val="209"/>
        </w:numPr>
        <w:spacing w:line="360" w:lineRule="exact"/>
        <w:rPr>
          <w:rFonts w:cs="Times New Roman"/>
        </w:rPr>
      </w:pPr>
      <w:r>
        <w:rPr>
          <w:rFonts w:hint="eastAsia"/>
        </w:rPr>
        <w:t>应对要求管理人员或操作人员执行的日常管理操作建立操作规程；</w:t>
      </w:r>
    </w:p>
    <w:p w:rsidR="00FA3EF8" w:rsidRPr="002A5579" w:rsidRDefault="00FA3EF8" w:rsidP="004F41B6">
      <w:pPr>
        <w:pStyle w:val="aff7"/>
        <w:numPr>
          <w:ilvl w:val="0"/>
          <w:numId w:val="209"/>
        </w:numPr>
        <w:spacing w:line="360" w:lineRule="exact"/>
        <w:rPr>
          <w:rFonts w:cs="Times New Roman"/>
          <w:b/>
          <w:bCs/>
        </w:rPr>
      </w:pPr>
      <w:r w:rsidRPr="002A5579">
        <w:rPr>
          <w:rFonts w:hint="eastAsia"/>
          <w:b/>
          <w:bCs/>
        </w:rPr>
        <w:t>应形成由安全策略、管理制度、操作规程、记录表单等构成的全面的信息安全管理制度体系。</w:t>
      </w:r>
    </w:p>
    <w:p w:rsidR="00FA3EF8" w:rsidRDefault="00FA3EF8" w:rsidP="000D57C1">
      <w:pPr>
        <w:pStyle w:val="af4"/>
        <w:spacing w:line="360" w:lineRule="exact"/>
        <w:rPr>
          <w:rFonts w:cs="Times New Roman"/>
        </w:rPr>
      </w:pPr>
      <w:bookmarkStart w:id="661" w:name="_Toc163984844"/>
      <w:bookmarkStart w:id="662" w:name="_Toc459644712"/>
      <w:r w:rsidRPr="00E876B4">
        <w:rPr>
          <w:rFonts w:hint="eastAsia"/>
        </w:rPr>
        <w:lastRenderedPageBreak/>
        <w:t>制定和发布</w:t>
      </w:r>
      <w:bookmarkEnd w:id="661"/>
      <w:bookmarkEnd w:id="662"/>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97"/>
        </w:numPr>
        <w:spacing w:line="360" w:lineRule="exact"/>
        <w:rPr>
          <w:rFonts w:cs="Times New Roman"/>
        </w:rPr>
      </w:pPr>
      <w:r>
        <w:rPr>
          <w:rFonts w:hint="eastAsia"/>
        </w:rPr>
        <w:t>应指定或授权专门的部门或人员负责安全管理制度的制定；</w:t>
      </w:r>
    </w:p>
    <w:p w:rsidR="00FA3EF8" w:rsidRPr="00200BFD" w:rsidRDefault="00FA3EF8" w:rsidP="00C36287">
      <w:pPr>
        <w:pStyle w:val="aff7"/>
        <w:numPr>
          <w:ilvl w:val="0"/>
          <w:numId w:val="97"/>
        </w:numPr>
        <w:spacing w:line="360" w:lineRule="exact"/>
        <w:rPr>
          <w:rFonts w:cs="Times New Roman"/>
        </w:rPr>
      </w:pPr>
      <w:r>
        <w:rPr>
          <w:rFonts w:hint="eastAsia"/>
        </w:rPr>
        <w:t>安全管理制度应通过正式、有效的方式发布，并进行版本控制。</w:t>
      </w:r>
    </w:p>
    <w:p w:rsidR="00FA3EF8" w:rsidRDefault="00FA3EF8" w:rsidP="000D57C1">
      <w:pPr>
        <w:pStyle w:val="af4"/>
        <w:spacing w:line="360" w:lineRule="exact"/>
        <w:rPr>
          <w:rFonts w:cs="Times New Roman"/>
        </w:rPr>
      </w:pPr>
      <w:bookmarkStart w:id="663" w:name="_Toc163984845"/>
      <w:bookmarkStart w:id="664" w:name="_Toc459644713"/>
      <w:r w:rsidRPr="00E876B4">
        <w:rPr>
          <w:rFonts w:hint="eastAsia"/>
        </w:rPr>
        <w:t>评审和修订</w:t>
      </w:r>
      <w:bookmarkEnd w:id="663"/>
      <w:bookmarkEnd w:id="664"/>
    </w:p>
    <w:p w:rsidR="00FA3EF8" w:rsidRPr="00200BFD" w:rsidRDefault="00FA3EF8" w:rsidP="00796B86">
      <w:pPr>
        <w:pStyle w:val="aff7"/>
        <w:spacing w:line="360" w:lineRule="exact"/>
        <w:ind w:firstLineChars="200" w:firstLine="420"/>
        <w:rPr>
          <w:rFonts w:cs="Times New Roman"/>
        </w:rPr>
      </w:pPr>
      <w:r w:rsidRPr="002A5579">
        <w:rPr>
          <w:rFonts w:hint="eastAsia"/>
        </w:rPr>
        <w:t>应定期对安全管理制度的合理性和适用性进行论证和审定，对存在不足或需要改进的安全管理制度进行修订。</w:t>
      </w:r>
    </w:p>
    <w:p w:rsidR="00FA3EF8" w:rsidRPr="00132606" w:rsidRDefault="00FA3EF8" w:rsidP="000D57C1">
      <w:pPr>
        <w:pStyle w:val="af3"/>
        <w:spacing w:line="360" w:lineRule="exact"/>
        <w:rPr>
          <w:rFonts w:ascii="Times New Roman" w:cs="Times New Roman"/>
        </w:rPr>
      </w:pPr>
      <w:bookmarkStart w:id="665" w:name="_Toc105233332"/>
      <w:bookmarkStart w:id="666" w:name="_Toc105233600"/>
      <w:bookmarkStart w:id="667" w:name="_Toc105233868"/>
      <w:bookmarkStart w:id="668" w:name="_Toc105234138"/>
      <w:bookmarkStart w:id="669" w:name="_Toc127851951"/>
      <w:bookmarkStart w:id="670" w:name="_Toc163984836"/>
      <w:bookmarkStart w:id="671" w:name="_Toc459644714"/>
      <w:r w:rsidRPr="00132606">
        <w:rPr>
          <w:rFonts w:ascii="Times New Roman" w:hint="eastAsia"/>
        </w:rPr>
        <w:t>安全管理机构</w:t>
      </w:r>
      <w:bookmarkEnd w:id="665"/>
      <w:bookmarkEnd w:id="666"/>
      <w:bookmarkEnd w:id="667"/>
      <w:bookmarkEnd w:id="668"/>
      <w:bookmarkEnd w:id="669"/>
      <w:bookmarkEnd w:id="670"/>
      <w:r>
        <w:rPr>
          <w:rFonts w:ascii="Times New Roman" w:hint="eastAsia"/>
        </w:rPr>
        <w:t>和人员</w:t>
      </w:r>
      <w:bookmarkEnd w:id="671"/>
    </w:p>
    <w:p w:rsidR="00FA3EF8" w:rsidRDefault="00FA3EF8" w:rsidP="000D57C1">
      <w:pPr>
        <w:pStyle w:val="af4"/>
        <w:spacing w:line="360" w:lineRule="exact"/>
        <w:rPr>
          <w:rFonts w:cs="Times New Roman"/>
        </w:rPr>
      </w:pPr>
      <w:bookmarkStart w:id="672" w:name="_Toc163984837"/>
      <w:bookmarkStart w:id="673" w:name="_Toc459644715"/>
      <w:r w:rsidRPr="00E876B4">
        <w:rPr>
          <w:rFonts w:hint="eastAsia"/>
        </w:rPr>
        <w:t>岗位设置</w:t>
      </w:r>
      <w:bookmarkEnd w:id="672"/>
      <w:bookmarkEnd w:id="67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2A5579" w:rsidRDefault="00FA3EF8" w:rsidP="00C36287">
      <w:pPr>
        <w:pStyle w:val="aff7"/>
        <w:numPr>
          <w:ilvl w:val="0"/>
          <w:numId w:val="83"/>
        </w:numPr>
        <w:spacing w:line="360" w:lineRule="exact"/>
        <w:rPr>
          <w:rFonts w:cs="Times New Roman"/>
          <w:b/>
          <w:bCs/>
        </w:rPr>
      </w:pPr>
      <w:r w:rsidRPr="002A5579">
        <w:rPr>
          <w:rFonts w:hint="eastAsia"/>
          <w:b/>
          <w:bCs/>
        </w:rPr>
        <w:t>应成立指导和管理信息</w:t>
      </w:r>
      <w:r w:rsidR="00587744">
        <w:rPr>
          <w:rFonts w:hint="eastAsia"/>
          <w:b/>
          <w:bCs/>
        </w:rPr>
        <w:t>安全工作的委员会或领导小组，其最高领导由单位主管领导委任或授权；</w:t>
      </w:r>
    </w:p>
    <w:p w:rsidR="00FA3EF8" w:rsidRDefault="00FA3EF8" w:rsidP="00C36287">
      <w:pPr>
        <w:pStyle w:val="aff7"/>
        <w:numPr>
          <w:ilvl w:val="0"/>
          <w:numId w:val="83"/>
        </w:numPr>
        <w:spacing w:line="360" w:lineRule="exact"/>
        <w:rPr>
          <w:rFonts w:cs="Times New Roman"/>
        </w:rPr>
      </w:pPr>
      <w:r>
        <w:rPr>
          <w:rFonts w:hint="eastAsia"/>
        </w:rPr>
        <w:t>应设立信息安全管理工作的职能部门，设立安全主管、安全管理各个方面的负责人岗位，并定义各负责人的职责；</w:t>
      </w:r>
    </w:p>
    <w:p w:rsidR="00FA3EF8" w:rsidRDefault="00FA3EF8" w:rsidP="00C36287">
      <w:pPr>
        <w:pStyle w:val="aff7"/>
        <w:numPr>
          <w:ilvl w:val="0"/>
          <w:numId w:val="83"/>
        </w:numPr>
        <w:spacing w:line="360" w:lineRule="exact"/>
        <w:rPr>
          <w:rFonts w:cs="Times New Roman"/>
        </w:rPr>
      </w:pPr>
      <w:r>
        <w:rPr>
          <w:rFonts w:hint="eastAsia"/>
        </w:rPr>
        <w:t>应设立系统管理员、网络管理员、安全管理员等岗位，并定义部门及各个工作岗位的职责。</w:t>
      </w:r>
    </w:p>
    <w:p w:rsidR="00FA3EF8" w:rsidRDefault="00FA3EF8" w:rsidP="000D57C1">
      <w:pPr>
        <w:pStyle w:val="af4"/>
        <w:spacing w:line="360" w:lineRule="exact"/>
        <w:rPr>
          <w:rFonts w:cs="Times New Roman"/>
        </w:rPr>
      </w:pPr>
      <w:bookmarkStart w:id="674" w:name="_Toc163984838"/>
      <w:bookmarkStart w:id="675" w:name="_Toc459644716"/>
      <w:r w:rsidRPr="00E876B4">
        <w:rPr>
          <w:rFonts w:hint="eastAsia"/>
        </w:rPr>
        <w:t>人员配备</w:t>
      </w:r>
      <w:bookmarkEnd w:id="674"/>
      <w:bookmarkEnd w:id="67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00"/>
        </w:numPr>
        <w:spacing w:line="360" w:lineRule="exact"/>
        <w:rPr>
          <w:rFonts w:cs="Times New Roman"/>
        </w:rPr>
      </w:pPr>
      <w:r>
        <w:rPr>
          <w:rFonts w:hint="eastAsia"/>
        </w:rPr>
        <w:t>应配备一定数量的系统管理员、网络管理员、安全管理员等；</w:t>
      </w:r>
    </w:p>
    <w:p w:rsidR="00FA3EF8" w:rsidRPr="001C3C22" w:rsidRDefault="00FA3EF8" w:rsidP="00C36287">
      <w:pPr>
        <w:pStyle w:val="aff7"/>
        <w:numPr>
          <w:ilvl w:val="0"/>
          <w:numId w:val="100"/>
        </w:numPr>
        <w:spacing w:line="360" w:lineRule="exact"/>
        <w:rPr>
          <w:rFonts w:cs="Times New Roman"/>
          <w:b/>
          <w:bCs/>
        </w:rPr>
      </w:pPr>
      <w:r w:rsidRPr="001C3C22">
        <w:rPr>
          <w:rFonts w:hint="eastAsia"/>
          <w:b/>
          <w:bCs/>
        </w:rPr>
        <w:t>应配备专职安全管理员，不可兼任。</w:t>
      </w:r>
    </w:p>
    <w:p w:rsidR="00FA3EF8" w:rsidRDefault="00FA3EF8" w:rsidP="000D57C1">
      <w:pPr>
        <w:pStyle w:val="af4"/>
        <w:spacing w:line="360" w:lineRule="exact"/>
        <w:rPr>
          <w:rFonts w:cs="Times New Roman"/>
        </w:rPr>
      </w:pPr>
      <w:bookmarkStart w:id="676" w:name="_Toc163984839"/>
      <w:bookmarkStart w:id="677" w:name="_Toc459644717"/>
      <w:r w:rsidRPr="00E876B4">
        <w:rPr>
          <w:rFonts w:hint="eastAsia"/>
        </w:rPr>
        <w:t>授权和审批</w:t>
      </w:r>
      <w:bookmarkEnd w:id="676"/>
      <w:bookmarkEnd w:id="67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84"/>
        </w:numPr>
        <w:spacing w:line="360" w:lineRule="exact"/>
        <w:rPr>
          <w:rFonts w:cs="Times New Roman"/>
        </w:rPr>
      </w:pPr>
      <w:r>
        <w:rPr>
          <w:rFonts w:hint="eastAsia"/>
        </w:rPr>
        <w:t>应根据各个部门和岗位的职责明确授权审批事项、审批部门和批准人等；</w:t>
      </w:r>
    </w:p>
    <w:p w:rsidR="00FA3EF8" w:rsidRDefault="00FA3EF8" w:rsidP="00C36287">
      <w:pPr>
        <w:pStyle w:val="aff7"/>
        <w:numPr>
          <w:ilvl w:val="0"/>
          <w:numId w:val="84"/>
        </w:numPr>
        <w:spacing w:line="360" w:lineRule="exact"/>
        <w:rPr>
          <w:rFonts w:cs="Times New Roman"/>
        </w:rPr>
      </w:pPr>
      <w:r>
        <w:rPr>
          <w:rFonts w:hint="eastAsia"/>
        </w:rPr>
        <w:t>应针对系统变更、重要操作、物理访问和系统接入等事项建立审批程序，按照审批程序执行审批过程，对重要活动建立逐级审批制度；</w:t>
      </w:r>
    </w:p>
    <w:p w:rsidR="00FA3EF8" w:rsidRPr="002A5579" w:rsidRDefault="00FA3EF8" w:rsidP="00C36287">
      <w:pPr>
        <w:pStyle w:val="aff7"/>
        <w:numPr>
          <w:ilvl w:val="0"/>
          <w:numId w:val="84"/>
        </w:numPr>
        <w:spacing w:line="360" w:lineRule="exact"/>
        <w:rPr>
          <w:rFonts w:cs="Times New Roman"/>
          <w:b/>
          <w:bCs/>
        </w:rPr>
      </w:pPr>
      <w:r w:rsidRPr="002A5579">
        <w:rPr>
          <w:rFonts w:hint="eastAsia"/>
          <w:b/>
          <w:bCs/>
        </w:rPr>
        <w:t>应定期审查审批事项，及时更新需授权和审批的项目、审批部门和审批人等信息。</w:t>
      </w:r>
    </w:p>
    <w:p w:rsidR="00FA3EF8" w:rsidRDefault="00FA3EF8" w:rsidP="000D57C1">
      <w:pPr>
        <w:pStyle w:val="af4"/>
        <w:spacing w:line="360" w:lineRule="exact"/>
        <w:rPr>
          <w:rFonts w:cs="Times New Roman"/>
        </w:rPr>
      </w:pPr>
      <w:bookmarkStart w:id="678" w:name="_Toc163984840"/>
      <w:bookmarkStart w:id="679" w:name="_Toc459644718"/>
      <w:r w:rsidRPr="00E876B4">
        <w:rPr>
          <w:rFonts w:hint="eastAsia"/>
        </w:rPr>
        <w:t>沟通和合作</w:t>
      </w:r>
      <w:bookmarkEnd w:id="678"/>
      <w:bookmarkEnd w:id="67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6C2056">
      <w:pPr>
        <w:pStyle w:val="aff7"/>
        <w:numPr>
          <w:ilvl w:val="0"/>
          <w:numId w:val="86"/>
        </w:numPr>
        <w:spacing w:line="360" w:lineRule="exact"/>
        <w:rPr>
          <w:rFonts w:cs="Times New Roman"/>
        </w:rPr>
      </w:pPr>
      <w:r w:rsidRPr="006C2056">
        <w:rPr>
          <w:rFonts w:hint="eastAsia"/>
        </w:rPr>
        <w:t>应加强各类管理人员之间、组织内部机构之间以及信息安全职能部门内部的合作与沟通，定期召开协调会议，共同协作处理信息安全问题；</w:t>
      </w:r>
    </w:p>
    <w:p w:rsidR="00FA3EF8" w:rsidRDefault="00FA3EF8" w:rsidP="00C36287">
      <w:pPr>
        <w:pStyle w:val="aff7"/>
        <w:numPr>
          <w:ilvl w:val="0"/>
          <w:numId w:val="86"/>
        </w:numPr>
        <w:spacing w:line="360" w:lineRule="exact"/>
        <w:rPr>
          <w:rFonts w:cs="Times New Roman"/>
        </w:rPr>
      </w:pPr>
      <w:r>
        <w:rPr>
          <w:rFonts w:hint="eastAsia"/>
        </w:rPr>
        <w:t>应加强与兄弟单位、公安机关、各类供应商、业界专家及安全组织的合作与沟通；</w:t>
      </w:r>
    </w:p>
    <w:p w:rsidR="00FA3EF8" w:rsidRDefault="00FA3EF8" w:rsidP="00C36287">
      <w:pPr>
        <w:pStyle w:val="aff7"/>
        <w:numPr>
          <w:ilvl w:val="0"/>
          <w:numId w:val="86"/>
        </w:numPr>
        <w:spacing w:line="360" w:lineRule="exact"/>
        <w:rPr>
          <w:rFonts w:cs="Times New Roman"/>
        </w:rPr>
      </w:pPr>
      <w:r>
        <w:rPr>
          <w:rFonts w:hint="eastAsia"/>
        </w:rPr>
        <w:t>应建立外联单位联系列表，包括外联单位名称、合作内容、联系人和联系方式等信息。</w:t>
      </w:r>
    </w:p>
    <w:p w:rsidR="00FA3EF8" w:rsidRDefault="00FA3EF8" w:rsidP="000D57C1">
      <w:pPr>
        <w:pStyle w:val="af4"/>
        <w:spacing w:line="360" w:lineRule="exact"/>
        <w:rPr>
          <w:rFonts w:cs="Times New Roman"/>
        </w:rPr>
      </w:pPr>
      <w:bookmarkStart w:id="680" w:name="_Toc163984841"/>
      <w:bookmarkStart w:id="681" w:name="_Toc459644719"/>
      <w:r w:rsidRPr="00E876B4">
        <w:rPr>
          <w:rFonts w:hint="eastAsia"/>
        </w:rPr>
        <w:t>审核和检查</w:t>
      </w:r>
      <w:bookmarkEnd w:id="680"/>
      <w:bookmarkEnd w:id="68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85"/>
        </w:numPr>
        <w:spacing w:line="360" w:lineRule="exact"/>
        <w:rPr>
          <w:rFonts w:cs="Times New Roman"/>
        </w:rPr>
      </w:pPr>
      <w:r>
        <w:rPr>
          <w:rFonts w:hint="eastAsia"/>
        </w:rPr>
        <w:t>应定期进行常规安全检查，检查内容包括系统日常运行、系统漏洞和数据备份等情况；</w:t>
      </w:r>
    </w:p>
    <w:p w:rsidR="00FA3EF8" w:rsidRPr="002A5579" w:rsidRDefault="00FA3EF8" w:rsidP="00C36287">
      <w:pPr>
        <w:pStyle w:val="aff7"/>
        <w:numPr>
          <w:ilvl w:val="0"/>
          <w:numId w:val="85"/>
        </w:numPr>
        <w:spacing w:line="360" w:lineRule="exact"/>
        <w:rPr>
          <w:rFonts w:cs="Times New Roman"/>
          <w:b/>
          <w:bCs/>
        </w:rPr>
      </w:pPr>
      <w:r w:rsidRPr="002A5579">
        <w:rPr>
          <w:rFonts w:hint="eastAsia"/>
          <w:b/>
          <w:bCs/>
        </w:rPr>
        <w:t>应定期进行全面安全检查，检查内容包括现有安全技术措施的有效性、安全配置与安全策略的一致性、安全管理制度的执行情况等；</w:t>
      </w:r>
    </w:p>
    <w:p w:rsidR="00FA3EF8" w:rsidRPr="002A5579" w:rsidRDefault="00FA3EF8" w:rsidP="00C36287">
      <w:pPr>
        <w:pStyle w:val="aff7"/>
        <w:numPr>
          <w:ilvl w:val="0"/>
          <w:numId w:val="85"/>
        </w:numPr>
        <w:spacing w:line="360" w:lineRule="exact"/>
        <w:rPr>
          <w:rFonts w:cs="Times New Roman"/>
          <w:b/>
          <w:bCs/>
        </w:rPr>
      </w:pPr>
      <w:r w:rsidRPr="002A5579">
        <w:rPr>
          <w:rFonts w:hint="eastAsia"/>
          <w:b/>
          <w:bCs/>
        </w:rPr>
        <w:t>应制定安全检查表格实施安全检查，汇总安全检查数据，形成安全检查报告，并对安全检查结果进行通报。</w:t>
      </w:r>
    </w:p>
    <w:p w:rsidR="00FA3EF8" w:rsidRDefault="00FA3EF8" w:rsidP="000D57C1">
      <w:pPr>
        <w:pStyle w:val="af4"/>
        <w:spacing w:line="360" w:lineRule="exact"/>
        <w:rPr>
          <w:rFonts w:cs="Times New Roman"/>
        </w:rPr>
      </w:pPr>
      <w:bookmarkStart w:id="682" w:name="_Toc163984847"/>
      <w:bookmarkStart w:id="683" w:name="_Toc459644720"/>
      <w:r w:rsidRPr="00E876B4">
        <w:rPr>
          <w:rFonts w:hint="eastAsia"/>
        </w:rPr>
        <w:lastRenderedPageBreak/>
        <w:t>人员录用</w:t>
      </w:r>
      <w:bookmarkEnd w:id="682"/>
      <w:bookmarkEnd w:id="68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87"/>
        </w:numPr>
        <w:spacing w:line="360" w:lineRule="exact"/>
        <w:rPr>
          <w:rFonts w:cs="Times New Roman"/>
        </w:rPr>
      </w:pPr>
      <w:r>
        <w:rPr>
          <w:rFonts w:hint="eastAsia"/>
        </w:rPr>
        <w:t>应指定或授权专门的部门或人员负责人员录用；</w:t>
      </w:r>
    </w:p>
    <w:p w:rsidR="00FA3EF8" w:rsidRDefault="00FA3EF8" w:rsidP="00C36287">
      <w:pPr>
        <w:pStyle w:val="aff7"/>
        <w:numPr>
          <w:ilvl w:val="0"/>
          <w:numId w:val="87"/>
        </w:numPr>
        <w:spacing w:line="360" w:lineRule="exact"/>
        <w:rPr>
          <w:rFonts w:cs="Times New Roman"/>
        </w:rPr>
      </w:pPr>
      <w:r>
        <w:rPr>
          <w:rFonts w:hint="eastAsia"/>
        </w:rPr>
        <w:t>对被录用人员的身份、背景、专业资格和资质等进行审查，</w:t>
      </w:r>
      <w:r w:rsidRPr="00BE142E">
        <w:rPr>
          <w:rFonts w:hint="eastAsia"/>
          <w:b/>
          <w:bCs/>
        </w:rPr>
        <w:t>对其所具有的技术技能进行考核；</w:t>
      </w:r>
    </w:p>
    <w:p w:rsidR="00FA3EF8" w:rsidRPr="002A5579" w:rsidRDefault="00FA3EF8" w:rsidP="00C36287">
      <w:pPr>
        <w:pStyle w:val="aff7"/>
        <w:numPr>
          <w:ilvl w:val="0"/>
          <w:numId w:val="87"/>
        </w:numPr>
        <w:spacing w:line="360" w:lineRule="exact"/>
        <w:rPr>
          <w:rFonts w:cs="Times New Roman"/>
          <w:b/>
          <w:bCs/>
        </w:rPr>
      </w:pPr>
      <w:r w:rsidRPr="002A5579">
        <w:rPr>
          <w:rFonts w:hint="eastAsia"/>
          <w:b/>
          <w:bCs/>
        </w:rPr>
        <w:t>应与被录用人员签署保密协议，与关键岗位人员签署岗位责任协议。</w:t>
      </w:r>
    </w:p>
    <w:p w:rsidR="00FA3EF8" w:rsidRDefault="00FA3EF8" w:rsidP="000D57C1">
      <w:pPr>
        <w:pStyle w:val="af4"/>
        <w:spacing w:line="360" w:lineRule="exact"/>
        <w:rPr>
          <w:rFonts w:cs="Times New Roman"/>
        </w:rPr>
      </w:pPr>
      <w:bookmarkStart w:id="684" w:name="_Toc163984848"/>
      <w:bookmarkStart w:id="685" w:name="_Toc459644721"/>
      <w:r w:rsidRPr="00E876B4">
        <w:rPr>
          <w:rFonts w:hint="eastAsia"/>
        </w:rPr>
        <w:t>人员离岗</w:t>
      </w:r>
      <w:bookmarkEnd w:id="684"/>
      <w:bookmarkEnd w:id="68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32"/>
        </w:numPr>
        <w:spacing w:line="360" w:lineRule="exact"/>
        <w:rPr>
          <w:rFonts w:cs="Times New Roman"/>
        </w:rPr>
      </w:pPr>
      <w:r>
        <w:rPr>
          <w:rFonts w:hint="eastAsia"/>
        </w:rPr>
        <w:t>应及时终止离岗员工的所有访问权限，取回各种身份证件、钥匙、徽章等以及机构提供的软硬件设备；</w:t>
      </w:r>
    </w:p>
    <w:p w:rsidR="00FA3EF8" w:rsidRPr="00BE142E" w:rsidRDefault="00FA3EF8" w:rsidP="00C36287">
      <w:pPr>
        <w:pStyle w:val="aff7"/>
        <w:numPr>
          <w:ilvl w:val="0"/>
          <w:numId w:val="132"/>
        </w:numPr>
        <w:spacing w:line="360" w:lineRule="exact"/>
        <w:rPr>
          <w:rFonts w:cs="Times New Roman"/>
          <w:b/>
          <w:bCs/>
        </w:rPr>
      </w:pPr>
      <w:r w:rsidRPr="00BE142E">
        <w:rPr>
          <w:rFonts w:hint="eastAsia"/>
          <w:b/>
          <w:bCs/>
        </w:rPr>
        <w:t>应办理严格的调离手续，并承诺调离后的保密义务后方可离开。</w:t>
      </w:r>
    </w:p>
    <w:p w:rsidR="00FA3EF8" w:rsidRDefault="00FA3EF8" w:rsidP="000D57C1">
      <w:pPr>
        <w:pStyle w:val="af4"/>
        <w:spacing w:line="360" w:lineRule="exact"/>
        <w:rPr>
          <w:rFonts w:cs="Times New Roman"/>
        </w:rPr>
      </w:pPr>
      <w:bookmarkStart w:id="686" w:name="_Toc163984850"/>
      <w:bookmarkStart w:id="687" w:name="_Toc459644722"/>
      <w:r w:rsidRPr="00E876B4">
        <w:rPr>
          <w:rFonts w:hint="eastAsia"/>
        </w:rPr>
        <w:t>安全意识教育和培训</w:t>
      </w:r>
      <w:bookmarkEnd w:id="686"/>
      <w:bookmarkEnd w:id="68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96"/>
        </w:numPr>
        <w:spacing w:line="360" w:lineRule="exact"/>
        <w:rPr>
          <w:rFonts w:cs="Times New Roman"/>
        </w:rPr>
      </w:pPr>
      <w:r>
        <w:rPr>
          <w:rFonts w:hint="eastAsia"/>
        </w:rPr>
        <w:t>应对各类人员进行安全意识教育和岗位技能培训，并告知相关的安全责任和惩戒措施；</w:t>
      </w:r>
    </w:p>
    <w:p w:rsidR="00FA3EF8" w:rsidRPr="00BE142E" w:rsidRDefault="00FA3EF8" w:rsidP="00C36287">
      <w:pPr>
        <w:pStyle w:val="aff7"/>
        <w:numPr>
          <w:ilvl w:val="0"/>
          <w:numId w:val="96"/>
        </w:numPr>
        <w:spacing w:line="360" w:lineRule="exact"/>
        <w:rPr>
          <w:rFonts w:cs="Times New Roman"/>
          <w:b/>
          <w:bCs/>
        </w:rPr>
      </w:pPr>
      <w:r w:rsidRPr="00BE142E">
        <w:rPr>
          <w:rFonts w:hint="eastAsia"/>
          <w:b/>
          <w:bCs/>
        </w:rPr>
        <w:t>应针对不同岗位制定不同的培训计划，对信息安全基础知识、岗位操作规程等进行培训。</w:t>
      </w:r>
    </w:p>
    <w:p w:rsidR="00FA3EF8" w:rsidRDefault="00FA3EF8" w:rsidP="000D57C1">
      <w:pPr>
        <w:pStyle w:val="af4"/>
        <w:spacing w:line="360" w:lineRule="exact"/>
        <w:rPr>
          <w:rFonts w:cs="Times New Roman"/>
        </w:rPr>
      </w:pPr>
      <w:bookmarkStart w:id="688" w:name="_Toc163984851"/>
      <w:bookmarkStart w:id="689" w:name="_Toc459644723"/>
      <w:r w:rsidRPr="00E876B4">
        <w:rPr>
          <w:rFonts w:hint="eastAsia"/>
        </w:rPr>
        <w:t>外部人员访问管理</w:t>
      </w:r>
      <w:bookmarkEnd w:id="688"/>
      <w:bookmarkEnd w:id="68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88"/>
        </w:numPr>
        <w:spacing w:line="360" w:lineRule="exact"/>
        <w:rPr>
          <w:rFonts w:cs="Times New Roman"/>
        </w:rPr>
      </w:pPr>
      <w:r>
        <w:rPr>
          <w:rFonts w:hint="eastAsia"/>
        </w:rPr>
        <w:t>应确保在外部人员物理访问受控区域前先提出书面申请，批准后由专人全程陪同，并登记备案；</w:t>
      </w:r>
    </w:p>
    <w:p w:rsidR="00FA3EF8" w:rsidRDefault="00FA3EF8" w:rsidP="00C36287">
      <w:pPr>
        <w:pStyle w:val="aff7"/>
        <w:numPr>
          <w:ilvl w:val="0"/>
          <w:numId w:val="88"/>
        </w:numPr>
        <w:spacing w:line="360" w:lineRule="exact"/>
        <w:rPr>
          <w:rFonts w:cs="Times New Roman"/>
        </w:rPr>
      </w:pPr>
      <w:r>
        <w:rPr>
          <w:rFonts w:hint="eastAsia"/>
        </w:rPr>
        <w:t>应确保在外部人员接入网络访问系统前先提出书面申请，批准后由专人开设账号、分配权限，并登记备案；</w:t>
      </w:r>
    </w:p>
    <w:p w:rsidR="00FA3EF8" w:rsidRDefault="00FA3EF8" w:rsidP="00C36287">
      <w:pPr>
        <w:pStyle w:val="aff7"/>
        <w:numPr>
          <w:ilvl w:val="0"/>
          <w:numId w:val="88"/>
        </w:numPr>
        <w:spacing w:line="360" w:lineRule="exact"/>
        <w:rPr>
          <w:rFonts w:cs="Times New Roman"/>
        </w:rPr>
      </w:pPr>
      <w:r>
        <w:rPr>
          <w:rFonts w:hint="eastAsia"/>
        </w:rPr>
        <w:t>外部人员离场后应及时清除其所有的访问权限；</w:t>
      </w:r>
    </w:p>
    <w:p w:rsidR="00FA3EF8" w:rsidRPr="00BE142E" w:rsidRDefault="00FA3EF8" w:rsidP="00C36287">
      <w:pPr>
        <w:pStyle w:val="aff7"/>
        <w:numPr>
          <w:ilvl w:val="0"/>
          <w:numId w:val="88"/>
        </w:numPr>
        <w:spacing w:line="360" w:lineRule="exact"/>
        <w:rPr>
          <w:rFonts w:cs="Times New Roman"/>
          <w:b/>
          <w:bCs/>
        </w:rPr>
      </w:pPr>
      <w:r w:rsidRPr="00BE142E">
        <w:rPr>
          <w:rFonts w:hint="eastAsia"/>
          <w:b/>
          <w:bCs/>
        </w:rPr>
        <w:t>获得系统访问授权的外部人员应签署保密协议，不得进行非授权操作，不得复制和泄露任何敏感信息。</w:t>
      </w:r>
    </w:p>
    <w:p w:rsidR="00FA3EF8" w:rsidRPr="00132606" w:rsidRDefault="00FA3EF8" w:rsidP="000D57C1">
      <w:pPr>
        <w:pStyle w:val="af3"/>
        <w:spacing w:line="360" w:lineRule="exact"/>
        <w:rPr>
          <w:rFonts w:ascii="Times New Roman" w:cs="Times New Roman"/>
        </w:rPr>
      </w:pPr>
      <w:bookmarkStart w:id="690" w:name="_Toc459644724"/>
      <w:r>
        <w:rPr>
          <w:rFonts w:ascii="Times New Roman" w:hint="eastAsia"/>
        </w:rPr>
        <w:t>安全</w:t>
      </w:r>
      <w:r w:rsidRPr="00132606">
        <w:rPr>
          <w:rFonts w:ascii="Times New Roman" w:hint="eastAsia"/>
        </w:rPr>
        <w:t>建设管理</w:t>
      </w:r>
      <w:bookmarkEnd w:id="642"/>
      <w:bookmarkEnd w:id="643"/>
      <w:bookmarkEnd w:id="644"/>
      <w:bookmarkEnd w:id="645"/>
      <w:bookmarkEnd w:id="646"/>
      <w:bookmarkEnd w:id="690"/>
    </w:p>
    <w:p w:rsidR="00FA3EF8" w:rsidRDefault="00FA3EF8" w:rsidP="000D57C1">
      <w:pPr>
        <w:pStyle w:val="af4"/>
        <w:spacing w:line="360" w:lineRule="exact"/>
        <w:rPr>
          <w:rFonts w:cs="Times New Roman"/>
        </w:rPr>
      </w:pPr>
      <w:bookmarkStart w:id="691" w:name="_Toc459644725"/>
      <w:bookmarkStart w:id="692" w:name="_Toc161025340"/>
      <w:r>
        <w:rPr>
          <w:rFonts w:hint="eastAsia"/>
        </w:rPr>
        <w:t>定级和备案</w:t>
      </w:r>
      <w:bookmarkEnd w:id="69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78"/>
        </w:numPr>
        <w:spacing w:line="360" w:lineRule="exact"/>
        <w:rPr>
          <w:rFonts w:cs="Times New Roman"/>
        </w:rPr>
      </w:pPr>
      <w:r>
        <w:rPr>
          <w:rFonts w:hint="eastAsia"/>
        </w:rPr>
        <w:t>应以书面的形式说明保护对象的边界、安全保护等级及确定等级的方法和理由；</w:t>
      </w:r>
    </w:p>
    <w:p w:rsidR="00FA3EF8" w:rsidRDefault="00FA3EF8" w:rsidP="00C36287">
      <w:pPr>
        <w:pStyle w:val="aff7"/>
        <w:numPr>
          <w:ilvl w:val="0"/>
          <w:numId w:val="78"/>
        </w:numPr>
        <w:spacing w:line="360" w:lineRule="exact"/>
        <w:rPr>
          <w:rFonts w:cs="Times New Roman"/>
        </w:rPr>
      </w:pPr>
      <w:r>
        <w:rPr>
          <w:rFonts w:hint="eastAsia"/>
        </w:rPr>
        <w:t>应组织相关部门和有关安全技术专家对定级结果的合理性和正确性进行论证和审定；</w:t>
      </w:r>
    </w:p>
    <w:p w:rsidR="00FA3EF8" w:rsidRDefault="00FA3EF8" w:rsidP="00C36287">
      <w:pPr>
        <w:pStyle w:val="aff7"/>
        <w:numPr>
          <w:ilvl w:val="0"/>
          <w:numId w:val="78"/>
        </w:numPr>
        <w:spacing w:line="360" w:lineRule="exact"/>
        <w:rPr>
          <w:rFonts w:cs="Times New Roman"/>
        </w:rPr>
      </w:pPr>
      <w:r>
        <w:rPr>
          <w:rFonts w:hint="eastAsia"/>
        </w:rPr>
        <w:t>应确保定级结果经过相关部门的批准；</w:t>
      </w:r>
    </w:p>
    <w:p w:rsidR="00FA3EF8" w:rsidRPr="00200BFD" w:rsidRDefault="00FA3EF8" w:rsidP="00C36287">
      <w:pPr>
        <w:pStyle w:val="aff7"/>
        <w:numPr>
          <w:ilvl w:val="0"/>
          <w:numId w:val="78"/>
        </w:numPr>
        <w:spacing w:line="360" w:lineRule="exact"/>
        <w:rPr>
          <w:rFonts w:cs="Times New Roman"/>
        </w:rPr>
      </w:pPr>
      <w:r>
        <w:rPr>
          <w:rFonts w:hint="eastAsia"/>
        </w:rPr>
        <w:t>应将备案材料报主管部门和相应公安机关备案。</w:t>
      </w:r>
    </w:p>
    <w:p w:rsidR="00FA3EF8" w:rsidRDefault="00FA3EF8" w:rsidP="000D57C1">
      <w:pPr>
        <w:pStyle w:val="af4"/>
        <w:spacing w:line="360" w:lineRule="exact"/>
        <w:rPr>
          <w:rFonts w:cs="Times New Roman"/>
        </w:rPr>
      </w:pPr>
      <w:bookmarkStart w:id="693" w:name="_Toc163984148"/>
      <w:bookmarkStart w:id="694" w:name="_Toc459644726"/>
      <w:r w:rsidRPr="00E876B4">
        <w:rPr>
          <w:rFonts w:hint="eastAsia"/>
        </w:rPr>
        <w:t>安全</w:t>
      </w:r>
      <w:r>
        <w:rPr>
          <w:rFonts w:hint="eastAsia"/>
        </w:rPr>
        <w:t>方案</w:t>
      </w:r>
      <w:r w:rsidRPr="00E876B4">
        <w:rPr>
          <w:rFonts w:hint="eastAsia"/>
        </w:rPr>
        <w:t>设计</w:t>
      </w:r>
      <w:bookmarkEnd w:id="693"/>
      <w:bookmarkEnd w:id="694"/>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98"/>
        </w:numPr>
        <w:spacing w:line="360" w:lineRule="exact"/>
        <w:rPr>
          <w:rFonts w:cs="Times New Roman"/>
        </w:rPr>
      </w:pPr>
      <w:r>
        <w:rPr>
          <w:rFonts w:hint="eastAsia"/>
        </w:rPr>
        <w:t>应根据安全保护等级选择基本安全措施，依据风险分析的结果补充和调整安全措施；</w:t>
      </w:r>
    </w:p>
    <w:p w:rsidR="00FA3EF8" w:rsidRPr="001C3C22" w:rsidRDefault="00FA3EF8" w:rsidP="00C36287">
      <w:pPr>
        <w:pStyle w:val="aff7"/>
        <w:numPr>
          <w:ilvl w:val="0"/>
          <w:numId w:val="98"/>
        </w:numPr>
        <w:spacing w:line="360" w:lineRule="exact"/>
        <w:rPr>
          <w:rFonts w:cs="Times New Roman"/>
          <w:b/>
          <w:bCs/>
        </w:rPr>
      </w:pPr>
      <w:r w:rsidRPr="001C3C22">
        <w:rPr>
          <w:rFonts w:hint="eastAsia"/>
          <w:b/>
          <w:bCs/>
        </w:rPr>
        <w:t>应根据</w:t>
      </w:r>
      <w:r>
        <w:rPr>
          <w:rFonts w:hint="eastAsia"/>
          <w:b/>
          <w:bCs/>
        </w:rPr>
        <w:t>保护对象</w:t>
      </w:r>
      <w:r w:rsidRPr="001C3C22">
        <w:rPr>
          <w:rFonts w:hint="eastAsia"/>
          <w:b/>
          <w:bCs/>
        </w:rPr>
        <w:t>的安全保护等级及与其他级别</w:t>
      </w:r>
      <w:r>
        <w:rPr>
          <w:rFonts w:hint="eastAsia"/>
          <w:b/>
          <w:bCs/>
        </w:rPr>
        <w:t>保护对象</w:t>
      </w:r>
      <w:r w:rsidRPr="001C3C22">
        <w:rPr>
          <w:rFonts w:hint="eastAsia"/>
          <w:b/>
          <w:bCs/>
        </w:rPr>
        <w:t>的关系进行安全整体规划和安全方案设计，并形成配套文件；</w:t>
      </w:r>
    </w:p>
    <w:p w:rsidR="00FA3EF8" w:rsidRPr="001C3C22" w:rsidRDefault="00FA3EF8" w:rsidP="00C36287">
      <w:pPr>
        <w:pStyle w:val="aff7"/>
        <w:numPr>
          <w:ilvl w:val="0"/>
          <w:numId w:val="98"/>
        </w:numPr>
        <w:spacing w:line="360" w:lineRule="exact"/>
        <w:rPr>
          <w:rFonts w:cs="Times New Roman"/>
          <w:b/>
          <w:bCs/>
        </w:rPr>
      </w:pPr>
      <w:r w:rsidRPr="001C3C22">
        <w:rPr>
          <w:rFonts w:hint="eastAsia"/>
          <w:b/>
          <w:bCs/>
        </w:rPr>
        <w:t>应组织相关部门和有关安全专家对</w:t>
      </w:r>
      <w:r>
        <w:rPr>
          <w:rFonts w:hint="eastAsia"/>
          <w:b/>
          <w:bCs/>
        </w:rPr>
        <w:t>安全整体</w:t>
      </w:r>
      <w:r w:rsidRPr="001C3C22">
        <w:rPr>
          <w:rFonts w:hint="eastAsia"/>
          <w:b/>
          <w:bCs/>
        </w:rPr>
        <w:t>规划及其配套文件的合理性和正确性进行论证和审定，经过批准后才能正式实施。</w:t>
      </w:r>
    </w:p>
    <w:p w:rsidR="00FA3EF8" w:rsidRDefault="00FA3EF8" w:rsidP="000D57C1">
      <w:pPr>
        <w:pStyle w:val="af4"/>
        <w:spacing w:line="360" w:lineRule="exact"/>
        <w:rPr>
          <w:rFonts w:cs="Times New Roman"/>
        </w:rPr>
      </w:pPr>
      <w:bookmarkStart w:id="695" w:name="_Toc459644727"/>
      <w:r>
        <w:rPr>
          <w:rFonts w:hint="eastAsia"/>
        </w:rPr>
        <w:t>产品采购和使用</w:t>
      </w:r>
      <w:bookmarkEnd w:id="69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F126B2">
      <w:pPr>
        <w:pStyle w:val="aff7"/>
        <w:numPr>
          <w:ilvl w:val="0"/>
          <w:numId w:val="99"/>
        </w:numPr>
        <w:spacing w:line="360" w:lineRule="exact"/>
        <w:rPr>
          <w:rFonts w:cs="Times New Roman"/>
        </w:rPr>
      </w:pPr>
      <w:r w:rsidRPr="00F126B2">
        <w:rPr>
          <w:rFonts w:hint="eastAsia"/>
        </w:rPr>
        <w:lastRenderedPageBreak/>
        <w:t>应确保信息安全产品采购和使用符合国家的有关规定</w:t>
      </w:r>
      <w:r>
        <w:rPr>
          <w:rFonts w:hint="eastAsia"/>
        </w:rPr>
        <w:t>；</w:t>
      </w:r>
    </w:p>
    <w:p w:rsidR="00FA3EF8" w:rsidRDefault="00FA3EF8" w:rsidP="00C36287">
      <w:pPr>
        <w:pStyle w:val="aff7"/>
        <w:numPr>
          <w:ilvl w:val="0"/>
          <w:numId w:val="99"/>
        </w:numPr>
        <w:spacing w:line="360" w:lineRule="exact"/>
        <w:rPr>
          <w:rFonts w:cs="Times New Roman"/>
        </w:rPr>
      </w:pPr>
      <w:r>
        <w:rPr>
          <w:rFonts w:hint="eastAsia"/>
        </w:rPr>
        <w:t>应确保密码产品采购和使用符合国家密码主管部门的要求；</w:t>
      </w:r>
    </w:p>
    <w:p w:rsidR="00FA3EF8" w:rsidRPr="00BE142E" w:rsidRDefault="00FA3EF8" w:rsidP="00C36287">
      <w:pPr>
        <w:pStyle w:val="aff7"/>
        <w:numPr>
          <w:ilvl w:val="0"/>
          <w:numId w:val="99"/>
        </w:numPr>
        <w:spacing w:line="360" w:lineRule="exact"/>
        <w:rPr>
          <w:rFonts w:cs="Times New Roman"/>
          <w:b/>
          <w:bCs/>
        </w:rPr>
      </w:pPr>
      <w:r w:rsidRPr="00BE142E">
        <w:rPr>
          <w:rFonts w:hint="eastAsia"/>
          <w:b/>
          <w:bCs/>
        </w:rPr>
        <w:t>应预先对产品进行选型测试，确定产品的候选范围，并定期审定和更新候选产品名单。</w:t>
      </w:r>
    </w:p>
    <w:p w:rsidR="00FA3EF8" w:rsidRDefault="00FA3EF8" w:rsidP="000D57C1">
      <w:pPr>
        <w:pStyle w:val="af4"/>
        <w:spacing w:line="360" w:lineRule="exact"/>
        <w:rPr>
          <w:rFonts w:cs="Times New Roman"/>
        </w:rPr>
      </w:pPr>
      <w:bookmarkStart w:id="696" w:name="_Toc163984150"/>
      <w:bookmarkStart w:id="697" w:name="_Toc459644728"/>
      <w:r w:rsidRPr="00E876B4">
        <w:rPr>
          <w:rFonts w:hint="eastAsia"/>
        </w:rPr>
        <w:t>自行软件开发</w:t>
      </w:r>
      <w:bookmarkEnd w:id="696"/>
      <w:bookmarkEnd w:id="69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79"/>
        </w:numPr>
        <w:spacing w:line="360" w:lineRule="exact"/>
        <w:rPr>
          <w:rFonts w:cs="Times New Roman"/>
        </w:rPr>
      </w:pPr>
      <w:r>
        <w:rPr>
          <w:rFonts w:hint="eastAsia"/>
        </w:rPr>
        <w:t>应确保开发环境与实际运行环境物理分开，测试数据和测试结果受到控制；</w:t>
      </w:r>
    </w:p>
    <w:p w:rsidR="00FA3EF8" w:rsidRPr="00BE142E" w:rsidRDefault="00FA3EF8" w:rsidP="00C36287">
      <w:pPr>
        <w:pStyle w:val="aff7"/>
        <w:numPr>
          <w:ilvl w:val="0"/>
          <w:numId w:val="79"/>
        </w:numPr>
        <w:spacing w:line="360" w:lineRule="exact"/>
        <w:rPr>
          <w:rFonts w:cs="Times New Roman"/>
          <w:b/>
          <w:bCs/>
        </w:rPr>
      </w:pPr>
      <w:r w:rsidRPr="00BE142E">
        <w:rPr>
          <w:rFonts w:hint="eastAsia"/>
          <w:b/>
          <w:bCs/>
        </w:rPr>
        <w:t>应制定软件开发管理制度，明确说明开发过程的控制方法和人员行为准则；</w:t>
      </w:r>
    </w:p>
    <w:p w:rsidR="00FA3EF8" w:rsidRPr="00BE142E" w:rsidRDefault="00FA3EF8" w:rsidP="00C36287">
      <w:pPr>
        <w:pStyle w:val="aff7"/>
        <w:numPr>
          <w:ilvl w:val="0"/>
          <w:numId w:val="79"/>
        </w:numPr>
        <w:spacing w:line="360" w:lineRule="exact"/>
        <w:rPr>
          <w:rFonts w:cs="Times New Roman"/>
          <w:b/>
          <w:bCs/>
        </w:rPr>
      </w:pPr>
      <w:r w:rsidRPr="00BE142E">
        <w:rPr>
          <w:rFonts w:hint="eastAsia"/>
          <w:b/>
          <w:bCs/>
        </w:rPr>
        <w:t>应制定代码编写安全规范，要求开发人员参照规范编写代码；</w:t>
      </w:r>
    </w:p>
    <w:p w:rsidR="00FA3EF8" w:rsidRPr="00BE142E" w:rsidRDefault="00FA3EF8" w:rsidP="00C36287">
      <w:pPr>
        <w:pStyle w:val="aff7"/>
        <w:numPr>
          <w:ilvl w:val="0"/>
          <w:numId w:val="79"/>
        </w:numPr>
        <w:spacing w:line="360" w:lineRule="exact"/>
        <w:rPr>
          <w:rFonts w:cs="Times New Roman"/>
          <w:b/>
          <w:bCs/>
        </w:rPr>
      </w:pPr>
      <w:r w:rsidRPr="00BE142E">
        <w:rPr>
          <w:rFonts w:hint="eastAsia"/>
          <w:b/>
          <w:bCs/>
        </w:rPr>
        <w:t>应确保具备软件设计的相关文档和使用指南，并对文档使用进行控制；</w:t>
      </w:r>
    </w:p>
    <w:p w:rsidR="00FA3EF8" w:rsidRDefault="00FA3EF8" w:rsidP="00C36287">
      <w:pPr>
        <w:pStyle w:val="aff7"/>
        <w:numPr>
          <w:ilvl w:val="0"/>
          <w:numId w:val="79"/>
        </w:numPr>
        <w:spacing w:line="360" w:lineRule="exact"/>
        <w:rPr>
          <w:rFonts w:cs="Times New Roman"/>
        </w:rPr>
      </w:pPr>
      <w:r>
        <w:rPr>
          <w:rFonts w:hint="eastAsia"/>
        </w:rPr>
        <w:t>应确保在软件开发过程中对安全性进行测试，在软件安装前对可能存在的恶意代码进行检测；</w:t>
      </w:r>
    </w:p>
    <w:p w:rsidR="00FA3EF8" w:rsidRPr="00BE142E" w:rsidRDefault="00FA3EF8" w:rsidP="00C36287">
      <w:pPr>
        <w:pStyle w:val="aff7"/>
        <w:numPr>
          <w:ilvl w:val="0"/>
          <w:numId w:val="79"/>
        </w:numPr>
        <w:spacing w:line="360" w:lineRule="exact"/>
        <w:rPr>
          <w:rFonts w:cs="Times New Roman"/>
          <w:b/>
          <w:bCs/>
        </w:rPr>
      </w:pPr>
      <w:r w:rsidRPr="00BE142E">
        <w:rPr>
          <w:rFonts w:hint="eastAsia"/>
          <w:b/>
          <w:bCs/>
        </w:rPr>
        <w:t>应确保对程序资源库的修改、更新、发布进行授权和批准，并严格进行版本控制；</w:t>
      </w:r>
    </w:p>
    <w:p w:rsidR="00FA3EF8" w:rsidRPr="00BE142E" w:rsidRDefault="00FA3EF8" w:rsidP="00C36287">
      <w:pPr>
        <w:pStyle w:val="aff7"/>
        <w:numPr>
          <w:ilvl w:val="0"/>
          <w:numId w:val="79"/>
        </w:numPr>
        <w:spacing w:line="360" w:lineRule="exact"/>
        <w:rPr>
          <w:rFonts w:cs="Times New Roman"/>
          <w:b/>
          <w:bCs/>
        </w:rPr>
      </w:pPr>
      <w:r w:rsidRPr="00BE142E">
        <w:rPr>
          <w:rFonts w:hint="eastAsia"/>
          <w:b/>
          <w:bCs/>
        </w:rPr>
        <w:t>应确保开发人员为专职人员，开发人员的开发活动受到控制、监视和审查。</w:t>
      </w:r>
    </w:p>
    <w:p w:rsidR="00FA3EF8" w:rsidRDefault="00FA3EF8" w:rsidP="000D57C1">
      <w:pPr>
        <w:pStyle w:val="af4"/>
        <w:spacing w:line="360" w:lineRule="exact"/>
        <w:rPr>
          <w:rFonts w:cs="Times New Roman"/>
        </w:rPr>
      </w:pPr>
      <w:bookmarkStart w:id="698" w:name="_Toc163984151"/>
      <w:bookmarkStart w:id="699" w:name="_Toc459644729"/>
      <w:r w:rsidRPr="00E876B4">
        <w:rPr>
          <w:rFonts w:hint="eastAsia"/>
        </w:rPr>
        <w:t>外包软件开发</w:t>
      </w:r>
      <w:bookmarkEnd w:id="698"/>
      <w:bookmarkEnd w:id="69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82"/>
        </w:numPr>
        <w:spacing w:line="360" w:lineRule="exact"/>
        <w:rPr>
          <w:rFonts w:cs="Times New Roman"/>
        </w:rPr>
      </w:pPr>
      <w:r>
        <w:rPr>
          <w:rFonts w:hint="eastAsia"/>
        </w:rPr>
        <w:t>应在软件交付前检测软件质量和其中可能存在的恶意代码；</w:t>
      </w:r>
    </w:p>
    <w:p w:rsidR="00FA3EF8" w:rsidRDefault="00FA3EF8" w:rsidP="00C36287">
      <w:pPr>
        <w:pStyle w:val="aff7"/>
        <w:numPr>
          <w:ilvl w:val="0"/>
          <w:numId w:val="82"/>
        </w:numPr>
        <w:spacing w:line="360" w:lineRule="exact"/>
        <w:rPr>
          <w:rFonts w:cs="Times New Roman"/>
        </w:rPr>
      </w:pPr>
      <w:r>
        <w:rPr>
          <w:rFonts w:hint="eastAsia"/>
        </w:rPr>
        <w:t>应要求开发单位提供软件设计文档和使用指南；</w:t>
      </w:r>
    </w:p>
    <w:p w:rsidR="00FA3EF8" w:rsidRPr="00BE142E" w:rsidRDefault="00FA3EF8" w:rsidP="00C36287">
      <w:pPr>
        <w:pStyle w:val="aff7"/>
        <w:numPr>
          <w:ilvl w:val="0"/>
          <w:numId w:val="82"/>
        </w:numPr>
        <w:spacing w:line="360" w:lineRule="exact"/>
        <w:rPr>
          <w:rFonts w:cs="Times New Roman"/>
          <w:b/>
          <w:bCs/>
        </w:rPr>
      </w:pPr>
      <w:r w:rsidRPr="00BE142E">
        <w:rPr>
          <w:rFonts w:hint="eastAsia"/>
          <w:b/>
          <w:bCs/>
        </w:rPr>
        <w:t>应要求开发单位提供软件源代码，并审查软件中可能存在的后门和隐蔽信道。</w:t>
      </w:r>
    </w:p>
    <w:p w:rsidR="00FA3EF8" w:rsidRDefault="00FA3EF8" w:rsidP="000D57C1">
      <w:pPr>
        <w:pStyle w:val="af4"/>
        <w:spacing w:line="360" w:lineRule="exact"/>
        <w:rPr>
          <w:rFonts w:cs="Times New Roman"/>
        </w:rPr>
      </w:pPr>
      <w:bookmarkStart w:id="700" w:name="_Toc163984152"/>
      <w:bookmarkStart w:id="701" w:name="_Toc459644730"/>
      <w:r w:rsidRPr="00E876B4">
        <w:rPr>
          <w:rFonts w:hint="eastAsia"/>
        </w:rPr>
        <w:t>工程实施</w:t>
      </w:r>
      <w:bookmarkEnd w:id="700"/>
      <w:bookmarkEnd w:id="70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80"/>
        </w:numPr>
        <w:spacing w:line="360" w:lineRule="exact"/>
        <w:rPr>
          <w:rFonts w:cs="Times New Roman"/>
        </w:rPr>
      </w:pPr>
      <w:r>
        <w:rPr>
          <w:rFonts w:hint="eastAsia"/>
        </w:rPr>
        <w:t>应指定或授权专门的部门或人员负责工程实施过程的管理；</w:t>
      </w:r>
    </w:p>
    <w:p w:rsidR="00FA3EF8" w:rsidRDefault="00FA3EF8" w:rsidP="00C36287">
      <w:pPr>
        <w:pStyle w:val="aff7"/>
        <w:numPr>
          <w:ilvl w:val="0"/>
          <w:numId w:val="80"/>
        </w:numPr>
        <w:spacing w:line="360" w:lineRule="exact"/>
        <w:rPr>
          <w:rFonts w:cs="Times New Roman"/>
        </w:rPr>
      </w:pPr>
      <w:r>
        <w:rPr>
          <w:rFonts w:hint="eastAsia"/>
        </w:rPr>
        <w:t>应制定工程实施方案控制安全工程实施过程；</w:t>
      </w:r>
    </w:p>
    <w:p w:rsidR="00FA3EF8" w:rsidRPr="00BE142E" w:rsidRDefault="00FA3EF8" w:rsidP="00C36287">
      <w:pPr>
        <w:pStyle w:val="aff7"/>
        <w:numPr>
          <w:ilvl w:val="0"/>
          <w:numId w:val="80"/>
        </w:numPr>
        <w:spacing w:line="360" w:lineRule="exact"/>
        <w:rPr>
          <w:rFonts w:cs="Times New Roman"/>
          <w:b/>
          <w:bCs/>
        </w:rPr>
      </w:pPr>
      <w:r w:rsidRPr="00BE142E">
        <w:rPr>
          <w:rFonts w:hint="eastAsia"/>
          <w:b/>
          <w:bCs/>
        </w:rPr>
        <w:t>应通过第三方工程监理控制项目的实施过程。</w:t>
      </w:r>
    </w:p>
    <w:p w:rsidR="00FA3EF8" w:rsidRDefault="00FA3EF8" w:rsidP="000D57C1">
      <w:pPr>
        <w:pStyle w:val="af4"/>
        <w:spacing w:line="360" w:lineRule="exact"/>
        <w:rPr>
          <w:rFonts w:cs="Times New Roman"/>
        </w:rPr>
      </w:pPr>
      <w:bookmarkStart w:id="702" w:name="_Toc163984153"/>
      <w:bookmarkStart w:id="703" w:name="_Toc459644731"/>
      <w:r w:rsidRPr="00E876B4">
        <w:rPr>
          <w:rFonts w:hint="eastAsia"/>
        </w:rPr>
        <w:t>测试验收</w:t>
      </w:r>
      <w:bookmarkEnd w:id="702"/>
      <w:bookmarkEnd w:id="70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81"/>
        </w:numPr>
        <w:spacing w:line="360" w:lineRule="exact"/>
        <w:rPr>
          <w:rFonts w:cs="Times New Roman"/>
        </w:rPr>
      </w:pPr>
      <w:r>
        <w:rPr>
          <w:rFonts w:hint="eastAsia"/>
        </w:rPr>
        <w:t>在制订测试验收方案，并依据测试验收方案实施测试验收，形成测试验收报告；</w:t>
      </w:r>
    </w:p>
    <w:p w:rsidR="00FA3EF8" w:rsidRDefault="00FA3EF8" w:rsidP="00C36287">
      <w:pPr>
        <w:pStyle w:val="aff7"/>
        <w:numPr>
          <w:ilvl w:val="0"/>
          <w:numId w:val="81"/>
        </w:numPr>
        <w:spacing w:line="360" w:lineRule="exact"/>
        <w:rPr>
          <w:rFonts w:cs="Times New Roman"/>
        </w:rPr>
      </w:pPr>
      <w:r>
        <w:rPr>
          <w:rFonts w:hint="eastAsia"/>
        </w:rPr>
        <w:t>应进行上线前的安全性测试，并出具安全测试报告。</w:t>
      </w:r>
    </w:p>
    <w:p w:rsidR="00FA3EF8" w:rsidRDefault="00FA3EF8" w:rsidP="00BE142E">
      <w:pPr>
        <w:pStyle w:val="af4"/>
        <w:spacing w:line="360" w:lineRule="exact"/>
        <w:rPr>
          <w:rFonts w:cs="Times New Roman"/>
        </w:rPr>
      </w:pPr>
      <w:bookmarkStart w:id="704" w:name="_Toc459644732"/>
      <w:r w:rsidRPr="00F24936">
        <w:rPr>
          <w:rFonts w:hint="eastAsia"/>
        </w:rPr>
        <w:t>系统交付</w:t>
      </w:r>
      <w:bookmarkEnd w:id="704"/>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33"/>
        </w:numPr>
        <w:spacing w:line="360" w:lineRule="exact"/>
        <w:rPr>
          <w:rFonts w:cs="Times New Roman"/>
        </w:rPr>
      </w:pPr>
      <w:r>
        <w:rPr>
          <w:rFonts w:hint="eastAsia"/>
        </w:rPr>
        <w:t>应制定交付清单，并根据交付清单对所交接的设备、软件和文档等进行清点；</w:t>
      </w:r>
    </w:p>
    <w:p w:rsidR="00FA3EF8" w:rsidRDefault="00FA3EF8" w:rsidP="00C36287">
      <w:pPr>
        <w:pStyle w:val="aff7"/>
        <w:numPr>
          <w:ilvl w:val="0"/>
          <w:numId w:val="133"/>
        </w:numPr>
        <w:spacing w:line="360" w:lineRule="exact"/>
        <w:rPr>
          <w:rFonts w:cs="Times New Roman"/>
        </w:rPr>
      </w:pPr>
      <w:r>
        <w:rPr>
          <w:rFonts w:hint="eastAsia"/>
        </w:rPr>
        <w:t>应对负责运行维护的技术人员进行相应的技能培训；</w:t>
      </w:r>
    </w:p>
    <w:p w:rsidR="00FA3EF8" w:rsidRPr="00BE142E" w:rsidRDefault="00FA3EF8" w:rsidP="00C36287">
      <w:pPr>
        <w:pStyle w:val="aff7"/>
        <w:numPr>
          <w:ilvl w:val="0"/>
          <w:numId w:val="133"/>
        </w:numPr>
        <w:spacing w:line="360" w:lineRule="exact"/>
        <w:rPr>
          <w:rFonts w:cs="Times New Roman"/>
        </w:rPr>
      </w:pPr>
      <w:r w:rsidRPr="00BE142E">
        <w:rPr>
          <w:rFonts w:hint="eastAsia"/>
        </w:rPr>
        <w:t>应确保提供建设过程中的文档和指导用户进行运行维护的文档。</w:t>
      </w:r>
    </w:p>
    <w:p w:rsidR="00FA3EF8" w:rsidRDefault="00FA3EF8" w:rsidP="00BE142E">
      <w:pPr>
        <w:pStyle w:val="af4"/>
        <w:spacing w:line="360" w:lineRule="exact"/>
        <w:rPr>
          <w:rFonts w:cs="Times New Roman"/>
        </w:rPr>
      </w:pPr>
      <w:bookmarkStart w:id="705" w:name="_Toc459644733"/>
      <w:r w:rsidRPr="003C6CB2">
        <w:rPr>
          <w:rFonts w:hint="eastAsia"/>
        </w:rPr>
        <w:t>等级测评</w:t>
      </w:r>
      <w:bookmarkEnd w:id="705"/>
    </w:p>
    <w:p w:rsidR="00FA3EF8" w:rsidRDefault="00FA3EF8" w:rsidP="00796B86">
      <w:pPr>
        <w:pStyle w:val="aff7"/>
        <w:spacing w:line="360" w:lineRule="exact"/>
        <w:ind w:firstLineChars="200" w:firstLine="420"/>
        <w:rPr>
          <w:rFonts w:cs="Times New Roman"/>
        </w:rPr>
      </w:pPr>
      <w:r w:rsidRPr="003C6CB2">
        <w:rPr>
          <w:rFonts w:hint="eastAsia"/>
        </w:rPr>
        <w:t>本项要求包括：</w:t>
      </w:r>
    </w:p>
    <w:p w:rsidR="00FA3EF8" w:rsidRDefault="00FA3EF8" w:rsidP="00C36287">
      <w:pPr>
        <w:pStyle w:val="aff7"/>
        <w:numPr>
          <w:ilvl w:val="0"/>
          <w:numId w:val="134"/>
        </w:numPr>
        <w:spacing w:line="360" w:lineRule="exact"/>
        <w:rPr>
          <w:rFonts w:cs="Times New Roman"/>
        </w:rPr>
      </w:pPr>
      <w:r>
        <w:rPr>
          <w:rFonts w:hint="eastAsia"/>
        </w:rPr>
        <w:t>应定期进行等级测评，发现不符合相应等级保护标准要求的及时整改；</w:t>
      </w:r>
    </w:p>
    <w:p w:rsidR="00FA3EF8" w:rsidRDefault="00FA3EF8" w:rsidP="00C36287">
      <w:pPr>
        <w:pStyle w:val="aff7"/>
        <w:numPr>
          <w:ilvl w:val="0"/>
          <w:numId w:val="134"/>
        </w:numPr>
        <w:spacing w:line="360" w:lineRule="exact"/>
        <w:rPr>
          <w:rFonts w:cs="Times New Roman"/>
        </w:rPr>
      </w:pPr>
      <w:r>
        <w:rPr>
          <w:rFonts w:hint="eastAsia"/>
        </w:rPr>
        <w:t>应在发生重大变更或级别发生变化时进行等级测评；</w:t>
      </w:r>
    </w:p>
    <w:p w:rsidR="00FA3EF8" w:rsidRPr="003C6CB2" w:rsidRDefault="00FA3EF8" w:rsidP="00C36287">
      <w:pPr>
        <w:pStyle w:val="aff7"/>
        <w:numPr>
          <w:ilvl w:val="0"/>
          <w:numId w:val="134"/>
        </w:numPr>
        <w:spacing w:line="360" w:lineRule="exact"/>
        <w:rPr>
          <w:rFonts w:cs="Times New Roman"/>
        </w:rPr>
      </w:pPr>
      <w:r>
        <w:rPr>
          <w:rFonts w:hint="eastAsia"/>
        </w:rPr>
        <w:t>应选择具有国家相关技术资质和安全资质的测评单位进行等级测评。</w:t>
      </w:r>
    </w:p>
    <w:p w:rsidR="00FA3EF8" w:rsidRDefault="00FA3EF8" w:rsidP="00BE142E">
      <w:pPr>
        <w:pStyle w:val="af4"/>
        <w:spacing w:line="360" w:lineRule="exact"/>
        <w:rPr>
          <w:rFonts w:cs="Times New Roman"/>
        </w:rPr>
      </w:pPr>
      <w:bookmarkStart w:id="706" w:name="_Toc459644734"/>
      <w:r w:rsidRPr="00F24936">
        <w:rPr>
          <w:rFonts w:hint="eastAsia"/>
        </w:rPr>
        <w:t>服务</w:t>
      </w:r>
      <w:r>
        <w:rPr>
          <w:rFonts w:hint="eastAsia"/>
        </w:rPr>
        <w:t>供应</w:t>
      </w:r>
      <w:r w:rsidRPr="00F24936">
        <w:rPr>
          <w:rFonts w:hint="eastAsia"/>
        </w:rPr>
        <w:t>商选择</w:t>
      </w:r>
      <w:bookmarkEnd w:id="706"/>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35"/>
        </w:numPr>
        <w:spacing w:line="360" w:lineRule="exact"/>
        <w:rPr>
          <w:rFonts w:cs="Times New Roman"/>
        </w:rPr>
      </w:pPr>
      <w:r>
        <w:rPr>
          <w:rFonts w:hint="eastAsia"/>
        </w:rPr>
        <w:lastRenderedPageBreak/>
        <w:t>应确保服务供应商的选择符合国家的有关规定；</w:t>
      </w:r>
    </w:p>
    <w:p w:rsidR="00FA3EF8" w:rsidRPr="00BE142E" w:rsidRDefault="00FA3EF8" w:rsidP="00C36287">
      <w:pPr>
        <w:pStyle w:val="aff7"/>
        <w:numPr>
          <w:ilvl w:val="0"/>
          <w:numId w:val="135"/>
        </w:numPr>
        <w:spacing w:line="360" w:lineRule="exact"/>
        <w:rPr>
          <w:rFonts w:cs="Times New Roman"/>
        </w:rPr>
      </w:pPr>
      <w:r w:rsidRPr="00BE142E">
        <w:rPr>
          <w:rFonts w:hint="eastAsia"/>
        </w:rPr>
        <w:t>应与选定的服务供应商签订相关协议，明确整个服务供应链各方需履行的信息安全相关义务</w:t>
      </w:r>
      <w:r w:rsidR="00364E25">
        <w:rPr>
          <w:rFonts w:hint="eastAsia"/>
        </w:rPr>
        <w:t>；</w:t>
      </w:r>
    </w:p>
    <w:p w:rsidR="00FA3EF8" w:rsidRPr="00BE142E" w:rsidRDefault="00FA3EF8" w:rsidP="00C36287">
      <w:pPr>
        <w:pStyle w:val="aff7"/>
        <w:numPr>
          <w:ilvl w:val="0"/>
          <w:numId w:val="135"/>
        </w:numPr>
        <w:spacing w:line="360" w:lineRule="exact"/>
        <w:rPr>
          <w:rFonts w:cs="Times New Roman"/>
          <w:b/>
          <w:bCs/>
        </w:rPr>
      </w:pPr>
      <w:r w:rsidRPr="00BE142E">
        <w:rPr>
          <w:rFonts w:hint="eastAsia"/>
          <w:b/>
          <w:bCs/>
        </w:rPr>
        <w:t>应定期监视、评审和审核服务供应商提供的服务，并对其变更服务内容加以控制。</w:t>
      </w:r>
    </w:p>
    <w:p w:rsidR="00FA3EF8" w:rsidRPr="00132606" w:rsidRDefault="00FA3EF8" w:rsidP="000D57C1">
      <w:pPr>
        <w:pStyle w:val="af3"/>
        <w:spacing w:line="360" w:lineRule="exact"/>
        <w:rPr>
          <w:rFonts w:ascii="Times New Roman" w:cs="Times New Roman"/>
        </w:rPr>
      </w:pPr>
      <w:bookmarkStart w:id="707" w:name="_Toc105233336"/>
      <w:bookmarkStart w:id="708" w:name="_Toc105233604"/>
      <w:bookmarkStart w:id="709" w:name="_Toc105233872"/>
      <w:bookmarkStart w:id="710" w:name="_Toc105234142"/>
      <w:bookmarkStart w:id="711" w:name="_Toc127851955"/>
      <w:bookmarkStart w:id="712" w:name="_Toc163984158"/>
      <w:bookmarkStart w:id="713" w:name="_Toc459644735"/>
      <w:r>
        <w:rPr>
          <w:rFonts w:ascii="Times New Roman" w:hint="eastAsia"/>
        </w:rPr>
        <w:t>安全</w:t>
      </w:r>
      <w:r w:rsidRPr="00132606">
        <w:rPr>
          <w:rFonts w:ascii="Times New Roman" w:hint="eastAsia"/>
        </w:rPr>
        <w:t>运维管理</w:t>
      </w:r>
      <w:bookmarkEnd w:id="707"/>
      <w:bookmarkEnd w:id="708"/>
      <w:bookmarkEnd w:id="709"/>
      <w:bookmarkEnd w:id="710"/>
      <w:bookmarkEnd w:id="711"/>
      <w:bookmarkEnd w:id="712"/>
      <w:bookmarkEnd w:id="713"/>
    </w:p>
    <w:p w:rsidR="00FA3EF8" w:rsidRDefault="00FA3EF8" w:rsidP="000D57C1">
      <w:pPr>
        <w:pStyle w:val="af4"/>
        <w:spacing w:line="360" w:lineRule="exact"/>
        <w:rPr>
          <w:rFonts w:cs="Times New Roman"/>
        </w:rPr>
      </w:pPr>
      <w:bookmarkStart w:id="714" w:name="_Toc163984159"/>
      <w:bookmarkStart w:id="715" w:name="_Toc459644736"/>
      <w:r w:rsidRPr="00E876B4">
        <w:rPr>
          <w:rFonts w:hint="eastAsia"/>
        </w:rPr>
        <w:t>环境管理</w:t>
      </w:r>
      <w:bookmarkEnd w:id="714"/>
      <w:bookmarkEnd w:id="71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89"/>
        </w:numPr>
        <w:spacing w:line="360" w:lineRule="exact"/>
        <w:rPr>
          <w:rFonts w:cs="Times New Roman"/>
        </w:rPr>
      </w:pPr>
      <w:r>
        <w:rPr>
          <w:rFonts w:hint="eastAsia"/>
        </w:rPr>
        <w:t>应指定专门的部门或人员负责机房安全，对机房出入进行管理，定期对机房供配电、空调、温湿度控制、消防等设施进行维护管理；</w:t>
      </w:r>
    </w:p>
    <w:p w:rsidR="00FA3EF8" w:rsidRDefault="00FA3EF8" w:rsidP="00C36287">
      <w:pPr>
        <w:pStyle w:val="aff7"/>
        <w:numPr>
          <w:ilvl w:val="0"/>
          <w:numId w:val="89"/>
        </w:numPr>
        <w:spacing w:line="360" w:lineRule="exact"/>
        <w:rPr>
          <w:rFonts w:cs="Times New Roman"/>
        </w:rPr>
      </w:pPr>
      <w:r>
        <w:rPr>
          <w:rFonts w:hint="eastAsia"/>
        </w:rPr>
        <w:t>应建立机房安全管理制度，对有关机房物理访问，物品带进、带出机房和机房环境安全等方面的管理作出规定；</w:t>
      </w:r>
    </w:p>
    <w:p w:rsidR="00FA3EF8" w:rsidRDefault="00FA3EF8" w:rsidP="00C36287">
      <w:pPr>
        <w:pStyle w:val="aff7"/>
        <w:numPr>
          <w:ilvl w:val="0"/>
          <w:numId w:val="89"/>
        </w:numPr>
        <w:spacing w:line="360" w:lineRule="exact"/>
        <w:rPr>
          <w:rFonts w:cs="Times New Roman"/>
        </w:rPr>
      </w:pPr>
      <w:r>
        <w:rPr>
          <w:rFonts w:hint="eastAsia"/>
        </w:rPr>
        <w:t>应不在重要区域接待来访人员和桌面上没有包含敏感信息的纸档文件、移动介质等。</w:t>
      </w:r>
    </w:p>
    <w:p w:rsidR="00FA3EF8" w:rsidRDefault="00FA3EF8" w:rsidP="000D57C1">
      <w:pPr>
        <w:pStyle w:val="af4"/>
        <w:spacing w:line="360" w:lineRule="exact"/>
        <w:rPr>
          <w:rFonts w:cs="Times New Roman"/>
        </w:rPr>
      </w:pPr>
      <w:bookmarkStart w:id="716" w:name="_Toc163984160"/>
      <w:bookmarkStart w:id="717" w:name="_Toc459644737"/>
      <w:r w:rsidRPr="00E876B4">
        <w:rPr>
          <w:rFonts w:hint="eastAsia"/>
        </w:rPr>
        <w:t>资产管理</w:t>
      </w:r>
      <w:bookmarkEnd w:id="716"/>
      <w:bookmarkEnd w:id="71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90"/>
        </w:numPr>
        <w:spacing w:line="360" w:lineRule="exact"/>
        <w:rPr>
          <w:rFonts w:cs="Times New Roman"/>
        </w:rPr>
      </w:pPr>
      <w:r>
        <w:rPr>
          <w:rFonts w:hint="eastAsia"/>
        </w:rPr>
        <w:t>应编制并保存与保护对象相关的资产清单，包括资产责任部门、重要程度和所处位置等内容；</w:t>
      </w:r>
    </w:p>
    <w:p w:rsidR="00FA3EF8" w:rsidRPr="00C66FD9" w:rsidRDefault="00FA3EF8" w:rsidP="00C36287">
      <w:pPr>
        <w:pStyle w:val="aff7"/>
        <w:numPr>
          <w:ilvl w:val="0"/>
          <w:numId w:val="90"/>
        </w:numPr>
        <w:spacing w:line="360" w:lineRule="exact"/>
        <w:rPr>
          <w:rFonts w:cs="Times New Roman"/>
          <w:b/>
          <w:bCs/>
        </w:rPr>
      </w:pPr>
      <w:r w:rsidRPr="00C66FD9">
        <w:rPr>
          <w:rFonts w:hint="eastAsia"/>
          <w:b/>
          <w:bCs/>
        </w:rPr>
        <w:t>应根据资产的重要程度对资产进行标识管理，根据资产的价值选择相应的管理措施；</w:t>
      </w:r>
    </w:p>
    <w:p w:rsidR="00FA3EF8" w:rsidRPr="00C66FD9" w:rsidRDefault="00FA3EF8" w:rsidP="00C36287">
      <w:pPr>
        <w:pStyle w:val="aff7"/>
        <w:numPr>
          <w:ilvl w:val="0"/>
          <w:numId w:val="90"/>
        </w:numPr>
        <w:spacing w:line="360" w:lineRule="exact"/>
        <w:rPr>
          <w:rFonts w:cs="Times New Roman"/>
          <w:b/>
          <w:bCs/>
        </w:rPr>
      </w:pPr>
      <w:r w:rsidRPr="00C66FD9">
        <w:rPr>
          <w:rFonts w:hint="eastAsia"/>
          <w:b/>
          <w:bCs/>
        </w:rPr>
        <w:t>应对信息分类与标识方法作出规定，并对信息的使用、传输和存储等进行规范化管理。</w:t>
      </w:r>
    </w:p>
    <w:p w:rsidR="00FA3EF8" w:rsidRDefault="00FA3EF8" w:rsidP="000D57C1">
      <w:pPr>
        <w:pStyle w:val="af4"/>
        <w:spacing w:line="360" w:lineRule="exact"/>
        <w:rPr>
          <w:rFonts w:cs="Times New Roman"/>
        </w:rPr>
      </w:pPr>
      <w:bookmarkStart w:id="718" w:name="_Toc163984161"/>
      <w:bookmarkStart w:id="719" w:name="_Toc459644738"/>
      <w:r w:rsidRPr="00E876B4">
        <w:rPr>
          <w:rFonts w:hint="eastAsia"/>
        </w:rPr>
        <w:t>介质管理</w:t>
      </w:r>
      <w:bookmarkEnd w:id="718"/>
      <w:bookmarkEnd w:id="71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91"/>
        </w:numPr>
        <w:spacing w:line="360" w:lineRule="exact"/>
        <w:rPr>
          <w:rFonts w:cs="Times New Roman"/>
        </w:rPr>
      </w:pPr>
      <w:r>
        <w:rPr>
          <w:rFonts w:hint="eastAsia"/>
        </w:rPr>
        <w:t>应确保介质存放在安全的环境中，对各类介质进行控制和保护，实行存储环境专人管理，并根据存档介质的目录清单定期盘点；</w:t>
      </w:r>
    </w:p>
    <w:p w:rsidR="00FA3EF8" w:rsidRPr="00200BFD" w:rsidRDefault="00FA3EF8" w:rsidP="00C36287">
      <w:pPr>
        <w:pStyle w:val="aff7"/>
        <w:numPr>
          <w:ilvl w:val="0"/>
          <w:numId w:val="91"/>
        </w:numPr>
        <w:spacing w:line="360" w:lineRule="exact"/>
        <w:rPr>
          <w:rFonts w:cs="Times New Roman"/>
        </w:rPr>
      </w:pPr>
      <w:r>
        <w:rPr>
          <w:rFonts w:hint="eastAsia"/>
        </w:rPr>
        <w:t>应对介质在物理传输过程中的人员选择、打包、交付等情况进行控制，并对介质的归档和查询等进行登记记录。</w:t>
      </w:r>
    </w:p>
    <w:p w:rsidR="00FA3EF8" w:rsidRDefault="00FA3EF8" w:rsidP="000D57C1">
      <w:pPr>
        <w:pStyle w:val="af4"/>
        <w:spacing w:line="360" w:lineRule="exact"/>
        <w:rPr>
          <w:rFonts w:cs="Times New Roman"/>
        </w:rPr>
      </w:pPr>
      <w:bookmarkStart w:id="720" w:name="_Toc163984162"/>
      <w:bookmarkStart w:id="721" w:name="_Toc459644739"/>
      <w:r w:rsidRPr="00E876B4">
        <w:rPr>
          <w:rFonts w:hint="eastAsia"/>
        </w:rPr>
        <w:t>设备</w:t>
      </w:r>
      <w:r>
        <w:rPr>
          <w:rFonts w:hint="eastAsia"/>
        </w:rPr>
        <w:t>维护</w:t>
      </w:r>
      <w:r w:rsidRPr="00E876B4">
        <w:rPr>
          <w:rFonts w:hint="eastAsia"/>
        </w:rPr>
        <w:t>管理</w:t>
      </w:r>
      <w:bookmarkEnd w:id="720"/>
      <w:bookmarkEnd w:id="72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92"/>
        </w:numPr>
        <w:spacing w:line="360" w:lineRule="exact"/>
        <w:rPr>
          <w:rFonts w:cs="Times New Roman"/>
        </w:rPr>
      </w:pPr>
      <w:r>
        <w:rPr>
          <w:rFonts w:hint="eastAsia"/>
        </w:rPr>
        <w:t>应对各种设备（包括备份和冗余设备）、线路等指定专门的部门或人员定期进行维护管理；</w:t>
      </w:r>
    </w:p>
    <w:p w:rsidR="00FA3EF8" w:rsidRDefault="00FA3EF8" w:rsidP="00C36287">
      <w:pPr>
        <w:pStyle w:val="aff7"/>
        <w:numPr>
          <w:ilvl w:val="0"/>
          <w:numId w:val="92"/>
        </w:numPr>
        <w:spacing w:line="360" w:lineRule="exact"/>
        <w:rPr>
          <w:rFonts w:cs="Times New Roman"/>
        </w:rPr>
      </w:pPr>
      <w:r>
        <w:rPr>
          <w:rFonts w:hint="eastAsia"/>
        </w:rPr>
        <w:t>应建立配套设施、软硬件维护方面的管理制度，对其维护进行有效的管理，包括明确维护人员的责任、涉外维修和服务的审批、维修过程的监督控制等；</w:t>
      </w:r>
    </w:p>
    <w:p w:rsidR="00FA3EF8" w:rsidRPr="00C66FD9" w:rsidRDefault="00FA3EF8" w:rsidP="00C36287">
      <w:pPr>
        <w:pStyle w:val="aff7"/>
        <w:numPr>
          <w:ilvl w:val="0"/>
          <w:numId w:val="92"/>
        </w:numPr>
        <w:spacing w:line="360" w:lineRule="exact"/>
        <w:rPr>
          <w:rFonts w:cs="Times New Roman"/>
          <w:b/>
          <w:bCs/>
        </w:rPr>
      </w:pPr>
      <w:r w:rsidRPr="00C66FD9">
        <w:rPr>
          <w:rFonts w:hint="eastAsia"/>
          <w:b/>
          <w:bCs/>
        </w:rPr>
        <w:t>应确保信息处理设备必须经过审批才能带离机房或办公地点，含有存储介质的设备带出工作环境时其中重要数据必须加密；</w:t>
      </w:r>
    </w:p>
    <w:p w:rsidR="00FA3EF8" w:rsidRDefault="00FA3EF8" w:rsidP="00C36287">
      <w:pPr>
        <w:pStyle w:val="aff7"/>
        <w:numPr>
          <w:ilvl w:val="0"/>
          <w:numId w:val="92"/>
        </w:numPr>
        <w:spacing w:line="360" w:lineRule="exact"/>
        <w:rPr>
          <w:rFonts w:cs="Times New Roman"/>
          <w:b/>
          <w:bCs/>
        </w:rPr>
      </w:pPr>
      <w:r w:rsidRPr="00C66FD9">
        <w:rPr>
          <w:rFonts w:hint="eastAsia"/>
          <w:b/>
          <w:bCs/>
        </w:rPr>
        <w:t>含有存储介质的设备在报废或重用前，应进行完全清除或被安全覆盖，确保该设备上的敏感数据和授权软件无法被恢复重用。</w:t>
      </w:r>
    </w:p>
    <w:p w:rsidR="00FA3EF8" w:rsidRDefault="00FA3EF8" w:rsidP="00C66FD9">
      <w:pPr>
        <w:pStyle w:val="af4"/>
        <w:spacing w:line="360" w:lineRule="exact"/>
        <w:rPr>
          <w:rFonts w:cs="Times New Roman"/>
        </w:rPr>
      </w:pPr>
      <w:bookmarkStart w:id="722" w:name="_Toc459644740"/>
      <w:r w:rsidRPr="008B6491">
        <w:rPr>
          <w:rFonts w:hint="eastAsia"/>
        </w:rPr>
        <w:t>漏洞</w:t>
      </w:r>
      <w:r>
        <w:rPr>
          <w:rFonts w:hint="eastAsia"/>
        </w:rPr>
        <w:t>和风险</w:t>
      </w:r>
      <w:r w:rsidRPr="008B6491">
        <w:rPr>
          <w:rFonts w:hint="eastAsia"/>
        </w:rPr>
        <w:t>管理</w:t>
      </w:r>
      <w:bookmarkEnd w:id="722"/>
    </w:p>
    <w:p w:rsidR="00FA3EF8" w:rsidRDefault="00FA3EF8" w:rsidP="00796B86">
      <w:pPr>
        <w:pStyle w:val="aff7"/>
        <w:spacing w:line="360" w:lineRule="exact"/>
        <w:ind w:firstLineChars="200" w:firstLine="420"/>
        <w:rPr>
          <w:rFonts w:cs="Times New Roman"/>
        </w:rPr>
      </w:pPr>
      <w:r w:rsidRPr="008B6491">
        <w:rPr>
          <w:rFonts w:hint="eastAsia"/>
        </w:rPr>
        <w:t>本项要求包括：</w:t>
      </w:r>
    </w:p>
    <w:p w:rsidR="00FA3EF8" w:rsidRDefault="00FA3EF8" w:rsidP="00C36287">
      <w:pPr>
        <w:pStyle w:val="aff7"/>
        <w:numPr>
          <w:ilvl w:val="0"/>
          <w:numId w:val="136"/>
        </w:numPr>
        <w:spacing w:line="360" w:lineRule="exact"/>
        <w:rPr>
          <w:rFonts w:cs="Times New Roman"/>
        </w:rPr>
      </w:pPr>
      <w:r>
        <w:rPr>
          <w:rFonts w:hint="eastAsia"/>
        </w:rPr>
        <w:t>应采取必要的措施识别安全漏洞和隐患，对发现的安全漏洞和隐患及时进行修补或评估可能的影响后进行修补；</w:t>
      </w:r>
    </w:p>
    <w:p w:rsidR="00FA3EF8" w:rsidRPr="00E35D0A" w:rsidRDefault="00FA3EF8" w:rsidP="00C36287">
      <w:pPr>
        <w:pStyle w:val="aff7"/>
        <w:numPr>
          <w:ilvl w:val="0"/>
          <w:numId w:val="136"/>
        </w:numPr>
        <w:spacing w:line="360" w:lineRule="exact"/>
        <w:rPr>
          <w:rFonts w:cs="Times New Roman"/>
          <w:b/>
          <w:bCs/>
        </w:rPr>
      </w:pPr>
      <w:r w:rsidRPr="00E35D0A">
        <w:rPr>
          <w:rFonts w:hint="eastAsia"/>
          <w:b/>
          <w:bCs/>
        </w:rPr>
        <w:t>应定期开展安全测评，形成安全测评报告，采取措施应对发现的安全问题。</w:t>
      </w:r>
    </w:p>
    <w:p w:rsidR="00FA3EF8" w:rsidRDefault="00FA3EF8" w:rsidP="00C66FD9">
      <w:pPr>
        <w:pStyle w:val="af4"/>
        <w:spacing w:line="360" w:lineRule="exact"/>
        <w:rPr>
          <w:rFonts w:cs="Times New Roman"/>
        </w:rPr>
      </w:pPr>
      <w:bookmarkStart w:id="723" w:name="_Toc459644741"/>
      <w:r w:rsidRPr="00F24936">
        <w:rPr>
          <w:rFonts w:hint="eastAsia"/>
        </w:rPr>
        <w:t>网络</w:t>
      </w:r>
      <w:r>
        <w:rPr>
          <w:rFonts w:hint="eastAsia"/>
        </w:rPr>
        <w:t>和系统</w:t>
      </w:r>
      <w:r w:rsidRPr="00F24936">
        <w:rPr>
          <w:rFonts w:hint="eastAsia"/>
        </w:rPr>
        <w:t>安全管理</w:t>
      </w:r>
      <w:bookmarkEnd w:id="72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37"/>
        </w:numPr>
        <w:spacing w:line="360" w:lineRule="exact"/>
        <w:rPr>
          <w:rFonts w:cs="Times New Roman"/>
        </w:rPr>
      </w:pPr>
      <w:r>
        <w:rPr>
          <w:rFonts w:hint="eastAsia"/>
        </w:rPr>
        <w:lastRenderedPageBreak/>
        <w:t>应划分不同的管理员角色进行网络和系统的运维管理，明确各个角色的责任和权限；</w:t>
      </w:r>
    </w:p>
    <w:p w:rsidR="00FA3EF8" w:rsidRDefault="00FA3EF8" w:rsidP="00C36287">
      <w:pPr>
        <w:pStyle w:val="aff7"/>
        <w:numPr>
          <w:ilvl w:val="0"/>
          <w:numId w:val="137"/>
        </w:numPr>
        <w:spacing w:line="360" w:lineRule="exact"/>
        <w:rPr>
          <w:rFonts w:cs="Times New Roman"/>
        </w:rPr>
      </w:pPr>
      <w:r>
        <w:rPr>
          <w:rFonts w:hint="eastAsia"/>
        </w:rPr>
        <w:t>应指定专门的部门或人员进行账号管理，对申请账号、建立账号、删除账号等进行控制；</w:t>
      </w:r>
    </w:p>
    <w:p w:rsidR="00FA3EF8" w:rsidRDefault="00FA3EF8" w:rsidP="00C36287">
      <w:pPr>
        <w:pStyle w:val="aff7"/>
        <w:numPr>
          <w:ilvl w:val="0"/>
          <w:numId w:val="137"/>
        </w:numPr>
        <w:spacing w:line="360" w:lineRule="exact"/>
        <w:rPr>
          <w:rFonts w:cs="Times New Roman"/>
        </w:rPr>
      </w:pPr>
      <w:r>
        <w:rPr>
          <w:rFonts w:hint="eastAsia"/>
        </w:rPr>
        <w:t>应建立网络和系统安全管理制度，对安全策略、账号管理、配置管理、日志管理、日常操作、升级与打补丁、口令更新周期等方面作出规定；</w:t>
      </w:r>
    </w:p>
    <w:p w:rsidR="00FA3EF8" w:rsidRDefault="00FA3EF8" w:rsidP="00C36287">
      <w:pPr>
        <w:pStyle w:val="aff7"/>
        <w:numPr>
          <w:ilvl w:val="0"/>
          <w:numId w:val="137"/>
        </w:numPr>
        <w:spacing w:line="360" w:lineRule="exact"/>
        <w:rPr>
          <w:rFonts w:cs="Times New Roman"/>
        </w:rPr>
      </w:pPr>
      <w:r>
        <w:rPr>
          <w:rFonts w:hint="eastAsia"/>
        </w:rPr>
        <w:t>应制定重要设备的配置和操作手册，依据手册对设备进行安全配置和优化配置等；</w:t>
      </w:r>
    </w:p>
    <w:p w:rsidR="00FA3EF8" w:rsidRDefault="00FA3EF8" w:rsidP="00C36287">
      <w:pPr>
        <w:pStyle w:val="aff7"/>
        <w:numPr>
          <w:ilvl w:val="0"/>
          <w:numId w:val="137"/>
        </w:numPr>
        <w:spacing w:line="360" w:lineRule="exact"/>
        <w:rPr>
          <w:rFonts w:cs="Times New Roman"/>
        </w:rPr>
      </w:pPr>
      <w:r>
        <w:rPr>
          <w:rFonts w:hint="eastAsia"/>
        </w:rPr>
        <w:t>应详细记录运维操作日志，包括日常巡检工作、运行维护记录、参数的设置和修改等内容；</w:t>
      </w:r>
    </w:p>
    <w:p w:rsidR="00FA3EF8" w:rsidRPr="00C66FD9" w:rsidRDefault="00FA3EF8" w:rsidP="00C36287">
      <w:pPr>
        <w:pStyle w:val="aff7"/>
        <w:numPr>
          <w:ilvl w:val="0"/>
          <w:numId w:val="137"/>
        </w:numPr>
        <w:spacing w:line="360" w:lineRule="exact"/>
        <w:rPr>
          <w:rFonts w:cs="Times New Roman"/>
          <w:b/>
          <w:bCs/>
        </w:rPr>
      </w:pPr>
      <w:r w:rsidRPr="00C66FD9">
        <w:rPr>
          <w:rFonts w:hint="eastAsia"/>
          <w:b/>
          <w:bCs/>
        </w:rPr>
        <w:t>应严格控制变更性运维，经过审批后才可改变连接、安装系统组件或调整配置参数，操作过程中应保留不可更改的审计日志，操作结束后应同步更新配置信息库；</w:t>
      </w:r>
    </w:p>
    <w:p w:rsidR="00FA3EF8" w:rsidRPr="00C66FD9" w:rsidRDefault="00FA3EF8" w:rsidP="00C36287">
      <w:pPr>
        <w:pStyle w:val="aff7"/>
        <w:numPr>
          <w:ilvl w:val="0"/>
          <w:numId w:val="137"/>
        </w:numPr>
        <w:spacing w:line="360" w:lineRule="exact"/>
        <w:rPr>
          <w:rFonts w:cs="Times New Roman"/>
          <w:b/>
          <w:bCs/>
        </w:rPr>
      </w:pPr>
      <w:r w:rsidRPr="00C66FD9">
        <w:rPr>
          <w:rFonts w:hint="eastAsia"/>
          <w:b/>
          <w:bCs/>
        </w:rPr>
        <w:t>应严格控制运维工具的使用，经过审批后才可接入进行操作，操作过程中应保留不可更改的审计日志，操作结束后应删除工具中的敏感数据；</w:t>
      </w:r>
    </w:p>
    <w:p w:rsidR="00FA3EF8" w:rsidRPr="00C66FD9" w:rsidRDefault="00FA3EF8" w:rsidP="00C36287">
      <w:pPr>
        <w:pStyle w:val="aff7"/>
        <w:numPr>
          <w:ilvl w:val="0"/>
          <w:numId w:val="137"/>
        </w:numPr>
        <w:spacing w:line="360" w:lineRule="exact"/>
        <w:rPr>
          <w:rFonts w:cs="Times New Roman"/>
          <w:b/>
          <w:bCs/>
        </w:rPr>
      </w:pPr>
      <w:r w:rsidRPr="00C66FD9">
        <w:rPr>
          <w:rFonts w:hint="eastAsia"/>
          <w:b/>
          <w:bCs/>
        </w:rPr>
        <w:t>应严格控制远程运维的开通，经过审批后才可开通远程运维接口或通道，操作过程中应保留不可更改的审计日志，操作结束后立即关闭接口或通道</w:t>
      </w:r>
      <w:r w:rsidR="00364E25">
        <w:rPr>
          <w:rFonts w:hint="eastAsia"/>
          <w:b/>
          <w:bCs/>
        </w:rPr>
        <w:t>；</w:t>
      </w:r>
    </w:p>
    <w:p w:rsidR="00FA3EF8" w:rsidRPr="00C66FD9" w:rsidRDefault="00FA3EF8" w:rsidP="00C36287">
      <w:pPr>
        <w:pStyle w:val="aff7"/>
        <w:numPr>
          <w:ilvl w:val="0"/>
          <w:numId w:val="137"/>
        </w:numPr>
        <w:spacing w:line="360" w:lineRule="exact"/>
        <w:rPr>
          <w:rFonts w:cs="Times New Roman"/>
          <w:b/>
          <w:bCs/>
        </w:rPr>
      </w:pPr>
      <w:r w:rsidRPr="00C66FD9">
        <w:rPr>
          <w:rFonts w:hint="eastAsia"/>
          <w:b/>
          <w:bCs/>
        </w:rPr>
        <w:t>应保证所有与外部的连接均得到授权和批准，</w:t>
      </w:r>
      <w:r w:rsidRPr="00C66FD9">
        <w:rPr>
          <w:b/>
          <w:bCs/>
        </w:rPr>
        <w:t xml:space="preserve"> </w:t>
      </w:r>
      <w:r w:rsidRPr="00C66FD9">
        <w:rPr>
          <w:rFonts w:hint="eastAsia"/>
          <w:b/>
          <w:bCs/>
        </w:rPr>
        <w:t>应定期检查违反规定无线上网及其他违反网络安全策略的行为。</w:t>
      </w:r>
    </w:p>
    <w:p w:rsidR="00FA3EF8" w:rsidRDefault="00FA3EF8" w:rsidP="000D57C1">
      <w:pPr>
        <w:pStyle w:val="af4"/>
        <w:spacing w:line="360" w:lineRule="exact"/>
        <w:rPr>
          <w:rFonts w:cs="Times New Roman"/>
        </w:rPr>
      </w:pPr>
      <w:bookmarkStart w:id="724" w:name="_Toc163984166"/>
      <w:bookmarkStart w:id="725" w:name="_Toc459644742"/>
      <w:r w:rsidRPr="00E876B4">
        <w:rPr>
          <w:rFonts w:hint="eastAsia"/>
        </w:rPr>
        <w:t>恶意代码防范管理</w:t>
      </w:r>
      <w:bookmarkEnd w:id="724"/>
      <w:bookmarkEnd w:id="72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14"/>
        </w:numPr>
        <w:spacing w:line="360" w:lineRule="exact"/>
        <w:rPr>
          <w:rFonts w:cs="Times New Roman"/>
        </w:rPr>
      </w:pPr>
      <w:r>
        <w:rPr>
          <w:rFonts w:hint="eastAsia"/>
        </w:rPr>
        <w:t>应提高所有用户的防恶意代码意识，告知对外来计算机或存储设备接入系统前进行恶意代码检查等；</w:t>
      </w:r>
    </w:p>
    <w:p w:rsidR="00FA3EF8" w:rsidRDefault="00FA3EF8" w:rsidP="00C36287">
      <w:pPr>
        <w:pStyle w:val="aff7"/>
        <w:numPr>
          <w:ilvl w:val="0"/>
          <w:numId w:val="114"/>
        </w:numPr>
        <w:spacing w:line="360" w:lineRule="exact"/>
        <w:rPr>
          <w:rFonts w:cs="Times New Roman"/>
        </w:rPr>
      </w:pPr>
      <w:r>
        <w:rPr>
          <w:rFonts w:hint="eastAsia"/>
        </w:rPr>
        <w:t>应对恶意代码防范要求做出规定，包括防恶意代码软件的授权使用、恶意代码库升级、恶意代码的定期查杀等；</w:t>
      </w:r>
    </w:p>
    <w:p w:rsidR="00FA3EF8" w:rsidRPr="004929D9" w:rsidRDefault="00FA3EF8" w:rsidP="004929D9">
      <w:pPr>
        <w:pStyle w:val="aff7"/>
        <w:numPr>
          <w:ilvl w:val="0"/>
          <w:numId w:val="114"/>
        </w:numPr>
        <w:spacing w:line="360" w:lineRule="exact"/>
        <w:rPr>
          <w:rFonts w:cs="Times New Roman"/>
          <w:b/>
          <w:bCs/>
        </w:rPr>
      </w:pPr>
      <w:r w:rsidRPr="004929D9">
        <w:rPr>
          <w:rFonts w:hint="eastAsia"/>
          <w:b/>
          <w:bCs/>
        </w:rPr>
        <w:t>应定期验证防范恶意代码攻击的技术措施的有效性。</w:t>
      </w:r>
    </w:p>
    <w:p w:rsidR="00FA3EF8" w:rsidRDefault="00FA3EF8" w:rsidP="00C66FD9">
      <w:pPr>
        <w:pStyle w:val="af4"/>
        <w:spacing w:line="360" w:lineRule="exact"/>
        <w:rPr>
          <w:rFonts w:cs="Times New Roman"/>
        </w:rPr>
      </w:pPr>
      <w:bookmarkStart w:id="726" w:name="_Toc459644743"/>
      <w:r>
        <w:rPr>
          <w:rFonts w:hint="eastAsia"/>
        </w:rPr>
        <w:t>配置管理</w:t>
      </w:r>
      <w:bookmarkEnd w:id="726"/>
    </w:p>
    <w:p w:rsidR="00FA3EF8" w:rsidRDefault="00FA3EF8" w:rsidP="00796B86">
      <w:pPr>
        <w:pStyle w:val="aff7"/>
        <w:spacing w:line="360" w:lineRule="exact"/>
        <w:ind w:firstLineChars="200" w:firstLine="420"/>
        <w:rPr>
          <w:rFonts w:cs="Times New Roman"/>
        </w:rPr>
      </w:pPr>
      <w:r w:rsidRPr="00C66FD9">
        <w:rPr>
          <w:rFonts w:hint="eastAsia"/>
        </w:rPr>
        <w:t>本项要求包括：</w:t>
      </w:r>
    </w:p>
    <w:p w:rsidR="00FA3EF8" w:rsidRDefault="00FA3EF8" w:rsidP="00C36287">
      <w:pPr>
        <w:pStyle w:val="aff7"/>
        <w:numPr>
          <w:ilvl w:val="0"/>
          <w:numId w:val="138"/>
        </w:numPr>
        <w:spacing w:line="360" w:lineRule="exact"/>
        <w:rPr>
          <w:rFonts w:cs="Times New Roman"/>
        </w:rPr>
      </w:pPr>
      <w:r>
        <w:rPr>
          <w:rFonts w:hint="eastAsia"/>
        </w:rPr>
        <w:t>应记录和保存基本配置信息，包括网络拓扑结构、各个设备安装的软件组件、软件组件的版本和补丁信息、各个设备或软件组件的配置参数等；</w:t>
      </w:r>
    </w:p>
    <w:p w:rsidR="00FA3EF8" w:rsidRPr="00E35D0A" w:rsidRDefault="00FA3EF8" w:rsidP="00C36287">
      <w:pPr>
        <w:pStyle w:val="aff7"/>
        <w:numPr>
          <w:ilvl w:val="0"/>
          <w:numId w:val="138"/>
        </w:numPr>
        <w:spacing w:line="360" w:lineRule="exact"/>
        <w:rPr>
          <w:rFonts w:cs="Times New Roman"/>
          <w:b/>
          <w:bCs/>
        </w:rPr>
      </w:pPr>
      <w:r w:rsidRPr="00E35D0A">
        <w:rPr>
          <w:rFonts w:hint="eastAsia"/>
          <w:b/>
          <w:bCs/>
        </w:rPr>
        <w:t>应将基本配置信息改变纳入变更范畴，实施对配置信息改变的控制，并及时更新基本配置信息库。</w:t>
      </w:r>
    </w:p>
    <w:p w:rsidR="00FA3EF8" w:rsidRDefault="00FA3EF8" w:rsidP="000D57C1">
      <w:pPr>
        <w:pStyle w:val="af4"/>
        <w:spacing w:line="360" w:lineRule="exact"/>
        <w:rPr>
          <w:rFonts w:cs="Times New Roman"/>
        </w:rPr>
      </w:pPr>
      <w:bookmarkStart w:id="727" w:name="_Toc163984167"/>
      <w:bookmarkStart w:id="728" w:name="_Toc459644744"/>
      <w:r w:rsidRPr="00E876B4">
        <w:rPr>
          <w:rFonts w:hint="eastAsia"/>
        </w:rPr>
        <w:t>密码管理</w:t>
      </w:r>
      <w:bookmarkEnd w:id="727"/>
      <w:bookmarkEnd w:id="728"/>
    </w:p>
    <w:p w:rsidR="00FA3EF8" w:rsidRDefault="00FA3EF8" w:rsidP="00796B86">
      <w:pPr>
        <w:pStyle w:val="aff7"/>
        <w:spacing w:line="360" w:lineRule="exact"/>
        <w:ind w:firstLineChars="200" w:firstLine="420"/>
        <w:rPr>
          <w:rFonts w:cs="Times New Roman"/>
        </w:rPr>
      </w:pPr>
      <w:r w:rsidRPr="00B37500">
        <w:rPr>
          <w:rFonts w:hint="eastAsia"/>
        </w:rPr>
        <w:t>本项要求包括：</w:t>
      </w:r>
    </w:p>
    <w:p w:rsidR="00FA3EF8" w:rsidRDefault="00FA3EF8" w:rsidP="00C36287">
      <w:pPr>
        <w:pStyle w:val="aff7"/>
        <w:numPr>
          <w:ilvl w:val="0"/>
          <w:numId w:val="101"/>
        </w:numPr>
        <w:spacing w:line="360" w:lineRule="exact"/>
        <w:rPr>
          <w:rFonts w:cs="Times New Roman"/>
        </w:rPr>
      </w:pPr>
      <w:r>
        <w:rPr>
          <w:rFonts w:hint="eastAsia"/>
        </w:rPr>
        <w:t>应使用符合国家密码管理规定的密码技术和产品</w:t>
      </w:r>
      <w:r w:rsidR="00364E25">
        <w:rPr>
          <w:rFonts w:hint="eastAsia"/>
        </w:rPr>
        <w:t>。</w:t>
      </w:r>
    </w:p>
    <w:p w:rsidR="00FA3EF8" w:rsidRDefault="00FA3EF8" w:rsidP="000D57C1">
      <w:pPr>
        <w:pStyle w:val="af4"/>
        <w:spacing w:line="360" w:lineRule="exact"/>
        <w:rPr>
          <w:rFonts w:cs="Times New Roman"/>
        </w:rPr>
      </w:pPr>
      <w:bookmarkStart w:id="729" w:name="_Toc163984168"/>
      <w:bookmarkStart w:id="730" w:name="_Toc459644745"/>
      <w:r w:rsidRPr="00E876B4">
        <w:rPr>
          <w:rFonts w:hint="eastAsia"/>
        </w:rPr>
        <w:t>变更管理</w:t>
      </w:r>
      <w:bookmarkEnd w:id="729"/>
      <w:bookmarkEnd w:id="730"/>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39"/>
        </w:numPr>
        <w:spacing w:line="360" w:lineRule="exact"/>
        <w:rPr>
          <w:rFonts w:cs="Times New Roman"/>
        </w:rPr>
      </w:pPr>
      <w:r>
        <w:rPr>
          <w:rFonts w:hint="eastAsia"/>
        </w:rPr>
        <w:t>应明确变更需求，变更前根据变更需求制定变更方案，变更方案经过评审、审批后方可实施；</w:t>
      </w:r>
    </w:p>
    <w:p w:rsidR="00FA3EF8" w:rsidRPr="00B37500" w:rsidRDefault="00FA3EF8" w:rsidP="00C36287">
      <w:pPr>
        <w:pStyle w:val="aff7"/>
        <w:numPr>
          <w:ilvl w:val="0"/>
          <w:numId w:val="139"/>
        </w:numPr>
        <w:spacing w:line="360" w:lineRule="exact"/>
        <w:rPr>
          <w:rFonts w:cs="Times New Roman"/>
          <w:b/>
          <w:bCs/>
        </w:rPr>
      </w:pPr>
      <w:r w:rsidRPr="00B37500">
        <w:rPr>
          <w:rFonts w:hint="eastAsia"/>
          <w:b/>
          <w:bCs/>
        </w:rPr>
        <w:t>应建立变更的申报和审批控制程序，依据程序控制所有的变更，记录变更实施过程；</w:t>
      </w:r>
    </w:p>
    <w:p w:rsidR="00FA3EF8" w:rsidRPr="00B37500" w:rsidRDefault="00FA3EF8" w:rsidP="00C36287">
      <w:pPr>
        <w:pStyle w:val="aff7"/>
        <w:numPr>
          <w:ilvl w:val="0"/>
          <w:numId w:val="139"/>
        </w:numPr>
        <w:spacing w:line="360" w:lineRule="exact"/>
        <w:rPr>
          <w:rFonts w:cs="Times New Roman"/>
          <w:b/>
          <w:bCs/>
        </w:rPr>
      </w:pPr>
      <w:r w:rsidRPr="00B37500">
        <w:rPr>
          <w:rFonts w:hint="eastAsia"/>
          <w:b/>
          <w:bCs/>
        </w:rPr>
        <w:t>应建立中止变更并从失败变更中恢复的程序，明确过程控制方法和人员职责，必要时对恢复过程进行演练。</w:t>
      </w:r>
    </w:p>
    <w:p w:rsidR="00FA3EF8" w:rsidRDefault="00FA3EF8" w:rsidP="000D57C1">
      <w:pPr>
        <w:pStyle w:val="af4"/>
        <w:spacing w:line="360" w:lineRule="exact"/>
        <w:rPr>
          <w:rFonts w:cs="Times New Roman"/>
        </w:rPr>
      </w:pPr>
      <w:bookmarkStart w:id="731" w:name="_Toc163984169"/>
      <w:bookmarkStart w:id="732" w:name="_Toc459644746"/>
      <w:r w:rsidRPr="00E876B4">
        <w:rPr>
          <w:rFonts w:hint="eastAsia"/>
        </w:rPr>
        <w:t>备份与恢复管理</w:t>
      </w:r>
      <w:bookmarkEnd w:id="731"/>
      <w:bookmarkEnd w:id="732"/>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93"/>
        </w:numPr>
        <w:spacing w:line="360" w:lineRule="exact"/>
        <w:rPr>
          <w:rFonts w:cs="Times New Roman"/>
        </w:rPr>
      </w:pPr>
      <w:r>
        <w:rPr>
          <w:rFonts w:hint="eastAsia"/>
        </w:rPr>
        <w:lastRenderedPageBreak/>
        <w:t>应识别需要定期备份的重要业务信息、系统数据及软件系统等；</w:t>
      </w:r>
    </w:p>
    <w:p w:rsidR="00FA3EF8" w:rsidRDefault="00FA3EF8" w:rsidP="00C36287">
      <w:pPr>
        <w:pStyle w:val="aff7"/>
        <w:numPr>
          <w:ilvl w:val="0"/>
          <w:numId w:val="93"/>
        </w:numPr>
        <w:spacing w:line="360" w:lineRule="exact"/>
        <w:rPr>
          <w:rFonts w:cs="Times New Roman"/>
        </w:rPr>
      </w:pPr>
      <w:r>
        <w:rPr>
          <w:rFonts w:hint="eastAsia"/>
        </w:rPr>
        <w:t>应规定备份信息的备份方式、备份频度、存储介质、保存期等；</w:t>
      </w:r>
    </w:p>
    <w:p w:rsidR="00FA3EF8" w:rsidRDefault="00FA3EF8" w:rsidP="00C36287">
      <w:pPr>
        <w:pStyle w:val="aff7"/>
        <w:numPr>
          <w:ilvl w:val="0"/>
          <w:numId w:val="93"/>
        </w:numPr>
        <w:spacing w:line="360" w:lineRule="exact"/>
        <w:rPr>
          <w:rFonts w:cs="Times New Roman"/>
        </w:rPr>
      </w:pPr>
      <w:r>
        <w:rPr>
          <w:rFonts w:hint="eastAsia"/>
        </w:rPr>
        <w:t>应根据数据的重要性和数据对系统运行的影响，制定数据的备份策略和恢复策略、备份程序和恢复程序等。</w:t>
      </w:r>
    </w:p>
    <w:p w:rsidR="00FA3EF8" w:rsidRDefault="00FA3EF8" w:rsidP="000D57C1">
      <w:pPr>
        <w:pStyle w:val="af4"/>
        <w:spacing w:line="360" w:lineRule="exact"/>
        <w:rPr>
          <w:rFonts w:cs="Times New Roman"/>
        </w:rPr>
      </w:pPr>
      <w:bookmarkStart w:id="733" w:name="_Toc163984170"/>
      <w:bookmarkStart w:id="734" w:name="_Toc459644747"/>
      <w:r w:rsidRPr="00E876B4">
        <w:rPr>
          <w:rFonts w:hint="eastAsia"/>
        </w:rPr>
        <w:t>安全事件处置</w:t>
      </w:r>
      <w:bookmarkEnd w:id="733"/>
      <w:bookmarkEnd w:id="734"/>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94"/>
        </w:numPr>
        <w:spacing w:line="360" w:lineRule="exact"/>
        <w:rPr>
          <w:rFonts w:cs="Times New Roman"/>
        </w:rPr>
      </w:pPr>
      <w:r>
        <w:rPr>
          <w:rFonts w:hint="eastAsia"/>
        </w:rPr>
        <w:t>应报告所发现的安全弱点和可疑事件；</w:t>
      </w:r>
    </w:p>
    <w:p w:rsidR="00FA3EF8" w:rsidRDefault="00FA3EF8" w:rsidP="00C36287">
      <w:pPr>
        <w:pStyle w:val="aff7"/>
        <w:numPr>
          <w:ilvl w:val="0"/>
          <w:numId w:val="94"/>
        </w:numPr>
        <w:spacing w:line="360" w:lineRule="exact"/>
        <w:rPr>
          <w:rFonts w:cs="Times New Roman"/>
        </w:rPr>
      </w:pPr>
      <w:r>
        <w:rPr>
          <w:rFonts w:hint="eastAsia"/>
        </w:rPr>
        <w:t>应制定安全事件报告和处置管理制度，明确不同安全事件的报告、处置和响应流程，规定安全事件的现场处理、事件报告和后期恢复的管理职责等；</w:t>
      </w:r>
    </w:p>
    <w:p w:rsidR="00FA3EF8" w:rsidRDefault="00FA3EF8" w:rsidP="00C36287">
      <w:pPr>
        <w:pStyle w:val="aff7"/>
        <w:numPr>
          <w:ilvl w:val="0"/>
          <w:numId w:val="94"/>
        </w:numPr>
        <w:spacing w:line="360" w:lineRule="exact"/>
        <w:rPr>
          <w:rFonts w:cs="Times New Roman"/>
        </w:rPr>
      </w:pPr>
      <w:r>
        <w:rPr>
          <w:rFonts w:hint="eastAsia"/>
        </w:rPr>
        <w:t>应在安全事件报告和响应处理过程中，分析和鉴定事件产生的原因，收集证据，记录处理过程，总结经验教训；</w:t>
      </w:r>
    </w:p>
    <w:p w:rsidR="00FA3EF8" w:rsidRPr="004B4C02" w:rsidRDefault="00FA3EF8" w:rsidP="00C36287">
      <w:pPr>
        <w:pStyle w:val="aff7"/>
        <w:numPr>
          <w:ilvl w:val="0"/>
          <w:numId w:val="94"/>
        </w:numPr>
        <w:spacing w:line="360" w:lineRule="exact"/>
        <w:rPr>
          <w:rFonts w:cs="Times New Roman"/>
          <w:b/>
          <w:bCs/>
        </w:rPr>
      </w:pPr>
      <w:r w:rsidRPr="004B4C02">
        <w:rPr>
          <w:rFonts w:hint="eastAsia"/>
          <w:b/>
          <w:bCs/>
        </w:rPr>
        <w:t>对造成系统中断和造成信息泄漏的重大安全事件应采用不同的处理程序和报告程序。</w:t>
      </w:r>
    </w:p>
    <w:p w:rsidR="00FA3EF8" w:rsidRDefault="00FA3EF8" w:rsidP="000D57C1">
      <w:pPr>
        <w:pStyle w:val="af4"/>
        <w:spacing w:line="360" w:lineRule="exact"/>
        <w:rPr>
          <w:rFonts w:cs="Times New Roman"/>
        </w:rPr>
      </w:pPr>
      <w:bookmarkStart w:id="735" w:name="_Toc163984171"/>
      <w:bookmarkStart w:id="736" w:name="_Toc459644748"/>
      <w:r w:rsidRPr="00E876B4">
        <w:rPr>
          <w:rFonts w:hint="eastAsia"/>
        </w:rPr>
        <w:t>应急预案管理</w:t>
      </w:r>
      <w:bookmarkEnd w:id="735"/>
      <w:bookmarkEnd w:id="736"/>
    </w:p>
    <w:p w:rsidR="00FA3EF8" w:rsidRPr="00B37500" w:rsidRDefault="00FA3EF8" w:rsidP="00796B86">
      <w:pPr>
        <w:pStyle w:val="aff7"/>
        <w:spacing w:line="360" w:lineRule="exact"/>
        <w:ind w:firstLineChars="200" w:firstLine="420"/>
        <w:rPr>
          <w:rFonts w:cs="Times New Roman"/>
        </w:rPr>
      </w:pPr>
      <w:r w:rsidRPr="00B37500">
        <w:rPr>
          <w:rFonts w:hint="eastAsia"/>
        </w:rPr>
        <w:t>本项要求包括：</w:t>
      </w:r>
    </w:p>
    <w:p w:rsidR="00FA3EF8" w:rsidRPr="00B37500" w:rsidRDefault="00FA3EF8" w:rsidP="00C36287">
      <w:pPr>
        <w:pStyle w:val="aff7"/>
        <w:numPr>
          <w:ilvl w:val="0"/>
          <w:numId w:val="95"/>
        </w:numPr>
        <w:spacing w:line="360" w:lineRule="exact"/>
        <w:rPr>
          <w:rFonts w:cs="Times New Roman"/>
          <w:b/>
          <w:bCs/>
        </w:rPr>
      </w:pPr>
      <w:r w:rsidRPr="00B37500">
        <w:rPr>
          <w:rFonts w:hint="eastAsia"/>
          <w:b/>
          <w:bCs/>
        </w:rPr>
        <w:t>应规定统一的应急预案框架，并在此框架下制定不同事件的应急预案，包括启动预案的条件、应急处理流程、系统恢复流程、事后教育和培训等内容；</w:t>
      </w:r>
    </w:p>
    <w:p w:rsidR="00FA3EF8" w:rsidRPr="004B4C02" w:rsidRDefault="00FA3EF8" w:rsidP="00C36287">
      <w:pPr>
        <w:pStyle w:val="aff7"/>
        <w:numPr>
          <w:ilvl w:val="0"/>
          <w:numId w:val="95"/>
        </w:numPr>
        <w:spacing w:line="360" w:lineRule="exact"/>
        <w:rPr>
          <w:rFonts w:cs="Times New Roman"/>
        </w:rPr>
      </w:pPr>
      <w:r w:rsidRPr="004B4C02">
        <w:rPr>
          <w:rFonts w:hint="eastAsia"/>
        </w:rPr>
        <w:t>应从人力、设备、技术和财务等方面确保应急预案的执行有足够的资源保障；</w:t>
      </w:r>
    </w:p>
    <w:p w:rsidR="00FA3EF8" w:rsidRDefault="00FA3EF8" w:rsidP="00C36287">
      <w:pPr>
        <w:pStyle w:val="aff7"/>
        <w:numPr>
          <w:ilvl w:val="0"/>
          <w:numId w:val="95"/>
        </w:numPr>
        <w:spacing w:line="360" w:lineRule="exact"/>
        <w:rPr>
          <w:rFonts w:cs="Times New Roman"/>
        </w:rPr>
      </w:pPr>
      <w:r>
        <w:rPr>
          <w:rFonts w:hint="eastAsia"/>
        </w:rPr>
        <w:t>应定期对系统相关的人员进行应急预案培训，并进行应急预案的演练；</w:t>
      </w:r>
    </w:p>
    <w:p w:rsidR="00FA3EF8" w:rsidRDefault="00FA3EF8" w:rsidP="00C36287">
      <w:pPr>
        <w:pStyle w:val="aff7"/>
        <w:numPr>
          <w:ilvl w:val="0"/>
          <w:numId w:val="95"/>
        </w:numPr>
        <w:spacing w:line="360" w:lineRule="exact"/>
        <w:rPr>
          <w:rFonts w:cs="Times New Roman"/>
          <w:b/>
          <w:bCs/>
        </w:rPr>
      </w:pPr>
      <w:r w:rsidRPr="00B37500">
        <w:rPr>
          <w:rFonts w:hint="eastAsia"/>
          <w:b/>
          <w:bCs/>
        </w:rPr>
        <w:t>应定期对原有的应急预案重新评估，修订完善。</w:t>
      </w:r>
    </w:p>
    <w:p w:rsidR="00FA3EF8" w:rsidRDefault="00FA3EF8" w:rsidP="00B37500">
      <w:pPr>
        <w:pStyle w:val="af4"/>
        <w:spacing w:line="360" w:lineRule="exact"/>
        <w:rPr>
          <w:rFonts w:cs="Times New Roman"/>
        </w:rPr>
      </w:pPr>
      <w:bookmarkStart w:id="737" w:name="_Toc459644749"/>
      <w:r w:rsidRPr="00B37500">
        <w:rPr>
          <w:rFonts w:hint="eastAsia"/>
        </w:rPr>
        <w:t>外包运维管理</w:t>
      </w:r>
      <w:bookmarkEnd w:id="737"/>
    </w:p>
    <w:p w:rsidR="00FA3EF8" w:rsidRDefault="00FA3EF8" w:rsidP="00796B86">
      <w:pPr>
        <w:pStyle w:val="aff7"/>
        <w:spacing w:line="360" w:lineRule="exact"/>
        <w:ind w:firstLineChars="200" w:firstLine="420"/>
        <w:rPr>
          <w:rFonts w:cs="Times New Roman"/>
        </w:rPr>
      </w:pPr>
      <w:r w:rsidRPr="00B37500">
        <w:rPr>
          <w:rFonts w:hint="eastAsia"/>
        </w:rPr>
        <w:t>本项要求包括：</w:t>
      </w:r>
    </w:p>
    <w:p w:rsidR="00FA3EF8" w:rsidRDefault="00FA3EF8" w:rsidP="00C36287">
      <w:pPr>
        <w:pStyle w:val="aff7"/>
        <w:numPr>
          <w:ilvl w:val="0"/>
          <w:numId w:val="140"/>
        </w:numPr>
        <w:spacing w:line="360" w:lineRule="exact"/>
        <w:rPr>
          <w:rFonts w:cs="Times New Roman"/>
        </w:rPr>
      </w:pPr>
      <w:r>
        <w:rPr>
          <w:rFonts w:hint="eastAsia"/>
        </w:rPr>
        <w:t>应确保外包运维服务商的选择符合国家的有关规定；</w:t>
      </w:r>
    </w:p>
    <w:p w:rsidR="00FA3EF8" w:rsidRDefault="00FA3EF8" w:rsidP="00C36287">
      <w:pPr>
        <w:pStyle w:val="aff7"/>
        <w:numPr>
          <w:ilvl w:val="0"/>
          <w:numId w:val="140"/>
        </w:numPr>
        <w:spacing w:line="360" w:lineRule="exact"/>
        <w:rPr>
          <w:rFonts w:cs="Times New Roman"/>
        </w:rPr>
      </w:pPr>
      <w:r>
        <w:rPr>
          <w:rFonts w:hint="eastAsia"/>
        </w:rPr>
        <w:t>应与选定的外包运维服务商签订相关的协议，明确约定外包运维的范围、工作内容；</w:t>
      </w:r>
    </w:p>
    <w:p w:rsidR="00FA3EF8" w:rsidRPr="00B37500" w:rsidRDefault="00FA3EF8" w:rsidP="00C36287">
      <w:pPr>
        <w:pStyle w:val="aff7"/>
        <w:numPr>
          <w:ilvl w:val="0"/>
          <w:numId w:val="140"/>
        </w:numPr>
        <w:spacing w:line="360" w:lineRule="exact"/>
        <w:rPr>
          <w:rFonts w:cs="Times New Roman"/>
          <w:b/>
          <w:bCs/>
        </w:rPr>
      </w:pPr>
      <w:r w:rsidRPr="00B37500">
        <w:rPr>
          <w:rFonts w:hint="eastAsia"/>
          <w:b/>
          <w:bCs/>
        </w:rPr>
        <w:t>应确保选择的外包运维服务商在技术和管理方面均具有按照等级保护要求开展安全运维工作的能力，并将能力要求在签订的协议中明确；</w:t>
      </w:r>
    </w:p>
    <w:p w:rsidR="00FA3EF8" w:rsidRPr="00B37500" w:rsidRDefault="00FA3EF8" w:rsidP="00C36287">
      <w:pPr>
        <w:pStyle w:val="aff7"/>
        <w:numPr>
          <w:ilvl w:val="0"/>
          <w:numId w:val="140"/>
        </w:numPr>
        <w:spacing w:line="360" w:lineRule="exact"/>
        <w:rPr>
          <w:rFonts w:cs="Times New Roman"/>
          <w:b/>
          <w:bCs/>
        </w:rPr>
      </w:pPr>
      <w:r w:rsidRPr="00B37500">
        <w:rPr>
          <w:rFonts w:hint="eastAsia"/>
          <w:b/>
          <w:bCs/>
        </w:rPr>
        <w:t>应在与外包运维服务商签订的协议中明确所有相关的安全要求。如可能涉及对敏感信息的访问、处理、存储要求，对</w:t>
      </w:r>
      <w:r w:rsidRPr="00B37500">
        <w:rPr>
          <w:b/>
          <w:bCs/>
        </w:rPr>
        <w:t>IT</w:t>
      </w:r>
      <w:r w:rsidRPr="00B37500">
        <w:rPr>
          <w:rFonts w:hint="eastAsia"/>
          <w:b/>
          <w:bCs/>
        </w:rPr>
        <w:t>基础设施中断服务的应急保障要求等。</w:t>
      </w:r>
    </w:p>
    <w:p w:rsidR="00FA3EF8" w:rsidRDefault="00FA3EF8" w:rsidP="000D57C1">
      <w:pPr>
        <w:pStyle w:val="af1"/>
        <w:numPr>
          <w:ilvl w:val="1"/>
          <w:numId w:val="16"/>
        </w:numPr>
        <w:spacing w:before="156" w:after="156" w:line="360" w:lineRule="exact"/>
        <w:rPr>
          <w:rFonts w:ascii="Times New Roman" w:cs="Times New Roman"/>
        </w:rPr>
      </w:pPr>
      <w:bookmarkStart w:id="738" w:name="_Toc459644750"/>
      <w:r w:rsidRPr="00132606">
        <w:rPr>
          <w:rFonts w:ascii="Times New Roman" w:hint="eastAsia"/>
        </w:rPr>
        <w:t>第</w:t>
      </w:r>
      <w:r>
        <w:rPr>
          <w:rFonts w:ascii="Times New Roman" w:hint="eastAsia"/>
        </w:rPr>
        <w:t>四</w:t>
      </w:r>
      <w:r w:rsidRPr="00132606">
        <w:rPr>
          <w:rFonts w:ascii="Times New Roman" w:hint="eastAsia"/>
        </w:rPr>
        <w:t>级</w:t>
      </w:r>
      <w:r>
        <w:rPr>
          <w:rFonts w:ascii="Times New Roman" w:hint="eastAsia"/>
        </w:rPr>
        <w:t>安全要求</w:t>
      </w:r>
      <w:bookmarkEnd w:id="647"/>
      <w:bookmarkEnd w:id="648"/>
      <w:bookmarkEnd w:id="649"/>
      <w:bookmarkEnd w:id="650"/>
      <w:bookmarkEnd w:id="651"/>
      <w:bookmarkEnd w:id="652"/>
      <w:bookmarkEnd w:id="653"/>
      <w:bookmarkEnd w:id="654"/>
      <w:bookmarkEnd w:id="655"/>
      <w:bookmarkEnd w:id="656"/>
      <w:bookmarkEnd w:id="657"/>
      <w:bookmarkEnd w:id="692"/>
      <w:bookmarkEnd w:id="738"/>
    </w:p>
    <w:p w:rsidR="00FA3EF8" w:rsidRPr="00582B4A" w:rsidRDefault="00FA3EF8" w:rsidP="00721617">
      <w:pPr>
        <w:pStyle w:val="af2"/>
        <w:spacing w:line="360" w:lineRule="exact"/>
        <w:rPr>
          <w:rFonts w:cs="Times New Roman"/>
        </w:rPr>
      </w:pPr>
      <w:bookmarkStart w:id="739" w:name="_Toc459644751"/>
      <w:r>
        <w:rPr>
          <w:rFonts w:hint="eastAsia"/>
        </w:rPr>
        <w:t>技术要求</w:t>
      </w:r>
      <w:bookmarkEnd w:id="739"/>
    </w:p>
    <w:p w:rsidR="00FA3EF8" w:rsidRPr="00132606" w:rsidRDefault="00FA3EF8" w:rsidP="00721617">
      <w:pPr>
        <w:pStyle w:val="af3"/>
        <w:spacing w:line="360" w:lineRule="exact"/>
        <w:rPr>
          <w:rFonts w:ascii="Times New Roman" w:cs="Times New Roman"/>
        </w:rPr>
      </w:pPr>
      <w:bookmarkStart w:id="740" w:name="_Toc459644752"/>
      <w:r w:rsidRPr="00132606">
        <w:rPr>
          <w:rFonts w:ascii="Times New Roman" w:hint="eastAsia"/>
        </w:rPr>
        <w:t>物理</w:t>
      </w:r>
      <w:r>
        <w:rPr>
          <w:rFonts w:ascii="Times New Roman" w:hint="eastAsia"/>
        </w:rPr>
        <w:t>和环境</w:t>
      </w:r>
      <w:r w:rsidRPr="00132606">
        <w:rPr>
          <w:rFonts w:ascii="Times New Roman" w:hint="eastAsia"/>
        </w:rPr>
        <w:t>安全</w:t>
      </w:r>
      <w:bookmarkEnd w:id="740"/>
    </w:p>
    <w:p w:rsidR="00FA3EF8" w:rsidRDefault="00FA3EF8" w:rsidP="00721617">
      <w:pPr>
        <w:pStyle w:val="af4"/>
        <w:spacing w:line="360" w:lineRule="exact"/>
        <w:rPr>
          <w:rFonts w:cs="Times New Roman"/>
        </w:rPr>
      </w:pPr>
      <w:bookmarkStart w:id="741" w:name="_Toc459644753"/>
      <w:r w:rsidRPr="00E876B4">
        <w:rPr>
          <w:rFonts w:hint="eastAsia"/>
        </w:rPr>
        <w:t>物理位置选择</w:t>
      </w:r>
      <w:bookmarkEnd w:id="74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41"/>
        </w:numPr>
        <w:spacing w:line="360" w:lineRule="exact"/>
        <w:rPr>
          <w:rFonts w:cs="Times New Roman"/>
        </w:rPr>
      </w:pPr>
      <w:r>
        <w:rPr>
          <w:rFonts w:hint="eastAsia"/>
        </w:rPr>
        <w:t>机房场地应选择在具有防震、防风和防雨等能力的建筑内；</w:t>
      </w:r>
    </w:p>
    <w:p w:rsidR="00FA3EF8" w:rsidRDefault="00FA3EF8" w:rsidP="00C36287">
      <w:pPr>
        <w:pStyle w:val="aff7"/>
        <w:numPr>
          <w:ilvl w:val="0"/>
          <w:numId w:val="141"/>
        </w:numPr>
        <w:spacing w:line="360" w:lineRule="exact"/>
        <w:rPr>
          <w:rFonts w:cs="Times New Roman"/>
        </w:rPr>
      </w:pPr>
      <w:r>
        <w:rPr>
          <w:rFonts w:hint="eastAsia"/>
        </w:rPr>
        <w:t>机房场地应避免设在建筑物的顶层或地下室，否则应加强防水和防潮措施。</w:t>
      </w:r>
    </w:p>
    <w:p w:rsidR="00FA3EF8" w:rsidRDefault="00FA3EF8" w:rsidP="00721617">
      <w:pPr>
        <w:pStyle w:val="af4"/>
        <w:spacing w:line="360" w:lineRule="exact"/>
        <w:rPr>
          <w:rFonts w:cs="Times New Roman"/>
        </w:rPr>
      </w:pPr>
      <w:bookmarkStart w:id="742" w:name="_Toc459644754"/>
      <w:r w:rsidRPr="00E876B4">
        <w:rPr>
          <w:rFonts w:hint="eastAsia"/>
        </w:rPr>
        <w:t>物理访问控制</w:t>
      </w:r>
      <w:bookmarkEnd w:id="742"/>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42"/>
        </w:numPr>
        <w:spacing w:line="360" w:lineRule="exact"/>
        <w:rPr>
          <w:rFonts w:cs="Times New Roman"/>
        </w:rPr>
      </w:pPr>
      <w:r>
        <w:rPr>
          <w:rFonts w:hint="eastAsia"/>
        </w:rPr>
        <w:t>机房出入口应配置电子门禁系统，控制、鉴别和记录进入的人员；</w:t>
      </w:r>
    </w:p>
    <w:p w:rsidR="00FA3EF8" w:rsidRPr="00721617" w:rsidRDefault="00FA3EF8" w:rsidP="00C36287">
      <w:pPr>
        <w:pStyle w:val="aff7"/>
        <w:numPr>
          <w:ilvl w:val="0"/>
          <w:numId w:val="142"/>
        </w:numPr>
        <w:spacing w:line="360" w:lineRule="exact"/>
        <w:rPr>
          <w:rFonts w:cs="Times New Roman"/>
          <w:b/>
          <w:bCs/>
        </w:rPr>
      </w:pPr>
      <w:r w:rsidRPr="00721617">
        <w:rPr>
          <w:rFonts w:hint="eastAsia"/>
          <w:b/>
          <w:bCs/>
        </w:rPr>
        <w:lastRenderedPageBreak/>
        <w:t>重要区域应配置第二道电子门禁系统，控制、鉴别和记录进入的人员。</w:t>
      </w:r>
    </w:p>
    <w:p w:rsidR="00FA3EF8" w:rsidRDefault="00FA3EF8" w:rsidP="00721617">
      <w:pPr>
        <w:pStyle w:val="af4"/>
        <w:spacing w:line="360" w:lineRule="exact"/>
        <w:rPr>
          <w:rFonts w:cs="Times New Roman"/>
        </w:rPr>
      </w:pPr>
      <w:bookmarkStart w:id="743" w:name="_Toc459644755"/>
      <w:r w:rsidRPr="00E876B4">
        <w:rPr>
          <w:rFonts w:hint="eastAsia"/>
        </w:rPr>
        <w:t>防盗窃和防破坏</w:t>
      </w:r>
      <w:bookmarkEnd w:id="74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43"/>
        </w:numPr>
        <w:spacing w:line="360" w:lineRule="exact"/>
        <w:rPr>
          <w:rFonts w:cs="Times New Roman"/>
        </w:rPr>
      </w:pPr>
      <w:r>
        <w:rPr>
          <w:rFonts w:hint="eastAsia"/>
        </w:rPr>
        <w:t>应将机房设备或主要部件进行固定，并设置明显的不易除去的标记；</w:t>
      </w:r>
    </w:p>
    <w:p w:rsidR="00FA3EF8" w:rsidRDefault="00FA3EF8" w:rsidP="00C36287">
      <w:pPr>
        <w:pStyle w:val="aff7"/>
        <w:numPr>
          <w:ilvl w:val="0"/>
          <w:numId w:val="143"/>
        </w:numPr>
        <w:spacing w:line="360" w:lineRule="exact"/>
        <w:rPr>
          <w:rFonts w:cs="Times New Roman"/>
        </w:rPr>
      </w:pPr>
      <w:r>
        <w:rPr>
          <w:rFonts w:hint="eastAsia"/>
        </w:rPr>
        <w:t>应将通信线缆铺设在隐蔽处，可铺设在地下或管道中；</w:t>
      </w:r>
    </w:p>
    <w:p w:rsidR="00FA3EF8" w:rsidRPr="00721617" w:rsidRDefault="00FA3EF8" w:rsidP="00BB5BAF">
      <w:pPr>
        <w:pStyle w:val="aff7"/>
        <w:numPr>
          <w:ilvl w:val="0"/>
          <w:numId w:val="143"/>
        </w:numPr>
        <w:spacing w:line="360" w:lineRule="exact"/>
        <w:rPr>
          <w:rFonts w:cs="Times New Roman"/>
        </w:rPr>
      </w:pPr>
      <w:r w:rsidRPr="00BB5BAF">
        <w:rPr>
          <w:rFonts w:hint="eastAsia"/>
        </w:rPr>
        <w:t>应设置机房防盗报警系统或设置有专人值守的视频监控系统</w:t>
      </w:r>
      <w:r w:rsidRPr="00721617">
        <w:rPr>
          <w:rFonts w:hint="eastAsia"/>
        </w:rPr>
        <w:t>。</w:t>
      </w:r>
    </w:p>
    <w:p w:rsidR="00FA3EF8" w:rsidRDefault="00FA3EF8" w:rsidP="00721617">
      <w:pPr>
        <w:pStyle w:val="af4"/>
        <w:spacing w:line="360" w:lineRule="exact"/>
        <w:rPr>
          <w:rFonts w:cs="Times New Roman"/>
        </w:rPr>
      </w:pPr>
      <w:bookmarkStart w:id="744" w:name="_Toc459644756"/>
      <w:r w:rsidRPr="00E876B4">
        <w:rPr>
          <w:rFonts w:hint="eastAsia"/>
        </w:rPr>
        <w:t>防雷击</w:t>
      </w:r>
      <w:bookmarkEnd w:id="744"/>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721617" w:rsidRDefault="00FA3EF8" w:rsidP="00C36287">
      <w:pPr>
        <w:pStyle w:val="aff7"/>
        <w:numPr>
          <w:ilvl w:val="0"/>
          <w:numId w:val="144"/>
        </w:numPr>
        <w:spacing w:line="360" w:lineRule="exact"/>
        <w:rPr>
          <w:rFonts w:cs="Times New Roman"/>
        </w:rPr>
      </w:pPr>
      <w:r w:rsidRPr="00721617">
        <w:rPr>
          <w:rFonts w:hint="eastAsia"/>
        </w:rPr>
        <w:t>应将各类机柜、设施和设备等通过接地系统安全接地；</w:t>
      </w:r>
    </w:p>
    <w:p w:rsidR="00FA3EF8" w:rsidRPr="00721617" w:rsidRDefault="00FA3EF8" w:rsidP="00C36287">
      <w:pPr>
        <w:pStyle w:val="aff7"/>
        <w:numPr>
          <w:ilvl w:val="0"/>
          <w:numId w:val="144"/>
        </w:numPr>
        <w:spacing w:line="360" w:lineRule="exact"/>
        <w:rPr>
          <w:rFonts w:cs="Times New Roman"/>
        </w:rPr>
      </w:pPr>
      <w:r w:rsidRPr="00721617">
        <w:rPr>
          <w:rFonts w:hint="eastAsia"/>
        </w:rPr>
        <w:t>应采取措施防止感应雷，例如设置防雷保安器或过压保护装置等。</w:t>
      </w:r>
    </w:p>
    <w:p w:rsidR="00FA3EF8" w:rsidRDefault="00FA3EF8" w:rsidP="00721617">
      <w:pPr>
        <w:pStyle w:val="af4"/>
        <w:spacing w:line="360" w:lineRule="exact"/>
        <w:rPr>
          <w:rFonts w:cs="Times New Roman"/>
        </w:rPr>
      </w:pPr>
      <w:bookmarkStart w:id="745" w:name="_Toc459644757"/>
      <w:r w:rsidRPr="00E876B4">
        <w:rPr>
          <w:rFonts w:hint="eastAsia"/>
        </w:rPr>
        <w:t>防火</w:t>
      </w:r>
      <w:bookmarkEnd w:id="74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721617" w:rsidRDefault="00FA3EF8" w:rsidP="00C36287">
      <w:pPr>
        <w:pStyle w:val="aff7"/>
        <w:numPr>
          <w:ilvl w:val="0"/>
          <w:numId w:val="145"/>
        </w:numPr>
        <w:spacing w:line="360" w:lineRule="exact"/>
        <w:rPr>
          <w:rFonts w:cs="Times New Roman"/>
        </w:rPr>
      </w:pPr>
      <w:r w:rsidRPr="00721617">
        <w:rPr>
          <w:rFonts w:hint="eastAsia"/>
        </w:rPr>
        <w:t>应设置火灾自动消防系统，能够自动检测火情、自动报警，并自动灭火；</w:t>
      </w:r>
    </w:p>
    <w:p w:rsidR="00FA3EF8" w:rsidRPr="00721617" w:rsidRDefault="00FA3EF8" w:rsidP="00C36287">
      <w:pPr>
        <w:pStyle w:val="aff7"/>
        <w:numPr>
          <w:ilvl w:val="0"/>
          <w:numId w:val="145"/>
        </w:numPr>
        <w:spacing w:line="360" w:lineRule="exact"/>
        <w:rPr>
          <w:rFonts w:cs="Times New Roman"/>
        </w:rPr>
      </w:pPr>
      <w:r w:rsidRPr="00721617">
        <w:rPr>
          <w:rFonts w:hint="eastAsia"/>
        </w:rPr>
        <w:t>机房及相关的工作房间和辅助房应采用具有耐火等级的建筑材料；</w:t>
      </w:r>
    </w:p>
    <w:p w:rsidR="00FA3EF8" w:rsidRPr="00721617" w:rsidRDefault="00FA3EF8" w:rsidP="00C36287">
      <w:pPr>
        <w:pStyle w:val="aff7"/>
        <w:numPr>
          <w:ilvl w:val="0"/>
          <w:numId w:val="145"/>
        </w:numPr>
        <w:spacing w:line="360" w:lineRule="exact"/>
        <w:rPr>
          <w:rFonts w:cs="Times New Roman"/>
        </w:rPr>
      </w:pPr>
      <w:r w:rsidRPr="00721617">
        <w:rPr>
          <w:rFonts w:hint="eastAsia"/>
        </w:rPr>
        <w:t>应对机房划分区域进行管理，区域和区域之间设置隔离防火措施。</w:t>
      </w:r>
    </w:p>
    <w:p w:rsidR="00FA3EF8" w:rsidRDefault="00FA3EF8" w:rsidP="00721617">
      <w:pPr>
        <w:pStyle w:val="af4"/>
        <w:spacing w:line="360" w:lineRule="exact"/>
        <w:rPr>
          <w:rFonts w:cs="Times New Roman"/>
        </w:rPr>
      </w:pPr>
      <w:bookmarkStart w:id="746" w:name="_Toc459644758"/>
      <w:r w:rsidRPr="00E876B4">
        <w:rPr>
          <w:rFonts w:hint="eastAsia"/>
        </w:rPr>
        <w:t>防水和防潮</w:t>
      </w:r>
      <w:bookmarkEnd w:id="746"/>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721617" w:rsidRDefault="00FA3EF8" w:rsidP="00C36287">
      <w:pPr>
        <w:pStyle w:val="aff7"/>
        <w:numPr>
          <w:ilvl w:val="0"/>
          <w:numId w:val="146"/>
        </w:numPr>
        <w:spacing w:line="360" w:lineRule="exact"/>
        <w:rPr>
          <w:rFonts w:cs="Times New Roman"/>
        </w:rPr>
      </w:pPr>
      <w:r w:rsidRPr="00721617">
        <w:rPr>
          <w:rFonts w:hint="eastAsia"/>
        </w:rPr>
        <w:t>应采取措施防止雨水通过机房窗户、屋顶和墙壁渗透；</w:t>
      </w:r>
    </w:p>
    <w:p w:rsidR="00FA3EF8" w:rsidRPr="00721617" w:rsidRDefault="00FA3EF8" w:rsidP="00C36287">
      <w:pPr>
        <w:pStyle w:val="aff7"/>
        <w:numPr>
          <w:ilvl w:val="0"/>
          <w:numId w:val="146"/>
        </w:numPr>
        <w:spacing w:line="360" w:lineRule="exact"/>
        <w:rPr>
          <w:rFonts w:cs="Times New Roman"/>
        </w:rPr>
      </w:pPr>
      <w:r w:rsidRPr="00721617">
        <w:rPr>
          <w:rFonts w:hint="eastAsia"/>
        </w:rPr>
        <w:t>应采取措施防止机房内水蒸气结露和地下积水的转移与渗透；</w:t>
      </w:r>
    </w:p>
    <w:p w:rsidR="00FA3EF8" w:rsidRPr="00721617" w:rsidRDefault="00FA3EF8" w:rsidP="00C36287">
      <w:pPr>
        <w:pStyle w:val="aff7"/>
        <w:numPr>
          <w:ilvl w:val="0"/>
          <w:numId w:val="146"/>
        </w:numPr>
        <w:spacing w:line="360" w:lineRule="exact"/>
        <w:rPr>
          <w:rFonts w:cs="Times New Roman"/>
        </w:rPr>
      </w:pPr>
      <w:r w:rsidRPr="00721617">
        <w:rPr>
          <w:rFonts w:hint="eastAsia"/>
        </w:rPr>
        <w:t>应安装对水敏感的检测仪表或元件，对机房进行防水检测和报警。</w:t>
      </w:r>
    </w:p>
    <w:p w:rsidR="00FA3EF8" w:rsidRDefault="00FA3EF8" w:rsidP="00721617">
      <w:pPr>
        <w:pStyle w:val="af4"/>
        <w:spacing w:line="360" w:lineRule="exact"/>
        <w:rPr>
          <w:rFonts w:cs="Times New Roman"/>
        </w:rPr>
      </w:pPr>
      <w:bookmarkStart w:id="747" w:name="_Toc459644759"/>
      <w:r w:rsidRPr="00E876B4">
        <w:rPr>
          <w:rFonts w:hint="eastAsia"/>
        </w:rPr>
        <w:t>防静电</w:t>
      </w:r>
      <w:bookmarkEnd w:id="74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721617" w:rsidRDefault="00FA3EF8" w:rsidP="00C36287">
      <w:pPr>
        <w:pStyle w:val="aff7"/>
        <w:numPr>
          <w:ilvl w:val="0"/>
          <w:numId w:val="147"/>
        </w:numPr>
        <w:spacing w:line="360" w:lineRule="exact"/>
        <w:rPr>
          <w:rFonts w:cs="Times New Roman"/>
        </w:rPr>
      </w:pPr>
      <w:r w:rsidRPr="00721617">
        <w:rPr>
          <w:rFonts w:hint="eastAsia"/>
        </w:rPr>
        <w:t>应安装防静电地板并采用必要的接地防静电措施；</w:t>
      </w:r>
    </w:p>
    <w:p w:rsidR="00FA3EF8" w:rsidRPr="00721617" w:rsidRDefault="00FA3EF8" w:rsidP="00C36287">
      <w:pPr>
        <w:pStyle w:val="aff7"/>
        <w:numPr>
          <w:ilvl w:val="0"/>
          <w:numId w:val="147"/>
        </w:numPr>
        <w:spacing w:line="360" w:lineRule="exact"/>
        <w:rPr>
          <w:rFonts w:cs="Times New Roman"/>
        </w:rPr>
      </w:pPr>
      <w:r w:rsidRPr="00721617">
        <w:rPr>
          <w:rFonts w:hint="eastAsia"/>
        </w:rPr>
        <w:t>应采用措施防止静电的产生，例如采用静电消除器、佩戴防静电手环等。</w:t>
      </w:r>
    </w:p>
    <w:p w:rsidR="00FA3EF8" w:rsidRPr="00E876B4" w:rsidRDefault="00FA3EF8" w:rsidP="00721617">
      <w:pPr>
        <w:pStyle w:val="af4"/>
        <w:spacing w:line="360" w:lineRule="exact"/>
        <w:rPr>
          <w:rFonts w:cs="Times New Roman"/>
        </w:rPr>
      </w:pPr>
      <w:bookmarkStart w:id="748" w:name="_Toc459644760"/>
      <w:r w:rsidRPr="00E876B4">
        <w:rPr>
          <w:rFonts w:hint="eastAsia"/>
        </w:rPr>
        <w:t>温湿度控制</w:t>
      </w:r>
      <w:bookmarkEnd w:id="748"/>
    </w:p>
    <w:p w:rsidR="00FA3EF8" w:rsidRPr="00582B4A" w:rsidRDefault="00FA3EF8" w:rsidP="00721617">
      <w:pPr>
        <w:pStyle w:val="aff7"/>
        <w:spacing w:line="360" w:lineRule="exact"/>
        <w:ind w:left="420" w:firstLine="0"/>
        <w:rPr>
          <w:rFonts w:cs="Times New Roman"/>
        </w:rPr>
      </w:pPr>
      <w:r w:rsidRPr="00582B4A">
        <w:rPr>
          <w:rFonts w:hint="eastAsia"/>
        </w:rPr>
        <w:t>机房</w:t>
      </w:r>
      <w:r>
        <w:rPr>
          <w:rFonts w:hint="eastAsia"/>
        </w:rPr>
        <w:t>应设置</w:t>
      </w:r>
      <w:r w:rsidRPr="00582B4A">
        <w:rPr>
          <w:rFonts w:hint="eastAsia"/>
        </w:rPr>
        <w:t>温、湿度自动调节设施，使机房温、湿度的变化在设备运行所允许的范围之内。</w:t>
      </w:r>
    </w:p>
    <w:p w:rsidR="00FA3EF8" w:rsidRDefault="00FA3EF8" w:rsidP="00721617">
      <w:pPr>
        <w:pStyle w:val="af4"/>
        <w:spacing w:line="360" w:lineRule="exact"/>
        <w:rPr>
          <w:rFonts w:cs="Times New Roman"/>
        </w:rPr>
      </w:pPr>
      <w:bookmarkStart w:id="749" w:name="_Toc459644761"/>
      <w:r w:rsidRPr="00E876B4">
        <w:rPr>
          <w:rFonts w:hint="eastAsia"/>
        </w:rPr>
        <w:t>电力供应</w:t>
      </w:r>
      <w:bookmarkEnd w:id="74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721617" w:rsidRDefault="00FA3EF8" w:rsidP="00C36287">
      <w:pPr>
        <w:pStyle w:val="aff7"/>
        <w:numPr>
          <w:ilvl w:val="0"/>
          <w:numId w:val="148"/>
        </w:numPr>
        <w:spacing w:line="360" w:lineRule="exact"/>
        <w:rPr>
          <w:rFonts w:cs="Times New Roman"/>
        </w:rPr>
      </w:pPr>
      <w:r w:rsidRPr="00721617">
        <w:rPr>
          <w:rFonts w:hint="eastAsia"/>
        </w:rPr>
        <w:t>应在机房供电线路上配置稳压器和过电压防护设备；</w:t>
      </w:r>
    </w:p>
    <w:p w:rsidR="00FA3EF8" w:rsidRPr="00721617" w:rsidRDefault="00FA3EF8" w:rsidP="00C36287">
      <w:pPr>
        <w:pStyle w:val="aff7"/>
        <w:numPr>
          <w:ilvl w:val="0"/>
          <w:numId w:val="148"/>
        </w:numPr>
        <w:spacing w:line="360" w:lineRule="exact"/>
        <w:rPr>
          <w:rFonts w:cs="Times New Roman"/>
        </w:rPr>
      </w:pPr>
      <w:r w:rsidRPr="00721617">
        <w:rPr>
          <w:rFonts w:hint="eastAsia"/>
        </w:rPr>
        <w:t>应提供短期的备用电力供应，至少满足设备在断电情况下的正常运行要求；</w:t>
      </w:r>
    </w:p>
    <w:p w:rsidR="00FA3EF8" w:rsidRPr="00721617" w:rsidRDefault="00FA3EF8" w:rsidP="00C36287">
      <w:pPr>
        <w:pStyle w:val="aff7"/>
        <w:numPr>
          <w:ilvl w:val="0"/>
          <w:numId w:val="148"/>
        </w:numPr>
        <w:spacing w:line="360" w:lineRule="exact"/>
        <w:rPr>
          <w:rFonts w:cs="Times New Roman"/>
        </w:rPr>
      </w:pPr>
      <w:r w:rsidRPr="00721617">
        <w:rPr>
          <w:rFonts w:hint="eastAsia"/>
        </w:rPr>
        <w:t>应设置冗余或并行的电力电缆线路为计算机系统供电；</w:t>
      </w:r>
    </w:p>
    <w:p w:rsidR="00FA3EF8" w:rsidRPr="00BB5BAF" w:rsidRDefault="00FA3EF8" w:rsidP="00BB5BAF">
      <w:pPr>
        <w:pStyle w:val="aff7"/>
        <w:numPr>
          <w:ilvl w:val="0"/>
          <w:numId w:val="148"/>
        </w:numPr>
        <w:spacing w:line="360" w:lineRule="exact"/>
        <w:rPr>
          <w:rFonts w:cs="Times New Roman"/>
          <w:b/>
          <w:bCs/>
        </w:rPr>
      </w:pPr>
      <w:r w:rsidRPr="00BB5BAF">
        <w:rPr>
          <w:rFonts w:hint="eastAsia"/>
          <w:b/>
          <w:bCs/>
        </w:rPr>
        <w:t>应提供应急供电设施。</w:t>
      </w:r>
    </w:p>
    <w:p w:rsidR="00FA3EF8" w:rsidRDefault="00FA3EF8" w:rsidP="00721617">
      <w:pPr>
        <w:pStyle w:val="af4"/>
        <w:spacing w:line="360" w:lineRule="exact"/>
        <w:rPr>
          <w:rFonts w:cs="Times New Roman"/>
        </w:rPr>
      </w:pPr>
      <w:bookmarkStart w:id="750" w:name="_Toc459644762"/>
      <w:r w:rsidRPr="00E876B4">
        <w:rPr>
          <w:rFonts w:hint="eastAsia"/>
        </w:rPr>
        <w:t>电磁防护</w:t>
      </w:r>
      <w:bookmarkEnd w:id="750"/>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49"/>
        </w:numPr>
        <w:spacing w:line="360" w:lineRule="exact"/>
        <w:rPr>
          <w:rFonts w:cs="Times New Roman"/>
        </w:rPr>
      </w:pPr>
      <w:r>
        <w:rPr>
          <w:rFonts w:hint="eastAsia"/>
        </w:rPr>
        <w:t>电源线和通信线缆应隔离铺设，避免互相干扰；</w:t>
      </w:r>
    </w:p>
    <w:p w:rsidR="00FA3EF8" w:rsidRPr="00721617" w:rsidRDefault="00FA3EF8" w:rsidP="00C36287">
      <w:pPr>
        <w:pStyle w:val="aff7"/>
        <w:numPr>
          <w:ilvl w:val="0"/>
          <w:numId w:val="149"/>
        </w:numPr>
        <w:spacing w:line="360" w:lineRule="exact"/>
        <w:rPr>
          <w:rFonts w:cs="Times New Roman"/>
          <w:b/>
          <w:bCs/>
        </w:rPr>
      </w:pPr>
      <w:r w:rsidRPr="00721617">
        <w:rPr>
          <w:rFonts w:hint="eastAsia"/>
          <w:b/>
          <w:bCs/>
        </w:rPr>
        <w:t>应对关键设备或关键区域实施电磁屏蔽。</w:t>
      </w:r>
    </w:p>
    <w:p w:rsidR="00FA3EF8" w:rsidRPr="00132606" w:rsidRDefault="00FA3EF8" w:rsidP="00721617">
      <w:pPr>
        <w:pStyle w:val="af3"/>
        <w:spacing w:line="360" w:lineRule="exact"/>
        <w:rPr>
          <w:rFonts w:ascii="Times New Roman" w:cs="Times New Roman"/>
        </w:rPr>
      </w:pPr>
      <w:bookmarkStart w:id="751" w:name="_Toc459644763"/>
      <w:r w:rsidRPr="00132606">
        <w:rPr>
          <w:rFonts w:ascii="Times New Roman" w:hint="eastAsia"/>
        </w:rPr>
        <w:t>网络</w:t>
      </w:r>
      <w:r>
        <w:rPr>
          <w:rFonts w:ascii="Times New Roman" w:hint="eastAsia"/>
        </w:rPr>
        <w:t>和通信</w:t>
      </w:r>
      <w:r w:rsidRPr="00132606">
        <w:rPr>
          <w:rFonts w:ascii="Times New Roman" w:hint="eastAsia"/>
        </w:rPr>
        <w:t>安全</w:t>
      </w:r>
      <w:bookmarkEnd w:id="751"/>
    </w:p>
    <w:p w:rsidR="00FA3EF8" w:rsidRDefault="00FA3EF8" w:rsidP="00721617">
      <w:pPr>
        <w:pStyle w:val="af4"/>
        <w:spacing w:line="360" w:lineRule="exact"/>
        <w:rPr>
          <w:rFonts w:cs="Times New Roman"/>
        </w:rPr>
      </w:pPr>
      <w:bookmarkStart w:id="752" w:name="_Toc459644764"/>
      <w:r>
        <w:rPr>
          <w:rFonts w:hint="eastAsia"/>
        </w:rPr>
        <w:t>网络架构</w:t>
      </w:r>
      <w:bookmarkEnd w:id="752"/>
    </w:p>
    <w:p w:rsidR="00FA3EF8" w:rsidRDefault="00FA3EF8" w:rsidP="00796B86">
      <w:pPr>
        <w:pStyle w:val="aff7"/>
        <w:spacing w:line="360" w:lineRule="exact"/>
        <w:ind w:firstLineChars="200" w:firstLine="420"/>
        <w:rPr>
          <w:rFonts w:cs="Times New Roman"/>
        </w:rPr>
      </w:pPr>
      <w:r>
        <w:rPr>
          <w:rFonts w:hint="eastAsia"/>
        </w:rPr>
        <w:lastRenderedPageBreak/>
        <w:t>本项要求包括：</w:t>
      </w:r>
    </w:p>
    <w:p w:rsidR="00FA3EF8" w:rsidRPr="00721617" w:rsidRDefault="00FA3EF8" w:rsidP="00C36287">
      <w:pPr>
        <w:pStyle w:val="aff7"/>
        <w:numPr>
          <w:ilvl w:val="0"/>
          <w:numId w:val="150"/>
        </w:numPr>
        <w:spacing w:line="360" w:lineRule="exact"/>
        <w:rPr>
          <w:rFonts w:cs="Times New Roman"/>
        </w:rPr>
      </w:pPr>
      <w:r w:rsidRPr="00721617">
        <w:rPr>
          <w:rFonts w:hint="eastAsia"/>
        </w:rPr>
        <w:t>应保证网络设备的业务处理能力满足业务高峰期需要；</w:t>
      </w:r>
    </w:p>
    <w:p w:rsidR="00FA3EF8" w:rsidRPr="00721617" w:rsidRDefault="00FA3EF8" w:rsidP="00C36287">
      <w:pPr>
        <w:pStyle w:val="aff7"/>
        <w:numPr>
          <w:ilvl w:val="0"/>
          <w:numId w:val="150"/>
        </w:numPr>
        <w:spacing w:line="360" w:lineRule="exact"/>
        <w:rPr>
          <w:rFonts w:cs="Times New Roman"/>
        </w:rPr>
      </w:pPr>
      <w:r w:rsidRPr="00721617">
        <w:rPr>
          <w:rFonts w:hint="eastAsia"/>
        </w:rPr>
        <w:t>应保证网络各个部分的带宽满足业务高峰期需要；</w:t>
      </w:r>
    </w:p>
    <w:p w:rsidR="00FA3EF8" w:rsidRPr="00721617" w:rsidRDefault="00FA3EF8" w:rsidP="00C36287">
      <w:pPr>
        <w:pStyle w:val="aff7"/>
        <w:numPr>
          <w:ilvl w:val="0"/>
          <w:numId w:val="150"/>
        </w:numPr>
        <w:spacing w:line="360" w:lineRule="exact"/>
        <w:rPr>
          <w:rFonts w:cs="Times New Roman"/>
        </w:rPr>
      </w:pPr>
      <w:r w:rsidRPr="00721617">
        <w:rPr>
          <w:rFonts w:hint="eastAsia"/>
        </w:rPr>
        <w:t>应划分不同的网络区域，并按照方便管理和控制的原则为各网络区域分配地址；</w:t>
      </w:r>
    </w:p>
    <w:p w:rsidR="00FA3EF8" w:rsidRPr="00721617" w:rsidRDefault="00FA3EF8" w:rsidP="00C36287">
      <w:pPr>
        <w:pStyle w:val="aff7"/>
        <w:numPr>
          <w:ilvl w:val="0"/>
          <w:numId w:val="150"/>
        </w:numPr>
        <w:spacing w:line="360" w:lineRule="exact"/>
        <w:rPr>
          <w:rFonts w:cs="Times New Roman"/>
        </w:rPr>
      </w:pPr>
      <w:r w:rsidRPr="00721617">
        <w:rPr>
          <w:rFonts w:hint="eastAsia"/>
        </w:rPr>
        <w:t>应避免将重要网络区域部署在网络边界处且没有边界防护措施；</w:t>
      </w:r>
    </w:p>
    <w:p w:rsidR="00FA3EF8" w:rsidRPr="00721617" w:rsidRDefault="00FA3EF8" w:rsidP="00C36287">
      <w:pPr>
        <w:pStyle w:val="aff7"/>
        <w:numPr>
          <w:ilvl w:val="0"/>
          <w:numId w:val="150"/>
        </w:numPr>
        <w:spacing w:line="360" w:lineRule="exact"/>
        <w:rPr>
          <w:rFonts w:cs="Times New Roman"/>
        </w:rPr>
      </w:pPr>
      <w:r w:rsidRPr="00721617">
        <w:rPr>
          <w:rFonts w:hint="eastAsia"/>
        </w:rPr>
        <w:t>应提供通信线路、关键网络设备的硬件冗余，保证系统的可用性；</w:t>
      </w:r>
    </w:p>
    <w:p w:rsidR="00FA3EF8" w:rsidRDefault="00FA3EF8" w:rsidP="00C36287">
      <w:pPr>
        <w:pStyle w:val="aff7"/>
        <w:numPr>
          <w:ilvl w:val="0"/>
          <w:numId w:val="150"/>
        </w:numPr>
        <w:spacing w:line="360" w:lineRule="exact"/>
        <w:rPr>
          <w:rFonts w:cs="Times New Roman"/>
          <w:b/>
          <w:bCs/>
        </w:rPr>
      </w:pPr>
      <w:r w:rsidRPr="00721617">
        <w:rPr>
          <w:rFonts w:hint="eastAsia"/>
          <w:b/>
          <w:bCs/>
        </w:rPr>
        <w:t>应可按照业务服务的重要程度分配带宽，优先保障重要业务。</w:t>
      </w:r>
    </w:p>
    <w:p w:rsidR="00FA3EF8" w:rsidRDefault="00FA3EF8" w:rsidP="00756985">
      <w:pPr>
        <w:pStyle w:val="af4"/>
        <w:spacing w:line="360" w:lineRule="exact"/>
        <w:rPr>
          <w:rFonts w:cs="Times New Roman"/>
        </w:rPr>
      </w:pPr>
      <w:bookmarkStart w:id="753" w:name="_Toc459644765"/>
      <w:r>
        <w:rPr>
          <w:rFonts w:hint="eastAsia"/>
        </w:rPr>
        <w:t>通信传输</w:t>
      </w:r>
      <w:bookmarkEnd w:id="75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756985" w:rsidRDefault="00FA3EF8" w:rsidP="00BB5BAF">
      <w:pPr>
        <w:pStyle w:val="aff7"/>
        <w:numPr>
          <w:ilvl w:val="0"/>
          <w:numId w:val="206"/>
        </w:numPr>
        <w:spacing w:line="360" w:lineRule="exact"/>
        <w:rPr>
          <w:rFonts w:cs="Times New Roman"/>
        </w:rPr>
      </w:pPr>
      <w:r w:rsidRPr="00BB5BAF">
        <w:rPr>
          <w:rFonts w:hint="eastAsia"/>
        </w:rPr>
        <w:t>应采用校验码技术或加解密技术保证通信过程中数据的完整性</w:t>
      </w:r>
      <w:r w:rsidRPr="00756985">
        <w:rPr>
          <w:rFonts w:hint="eastAsia"/>
        </w:rPr>
        <w:t>；</w:t>
      </w:r>
    </w:p>
    <w:p w:rsidR="00FA3EF8" w:rsidRPr="00756985" w:rsidRDefault="00FA3EF8" w:rsidP="004E734E">
      <w:pPr>
        <w:pStyle w:val="aff7"/>
        <w:numPr>
          <w:ilvl w:val="0"/>
          <w:numId w:val="206"/>
        </w:numPr>
        <w:spacing w:line="360" w:lineRule="exact"/>
        <w:rPr>
          <w:rFonts w:cs="Times New Roman"/>
        </w:rPr>
      </w:pPr>
      <w:r w:rsidRPr="004E734E">
        <w:rPr>
          <w:rFonts w:hint="eastAsia"/>
        </w:rPr>
        <w:t>应采用加解密技术保证通信过程中敏感信息字段或整个报文的保密性</w:t>
      </w:r>
      <w:r>
        <w:rPr>
          <w:rFonts w:hint="eastAsia"/>
        </w:rPr>
        <w:t>；</w:t>
      </w:r>
    </w:p>
    <w:p w:rsidR="00FA3EF8" w:rsidRPr="00756985" w:rsidRDefault="00FA3EF8" w:rsidP="00756985">
      <w:pPr>
        <w:pStyle w:val="aff7"/>
        <w:numPr>
          <w:ilvl w:val="0"/>
          <w:numId w:val="206"/>
        </w:numPr>
        <w:spacing w:line="360" w:lineRule="exact"/>
        <w:rPr>
          <w:rFonts w:cs="Times New Roman"/>
          <w:b/>
          <w:bCs/>
        </w:rPr>
      </w:pPr>
      <w:r w:rsidRPr="00756985">
        <w:rPr>
          <w:rFonts w:hint="eastAsia"/>
          <w:b/>
          <w:bCs/>
        </w:rPr>
        <w:t>应在通信前基于密码技术对通信的双方进行验证或认证；</w:t>
      </w:r>
    </w:p>
    <w:p w:rsidR="00FA3EF8" w:rsidRPr="00756985" w:rsidRDefault="00FA3EF8" w:rsidP="00756985">
      <w:pPr>
        <w:pStyle w:val="aff7"/>
        <w:numPr>
          <w:ilvl w:val="0"/>
          <w:numId w:val="206"/>
        </w:numPr>
        <w:spacing w:line="360" w:lineRule="exact"/>
        <w:rPr>
          <w:rFonts w:cs="Times New Roman"/>
          <w:b/>
          <w:bCs/>
        </w:rPr>
      </w:pPr>
      <w:r w:rsidRPr="00756985">
        <w:rPr>
          <w:rFonts w:hint="eastAsia"/>
          <w:b/>
          <w:bCs/>
        </w:rPr>
        <w:t>应基于硬件设备对重要通信过程进行加解密运算和密钥管理。</w:t>
      </w:r>
    </w:p>
    <w:p w:rsidR="00FA3EF8" w:rsidRDefault="00FA3EF8" w:rsidP="00721617">
      <w:pPr>
        <w:pStyle w:val="af4"/>
        <w:spacing w:line="360" w:lineRule="exact"/>
        <w:rPr>
          <w:rFonts w:cs="Times New Roman"/>
        </w:rPr>
      </w:pPr>
      <w:bookmarkStart w:id="754" w:name="_Toc459644766"/>
      <w:r w:rsidRPr="00FD57E7">
        <w:rPr>
          <w:rFonts w:hint="eastAsia"/>
        </w:rPr>
        <w:t>边界防护</w:t>
      </w:r>
      <w:bookmarkEnd w:id="754"/>
    </w:p>
    <w:p w:rsidR="00FA3EF8" w:rsidRDefault="00FA3EF8" w:rsidP="00796B86">
      <w:pPr>
        <w:pStyle w:val="aff7"/>
        <w:spacing w:line="360" w:lineRule="exact"/>
        <w:ind w:firstLineChars="200" w:firstLine="420"/>
        <w:rPr>
          <w:rFonts w:cs="Times New Roman"/>
        </w:rPr>
      </w:pPr>
      <w:r w:rsidRPr="00FD57E7">
        <w:rPr>
          <w:rFonts w:hint="eastAsia"/>
        </w:rPr>
        <w:t>本项要求包括：</w:t>
      </w:r>
    </w:p>
    <w:p w:rsidR="00FA3EF8" w:rsidRPr="00721617" w:rsidRDefault="00FA3EF8" w:rsidP="00C36287">
      <w:pPr>
        <w:numPr>
          <w:ilvl w:val="0"/>
          <w:numId w:val="151"/>
        </w:numPr>
        <w:spacing w:line="360" w:lineRule="exact"/>
      </w:pPr>
      <w:r w:rsidRPr="00721617">
        <w:rPr>
          <w:rFonts w:cs="宋体" w:hint="eastAsia"/>
        </w:rPr>
        <w:t>应保证跨越边界的访问和数据流通过边界防护设备提供的受控接口进行通信</w:t>
      </w:r>
      <w:r w:rsidR="00364E25">
        <w:rPr>
          <w:rFonts w:cs="宋体" w:hint="eastAsia"/>
        </w:rPr>
        <w:t>；</w:t>
      </w:r>
    </w:p>
    <w:p w:rsidR="00FA3EF8" w:rsidRPr="00721617" w:rsidRDefault="00FA3EF8" w:rsidP="00C36287">
      <w:pPr>
        <w:numPr>
          <w:ilvl w:val="0"/>
          <w:numId w:val="151"/>
        </w:numPr>
        <w:spacing w:line="360" w:lineRule="exact"/>
      </w:pPr>
      <w:r w:rsidRPr="00721617">
        <w:rPr>
          <w:rFonts w:cs="宋体" w:hint="eastAsia"/>
        </w:rPr>
        <w:t>应能够对非授权设备私自联到内部网络的行为进行</w:t>
      </w:r>
      <w:r>
        <w:rPr>
          <w:rFonts w:cs="宋体" w:hint="eastAsia"/>
        </w:rPr>
        <w:t>限制或</w:t>
      </w:r>
      <w:r w:rsidRPr="00721617">
        <w:rPr>
          <w:rFonts w:cs="宋体" w:hint="eastAsia"/>
        </w:rPr>
        <w:t>检查，</w:t>
      </w:r>
      <w:r w:rsidRPr="00320427">
        <w:rPr>
          <w:rFonts w:cs="宋体" w:hint="eastAsia"/>
          <w:b/>
          <w:bCs/>
        </w:rPr>
        <w:t>并对其进行有效阻断；</w:t>
      </w:r>
    </w:p>
    <w:p w:rsidR="00FA3EF8" w:rsidRPr="00721617" w:rsidRDefault="00FA3EF8" w:rsidP="00C36287">
      <w:pPr>
        <w:numPr>
          <w:ilvl w:val="0"/>
          <w:numId w:val="151"/>
        </w:numPr>
        <w:spacing w:line="360" w:lineRule="exact"/>
      </w:pPr>
      <w:r w:rsidRPr="00721617">
        <w:rPr>
          <w:rFonts w:cs="宋体" w:hint="eastAsia"/>
        </w:rPr>
        <w:t>应能够对内部用户</w:t>
      </w:r>
      <w:r>
        <w:rPr>
          <w:rFonts w:cs="宋体" w:hint="eastAsia"/>
        </w:rPr>
        <w:t>非授权</w:t>
      </w:r>
      <w:r w:rsidRPr="00721617">
        <w:rPr>
          <w:rFonts w:cs="宋体" w:hint="eastAsia"/>
        </w:rPr>
        <w:t>联到外部网络的行为进行</w:t>
      </w:r>
      <w:r>
        <w:rPr>
          <w:rFonts w:cs="宋体" w:hint="eastAsia"/>
        </w:rPr>
        <w:t>限制或</w:t>
      </w:r>
      <w:r w:rsidRPr="00721617">
        <w:rPr>
          <w:rFonts w:cs="宋体" w:hint="eastAsia"/>
        </w:rPr>
        <w:t>检查，</w:t>
      </w:r>
      <w:r w:rsidRPr="00320427">
        <w:rPr>
          <w:rFonts w:cs="宋体" w:hint="eastAsia"/>
          <w:b/>
          <w:bCs/>
        </w:rPr>
        <w:t>并对其进行有效阻断；</w:t>
      </w:r>
    </w:p>
    <w:p w:rsidR="00FA3EF8" w:rsidRDefault="00FA3EF8" w:rsidP="00937DBD">
      <w:pPr>
        <w:numPr>
          <w:ilvl w:val="0"/>
          <w:numId w:val="151"/>
        </w:numPr>
        <w:spacing w:line="360" w:lineRule="exact"/>
      </w:pPr>
      <w:r w:rsidRPr="00937DBD">
        <w:rPr>
          <w:rFonts w:cs="宋体" w:hint="eastAsia"/>
        </w:rPr>
        <w:t>应限制无线网络的使用，确保无线网络通过受控的边界防护设备接入内部网络</w:t>
      </w:r>
      <w:r>
        <w:rPr>
          <w:rFonts w:cs="宋体" w:hint="eastAsia"/>
        </w:rPr>
        <w:t>；</w:t>
      </w:r>
    </w:p>
    <w:p w:rsidR="00FA3EF8" w:rsidRPr="00937DBD" w:rsidRDefault="00FA3EF8" w:rsidP="00BB5BAF">
      <w:pPr>
        <w:numPr>
          <w:ilvl w:val="0"/>
          <w:numId w:val="151"/>
        </w:numPr>
        <w:spacing w:line="360" w:lineRule="exact"/>
      </w:pPr>
      <w:r w:rsidRPr="00BB5BAF">
        <w:rPr>
          <w:rFonts w:cs="宋体" w:hint="eastAsia"/>
          <w:b/>
          <w:bCs/>
        </w:rPr>
        <w:t>应能够对连接到内部网络的设备进行可信验证，确保接入网络的设备真实可信</w:t>
      </w:r>
      <w:r w:rsidRPr="00937DBD">
        <w:rPr>
          <w:rFonts w:cs="宋体" w:hint="eastAsia"/>
        </w:rPr>
        <w:t>。</w:t>
      </w:r>
    </w:p>
    <w:p w:rsidR="00FA3EF8" w:rsidRDefault="00FA3EF8" w:rsidP="00721617">
      <w:pPr>
        <w:pStyle w:val="af4"/>
        <w:spacing w:line="360" w:lineRule="exact"/>
        <w:rPr>
          <w:rFonts w:cs="Times New Roman"/>
        </w:rPr>
      </w:pPr>
      <w:bookmarkStart w:id="755" w:name="_Toc459644767"/>
      <w:r w:rsidRPr="00E876B4">
        <w:rPr>
          <w:rFonts w:hint="eastAsia"/>
        </w:rPr>
        <w:t>访问控制</w:t>
      </w:r>
      <w:bookmarkEnd w:id="75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C20359" w:rsidRDefault="00FA3EF8" w:rsidP="00C36287">
      <w:pPr>
        <w:numPr>
          <w:ilvl w:val="0"/>
          <w:numId w:val="152"/>
        </w:numPr>
        <w:spacing w:line="360" w:lineRule="exact"/>
      </w:pPr>
      <w:r w:rsidRPr="00C20359">
        <w:rPr>
          <w:rFonts w:cs="宋体" w:hint="eastAsia"/>
        </w:rPr>
        <w:t>应在网络边界或区域之间根据访问控制策略设置访问控制规则，默认情况下除允许通信外受控接口拒绝所有通信；</w:t>
      </w:r>
    </w:p>
    <w:p w:rsidR="00FA3EF8" w:rsidRPr="00C20359" w:rsidRDefault="00FA3EF8" w:rsidP="00C36287">
      <w:pPr>
        <w:numPr>
          <w:ilvl w:val="0"/>
          <w:numId w:val="152"/>
        </w:numPr>
        <w:spacing w:line="360" w:lineRule="exact"/>
      </w:pPr>
      <w:r w:rsidRPr="00C20359">
        <w:rPr>
          <w:rFonts w:cs="宋体" w:hint="eastAsia"/>
        </w:rPr>
        <w:t>应删除多余或无效的访问控制规则，优化访问控制列表，并保证访问控制规则数量最小化；</w:t>
      </w:r>
    </w:p>
    <w:p w:rsidR="00FA3EF8" w:rsidRPr="00C20359" w:rsidRDefault="00FA3EF8" w:rsidP="00C36287">
      <w:pPr>
        <w:numPr>
          <w:ilvl w:val="0"/>
          <w:numId w:val="152"/>
        </w:numPr>
        <w:spacing w:line="360" w:lineRule="exact"/>
        <w:rPr>
          <w:b/>
          <w:bCs/>
        </w:rPr>
      </w:pPr>
      <w:r w:rsidRPr="00C20359">
        <w:rPr>
          <w:rFonts w:cs="宋体" w:hint="eastAsia"/>
          <w:b/>
          <w:bCs/>
        </w:rPr>
        <w:t>应不允许数据带通用协议通过</w:t>
      </w:r>
      <w:r>
        <w:rPr>
          <w:rFonts w:cs="宋体" w:hint="eastAsia"/>
          <w:b/>
          <w:bCs/>
        </w:rPr>
        <w:t>。</w:t>
      </w:r>
    </w:p>
    <w:p w:rsidR="00FA3EF8" w:rsidRDefault="00FA3EF8" w:rsidP="00937DBD">
      <w:pPr>
        <w:pStyle w:val="af4"/>
        <w:spacing w:line="360" w:lineRule="exact"/>
        <w:rPr>
          <w:rFonts w:cs="Times New Roman"/>
        </w:rPr>
      </w:pPr>
      <w:bookmarkStart w:id="756" w:name="_Toc459644768"/>
      <w:r w:rsidRPr="00E876B4">
        <w:rPr>
          <w:rFonts w:hint="eastAsia"/>
        </w:rPr>
        <w:t>入侵防范</w:t>
      </w:r>
      <w:bookmarkEnd w:id="756"/>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937DBD" w:rsidRDefault="00FA3EF8" w:rsidP="00937DBD">
      <w:pPr>
        <w:numPr>
          <w:ilvl w:val="0"/>
          <w:numId w:val="207"/>
        </w:numPr>
        <w:spacing w:line="360" w:lineRule="exact"/>
      </w:pPr>
      <w:r w:rsidRPr="00937DBD">
        <w:rPr>
          <w:rFonts w:cs="宋体" w:hint="eastAsia"/>
        </w:rPr>
        <w:t>应在关键网络节点处检测、防止或限制从外部发起的网络攻击行为；</w:t>
      </w:r>
    </w:p>
    <w:p w:rsidR="00FA3EF8" w:rsidRPr="00937DBD" w:rsidRDefault="00FA3EF8" w:rsidP="00937DBD">
      <w:pPr>
        <w:numPr>
          <w:ilvl w:val="0"/>
          <w:numId w:val="207"/>
        </w:numPr>
        <w:spacing w:line="360" w:lineRule="exact"/>
      </w:pPr>
      <w:r w:rsidRPr="00937DBD">
        <w:rPr>
          <w:rFonts w:cs="宋体" w:hint="eastAsia"/>
        </w:rPr>
        <w:t>应在关键网络节点处检测和限制从内部发起的网络攻击行为；</w:t>
      </w:r>
    </w:p>
    <w:p w:rsidR="00FA3EF8" w:rsidRPr="00937DBD" w:rsidRDefault="00FA3EF8" w:rsidP="00937DBD">
      <w:pPr>
        <w:numPr>
          <w:ilvl w:val="0"/>
          <w:numId w:val="207"/>
        </w:numPr>
        <w:spacing w:line="360" w:lineRule="exact"/>
      </w:pPr>
      <w:r w:rsidRPr="00937DBD">
        <w:rPr>
          <w:rFonts w:cs="宋体" w:hint="eastAsia"/>
        </w:rPr>
        <w:t>应采取技术措施对网络行为进行分析，实现对网络攻击特别是未知的新型网络攻击的检测和分析；</w:t>
      </w:r>
    </w:p>
    <w:p w:rsidR="00FA3EF8" w:rsidRPr="00937DBD" w:rsidRDefault="00FA3EF8" w:rsidP="00937DBD">
      <w:pPr>
        <w:numPr>
          <w:ilvl w:val="0"/>
          <w:numId w:val="207"/>
        </w:numPr>
        <w:spacing w:line="360" w:lineRule="exact"/>
      </w:pPr>
      <w:r w:rsidRPr="00937DBD">
        <w:rPr>
          <w:rFonts w:cs="宋体" w:hint="eastAsia"/>
        </w:rPr>
        <w:t>当检测到攻击行为时，记录攻击源</w:t>
      </w:r>
      <w:r w:rsidRPr="00937DBD">
        <w:t>IP</w:t>
      </w:r>
      <w:r w:rsidRPr="00937DBD">
        <w:rPr>
          <w:rFonts w:cs="宋体" w:hint="eastAsia"/>
        </w:rPr>
        <w:t>、攻击类型、攻击目的、攻击时间，在发生严重入侵事件时应提供报警。</w:t>
      </w:r>
    </w:p>
    <w:p w:rsidR="00FA3EF8" w:rsidRDefault="00FA3EF8" w:rsidP="00721617">
      <w:pPr>
        <w:pStyle w:val="af4"/>
        <w:spacing w:line="360" w:lineRule="exact"/>
        <w:rPr>
          <w:rFonts w:cs="Times New Roman"/>
        </w:rPr>
      </w:pPr>
      <w:bookmarkStart w:id="757" w:name="_Toc459644769"/>
      <w:r w:rsidRPr="00E876B4">
        <w:rPr>
          <w:rFonts w:hint="eastAsia"/>
        </w:rPr>
        <w:t>恶意代码防范</w:t>
      </w:r>
      <w:bookmarkEnd w:id="75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C20359" w:rsidRDefault="00FA3EF8" w:rsidP="00C36287">
      <w:pPr>
        <w:numPr>
          <w:ilvl w:val="0"/>
          <w:numId w:val="153"/>
        </w:numPr>
        <w:spacing w:line="360" w:lineRule="exact"/>
      </w:pPr>
      <w:r w:rsidRPr="00C20359">
        <w:rPr>
          <w:rFonts w:cs="宋体" w:hint="eastAsia"/>
        </w:rPr>
        <w:t>应在关键网络节点处对恶意代码进行检测和清除，并维护恶意代码防护机制的升级和更新；</w:t>
      </w:r>
    </w:p>
    <w:p w:rsidR="00FA3EF8" w:rsidRPr="00C20359" w:rsidRDefault="00FA3EF8" w:rsidP="00C36287">
      <w:pPr>
        <w:numPr>
          <w:ilvl w:val="0"/>
          <w:numId w:val="153"/>
        </w:numPr>
        <w:spacing w:line="360" w:lineRule="exact"/>
      </w:pPr>
      <w:r w:rsidRPr="00C20359">
        <w:rPr>
          <w:rFonts w:cs="宋体" w:hint="eastAsia"/>
        </w:rPr>
        <w:t>应在关键网络节点处对垃圾邮件进行检测和防护，并维护垃圾邮件防护机制的升级和更新。</w:t>
      </w:r>
    </w:p>
    <w:p w:rsidR="00FA3EF8" w:rsidRDefault="00FA3EF8" w:rsidP="00721617">
      <w:pPr>
        <w:pStyle w:val="af4"/>
        <w:spacing w:line="360" w:lineRule="exact"/>
        <w:rPr>
          <w:rFonts w:cs="Times New Roman"/>
        </w:rPr>
      </w:pPr>
      <w:bookmarkStart w:id="758" w:name="_Toc459644770"/>
      <w:r w:rsidRPr="00E876B4">
        <w:rPr>
          <w:rFonts w:hint="eastAsia"/>
        </w:rPr>
        <w:lastRenderedPageBreak/>
        <w:t>安全审计</w:t>
      </w:r>
      <w:bookmarkEnd w:id="758"/>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C20359" w:rsidRDefault="00FA3EF8" w:rsidP="00937DBD">
      <w:pPr>
        <w:numPr>
          <w:ilvl w:val="0"/>
          <w:numId w:val="154"/>
        </w:numPr>
        <w:spacing w:line="360" w:lineRule="exact"/>
      </w:pPr>
      <w:r w:rsidRPr="00937DBD">
        <w:rPr>
          <w:rFonts w:cs="宋体" w:hint="eastAsia"/>
        </w:rPr>
        <w:t>应在网络边界、重要网络节点进行安全审计，审计覆盖到每个用户，对重要的用户行为和重要安全事件进行审计；</w:t>
      </w:r>
    </w:p>
    <w:p w:rsidR="00FA3EF8" w:rsidRPr="00C20359" w:rsidRDefault="00FA3EF8" w:rsidP="00C36287">
      <w:pPr>
        <w:numPr>
          <w:ilvl w:val="0"/>
          <w:numId w:val="154"/>
        </w:numPr>
        <w:spacing w:line="360" w:lineRule="exact"/>
      </w:pPr>
      <w:r w:rsidRPr="00C20359">
        <w:rPr>
          <w:rFonts w:cs="宋体" w:hint="eastAsia"/>
        </w:rPr>
        <w:t>审计记录应包括事件的日期和时间、用户、事件类型、事件是否成功及其他与审计相关的信息；</w:t>
      </w:r>
    </w:p>
    <w:p w:rsidR="00FA3EF8" w:rsidRPr="00C20359" w:rsidRDefault="00FA3EF8" w:rsidP="00C36287">
      <w:pPr>
        <w:numPr>
          <w:ilvl w:val="0"/>
          <w:numId w:val="154"/>
        </w:numPr>
        <w:spacing w:line="360" w:lineRule="exact"/>
      </w:pPr>
      <w:r w:rsidRPr="00C20359">
        <w:rPr>
          <w:rFonts w:cs="宋体" w:hint="eastAsia"/>
        </w:rPr>
        <w:t>应对审计记录进行保护，定期备份，避免受到未预期的删除、修改或覆盖等</w:t>
      </w:r>
      <w:r w:rsidR="00364E25">
        <w:rPr>
          <w:rFonts w:cs="宋体" w:hint="eastAsia"/>
        </w:rPr>
        <w:t>；</w:t>
      </w:r>
    </w:p>
    <w:p w:rsidR="00FA3EF8" w:rsidRPr="00C20359" w:rsidRDefault="00FA3EF8" w:rsidP="00C36287">
      <w:pPr>
        <w:numPr>
          <w:ilvl w:val="0"/>
          <w:numId w:val="154"/>
        </w:numPr>
        <w:spacing w:line="360" w:lineRule="exact"/>
      </w:pPr>
      <w:r w:rsidRPr="00C20359">
        <w:rPr>
          <w:rFonts w:cs="宋体" w:hint="eastAsia"/>
        </w:rPr>
        <w:t>审计记录产生时的时间应由系统范围内唯一确定的时钟产生，以确保审计分析的正确性。</w:t>
      </w:r>
    </w:p>
    <w:p w:rsidR="00FA3EF8" w:rsidRDefault="00FA3EF8" w:rsidP="00721617">
      <w:pPr>
        <w:pStyle w:val="af4"/>
        <w:spacing w:line="360" w:lineRule="exact"/>
        <w:rPr>
          <w:rFonts w:cs="Times New Roman"/>
        </w:rPr>
      </w:pPr>
      <w:bookmarkStart w:id="759" w:name="_Toc459644771"/>
      <w:r w:rsidRPr="00FD57E7">
        <w:rPr>
          <w:rFonts w:hint="eastAsia"/>
        </w:rPr>
        <w:t>集中管控</w:t>
      </w:r>
      <w:bookmarkEnd w:id="759"/>
    </w:p>
    <w:p w:rsidR="00FA3EF8" w:rsidRDefault="00FA3EF8" w:rsidP="00796B86">
      <w:pPr>
        <w:pStyle w:val="aff7"/>
        <w:spacing w:line="360" w:lineRule="exact"/>
        <w:ind w:firstLineChars="200" w:firstLine="420"/>
        <w:rPr>
          <w:rFonts w:cs="Times New Roman"/>
        </w:rPr>
      </w:pPr>
      <w:r w:rsidRPr="00FD57E7">
        <w:rPr>
          <w:rFonts w:hint="eastAsia"/>
        </w:rPr>
        <w:t>本项要求包括：</w:t>
      </w:r>
    </w:p>
    <w:p w:rsidR="00FA3EF8" w:rsidRPr="00C20359" w:rsidRDefault="00FA3EF8" w:rsidP="00C36287">
      <w:pPr>
        <w:numPr>
          <w:ilvl w:val="0"/>
          <w:numId w:val="155"/>
        </w:numPr>
        <w:spacing w:line="360" w:lineRule="exact"/>
      </w:pPr>
      <w:r w:rsidRPr="00C20359">
        <w:rPr>
          <w:rFonts w:cs="宋体" w:hint="eastAsia"/>
        </w:rPr>
        <w:t>应划分出特定的管理区域，对分布在网络中的安全设备或安全组件进行管控；</w:t>
      </w:r>
    </w:p>
    <w:p w:rsidR="00FA3EF8" w:rsidRPr="00C20359" w:rsidRDefault="00FA3EF8" w:rsidP="00C36287">
      <w:pPr>
        <w:numPr>
          <w:ilvl w:val="0"/>
          <w:numId w:val="155"/>
        </w:numPr>
        <w:spacing w:line="360" w:lineRule="exact"/>
      </w:pPr>
      <w:r w:rsidRPr="00C20359">
        <w:rPr>
          <w:rFonts w:cs="宋体" w:hint="eastAsia"/>
        </w:rPr>
        <w:t>应能够建立一条安全的信息传输路径，对网络中的安全设备或安全组件进行管理；</w:t>
      </w:r>
    </w:p>
    <w:p w:rsidR="00FA3EF8" w:rsidRPr="00C20359" w:rsidRDefault="00FA3EF8" w:rsidP="00C36287">
      <w:pPr>
        <w:numPr>
          <w:ilvl w:val="0"/>
          <w:numId w:val="155"/>
        </w:numPr>
        <w:spacing w:line="360" w:lineRule="exact"/>
      </w:pPr>
      <w:r w:rsidRPr="00C20359">
        <w:rPr>
          <w:rFonts w:cs="宋体" w:hint="eastAsia"/>
        </w:rPr>
        <w:t>应对网络链路、安全设备、网络设备和服务器等的运行状况进行集中监测；</w:t>
      </w:r>
    </w:p>
    <w:p w:rsidR="00FA3EF8" w:rsidRPr="00C20359" w:rsidRDefault="00FA3EF8" w:rsidP="00C36287">
      <w:pPr>
        <w:numPr>
          <w:ilvl w:val="0"/>
          <w:numId w:val="155"/>
        </w:numPr>
        <w:spacing w:line="360" w:lineRule="exact"/>
      </w:pPr>
      <w:r w:rsidRPr="00C20359">
        <w:rPr>
          <w:rFonts w:cs="宋体" w:hint="eastAsia"/>
        </w:rPr>
        <w:t>应对分散在各个设备上的审计数据进行收集汇总和集中分析；</w:t>
      </w:r>
    </w:p>
    <w:p w:rsidR="00FA3EF8" w:rsidRPr="00C20359" w:rsidRDefault="00FA3EF8" w:rsidP="00C36287">
      <w:pPr>
        <w:numPr>
          <w:ilvl w:val="0"/>
          <w:numId w:val="155"/>
        </w:numPr>
        <w:spacing w:line="360" w:lineRule="exact"/>
      </w:pPr>
      <w:r w:rsidRPr="00C20359">
        <w:rPr>
          <w:rFonts w:cs="宋体" w:hint="eastAsia"/>
        </w:rPr>
        <w:t>应对安全策略、恶意代码、补丁升级等安全相关事项进行集中管理；</w:t>
      </w:r>
    </w:p>
    <w:p w:rsidR="00FA3EF8" w:rsidRPr="00C20359" w:rsidRDefault="00FA3EF8" w:rsidP="00C36287">
      <w:pPr>
        <w:numPr>
          <w:ilvl w:val="0"/>
          <w:numId w:val="155"/>
        </w:numPr>
        <w:spacing w:line="360" w:lineRule="exact"/>
      </w:pPr>
      <w:r w:rsidRPr="00C20359">
        <w:rPr>
          <w:rFonts w:cs="宋体" w:hint="eastAsia"/>
        </w:rPr>
        <w:t>应能对网络中发生的各类安全事件进行识别、报警和分析。</w:t>
      </w:r>
    </w:p>
    <w:p w:rsidR="00FA3EF8" w:rsidRPr="00132606" w:rsidRDefault="00FA3EF8" w:rsidP="00721617">
      <w:pPr>
        <w:pStyle w:val="af3"/>
        <w:spacing w:line="360" w:lineRule="exact"/>
        <w:rPr>
          <w:rFonts w:ascii="Times New Roman" w:cs="Times New Roman"/>
        </w:rPr>
      </w:pPr>
      <w:bookmarkStart w:id="760" w:name="_Toc459644772"/>
      <w:r>
        <w:rPr>
          <w:rFonts w:ascii="Times New Roman" w:hint="eastAsia"/>
        </w:rPr>
        <w:t>设备和计算</w:t>
      </w:r>
      <w:r w:rsidRPr="00132606">
        <w:rPr>
          <w:rFonts w:ascii="Times New Roman" w:hint="eastAsia"/>
        </w:rPr>
        <w:t>安全</w:t>
      </w:r>
      <w:bookmarkEnd w:id="760"/>
    </w:p>
    <w:p w:rsidR="00FA3EF8" w:rsidRDefault="00FA3EF8" w:rsidP="00721617">
      <w:pPr>
        <w:pStyle w:val="af4"/>
        <w:spacing w:line="360" w:lineRule="exact"/>
        <w:rPr>
          <w:rFonts w:cs="Times New Roman"/>
        </w:rPr>
      </w:pPr>
      <w:bookmarkStart w:id="761" w:name="_Toc459644773"/>
      <w:r w:rsidRPr="00E876B4">
        <w:rPr>
          <w:rFonts w:hint="eastAsia"/>
        </w:rPr>
        <w:t>身份鉴别</w:t>
      </w:r>
      <w:bookmarkEnd w:id="76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C20359" w:rsidRDefault="00FA3EF8" w:rsidP="00A55ED9">
      <w:pPr>
        <w:pStyle w:val="aff7"/>
        <w:numPr>
          <w:ilvl w:val="0"/>
          <w:numId w:val="156"/>
        </w:numPr>
        <w:spacing w:line="360" w:lineRule="exact"/>
        <w:rPr>
          <w:rFonts w:cs="Times New Roman"/>
        </w:rPr>
      </w:pPr>
      <w:r w:rsidRPr="00A55ED9">
        <w:rPr>
          <w:rFonts w:hint="eastAsia"/>
        </w:rPr>
        <w:t>应对登录的用户进行身份标识和鉴别，身份标识具有唯一性，身份鉴别信息具有复杂度要求并定期更换</w:t>
      </w:r>
      <w:r w:rsidRPr="00C20359">
        <w:rPr>
          <w:rFonts w:hint="eastAsia"/>
        </w:rPr>
        <w:t>；</w:t>
      </w:r>
    </w:p>
    <w:p w:rsidR="00FA3EF8" w:rsidRPr="00C20359" w:rsidRDefault="00FA3EF8" w:rsidP="00C36287">
      <w:pPr>
        <w:pStyle w:val="aff7"/>
        <w:numPr>
          <w:ilvl w:val="0"/>
          <w:numId w:val="156"/>
        </w:numPr>
        <w:spacing w:line="360" w:lineRule="exact"/>
        <w:rPr>
          <w:rFonts w:cs="Times New Roman"/>
        </w:rPr>
      </w:pPr>
      <w:r w:rsidRPr="00C20359">
        <w:rPr>
          <w:rFonts w:hint="eastAsia"/>
        </w:rPr>
        <w:t>应具有登录失败处理功能，应配置并启用结束会话、限制非法登录次数和当登录连接超时自动退出等相关措施；</w:t>
      </w:r>
    </w:p>
    <w:p w:rsidR="00FA3EF8" w:rsidRPr="00C20359" w:rsidRDefault="00FA3EF8" w:rsidP="00C36287">
      <w:pPr>
        <w:pStyle w:val="aff7"/>
        <w:numPr>
          <w:ilvl w:val="0"/>
          <w:numId w:val="156"/>
        </w:numPr>
        <w:spacing w:line="360" w:lineRule="exact"/>
        <w:rPr>
          <w:rFonts w:cs="Times New Roman"/>
        </w:rPr>
      </w:pPr>
      <w:r w:rsidRPr="00C20359">
        <w:rPr>
          <w:rFonts w:hint="eastAsia"/>
        </w:rPr>
        <w:t>当进行远程管理时，应采取必要措施，防止鉴别信息在网络传输过程中被窃听；</w:t>
      </w:r>
    </w:p>
    <w:p w:rsidR="00FA3EF8" w:rsidRPr="00C20359" w:rsidRDefault="00FA3EF8" w:rsidP="00C36287">
      <w:pPr>
        <w:pStyle w:val="aff7"/>
        <w:numPr>
          <w:ilvl w:val="0"/>
          <w:numId w:val="156"/>
        </w:numPr>
        <w:spacing w:line="360" w:lineRule="exact"/>
        <w:rPr>
          <w:rFonts w:cs="Times New Roman"/>
        </w:rPr>
      </w:pPr>
      <w:r w:rsidRPr="00C20359">
        <w:rPr>
          <w:rFonts w:hint="eastAsia"/>
        </w:rPr>
        <w:t>应采用两种或两种以上组合的鉴别技术对用户进行身份鉴别。</w:t>
      </w:r>
    </w:p>
    <w:p w:rsidR="00FA3EF8" w:rsidRDefault="00FA3EF8" w:rsidP="00721617">
      <w:pPr>
        <w:pStyle w:val="af4"/>
        <w:spacing w:line="360" w:lineRule="exact"/>
        <w:rPr>
          <w:rFonts w:cs="Times New Roman"/>
        </w:rPr>
      </w:pPr>
      <w:bookmarkStart w:id="762" w:name="_Toc459644774"/>
      <w:r w:rsidRPr="00E876B4">
        <w:rPr>
          <w:rFonts w:hint="eastAsia"/>
        </w:rPr>
        <w:t>访问控制</w:t>
      </w:r>
      <w:bookmarkEnd w:id="762"/>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C20359" w:rsidRDefault="00FA3EF8" w:rsidP="00C36287">
      <w:pPr>
        <w:pStyle w:val="aff7"/>
        <w:numPr>
          <w:ilvl w:val="0"/>
          <w:numId w:val="157"/>
        </w:numPr>
        <w:spacing w:line="360" w:lineRule="exact"/>
        <w:rPr>
          <w:rFonts w:cs="Times New Roman"/>
        </w:rPr>
      </w:pPr>
      <w:r w:rsidRPr="00C20359">
        <w:rPr>
          <w:rFonts w:hint="eastAsia"/>
        </w:rPr>
        <w:t>应对登录的用户分配</w:t>
      </w:r>
      <w:r>
        <w:rPr>
          <w:rFonts w:hint="eastAsia"/>
        </w:rPr>
        <w:t>账号</w:t>
      </w:r>
      <w:r w:rsidRPr="00C20359">
        <w:rPr>
          <w:rFonts w:hint="eastAsia"/>
        </w:rPr>
        <w:t>和权限；</w:t>
      </w:r>
    </w:p>
    <w:p w:rsidR="00FA3EF8" w:rsidRPr="00C20359" w:rsidRDefault="00FA3EF8" w:rsidP="00234CF8">
      <w:pPr>
        <w:pStyle w:val="aff7"/>
        <w:numPr>
          <w:ilvl w:val="0"/>
          <w:numId w:val="157"/>
        </w:numPr>
        <w:spacing w:line="360" w:lineRule="exact"/>
        <w:rPr>
          <w:rFonts w:cs="Times New Roman"/>
        </w:rPr>
      </w:pPr>
      <w:r w:rsidRPr="00234CF8">
        <w:rPr>
          <w:rFonts w:hint="eastAsia"/>
        </w:rPr>
        <w:t>应重命名默认账号或修改默认口令</w:t>
      </w:r>
      <w:r w:rsidRPr="00C20359">
        <w:rPr>
          <w:rFonts w:hint="eastAsia"/>
        </w:rPr>
        <w:t>；</w:t>
      </w:r>
    </w:p>
    <w:p w:rsidR="00FA3EF8" w:rsidRPr="00C20359" w:rsidRDefault="00FA3EF8" w:rsidP="00C36287">
      <w:pPr>
        <w:pStyle w:val="aff7"/>
        <w:numPr>
          <w:ilvl w:val="0"/>
          <w:numId w:val="157"/>
        </w:numPr>
        <w:spacing w:line="360" w:lineRule="exact"/>
        <w:rPr>
          <w:rFonts w:cs="Times New Roman"/>
        </w:rPr>
      </w:pPr>
      <w:r w:rsidRPr="00C20359">
        <w:rPr>
          <w:rFonts w:hint="eastAsia"/>
        </w:rPr>
        <w:t>应及时删除或停用多余的、过期的</w:t>
      </w:r>
      <w:r>
        <w:rPr>
          <w:rFonts w:hint="eastAsia"/>
        </w:rPr>
        <w:t>账号</w:t>
      </w:r>
      <w:r w:rsidRPr="00C20359">
        <w:rPr>
          <w:rFonts w:hint="eastAsia"/>
        </w:rPr>
        <w:t>，避免共享</w:t>
      </w:r>
      <w:r>
        <w:rPr>
          <w:rFonts w:hint="eastAsia"/>
        </w:rPr>
        <w:t>账号</w:t>
      </w:r>
      <w:r w:rsidRPr="00C20359">
        <w:rPr>
          <w:rFonts w:hint="eastAsia"/>
        </w:rPr>
        <w:t>的存在；</w:t>
      </w:r>
    </w:p>
    <w:p w:rsidR="00FA3EF8" w:rsidRPr="00C20359" w:rsidRDefault="00FA3EF8" w:rsidP="00C36287">
      <w:pPr>
        <w:pStyle w:val="aff7"/>
        <w:numPr>
          <w:ilvl w:val="0"/>
          <w:numId w:val="157"/>
        </w:numPr>
        <w:spacing w:line="360" w:lineRule="exact"/>
        <w:rPr>
          <w:rFonts w:cs="Times New Roman"/>
        </w:rPr>
      </w:pPr>
      <w:r w:rsidRPr="00C20359">
        <w:rPr>
          <w:rFonts w:hint="eastAsia"/>
        </w:rPr>
        <w:t>应授予管理用户所需的最小权限，实现管理用户的权限分离；</w:t>
      </w:r>
    </w:p>
    <w:p w:rsidR="00FA3EF8" w:rsidRPr="00C20359" w:rsidRDefault="00FA3EF8" w:rsidP="00C36287">
      <w:pPr>
        <w:pStyle w:val="aff7"/>
        <w:numPr>
          <w:ilvl w:val="0"/>
          <w:numId w:val="157"/>
        </w:numPr>
        <w:spacing w:line="360" w:lineRule="exact"/>
        <w:rPr>
          <w:rFonts w:cs="Times New Roman"/>
        </w:rPr>
      </w:pPr>
      <w:r w:rsidRPr="00C20359">
        <w:rPr>
          <w:rFonts w:hint="eastAsia"/>
        </w:rPr>
        <w:t>应由授权主体配置访问控制策略，访问控制策略规定主体对客体的访问规则；</w:t>
      </w:r>
    </w:p>
    <w:p w:rsidR="00FA3EF8" w:rsidRPr="00C20359" w:rsidRDefault="00FA3EF8" w:rsidP="00C36287">
      <w:pPr>
        <w:pStyle w:val="aff7"/>
        <w:numPr>
          <w:ilvl w:val="0"/>
          <w:numId w:val="157"/>
        </w:numPr>
        <w:spacing w:line="360" w:lineRule="exact"/>
        <w:rPr>
          <w:rFonts w:cs="Times New Roman"/>
        </w:rPr>
      </w:pPr>
      <w:r w:rsidRPr="00C20359">
        <w:rPr>
          <w:rFonts w:hint="eastAsia"/>
        </w:rPr>
        <w:t>访问控制的粒度应达到主体为用户级或进程级，客体为文件、数据库表级；</w:t>
      </w:r>
    </w:p>
    <w:p w:rsidR="00FA3EF8" w:rsidRPr="00C20359" w:rsidRDefault="00FA3EF8" w:rsidP="00C36287">
      <w:pPr>
        <w:pStyle w:val="aff7"/>
        <w:numPr>
          <w:ilvl w:val="0"/>
          <w:numId w:val="157"/>
        </w:numPr>
        <w:spacing w:line="360" w:lineRule="exact"/>
        <w:rPr>
          <w:rFonts w:cs="Times New Roman"/>
          <w:b/>
          <w:bCs/>
        </w:rPr>
      </w:pPr>
      <w:r w:rsidRPr="00C20359">
        <w:rPr>
          <w:rFonts w:hint="eastAsia"/>
          <w:b/>
          <w:bCs/>
        </w:rPr>
        <w:t>应对所有主体、客体设置安全标记，并依据安全标记</w:t>
      </w:r>
      <w:r>
        <w:rPr>
          <w:rFonts w:hint="eastAsia"/>
          <w:b/>
          <w:bCs/>
        </w:rPr>
        <w:t>和强制访问控制规则确定</w:t>
      </w:r>
      <w:r w:rsidRPr="00C20359">
        <w:rPr>
          <w:rFonts w:hint="eastAsia"/>
          <w:b/>
          <w:bCs/>
        </w:rPr>
        <w:t>主体对客体的访问。</w:t>
      </w:r>
    </w:p>
    <w:p w:rsidR="00FA3EF8" w:rsidRDefault="00FA3EF8" w:rsidP="00721617">
      <w:pPr>
        <w:pStyle w:val="af4"/>
        <w:spacing w:line="360" w:lineRule="exact"/>
        <w:rPr>
          <w:rFonts w:cs="Times New Roman"/>
        </w:rPr>
      </w:pPr>
      <w:bookmarkStart w:id="763" w:name="_Toc459644775"/>
      <w:r w:rsidRPr="00E876B4">
        <w:rPr>
          <w:rFonts w:hint="eastAsia"/>
        </w:rPr>
        <w:t>安全审计</w:t>
      </w:r>
      <w:bookmarkEnd w:id="76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C20359" w:rsidRDefault="00FA3EF8" w:rsidP="00C36287">
      <w:pPr>
        <w:pStyle w:val="aff7"/>
        <w:numPr>
          <w:ilvl w:val="0"/>
          <w:numId w:val="158"/>
        </w:numPr>
        <w:spacing w:line="360" w:lineRule="exact"/>
        <w:rPr>
          <w:rFonts w:cs="Times New Roman"/>
        </w:rPr>
      </w:pPr>
      <w:r w:rsidRPr="00C20359">
        <w:rPr>
          <w:rFonts w:hint="eastAsia"/>
        </w:rPr>
        <w:t>应启用安全审计功能，审计覆盖到每个用户，对重要的用户行为和重要安全事件进行审计；</w:t>
      </w:r>
    </w:p>
    <w:p w:rsidR="00FA3EF8" w:rsidRPr="00C20359" w:rsidRDefault="00FA3EF8" w:rsidP="00C36287">
      <w:pPr>
        <w:pStyle w:val="aff7"/>
        <w:numPr>
          <w:ilvl w:val="0"/>
          <w:numId w:val="158"/>
        </w:numPr>
        <w:spacing w:line="360" w:lineRule="exact"/>
        <w:rPr>
          <w:rFonts w:cs="Times New Roman"/>
        </w:rPr>
      </w:pPr>
      <w:r w:rsidRPr="00C20359">
        <w:rPr>
          <w:rFonts w:hint="eastAsia"/>
        </w:rPr>
        <w:t>审计记录应包括事件的日期、时间、类型、</w:t>
      </w:r>
      <w:r w:rsidRPr="00C20359">
        <w:rPr>
          <w:rFonts w:hint="eastAsia"/>
          <w:b/>
          <w:bCs/>
        </w:rPr>
        <w:t>主体标识、客体标识</w:t>
      </w:r>
      <w:r w:rsidRPr="00C20359">
        <w:rPr>
          <w:rFonts w:hint="eastAsia"/>
        </w:rPr>
        <w:t>和结果等；</w:t>
      </w:r>
    </w:p>
    <w:p w:rsidR="00FA3EF8" w:rsidRPr="00C20359" w:rsidRDefault="00FA3EF8" w:rsidP="00C36287">
      <w:pPr>
        <w:pStyle w:val="aff7"/>
        <w:numPr>
          <w:ilvl w:val="0"/>
          <w:numId w:val="158"/>
        </w:numPr>
        <w:spacing w:line="360" w:lineRule="exact"/>
        <w:rPr>
          <w:rFonts w:cs="Times New Roman"/>
        </w:rPr>
      </w:pPr>
      <w:r w:rsidRPr="00C20359">
        <w:rPr>
          <w:rFonts w:hint="eastAsia"/>
        </w:rPr>
        <w:lastRenderedPageBreak/>
        <w:t>应对审计记录进行保护，定期备份，避免受到未预期的删除、修改或覆盖等；</w:t>
      </w:r>
    </w:p>
    <w:p w:rsidR="00FA3EF8" w:rsidRPr="00C20359" w:rsidRDefault="00FA3EF8" w:rsidP="00C36287">
      <w:pPr>
        <w:pStyle w:val="aff7"/>
        <w:numPr>
          <w:ilvl w:val="0"/>
          <w:numId w:val="158"/>
        </w:numPr>
        <w:spacing w:line="360" w:lineRule="exact"/>
        <w:rPr>
          <w:rFonts w:cs="Times New Roman"/>
        </w:rPr>
      </w:pPr>
      <w:r w:rsidRPr="00C20359">
        <w:rPr>
          <w:rFonts w:hint="eastAsia"/>
        </w:rPr>
        <w:t>应对审计进程进行保护，防止未经授权的中断；</w:t>
      </w:r>
    </w:p>
    <w:p w:rsidR="00FA3EF8" w:rsidRPr="00C20359" w:rsidRDefault="00FA3EF8" w:rsidP="00C36287">
      <w:pPr>
        <w:pStyle w:val="aff7"/>
        <w:numPr>
          <w:ilvl w:val="0"/>
          <w:numId w:val="158"/>
        </w:numPr>
        <w:spacing w:line="360" w:lineRule="exact"/>
        <w:rPr>
          <w:rFonts w:cs="Times New Roman"/>
        </w:rPr>
      </w:pPr>
      <w:r w:rsidRPr="00C20359">
        <w:rPr>
          <w:rFonts w:hint="eastAsia"/>
        </w:rPr>
        <w:t>审计记录产生时的时间应由系统范围内唯一确定的时钟产生，以确保审计分析的正确性。</w:t>
      </w:r>
    </w:p>
    <w:p w:rsidR="00FA3EF8" w:rsidRDefault="00FA3EF8" w:rsidP="00721617">
      <w:pPr>
        <w:pStyle w:val="af4"/>
        <w:spacing w:line="360" w:lineRule="exact"/>
        <w:rPr>
          <w:rFonts w:cs="Times New Roman"/>
        </w:rPr>
      </w:pPr>
      <w:bookmarkStart w:id="764" w:name="_Toc459644776"/>
      <w:r w:rsidRPr="00E876B4">
        <w:rPr>
          <w:rFonts w:hint="eastAsia"/>
        </w:rPr>
        <w:t>入侵防范</w:t>
      </w:r>
      <w:bookmarkEnd w:id="764"/>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C20359" w:rsidRDefault="00FA3EF8" w:rsidP="00C36287">
      <w:pPr>
        <w:pStyle w:val="aff7"/>
        <w:numPr>
          <w:ilvl w:val="0"/>
          <w:numId w:val="159"/>
        </w:numPr>
        <w:spacing w:line="360" w:lineRule="exact"/>
        <w:rPr>
          <w:rFonts w:cs="Times New Roman"/>
        </w:rPr>
      </w:pPr>
      <w:r w:rsidRPr="00C20359">
        <w:rPr>
          <w:rFonts w:hint="eastAsia"/>
        </w:rPr>
        <w:t>应遵循最小安装的原则，仅安装需要的组件和应用程序</w:t>
      </w:r>
      <w:r w:rsidR="00364E25">
        <w:rPr>
          <w:rFonts w:hint="eastAsia"/>
        </w:rPr>
        <w:t>；</w:t>
      </w:r>
    </w:p>
    <w:p w:rsidR="00FA3EF8" w:rsidRPr="00C20359" w:rsidRDefault="00FA3EF8" w:rsidP="00C36287">
      <w:pPr>
        <w:pStyle w:val="aff7"/>
        <w:numPr>
          <w:ilvl w:val="0"/>
          <w:numId w:val="159"/>
        </w:numPr>
        <w:spacing w:line="360" w:lineRule="exact"/>
        <w:rPr>
          <w:rFonts w:cs="Times New Roman"/>
        </w:rPr>
      </w:pPr>
      <w:r w:rsidRPr="00C20359">
        <w:rPr>
          <w:rFonts w:hint="eastAsia"/>
        </w:rPr>
        <w:t>应关闭不需要的系统服务、默认共享和高危端口；</w:t>
      </w:r>
    </w:p>
    <w:p w:rsidR="00FA3EF8" w:rsidRPr="00C20359" w:rsidRDefault="00FA3EF8" w:rsidP="00C36287">
      <w:pPr>
        <w:pStyle w:val="aff7"/>
        <w:numPr>
          <w:ilvl w:val="0"/>
          <w:numId w:val="159"/>
        </w:numPr>
        <w:spacing w:line="360" w:lineRule="exact"/>
        <w:rPr>
          <w:rFonts w:cs="Times New Roman"/>
        </w:rPr>
      </w:pPr>
      <w:r w:rsidRPr="00C20359">
        <w:rPr>
          <w:rFonts w:hint="eastAsia"/>
        </w:rPr>
        <w:t>应通过设定终端接入方式或网络地址范围对通过网络进行管理的管理终端进行限制；</w:t>
      </w:r>
    </w:p>
    <w:p w:rsidR="00FA3EF8" w:rsidRDefault="00FA3EF8" w:rsidP="00C36287">
      <w:pPr>
        <w:pStyle w:val="aff7"/>
        <w:numPr>
          <w:ilvl w:val="0"/>
          <w:numId w:val="159"/>
        </w:numPr>
        <w:spacing w:line="360" w:lineRule="exact"/>
        <w:rPr>
          <w:rFonts w:cs="Times New Roman"/>
        </w:rPr>
      </w:pPr>
      <w:r w:rsidRPr="00C20359">
        <w:rPr>
          <w:rFonts w:hint="eastAsia"/>
        </w:rPr>
        <w:t>应能发现可能存在的漏洞，并在经过充分测试评估后，及时修补漏洞</w:t>
      </w:r>
      <w:r>
        <w:rPr>
          <w:rFonts w:hint="eastAsia"/>
        </w:rPr>
        <w:t>；</w:t>
      </w:r>
    </w:p>
    <w:p w:rsidR="00FA3EF8" w:rsidRDefault="00FA3EF8" w:rsidP="00C36287">
      <w:pPr>
        <w:pStyle w:val="aff7"/>
        <w:numPr>
          <w:ilvl w:val="0"/>
          <w:numId w:val="159"/>
        </w:numPr>
        <w:spacing w:line="360" w:lineRule="exact"/>
        <w:rPr>
          <w:rFonts w:cs="Times New Roman"/>
        </w:rPr>
      </w:pPr>
      <w:r w:rsidRPr="00C20359">
        <w:rPr>
          <w:rFonts w:hint="eastAsia"/>
        </w:rPr>
        <w:t>应能够检测到对重要</w:t>
      </w:r>
      <w:r>
        <w:rPr>
          <w:rFonts w:hint="eastAsia"/>
        </w:rPr>
        <w:t>节点</w:t>
      </w:r>
      <w:r w:rsidRPr="00C20359">
        <w:rPr>
          <w:rFonts w:hint="eastAsia"/>
        </w:rPr>
        <w:t>进行入侵的行为，并在发生严重入侵事件时提供报警。</w:t>
      </w:r>
    </w:p>
    <w:p w:rsidR="00FA3EF8" w:rsidRDefault="00FA3EF8" w:rsidP="00937DBD">
      <w:pPr>
        <w:pStyle w:val="af4"/>
        <w:spacing w:line="360" w:lineRule="exact"/>
        <w:rPr>
          <w:rFonts w:cs="Times New Roman"/>
        </w:rPr>
      </w:pPr>
      <w:bookmarkStart w:id="765" w:name="_Toc459644777"/>
      <w:r w:rsidRPr="00E876B4">
        <w:rPr>
          <w:rFonts w:hint="eastAsia"/>
        </w:rPr>
        <w:t>恶意代码防范</w:t>
      </w:r>
      <w:bookmarkEnd w:id="765"/>
    </w:p>
    <w:p w:rsidR="00FA3EF8" w:rsidRPr="00C22450" w:rsidRDefault="00FA3EF8" w:rsidP="00796B86">
      <w:pPr>
        <w:pStyle w:val="aff7"/>
        <w:spacing w:line="360" w:lineRule="exact"/>
        <w:ind w:firstLineChars="200" w:firstLine="420"/>
        <w:rPr>
          <w:rFonts w:cs="Times New Roman"/>
        </w:rPr>
      </w:pPr>
      <w:r w:rsidRPr="00C22450">
        <w:rPr>
          <w:rFonts w:hint="eastAsia"/>
        </w:rPr>
        <w:t>应采用免受恶意代码攻击的技术措施或采用可信计算技术建立从系统到应用的信任链，实现系统运行过程中重要程序或文件完整性检测，并在检测到破坏后进行恢复。</w:t>
      </w:r>
    </w:p>
    <w:p w:rsidR="00FA3EF8" w:rsidRDefault="00FA3EF8" w:rsidP="00937DBD">
      <w:pPr>
        <w:pStyle w:val="af4"/>
        <w:spacing w:line="360" w:lineRule="exact"/>
        <w:rPr>
          <w:rFonts w:cs="Times New Roman"/>
        </w:rPr>
      </w:pPr>
      <w:bookmarkStart w:id="766" w:name="_Toc459644778"/>
      <w:r w:rsidRPr="00E876B4">
        <w:rPr>
          <w:rFonts w:hint="eastAsia"/>
        </w:rPr>
        <w:t>资源控制</w:t>
      </w:r>
      <w:bookmarkEnd w:id="766"/>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937DBD" w:rsidRDefault="00FA3EF8" w:rsidP="00937DBD">
      <w:pPr>
        <w:pStyle w:val="aff7"/>
        <w:numPr>
          <w:ilvl w:val="0"/>
          <w:numId w:val="208"/>
        </w:numPr>
        <w:spacing w:line="360" w:lineRule="exact"/>
        <w:rPr>
          <w:rFonts w:cs="Times New Roman"/>
        </w:rPr>
      </w:pPr>
      <w:r w:rsidRPr="00937DBD">
        <w:rPr>
          <w:rFonts w:hint="eastAsia"/>
        </w:rPr>
        <w:t>应限制单个用户或进程对系统资源的最大使用限度；</w:t>
      </w:r>
    </w:p>
    <w:p w:rsidR="00FA3EF8" w:rsidRPr="00937DBD" w:rsidRDefault="00FA3EF8" w:rsidP="00937DBD">
      <w:pPr>
        <w:pStyle w:val="aff7"/>
        <w:numPr>
          <w:ilvl w:val="0"/>
          <w:numId w:val="208"/>
        </w:numPr>
        <w:spacing w:line="360" w:lineRule="exact"/>
        <w:rPr>
          <w:rFonts w:cs="Times New Roman"/>
        </w:rPr>
      </w:pPr>
      <w:r w:rsidRPr="00937DBD">
        <w:rPr>
          <w:rFonts w:hint="eastAsia"/>
        </w:rPr>
        <w:t>应提供重要节点设备的硬件冗余，保证系统的可用性；</w:t>
      </w:r>
    </w:p>
    <w:p w:rsidR="00FA3EF8" w:rsidRPr="00937DBD" w:rsidRDefault="00FA3EF8" w:rsidP="00937DBD">
      <w:pPr>
        <w:pStyle w:val="aff7"/>
        <w:numPr>
          <w:ilvl w:val="0"/>
          <w:numId w:val="208"/>
        </w:numPr>
        <w:spacing w:line="360" w:lineRule="exact"/>
        <w:rPr>
          <w:rFonts w:cs="Times New Roman"/>
        </w:rPr>
      </w:pPr>
      <w:r w:rsidRPr="00937DBD">
        <w:rPr>
          <w:rFonts w:hint="eastAsia"/>
        </w:rPr>
        <w:t>应对重要节点进行监视，包括监视</w:t>
      </w:r>
      <w:r w:rsidRPr="00937DBD">
        <w:t>CPU</w:t>
      </w:r>
      <w:r w:rsidRPr="00937DBD">
        <w:rPr>
          <w:rFonts w:hint="eastAsia"/>
        </w:rPr>
        <w:t>、硬盘、内存等资源的使用情况；</w:t>
      </w:r>
    </w:p>
    <w:p w:rsidR="00FA3EF8" w:rsidRPr="00937DBD" w:rsidRDefault="00FA3EF8" w:rsidP="00937DBD">
      <w:pPr>
        <w:pStyle w:val="aff7"/>
        <w:numPr>
          <w:ilvl w:val="0"/>
          <w:numId w:val="208"/>
        </w:numPr>
        <w:spacing w:line="360" w:lineRule="exact"/>
        <w:rPr>
          <w:rFonts w:cs="Times New Roman"/>
        </w:rPr>
      </w:pPr>
      <w:r w:rsidRPr="00937DBD">
        <w:rPr>
          <w:rFonts w:hint="eastAsia"/>
        </w:rPr>
        <w:t>应能够对重要节点的服务水平降低到预先规定的最小值进行检测和报警。</w:t>
      </w:r>
    </w:p>
    <w:p w:rsidR="00FA3EF8" w:rsidRPr="00132606" w:rsidRDefault="00FA3EF8" w:rsidP="00721617">
      <w:pPr>
        <w:pStyle w:val="af3"/>
        <w:spacing w:line="360" w:lineRule="exact"/>
        <w:rPr>
          <w:rFonts w:ascii="Times New Roman" w:cs="Times New Roman"/>
        </w:rPr>
      </w:pPr>
      <w:bookmarkStart w:id="767" w:name="_Toc459644779"/>
      <w:r w:rsidRPr="00132606">
        <w:rPr>
          <w:rFonts w:ascii="Times New Roman" w:hint="eastAsia"/>
        </w:rPr>
        <w:t>应用</w:t>
      </w:r>
      <w:r>
        <w:rPr>
          <w:rFonts w:ascii="Times New Roman" w:hint="eastAsia"/>
        </w:rPr>
        <w:t>和数据</w:t>
      </w:r>
      <w:r w:rsidRPr="00132606">
        <w:rPr>
          <w:rFonts w:ascii="Times New Roman" w:hint="eastAsia"/>
        </w:rPr>
        <w:t>安全</w:t>
      </w:r>
      <w:bookmarkEnd w:id="767"/>
    </w:p>
    <w:p w:rsidR="00FA3EF8" w:rsidRDefault="00FA3EF8" w:rsidP="00721617">
      <w:pPr>
        <w:pStyle w:val="af4"/>
        <w:spacing w:line="360" w:lineRule="exact"/>
        <w:rPr>
          <w:rFonts w:cs="Times New Roman"/>
        </w:rPr>
      </w:pPr>
      <w:bookmarkStart w:id="768" w:name="_Toc459644780"/>
      <w:r w:rsidRPr="00E876B4">
        <w:rPr>
          <w:rFonts w:hint="eastAsia"/>
        </w:rPr>
        <w:t>身份鉴别</w:t>
      </w:r>
      <w:bookmarkEnd w:id="768"/>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C20359" w:rsidRDefault="00FA3EF8" w:rsidP="00A55ED9">
      <w:pPr>
        <w:pStyle w:val="aff7"/>
        <w:numPr>
          <w:ilvl w:val="0"/>
          <w:numId w:val="160"/>
        </w:numPr>
        <w:spacing w:line="360" w:lineRule="exact"/>
        <w:rPr>
          <w:rFonts w:cs="Times New Roman"/>
        </w:rPr>
      </w:pPr>
      <w:r w:rsidRPr="00A55ED9">
        <w:rPr>
          <w:rFonts w:hint="eastAsia"/>
        </w:rPr>
        <w:t>应对登录的用户进行身份标识和鉴别，身份标识具有唯一性，鉴别信息具有复杂度要求并定期更换</w:t>
      </w:r>
      <w:r w:rsidRPr="00C20359">
        <w:rPr>
          <w:rFonts w:hint="eastAsia"/>
        </w:rPr>
        <w:t>；</w:t>
      </w:r>
    </w:p>
    <w:p w:rsidR="00FA3EF8" w:rsidRPr="00C20359" w:rsidRDefault="00FA3EF8" w:rsidP="00C36287">
      <w:pPr>
        <w:pStyle w:val="aff7"/>
        <w:numPr>
          <w:ilvl w:val="0"/>
          <w:numId w:val="160"/>
        </w:numPr>
        <w:spacing w:line="360" w:lineRule="exact"/>
        <w:rPr>
          <w:rFonts w:cs="Times New Roman"/>
        </w:rPr>
      </w:pPr>
      <w:r w:rsidRPr="00C20359">
        <w:rPr>
          <w:rFonts w:hint="eastAsia"/>
        </w:rPr>
        <w:t>应提供并启用登录失败处理功能，多次登录失败后应采取必要的保护措施；</w:t>
      </w:r>
    </w:p>
    <w:p w:rsidR="00FA3EF8" w:rsidRPr="00C20359" w:rsidRDefault="00FA3EF8" w:rsidP="00C36287">
      <w:pPr>
        <w:pStyle w:val="aff7"/>
        <w:numPr>
          <w:ilvl w:val="0"/>
          <w:numId w:val="160"/>
        </w:numPr>
        <w:spacing w:line="360" w:lineRule="exact"/>
        <w:rPr>
          <w:rFonts w:cs="Times New Roman"/>
        </w:rPr>
      </w:pPr>
      <w:r w:rsidRPr="00C20359">
        <w:rPr>
          <w:rFonts w:hint="eastAsia"/>
        </w:rPr>
        <w:t>应强制用户首次登录时修改初始口令；</w:t>
      </w:r>
    </w:p>
    <w:p w:rsidR="00FA3EF8" w:rsidRPr="00C20359" w:rsidRDefault="00FA3EF8" w:rsidP="00C36287">
      <w:pPr>
        <w:pStyle w:val="aff7"/>
        <w:numPr>
          <w:ilvl w:val="0"/>
          <w:numId w:val="160"/>
        </w:numPr>
        <w:spacing w:line="360" w:lineRule="exact"/>
        <w:rPr>
          <w:rFonts w:cs="Times New Roman"/>
        </w:rPr>
      </w:pPr>
      <w:r w:rsidRPr="00C20359">
        <w:rPr>
          <w:rFonts w:hint="eastAsia"/>
        </w:rPr>
        <w:t>用户身份鉴别信息丢失或失效时，应采用鉴别信息重置或其他技术措施保证系统安全；</w:t>
      </w:r>
    </w:p>
    <w:p w:rsidR="00FA3EF8" w:rsidRPr="00C20359" w:rsidRDefault="00FA3EF8" w:rsidP="00C36287">
      <w:pPr>
        <w:pStyle w:val="aff7"/>
        <w:numPr>
          <w:ilvl w:val="0"/>
          <w:numId w:val="160"/>
        </w:numPr>
        <w:spacing w:line="360" w:lineRule="exact"/>
        <w:rPr>
          <w:rFonts w:cs="Times New Roman"/>
        </w:rPr>
      </w:pPr>
      <w:r w:rsidRPr="00C20359">
        <w:rPr>
          <w:rFonts w:hint="eastAsia"/>
        </w:rPr>
        <w:t>应对同一用户采用两种或两种以上组合的鉴别技术实现用户身份鉴别；</w:t>
      </w:r>
    </w:p>
    <w:p w:rsidR="00FA3EF8" w:rsidRPr="00C20359" w:rsidRDefault="00FA3EF8" w:rsidP="00C36287">
      <w:pPr>
        <w:pStyle w:val="aff7"/>
        <w:numPr>
          <w:ilvl w:val="0"/>
          <w:numId w:val="160"/>
        </w:numPr>
        <w:spacing w:line="360" w:lineRule="exact"/>
        <w:rPr>
          <w:rFonts w:cs="Times New Roman"/>
          <w:b/>
          <w:bCs/>
        </w:rPr>
      </w:pPr>
      <w:r w:rsidRPr="00C20359">
        <w:rPr>
          <w:rFonts w:hint="eastAsia"/>
          <w:b/>
          <w:bCs/>
        </w:rPr>
        <w:t>登录用户执行重要操作时应再次进行身份鉴别。</w:t>
      </w:r>
    </w:p>
    <w:p w:rsidR="00FA3EF8" w:rsidRDefault="00FA3EF8" w:rsidP="00721617">
      <w:pPr>
        <w:pStyle w:val="af4"/>
        <w:spacing w:line="360" w:lineRule="exact"/>
        <w:rPr>
          <w:rFonts w:cs="Times New Roman"/>
        </w:rPr>
      </w:pPr>
      <w:bookmarkStart w:id="769" w:name="_Toc459644781"/>
      <w:r w:rsidRPr="00E876B4">
        <w:rPr>
          <w:rFonts w:hint="eastAsia"/>
        </w:rPr>
        <w:t>访问控制</w:t>
      </w:r>
      <w:bookmarkEnd w:id="76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C20359" w:rsidRDefault="00FA3EF8" w:rsidP="00C36287">
      <w:pPr>
        <w:pStyle w:val="aff7"/>
        <w:numPr>
          <w:ilvl w:val="0"/>
          <w:numId w:val="161"/>
        </w:numPr>
        <w:spacing w:line="360" w:lineRule="exact"/>
        <w:rPr>
          <w:rFonts w:cs="Times New Roman"/>
        </w:rPr>
      </w:pPr>
      <w:r w:rsidRPr="00C20359">
        <w:rPr>
          <w:rFonts w:hint="eastAsia"/>
        </w:rPr>
        <w:t>应提供访问控制功能，对登录的用户分配</w:t>
      </w:r>
      <w:r>
        <w:rPr>
          <w:rFonts w:hint="eastAsia"/>
        </w:rPr>
        <w:t>账号</w:t>
      </w:r>
      <w:r w:rsidRPr="00C20359">
        <w:rPr>
          <w:rFonts w:hint="eastAsia"/>
        </w:rPr>
        <w:t>和权限；</w:t>
      </w:r>
    </w:p>
    <w:p w:rsidR="00FA3EF8" w:rsidRPr="00C20359" w:rsidRDefault="00FA3EF8" w:rsidP="00C36287">
      <w:pPr>
        <w:pStyle w:val="aff7"/>
        <w:numPr>
          <w:ilvl w:val="0"/>
          <w:numId w:val="161"/>
        </w:numPr>
        <w:spacing w:line="360" w:lineRule="exact"/>
        <w:rPr>
          <w:rFonts w:cs="Times New Roman"/>
        </w:rPr>
      </w:pPr>
      <w:r w:rsidRPr="00C20359">
        <w:rPr>
          <w:rFonts w:hint="eastAsia"/>
        </w:rPr>
        <w:t>应重命名默认</w:t>
      </w:r>
      <w:r>
        <w:rPr>
          <w:rFonts w:hint="eastAsia"/>
        </w:rPr>
        <w:t>账号</w:t>
      </w:r>
      <w:r w:rsidRPr="00C20359">
        <w:rPr>
          <w:rFonts w:hint="eastAsia"/>
        </w:rPr>
        <w:t>或修改这些</w:t>
      </w:r>
      <w:r>
        <w:rPr>
          <w:rFonts w:hint="eastAsia"/>
        </w:rPr>
        <w:t>账号</w:t>
      </w:r>
      <w:r w:rsidRPr="00C20359">
        <w:rPr>
          <w:rFonts w:hint="eastAsia"/>
        </w:rPr>
        <w:t>的默认口令；</w:t>
      </w:r>
    </w:p>
    <w:p w:rsidR="00FA3EF8" w:rsidRPr="00C20359" w:rsidRDefault="00FA3EF8" w:rsidP="00C36287">
      <w:pPr>
        <w:pStyle w:val="aff7"/>
        <w:numPr>
          <w:ilvl w:val="0"/>
          <w:numId w:val="161"/>
        </w:numPr>
        <w:spacing w:line="360" w:lineRule="exact"/>
        <w:rPr>
          <w:rFonts w:cs="Times New Roman"/>
        </w:rPr>
      </w:pPr>
      <w:r w:rsidRPr="00C20359">
        <w:rPr>
          <w:rFonts w:hint="eastAsia"/>
        </w:rPr>
        <w:t>应及时删除或停用多余的、过期的</w:t>
      </w:r>
      <w:r>
        <w:rPr>
          <w:rFonts w:hint="eastAsia"/>
        </w:rPr>
        <w:t>账号</w:t>
      </w:r>
      <w:r w:rsidRPr="00C20359">
        <w:rPr>
          <w:rFonts w:hint="eastAsia"/>
        </w:rPr>
        <w:t>，避免共享</w:t>
      </w:r>
      <w:r>
        <w:rPr>
          <w:rFonts w:hint="eastAsia"/>
        </w:rPr>
        <w:t>账号</w:t>
      </w:r>
      <w:r w:rsidRPr="00C20359">
        <w:rPr>
          <w:rFonts w:hint="eastAsia"/>
        </w:rPr>
        <w:t>的存在；</w:t>
      </w:r>
    </w:p>
    <w:p w:rsidR="00FA3EF8" w:rsidRPr="00C20359" w:rsidRDefault="00FA3EF8" w:rsidP="00C36287">
      <w:pPr>
        <w:pStyle w:val="aff7"/>
        <w:numPr>
          <w:ilvl w:val="0"/>
          <w:numId w:val="161"/>
        </w:numPr>
        <w:spacing w:line="360" w:lineRule="exact"/>
        <w:rPr>
          <w:rFonts w:cs="Times New Roman"/>
        </w:rPr>
      </w:pPr>
      <w:r w:rsidRPr="00C20359">
        <w:rPr>
          <w:rFonts w:hint="eastAsia"/>
        </w:rPr>
        <w:t>应授予不同</w:t>
      </w:r>
      <w:r>
        <w:rPr>
          <w:rFonts w:hint="eastAsia"/>
        </w:rPr>
        <w:t>账号</w:t>
      </w:r>
      <w:r w:rsidRPr="00C20359">
        <w:rPr>
          <w:rFonts w:hint="eastAsia"/>
        </w:rPr>
        <w:t>为完成各自承担任务所需的最小权限，并在它们之间形成相互制约的关系；</w:t>
      </w:r>
    </w:p>
    <w:p w:rsidR="00FA3EF8" w:rsidRPr="00C20359" w:rsidRDefault="00FA3EF8" w:rsidP="00C36287">
      <w:pPr>
        <w:pStyle w:val="aff7"/>
        <w:numPr>
          <w:ilvl w:val="0"/>
          <w:numId w:val="161"/>
        </w:numPr>
        <w:spacing w:line="360" w:lineRule="exact"/>
        <w:rPr>
          <w:rFonts w:cs="Times New Roman"/>
        </w:rPr>
      </w:pPr>
      <w:r w:rsidRPr="00C20359">
        <w:rPr>
          <w:rFonts w:hint="eastAsia"/>
        </w:rPr>
        <w:t>应由授权主体配置访问控制策略，访问控制策略规定主体对客体的访问规则；</w:t>
      </w:r>
    </w:p>
    <w:p w:rsidR="00FA3EF8" w:rsidRPr="00C20359" w:rsidRDefault="00FA3EF8" w:rsidP="00C36287">
      <w:pPr>
        <w:pStyle w:val="aff7"/>
        <w:numPr>
          <w:ilvl w:val="0"/>
          <w:numId w:val="161"/>
        </w:numPr>
        <w:spacing w:line="360" w:lineRule="exact"/>
        <w:rPr>
          <w:rFonts w:cs="Times New Roman"/>
        </w:rPr>
      </w:pPr>
      <w:r w:rsidRPr="00C20359">
        <w:rPr>
          <w:rFonts w:hint="eastAsia"/>
        </w:rPr>
        <w:t>访问控制的粒度应达到主体为用户级，客体为文件、数据库表级、记录或字段级；</w:t>
      </w:r>
    </w:p>
    <w:p w:rsidR="00FA3EF8" w:rsidRPr="00C20359" w:rsidRDefault="00FA3EF8" w:rsidP="001D570C">
      <w:pPr>
        <w:pStyle w:val="aff7"/>
        <w:numPr>
          <w:ilvl w:val="0"/>
          <w:numId w:val="161"/>
        </w:numPr>
        <w:spacing w:line="360" w:lineRule="exact"/>
        <w:rPr>
          <w:rFonts w:cs="Times New Roman"/>
          <w:b/>
          <w:bCs/>
        </w:rPr>
      </w:pPr>
      <w:r w:rsidRPr="001D570C">
        <w:rPr>
          <w:rFonts w:hint="eastAsia"/>
          <w:b/>
          <w:bCs/>
        </w:rPr>
        <w:lastRenderedPageBreak/>
        <w:t>应对所有主体、客体设置安全标记，并依据安全标记和强制访问控制规则确定主体对客体的访问。</w:t>
      </w:r>
    </w:p>
    <w:p w:rsidR="00FA3EF8" w:rsidRDefault="00FA3EF8" w:rsidP="00721617">
      <w:pPr>
        <w:pStyle w:val="af4"/>
        <w:spacing w:line="360" w:lineRule="exact"/>
        <w:rPr>
          <w:rFonts w:cs="Times New Roman"/>
        </w:rPr>
      </w:pPr>
      <w:bookmarkStart w:id="770" w:name="_Toc459644782"/>
      <w:r w:rsidRPr="00E876B4">
        <w:rPr>
          <w:rFonts w:hint="eastAsia"/>
        </w:rPr>
        <w:t>安全审计</w:t>
      </w:r>
      <w:bookmarkEnd w:id="770"/>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C20359" w:rsidRDefault="00FA3EF8" w:rsidP="00C36287">
      <w:pPr>
        <w:pStyle w:val="aff7"/>
        <w:numPr>
          <w:ilvl w:val="0"/>
          <w:numId w:val="162"/>
        </w:numPr>
        <w:spacing w:line="360" w:lineRule="exact"/>
        <w:rPr>
          <w:rFonts w:cs="Times New Roman"/>
        </w:rPr>
      </w:pPr>
      <w:r w:rsidRPr="00C20359">
        <w:rPr>
          <w:rFonts w:hint="eastAsia"/>
        </w:rPr>
        <w:t>应提供安全审计功能，审计覆盖到每个用户，对重要的用户行为和重要安全事件进行审计；</w:t>
      </w:r>
    </w:p>
    <w:p w:rsidR="00FA3EF8" w:rsidRPr="00C20359" w:rsidRDefault="00FA3EF8" w:rsidP="00C36287">
      <w:pPr>
        <w:pStyle w:val="aff7"/>
        <w:numPr>
          <w:ilvl w:val="0"/>
          <w:numId w:val="162"/>
        </w:numPr>
        <w:spacing w:line="360" w:lineRule="exact"/>
        <w:rPr>
          <w:rFonts w:cs="Times New Roman"/>
        </w:rPr>
      </w:pPr>
      <w:r w:rsidRPr="00C20359">
        <w:rPr>
          <w:rFonts w:hint="eastAsia"/>
        </w:rPr>
        <w:t>审计记录应包括事件的日期、时间、类型、</w:t>
      </w:r>
      <w:r w:rsidRPr="00C20359">
        <w:rPr>
          <w:rFonts w:hint="eastAsia"/>
          <w:b/>
          <w:bCs/>
        </w:rPr>
        <w:t>主体标识、客体标识</w:t>
      </w:r>
      <w:r w:rsidRPr="00C20359">
        <w:rPr>
          <w:rFonts w:hint="eastAsia"/>
        </w:rPr>
        <w:t>和结果等；</w:t>
      </w:r>
    </w:p>
    <w:p w:rsidR="00FA3EF8" w:rsidRPr="00C20359" w:rsidRDefault="00FA3EF8" w:rsidP="00C36287">
      <w:pPr>
        <w:pStyle w:val="aff7"/>
        <w:numPr>
          <w:ilvl w:val="0"/>
          <w:numId w:val="162"/>
        </w:numPr>
        <w:spacing w:line="360" w:lineRule="exact"/>
        <w:rPr>
          <w:rFonts w:cs="Times New Roman"/>
        </w:rPr>
      </w:pPr>
      <w:r w:rsidRPr="00C20359">
        <w:rPr>
          <w:rFonts w:hint="eastAsia"/>
        </w:rPr>
        <w:t>应对审计记录进行保护，定期备份，避免受到未预期的删除、修改或覆盖等；</w:t>
      </w:r>
    </w:p>
    <w:p w:rsidR="00FA3EF8" w:rsidRPr="00C20359" w:rsidRDefault="00FA3EF8" w:rsidP="00C36287">
      <w:pPr>
        <w:pStyle w:val="aff7"/>
        <w:numPr>
          <w:ilvl w:val="0"/>
          <w:numId w:val="162"/>
        </w:numPr>
        <w:spacing w:line="360" w:lineRule="exact"/>
        <w:rPr>
          <w:rFonts w:cs="Times New Roman"/>
        </w:rPr>
      </w:pPr>
      <w:r w:rsidRPr="00C20359">
        <w:rPr>
          <w:rFonts w:hint="eastAsia"/>
        </w:rPr>
        <w:t>应对审计进程进行保护，防止未经授权的中断；</w:t>
      </w:r>
    </w:p>
    <w:p w:rsidR="00FA3EF8" w:rsidRPr="00C20359" w:rsidRDefault="00FA3EF8" w:rsidP="00C36287">
      <w:pPr>
        <w:pStyle w:val="aff7"/>
        <w:numPr>
          <w:ilvl w:val="0"/>
          <w:numId w:val="162"/>
        </w:numPr>
        <w:spacing w:line="360" w:lineRule="exact"/>
        <w:rPr>
          <w:rFonts w:cs="Times New Roman"/>
        </w:rPr>
      </w:pPr>
      <w:r w:rsidRPr="00C20359">
        <w:rPr>
          <w:rFonts w:hint="eastAsia"/>
        </w:rPr>
        <w:t>审计记录产生时的时间应由系统范围内唯一确定的时钟产生，以确保审计分析的正确性</w:t>
      </w:r>
      <w:r>
        <w:rPr>
          <w:rFonts w:hint="eastAsia"/>
        </w:rPr>
        <w:t>。</w:t>
      </w:r>
    </w:p>
    <w:p w:rsidR="00FA3EF8" w:rsidRDefault="00FA3EF8" w:rsidP="00721617">
      <w:pPr>
        <w:pStyle w:val="af4"/>
        <w:spacing w:line="360" w:lineRule="exact"/>
        <w:rPr>
          <w:rFonts w:cs="Times New Roman"/>
        </w:rPr>
      </w:pPr>
      <w:bookmarkStart w:id="771" w:name="_Toc459644783"/>
      <w:r w:rsidRPr="00E876B4">
        <w:rPr>
          <w:rFonts w:hint="eastAsia"/>
        </w:rPr>
        <w:t>软件容错</w:t>
      </w:r>
      <w:bookmarkEnd w:id="77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64"/>
        </w:numPr>
        <w:spacing w:line="360" w:lineRule="exact"/>
        <w:rPr>
          <w:rFonts w:cs="Times New Roman"/>
        </w:rPr>
      </w:pPr>
      <w:r w:rsidRPr="0048153B">
        <w:rPr>
          <w:rFonts w:hint="eastAsia"/>
        </w:rPr>
        <w:t>应提供数据有效性检验功能，保证通过人机接口输入或通过通信接口输入的内容符合系统设定要求；</w:t>
      </w:r>
    </w:p>
    <w:p w:rsidR="00FA3EF8" w:rsidRPr="0048153B" w:rsidRDefault="00FA3EF8" w:rsidP="00C36287">
      <w:pPr>
        <w:pStyle w:val="aff7"/>
        <w:numPr>
          <w:ilvl w:val="0"/>
          <w:numId w:val="164"/>
        </w:numPr>
        <w:spacing w:line="360" w:lineRule="exact"/>
        <w:rPr>
          <w:rFonts w:cs="Times New Roman"/>
        </w:rPr>
      </w:pPr>
      <w:r w:rsidRPr="0048153B">
        <w:rPr>
          <w:rFonts w:hint="eastAsia"/>
        </w:rPr>
        <w:t>在故障发生时，应能够继续提供一部分功能，确保能够实施必要的措施；</w:t>
      </w:r>
    </w:p>
    <w:p w:rsidR="00FA3EF8" w:rsidRPr="0048153B" w:rsidRDefault="00FA3EF8" w:rsidP="00C36287">
      <w:pPr>
        <w:pStyle w:val="aff7"/>
        <w:numPr>
          <w:ilvl w:val="0"/>
          <w:numId w:val="164"/>
        </w:numPr>
        <w:spacing w:line="360" w:lineRule="exact"/>
        <w:rPr>
          <w:rFonts w:cs="Times New Roman"/>
        </w:rPr>
      </w:pPr>
      <w:r w:rsidRPr="0048153B">
        <w:rPr>
          <w:rFonts w:hint="eastAsia"/>
        </w:rPr>
        <w:t>应提供自动保护功能，当故障发生时自动保护当前所有状态，保证系统能够进行恢复。</w:t>
      </w:r>
    </w:p>
    <w:p w:rsidR="00FA3EF8" w:rsidRDefault="00FA3EF8" w:rsidP="00721617">
      <w:pPr>
        <w:pStyle w:val="af4"/>
        <w:spacing w:line="360" w:lineRule="exact"/>
        <w:rPr>
          <w:rFonts w:cs="Times New Roman"/>
        </w:rPr>
      </w:pPr>
      <w:bookmarkStart w:id="772" w:name="_Toc459644784"/>
      <w:r w:rsidRPr="00E876B4">
        <w:rPr>
          <w:rFonts w:hint="eastAsia"/>
        </w:rPr>
        <w:t>资源控制</w:t>
      </w:r>
      <w:bookmarkEnd w:id="772"/>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65"/>
        </w:numPr>
        <w:spacing w:line="360" w:lineRule="exact"/>
        <w:rPr>
          <w:rFonts w:cs="Times New Roman"/>
        </w:rPr>
      </w:pPr>
      <w:r w:rsidRPr="0048153B">
        <w:rPr>
          <w:rFonts w:hint="eastAsia"/>
        </w:rPr>
        <w:t>当通信双方中的一方在一段时间内未作任何响应，另一方应能够自动结束会话；</w:t>
      </w:r>
    </w:p>
    <w:p w:rsidR="00FA3EF8" w:rsidRPr="0048153B" w:rsidRDefault="00FA3EF8" w:rsidP="00C36287">
      <w:pPr>
        <w:pStyle w:val="aff7"/>
        <w:numPr>
          <w:ilvl w:val="0"/>
          <w:numId w:val="165"/>
        </w:numPr>
        <w:spacing w:line="360" w:lineRule="exact"/>
        <w:rPr>
          <w:rFonts w:cs="Times New Roman"/>
        </w:rPr>
      </w:pPr>
      <w:r w:rsidRPr="0048153B">
        <w:rPr>
          <w:rFonts w:hint="eastAsia"/>
        </w:rPr>
        <w:t>应能够对系统的最大并发会话连接数进行限制；</w:t>
      </w:r>
    </w:p>
    <w:p w:rsidR="00FA3EF8" w:rsidRPr="0048153B" w:rsidRDefault="00FA3EF8" w:rsidP="00C36287">
      <w:pPr>
        <w:pStyle w:val="aff7"/>
        <w:numPr>
          <w:ilvl w:val="0"/>
          <w:numId w:val="165"/>
        </w:numPr>
        <w:spacing w:line="360" w:lineRule="exact"/>
        <w:rPr>
          <w:rFonts w:cs="Times New Roman"/>
        </w:rPr>
      </w:pPr>
      <w:r w:rsidRPr="0048153B">
        <w:rPr>
          <w:rFonts w:hint="eastAsia"/>
        </w:rPr>
        <w:t>应能够对单个</w:t>
      </w:r>
      <w:r>
        <w:rPr>
          <w:rFonts w:hint="eastAsia"/>
        </w:rPr>
        <w:t>账号</w:t>
      </w:r>
      <w:r w:rsidRPr="0048153B">
        <w:rPr>
          <w:rFonts w:hint="eastAsia"/>
        </w:rPr>
        <w:t>的多重并发会话进行限制；</w:t>
      </w:r>
    </w:p>
    <w:p w:rsidR="00FA3EF8" w:rsidRPr="0048153B" w:rsidRDefault="00FA3EF8" w:rsidP="00C36287">
      <w:pPr>
        <w:pStyle w:val="aff7"/>
        <w:numPr>
          <w:ilvl w:val="0"/>
          <w:numId w:val="165"/>
        </w:numPr>
        <w:spacing w:line="360" w:lineRule="exact"/>
        <w:rPr>
          <w:rFonts w:cs="Times New Roman"/>
        </w:rPr>
      </w:pPr>
      <w:r w:rsidRPr="0048153B">
        <w:rPr>
          <w:rFonts w:hint="eastAsia"/>
        </w:rPr>
        <w:t>应能够对并发进程的每个进程占用的资源分配最大限额。</w:t>
      </w:r>
    </w:p>
    <w:p w:rsidR="00FA3EF8" w:rsidRDefault="00FA3EF8" w:rsidP="00721617">
      <w:pPr>
        <w:pStyle w:val="af4"/>
        <w:spacing w:line="360" w:lineRule="exact"/>
        <w:rPr>
          <w:rFonts w:cs="Times New Roman"/>
        </w:rPr>
      </w:pPr>
      <w:bookmarkStart w:id="773" w:name="_Toc459644785"/>
      <w:r w:rsidRPr="00E876B4">
        <w:rPr>
          <w:rFonts w:hint="eastAsia"/>
        </w:rPr>
        <w:t>数据完整性</w:t>
      </w:r>
      <w:bookmarkEnd w:id="77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937DBD">
      <w:pPr>
        <w:pStyle w:val="aff7"/>
        <w:numPr>
          <w:ilvl w:val="0"/>
          <w:numId w:val="166"/>
        </w:numPr>
        <w:spacing w:line="360" w:lineRule="exact"/>
        <w:rPr>
          <w:rFonts w:cs="Times New Roman"/>
        </w:rPr>
      </w:pPr>
      <w:r>
        <w:rPr>
          <w:rFonts w:hint="eastAsia"/>
        </w:rPr>
        <w:t>应采用校验码技术或加解密技术保证重要数据在传输过程中的完整性；</w:t>
      </w:r>
    </w:p>
    <w:p w:rsidR="00FA3EF8" w:rsidRDefault="00FA3EF8" w:rsidP="00937DBD">
      <w:pPr>
        <w:pStyle w:val="aff7"/>
        <w:numPr>
          <w:ilvl w:val="0"/>
          <w:numId w:val="166"/>
        </w:numPr>
        <w:spacing w:line="360" w:lineRule="exact"/>
        <w:rPr>
          <w:rFonts w:cs="Times New Roman"/>
        </w:rPr>
      </w:pPr>
      <w:r>
        <w:rPr>
          <w:rFonts w:hint="eastAsia"/>
        </w:rPr>
        <w:t>应采用校验码技术或加解密技术保证重要数据在存储过程中的完整性；</w:t>
      </w:r>
    </w:p>
    <w:p w:rsidR="00FA3EF8" w:rsidRPr="00937DBD" w:rsidRDefault="00FA3EF8" w:rsidP="00937DBD">
      <w:pPr>
        <w:pStyle w:val="aff7"/>
        <w:numPr>
          <w:ilvl w:val="0"/>
          <w:numId w:val="166"/>
        </w:numPr>
        <w:spacing w:line="360" w:lineRule="exact"/>
        <w:rPr>
          <w:rFonts w:cs="Times New Roman"/>
          <w:b/>
          <w:bCs/>
        </w:rPr>
      </w:pPr>
      <w:r w:rsidRPr="00937DBD">
        <w:rPr>
          <w:rFonts w:hint="eastAsia"/>
          <w:b/>
          <w:bCs/>
        </w:rPr>
        <w:t>应对重要数据传输提供专用通信协议或安全通信协议，避免来自基于通用通信协议的攻击破坏数据完整性。</w:t>
      </w:r>
    </w:p>
    <w:p w:rsidR="00FA3EF8" w:rsidRDefault="00FA3EF8" w:rsidP="00721617">
      <w:pPr>
        <w:pStyle w:val="af4"/>
        <w:spacing w:line="360" w:lineRule="exact"/>
        <w:rPr>
          <w:rFonts w:cs="Times New Roman"/>
        </w:rPr>
      </w:pPr>
      <w:bookmarkStart w:id="774" w:name="_Toc459644786"/>
      <w:r w:rsidRPr="00E876B4">
        <w:rPr>
          <w:rFonts w:hint="eastAsia"/>
        </w:rPr>
        <w:t>数据保密性</w:t>
      </w:r>
      <w:bookmarkEnd w:id="774"/>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937DBD">
      <w:pPr>
        <w:pStyle w:val="aff7"/>
        <w:numPr>
          <w:ilvl w:val="0"/>
          <w:numId w:val="167"/>
        </w:numPr>
        <w:spacing w:line="360" w:lineRule="exact"/>
        <w:rPr>
          <w:rFonts w:cs="Times New Roman"/>
        </w:rPr>
      </w:pPr>
      <w:r>
        <w:rPr>
          <w:rFonts w:hint="eastAsia"/>
        </w:rPr>
        <w:t>应采用加解密技术保证重要数据在传输过程中的保密性；</w:t>
      </w:r>
    </w:p>
    <w:p w:rsidR="00FA3EF8" w:rsidRDefault="00FA3EF8" w:rsidP="00937DBD">
      <w:pPr>
        <w:pStyle w:val="aff7"/>
        <w:numPr>
          <w:ilvl w:val="0"/>
          <w:numId w:val="167"/>
        </w:numPr>
        <w:spacing w:line="360" w:lineRule="exact"/>
        <w:rPr>
          <w:rFonts w:cs="Times New Roman"/>
        </w:rPr>
      </w:pPr>
      <w:r>
        <w:rPr>
          <w:rFonts w:hint="eastAsia"/>
        </w:rPr>
        <w:t>应采用加解密技术保证重要数据在存储过程中的保密性；</w:t>
      </w:r>
    </w:p>
    <w:p w:rsidR="00FA3EF8" w:rsidRPr="00937DBD" w:rsidRDefault="00FA3EF8" w:rsidP="00937DBD">
      <w:pPr>
        <w:pStyle w:val="aff7"/>
        <w:numPr>
          <w:ilvl w:val="0"/>
          <w:numId w:val="167"/>
        </w:numPr>
        <w:spacing w:line="360" w:lineRule="exact"/>
        <w:rPr>
          <w:rFonts w:cs="Times New Roman"/>
          <w:b/>
          <w:bCs/>
        </w:rPr>
      </w:pPr>
      <w:r w:rsidRPr="00937DBD">
        <w:rPr>
          <w:rFonts w:hint="eastAsia"/>
          <w:b/>
          <w:bCs/>
        </w:rPr>
        <w:t>应对重要数据传输提供专用通信协议或安全通信协议，避免来自基于通用通信协议的攻击破坏数据保密性。</w:t>
      </w:r>
    </w:p>
    <w:p w:rsidR="00FA3EF8" w:rsidRDefault="00FA3EF8" w:rsidP="00721617">
      <w:pPr>
        <w:pStyle w:val="af4"/>
        <w:spacing w:line="360" w:lineRule="exact"/>
        <w:rPr>
          <w:rFonts w:cs="Times New Roman"/>
        </w:rPr>
      </w:pPr>
      <w:bookmarkStart w:id="775" w:name="_Toc459644787"/>
      <w:r>
        <w:rPr>
          <w:rFonts w:hint="eastAsia"/>
        </w:rPr>
        <w:t>数据备份恢复</w:t>
      </w:r>
      <w:bookmarkEnd w:id="77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68"/>
        </w:numPr>
        <w:spacing w:line="360" w:lineRule="exact"/>
        <w:rPr>
          <w:rFonts w:cs="Times New Roman"/>
        </w:rPr>
      </w:pPr>
      <w:r w:rsidRPr="0048153B">
        <w:rPr>
          <w:rFonts w:hint="eastAsia"/>
        </w:rPr>
        <w:t>应提供重要数据的本地数据备份与恢复功能；</w:t>
      </w:r>
    </w:p>
    <w:p w:rsidR="00FA3EF8" w:rsidRPr="0048153B" w:rsidRDefault="00FA3EF8" w:rsidP="00A55ED9">
      <w:pPr>
        <w:pStyle w:val="aff7"/>
        <w:numPr>
          <w:ilvl w:val="0"/>
          <w:numId w:val="168"/>
        </w:numPr>
        <w:spacing w:line="360" w:lineRule="exact"/>
        <w:rPr>
          <w:rFonts w:cs="Times New Roman"/>
        </w:rPr>
      </w:pPr>
      <w:r w:rsidRPr="00A55ED9">
        <w:rPr>
          <w:rFonts w:hint="eastAsia"/>
        </w:rPr>
        <w:t>应提供异地实时备份功能，利用通信网络将重要数据实时备份至备份场地</w:t>
      </w:r>
      <w:r w:rsidRPr="0048153B">
        <w:rPr>
          <w:rFonts w:hint="eastAsia"/>
        </w:rPr>
        <w:t>；</w:t>
      </w:r>
    </w:p>
    <w:p w:rsidR="00FA3EF8" w:rsidRPr="0048153B" w:rsidRDefault="00FA3EF8" w:rsidP="00C36287">
      <w:pPr>
        <w:pStyle w:val="aff7"/>
        <w:numPr>
          <w:ilvl w:val="0"/>
          <w:numId w:val="168"/>
        </w:numPr>
        <w:spacing w:line="360" w:lineRule="exact"/>
        <w:rPr>
          <w:rFonts w:cs="Times New Roman"/>
        </w:rPr>
      </w:pPr>
      <w:r w:rsidRPr="0048153B">
        <w:rPr>
          <w:rFonts w:hint="eastAsia"/>
        </w:rPr>
        <w:t>应提供重要数据处理系统的热冗余，保证系统的高可用性；</w:t>
      </w:r>
    </w:p>
    <w:p w:rsidR="00FA3EF8" w:rsidRDefault="00FA3EF8" w:rsidP="00C36287">
      <w:pPr>
        <w:pStyle w:val="aff7"/>
        <w:numPr>
          <w:ilvl w:val="0"/>
          <w:numId w:val="168"/>
        </w:numPr>
        <w:spacing w:line="360" w:lineRule="exact"/>
        <w:rPr>
          <w:rFonts w:cs="Times New Roman"/>
          <w:b/>
          <w:bCs/>
        </w:rPr>
      </w:pPr>
      <w:r w:rsidRPr="0048153B">
        <w:rPr>
          <w:rFonts w:hint="eastAsia"/>
          <w:b/>
          <w:bCs/>
        </w:rPr>
        <w:lastRenderedPageBreak/>
        <w:t>应建立异地灾难备份中心，提供业务应用的实时切换。</w:t>
      </w:r>
    </w:p>
    <w:p w:rsidR="00FA3EF8" w:rsidRDefault="00FA3EF8" w:rsidP="00546BB2">
      <w:pPr>
        <w:pStyle w:val="af4"/>
        <w:spacing w:line="360" w:lineRule="exact"/>
        <w:rPr>
          <w:rFonts w:cs="Times New Roman"/>
        </w:rPr>
      </w:pPr>
      <w:bookmarkStart w:id="776" w:name="_Toc459644788"/>
      <w:r w:rsidRPr="00EC280E">
        <w:rPr>
          <w:rFonts w:hint="eastAsia"/>
        </w:rPr>
        <w:t>剩余信息保护</w:t>
      </w:r>
      <w:bookmarkEnd w:id="776"/>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C20359" w:rsidRDefault="00FA3EF8" w:rsidP="00546BB2">
      <w:pPr>
        <w:pStyle w:val="aff7"/>
        <w:numPr>
          <w:ilvl w:val="0"/>
          <w:numId w:val="163"/>
        </w:numPr>
        <w:spacing w:line="360" w:lineRule="exact"/>
        <w:rPr>
          <w:rFonts w:cs="Times New Roman"/>
        </w:rPr>
      </w:pPr>
      <w:r w:rsidRPr="00C20359">
        <w:rPr>
          <w:rFonts w:hint="eastAsia"/>
        </w:rPr>
        <w:t>应保证鉴别信息所在的存储空间被释放或重新分配前得到完全清除；</w:t>
      </w:r>
    </w:p>
    <w:p w:rsidR="00FA3EF8" w:rsidRPr="00C20359" w:rsidRDefault="00FA3EF8" w:rsidP="00546BB2">
      <w:pPr>
        <w:pStyle w:val="aff7"/>
        <w:numPr>
          <w:ilvl w:val="0"/>
          <w:numId w:val="163"/>
        </w:numPr>
        <w:spacing w:line="360" w:lineRule="exact"/>
        <w:rPr>
          <w:rFonts w:cs="Times New Roman"/>
        </w:rPr>
      </w:pPr>
      <w:r w:rsidRPr="00C20359">
        <w:rPr>
          <w:rFonts w:hint="eastAsia"/>
        </w:rPr>
        <w:t>应保证存有敏感数据的存储空间被释放或重新分配前得到完全清除。</w:t>
      </w:r>
    </w:p>
    <w:p w:rsidR="00FA3EF8" w:rsidRDefault="00FA3EF8" w:rsidP="00721617">
      <w:pPr>
        <w:pStyle w:val="af4"/>
        <w:spacing w:line="360" w:lineRule="exact"/>
        <w:rPr>
          <w:rFonts w:cs="Times New Roman"/>
        </w:rPr>
      </w:pPr>
      <w:bookmarkStart w:id="777" w:name="_Toc459644789"/>
      <w:r>
        <w:rPr>
          <w:rFonts w:hint="eastAsia"/>
        </w:rPr>
        <w:t>个人信息</w:t>
      </w:r>
      <w:r w:rsidRPr="00C26161">
        <w:rPr>
          <w:rFonts w:hint="eastAsia"/>
        </w:rPr>
        <w:t>保护</w:t>
      </w:r>
      <w:bookmarkEnd w:id="777"/>
    </w:p>
    <w:p w:rsidR="00FA3EF8" w:rsidRDefault="00FA3EF8" w:rsidP="00796B86">
      <w:pPr>
        <w:pStyle w:val="aff7"/>
        <w:spacing w:line="360" w:lineRule="exact"/>
        <w:ind w:firstLineChars="200" w:firstLine="420"/>
        <w:rPr>
          <w:rFonts w:cs="Times New Roman"/>
        </w:rPr>
      </w:pPr>
      <w:r w:rsidRPr="00C26161">
        <w:rPr>
          <w:rFonts w:hint="eastAsia"/>
        </w:rPr>
        <w:t>本项要求包括：</w:t>
      </w:r>
    </w:p>
    <w:p w:rsidR="00FA3EF8" w:rsidRDefault="00FA3EF8" w:rsidP="00937DBD">
      <w:pPr>
        <w:pStyle w:val="aff7"/>
        <w:numPr>
          <w:ilvl w:val="0"/>
          <w:numId w:val="169"/>
        </w:numPr>
        <w:spacing w:line="360" w:lineRule="exact"/>
        <w:rPr>
          <w:rFonts w:cs="Times New Roman"/>
        </w:rPr>
      </w:pPr>
      <w:r>
        <w:rPr>
          <w:rFonts w:hint="eastAsia"/>
        </w:rPr>
        <w:t>应仅采集和保存业务必需的用户信息；</w:t>
      </w:r>
    </w:p>
    <w:p w:rsidR="00FA3EF8" w:rsidRDefault="00FA3EF8" w:rsidP="00937DBD">
      <w:pPr>
        <w:pStyle w:val="aff7"/>
        <w:numPr>
          <w:ilvl w:val="0"/>
          <w:numId w:val="169"/>
        </w:numPr>
        <w:spacing w:line="360" w:lineRule="exact"/>
        <w:rPr>
          <w:rFonts w:cs="Times New Roman"/>
        </w:rPr>
      </w:pPr>
      <w:r>
        <w:rPr>
          <w:rFonts w:hint="eastAsia"/>
        </w:rPr>
        <w:t>应禁止未授权访问和使用用户信息。</w:t>
      </w:r>
    </w:p>
    <w:p w:rsidR="00FA3EF8" w:rsidRPr="00582B4A" w:rsidRDefault="00FA3EF8" w:rsidP="00721617">
      <w:pPr>
        <w:pStyle w:val="af2"/>
        <w:spacing w:line="360" w:lineRule="exact"/>
        <w:rPr>
          <w:rFonts w:cs="Times New Roman"/>
        </w:rPr>
      </w:pPr>
      <w:bookmarkStart w:id="778" w:name="_Toc459644790"/>
      <w:r>
        <w:rPr>
          <w:rFonts w:hint="eastAsia"/>
        </w:rPr>
        <w:t>管理要求</w:t>
      </w:r>
      <w:bookmarkEnd w:id="778"/>
    </w:p>
    <w:p w:rsidR="00FA3EF8" w:rsidRDefault="00FA3EF8" w:rsidP="00721617">
      <w:pPr>
        <w:pStyle w:val="af3"/>
        <w:spacing w:line="360" w:lineRule="exact"/>
        <w:rPr>
          <w:rFonts w:ascii="Times New Roman" w:cs="Times New Roman"/>
        </w:rPr>
      </w:pPr>
      <w:bookmarkStart w:id="779" w:name="_Toc459644791"/>
      <w:r w:rsidRPr="00132606">
        <w:rPr>
          <w:rFonts w:ascii="Times New Roman" w:hint="eastAsia"/>
        </w:rPr>
        <w:t>安全</w:t>
      </w:r>
      <w:r>
        <w:rPr>
          <w:rFonts w:ascii="Times New Roman" w:hint="eastAsia"/>
        </w:rPr>
        <w:t>策略和</w:t>
      </w:r>
      <w:r w:rsidRPr="00132606">
        <w:rPr>
          <w:rFonts w:ascii="Times New Roman" w:hint="eastAsia"/>
        </w:rPr>
        <w:t>管理制度</w:t>
      </w:r>
      <w:bookmarkEnd w:id="779"/>
    </w:p>
    <w:p w:rsidR="00FA3EF8" w:rsidRDefault="00FA3EF8" w:rsidP="00DC09E5">
      <w:pPr>
        <w:pStyle w:val="af4"/>
        <w:spacing w:line="360" w:lineRule="exact"/>
        <w:rPr>
          <w:rFonts w:cs="Times New Roman"/>
        </w:rPr>
      </w:pPr>
      <w:bookmarkStart w:id="780" w:name="_Toc459644792"/>
      <w:r>
        <w:rPr>
          <w:rFonts w:hint="eastAsia"/>
        </w:rPr>
        <w:t>安全策略</w:t>
      </w:r>
      <w:bookmarkEnd w:id="780"/>
    </w:p>
    <w:p w:rsidR="00FA3EF8" w:rsidRPr="00DC09E5" w:rsidRDefault="00FA3EF8" w:rsidP="00796B86">
      <w:pPr>
        <w:pStyle w:val="aff7"/>
        <w:spacing w:line="360" w:lineRule="exact"/>
        <w:ind w:firstLineChars="200" w:firstLine="420"/>
        <w:rPr>
          <w:rFonts w:cs="Times New Roman"/>
        </w:rPr>
      </w:pPr>
      <w:r w:rsidRPr="00DC09E5">
        <w:rPr>
          <w:rFonts w:hint="eastAsia"/>
        </w:rPr>
        <w:t>应制定信息安全工作的总体方针和安全策略，说明机构安全工作的总体目标、范围、原则和安全框架等。</w:t>
      </w:r>
    </w:p>
    <w:p w:rsidR="00FA3EF8" w:rsidRDefault="00FA3EF8" w:rsidP="00721617">
      <w:pPr>
        <w:pStyle w:val="af4"/>
        <w:spacing w:line="360" w:lineRule="exact"/>
        <w:rPr>
          <w:rFonts w:cs="Times New Roman"/>
        </w:rPr>
      </w:pPr>
      <w:bookmarkStart w:id="781" w:name="_Toc459644793"/>
      <w:r w:rsidRPr="00E876B4">
        <w:rPr>
          <w:rFonts w:hint="eastAsia"/>
        </w:rPr>
        <w:t>管理制度</w:t>
      </w:r>
      <w:bookmarkEnd w:id="78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70"/>
        </w:numPr>
        <w:spacing w:line="360" w:lineRule="exact"/>
        <w:rPr>
          <w:rFonts w:cs="Times New Roman"/>
        </w:rPr>
      </w:pPr>
      <w:r w:rsidRPr="0048153B">
        <w:rPr>
          <w:rFonts w:hint="eastAsia"/>
        </w:rPr>
        <w:t>应对安全管理活动中的各类管理内容建立安全管理制度；</w:t>
      </w:r>
    </w:p>
    <w:p w:rsidR="00FA3EF8" w:rsidRPr="0048153B" w:rsidRDefault="00FA3EF8" w:rsidP="00C36287">
      <w:pPr>
        <w:pStyle w:val="aff7"/>
        <w:numPr>
          <w:ilvl w:val="0"/>
          <w:numId w:val="170"/>
        </w:numPr>
        <w:spacing w:line="360" w:lineRule="exact"/>
        <w:rPr>
          <w:rFonts w:cs="Times New Roman"/>
        </w:rPr>
      </w:pPr>
      <w:r w:rsidRPr="0048153B">
        <w:rPr>
          <w:rFonts w:hint="eastAsia"/>
        </w:rPr>
        <w:t>应对要求管理人员或操作人员执行的日常管理操作建立操作规程；</w:t>
      </w:r>
    </w:p>
    <w:p w:rsidR="00FA3EF8" w:rsidRPr="0048153B" w:rsidRDefault="00FA3EF8" w:rsidP="00C36287">
      <w:pPr>
        <w:pStyle w:val="aff7"/>
        <w:numPr>
          <w:ilvl w:val="0"/>
          <w:numId w:val="170"/>
        </w:numPr>
        <w:spacing w:line="360" w:lineRule="exact"/>
        <w:rPr>
          <w:rFonts w:cs="Times New Roman"/>
        </w:rPr>
      </w:pPr>
      <w:r w:rsidRPr="0048153B">
        <w:rPr>
          <w:rFonts w:hint="eastAsia"/>
        </w:rPr>
        <w:t>应形成由安全策略、管理制度、操作规程、记录表单等构成的全面的信息安全管理制度体系。</w:t>
      </w:r>
    </w:p>
    <w:p w:rsidR="00FA3EF8" w:rsidRDefault="00FA3EF8" w:rsidP="00721617">
      <w:pPr>
        <w:pStyle w:val="af4"/>
        <w:spacing w:line="360" w:lineRule="exact"/>
        <w:rPr>
          <w:rFonts w:cs="Times New Roman"/>
        </w:rPr>
      </w:pPr>
      <w:bookmarkStart w:id="782" w:name="_Toc459644794"/>
      <w:r w:rsidRPr="00E876B4">
        <w:rPr>
          <w:rFonts w:hint="eastAsia"/>
        </w:rPr>
        <w:t>制定和发布</w:t>
      </w:r>
      <w:bookmarkEnd w:id="782"/>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71"/>
        </w:numPr>
        <w:spacing w:line="360" w:lineRule="exact"/>
        <w:rPr>
          <w:rFonts w:cs="Times New Roman"/>
        </w:rPr>
      </w:pPr>
      <w:r>
        <w:rPr>
          <w:rFonts w:hint="eastAsia"/>
        </w:rPr>
        <w:t>应指定或授权专门的部门或人员负责安全管理制度的制定；</w:t>
      </w:r>
    </w:p>
    <w:p w:rsidR="00FA3EF8" w:rsidRPr="00200BFD" w:rsidRDefault="00FA3EF8" w:rsidP="00C36287">
      <w:pPr>
        <w:pStyle w:val="aff7"/>
        <w:numPr>
          <w:ilvl w:val="0"/>
          <w:numId w:val="171"/>
        </w:numPr>
        <w:spacing w:line="360" w:lineRule="exact"/>
        <w:rPr>
          <w:rFonts w:cs="Times New Roman"/>
        </w:rPr>
      </w:pPr>
      <w:r>
        <w:rPr>
          <w:rFonts w:hint="eastAsia"/>
        </w:rPr>
        <w:t>安全管理制度应通过正式、有效的方式发布，并进行版本控制。</w:t>
      </w:r>
    </w:p>
    <w:p w:rsidR="00FA3EF8" w:rsidRDefault="00FA3EF8" w:rsidP="00721617">
      <w:pPr>
        <w:pStyle w:val="af4"/>
        <w:spacing w:line="360" w:lineRule="exact"/>
        <w:rPr>
          <w:rFonts w:cs="Times New Roman"/>
        </w:rPr>
      </w:pPr>
      <w:bookmarkStart w:id="783" w:name="_Toc459644795"/>
      <w:r w:rsidRPr="00E876B4">
        <w:rPr>
          <w:rFonts w:hint="eastAsia"/>
        </w:rPr>
        <w:t>评审和修订</w:t>
      </w:r>
      <w:bookmarkEnd w:id="783"/>
    </w:p>
    <w:p w:rsidR="00FA3EF8" w:rsidRPr="00200BFD" w:rsidRDefault="00FA3EF8" w:rsidP="00796B86">
      <w:pPr>
        <w:pStyle w:val="aff7"/>
        <w:spacing w:line="360" w:lineRule="exact"/>
        <w:ind w:firstLineChars="200" w:firstLine="420"/>
        <w:rPr>
          <w:rFonts w:cs="Times New Roman"/>
        </w:rPr>
      </w:pPr>
      <w:r w:rsidRPr="002A5579">
        <w:rPr>
          <w:rFonts w:hint="eastAsia"/>
        </w:rPr>
        <w:t>应定期对安全管理制度的合理性和适用性进行论证和审定，对存在不足或需要改进的安全管理制度进行修订。</w:t>
      </w:r>
    </w:p>
    <w:p w:rsidR="00FA3EF8" w:rsidRPr="00132606" w:rsidRDefault="00FA3EF8" w:rsidP="00721617">
      <w:pPr>
        <w:pStyle w:val="af3"/>
        <w:spacing w:line="360" w:lineRule="exact"/>
        <w:rPr>
          <w:rFonts w:ascii="Times New Roman" w:cs="Times New Roman"/>
        </w:rPr>
      </w:pPr>
      <w:bookmarkStart w:id="784" w:name="_Toc459644796"/>
      <w:r w:rsidRPr="00132606">
        <w:rPr>
          <w:rFonts w:ascii="Times New Roman" w:hint="eastAsia"/>
        </w:rPr>
        <w:t>安全管理机构</w:t>
      </w:r>
      <w:r>
        <w:rPr>
          <w:rFonts w:ascii="Times New Roman" w:hint="eastAsia"/>
        </w:rPr>
        <w:t>和人员</w:t>
      </w:r>
      <w:bookmarkEnd w:id="784"/>
    </w:p>
    <w:p w:rsidR="00FA3EF8" w:rsidRDefault="00FA3EF8" w:rsidP="00721617">
      <w:pPr>
        <w:pStyle w:val="af4"/>
        <w:spacing w:line="360" w:lineRule="exact"/>
        <w:rPr>
          <w:rFonts w:cs="Times New Roman"/>
        </w:rPr>
      </w:pPr>
      <w:bookmarkStart w:id="785" w:name="_Toc459644797"/>
      <w:r w:rsidRPr="00E876B4">
        <w:rPr>
          <w:rFonts w:hint="eastAsia"/>
        </w:rPr>
        <w:t>岗位设置</w:t>
      </w:r>
      <w:bookmarkEnd w:id="78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72"/>
        </w:numPr>
        <w:spacing w:line="360" w:lineRule="exact"/>
        <w:rPr>
          <w:rFonts w:cs="Times New Roman"/>
        </w:rPr>
      </w:pPr>
      <w:r w:rsidRPr="0048153B">
        <w:rPr>
          <w:rFonts w:hint="eastAsia"/>
        </w:rPr>
        <w:t>应成立指导和管理信息安全工作的委员会或领导小组，其最高领导由单位主管领导委任或授权</w:t>
      </w:r>
      <w:r w:rsidR="00194CC2">
        <w:rPr>
          <w:rFonts w:hint="eastAsia"/>
        </w:rPr>
        <w:t>；</w:t>
      </w:r>
    </w:p>
    <w:p w:rsidR="00FA3EF8" w:rsidRPr="0048153B" w:rsidRDefault="00FA3EF8" w:rsidP="00C36287">
      <w:pPr>
        <w:pStyle w:val="aff7"/>
        <w:numPr>
          <w:ilvl w:val="0"/>
          <w:numId w:val="172"/>
        </w:numPr>
        <w:spacing w:line="360" w:lineRule="exact"/>
        <w:rPr>
          <w:rFonts w:cs="Times New Roman"/>
        </w:rPr>
      </w:pPr>
      <w:r w:rsidRPr="0048153B">
        <w:rPr>
          <w:rFonts w:hint="eastAsia"/>
        </w:rPr>
        <w:t>应设立信息安全管理工作的职能部门，设立安全主管、安全管理各个方面的负责人岗位，并定义各负责人的职责；</w:t>
      </w:r>
    </w:p>
    <w:p w:rsidR="00FA3EF8" w:rsidRPr="0048153B" w:rsidRDefault="00FA3EF8" w:rsidP="00C36287">
      <w:pPr>
        <w:pStyle w:val="aff7"/>
        <w:numPr>
          <w:ilvl w:val="0"/>
          <w:numId w:val="172"/>
        </w:numPr>
        <w:spacing w:line="360" w:lineRule="exact"/>
        <w:rPr>
          <w:rFonts w:cs="Times New Roman"/>
        </w:rPr>
      </w:pPr>
      <w:r w:rsidRPr="0048153B">
        <w:rPr>
          <w:rFonts w:hint="eastAsia"/>
        </w:rPr>
        <w:t>应设立系统管理员、网络管理员、安全管理员等岗位，并定义部门及各个工作岗位的职责</w:t>
      </w:r>
      <w:r>
        <w:rPr>
          <w:rFonts w:hint="eastAsia"/>
        </w:rPr>
        <w:t>。</w:t>
      </w:r>
    </w:p>
    <w:p w:rsidR="00FA3EF8" w:rsidRDefault="00FA3EF8" w:rsidP="00721617">
      <w:pPr>
        <w:pStyle w:val="af4"/>
        <w:spacing w:line="360" w:lineRule="exact"/>
        <w:rPr>
          <w:rFonts w:cs="Times New Roman"/>
        </w:rPr>
      </w:pPr>
      <w:bookmarkStart w:id="786" w:name="_Toc459644798"/>
      <w:r w:rsidRPr="00E876B4">
        <w:rPr>
          <w:rFonts w:hint="eastAsia"/>
        </w:rPr>
        <w:t>人员配备</w:t>
      </w:r>
      <w:bookmarkEnd w:id="786"/>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73"/>
        </w:numPr>
        <w:spacing w:line="360" w:lineRule="exact"/>
        <w:rPr>
          <w:rFonts w:cs="Times New Roman"/>
        </w:rPr>
      </w:pPr>
      <w:r w:rsidRPr="0048153B">
        <w:rPr>
          <w:rFonts w:hint="eastAsia"/>
        </w:rPr>
        <w:t>应配备一定数量的系统管理员、网络管理员、安全管理员等；</w:t>
      </w:r>
    </w:p>
    <w:p w:rsidR="00FA3EF8" w:rsidRDefault="00FA3EF8" w:rsidP="00C36287">
      <w:pPr>
        <w:pStyle w:val="aff7"/>
        <w:numPr>
          <w:ilvl w:val="0"/>
          <w:numId w:val="173"/>
        </w:numPr>
        <w:spacing w:line="360" w:lineRule="exact"/>
        <w:rPr>
          <w:rFonts w:cs="Times New Roman"/>
        </w:rPr>
      </w:pPr>
      <w:r w:rsidRPr="0048153B">
        <w:rPr>
          <w:rFonts w:hint="eastAsia"/>
        </w:rPr>
        <w:t>应配备专职安全管理员，不可兼任</w:t>
      </w:r>
      <w:r>
        <w:rPr>
          <w:rFonts w:hint="eastAsia"/>
        </w:rPr>
        <w:t>；</w:t>
      </w:r>
    </w:p>
    <w:p w:rsidR="00FA3EF8" w:rsidRPr="0048153B" w:rsidRDefault="00FA3EF8" w:rsidP="00C36287">
      <w:pPr>
        <w:pStyle w:val="aff7"/>
        <w:numPr>
          <w:ilvl w:val="0"/>
          <w:numId w:val="173"/>
        </w:numPr>
        <w:spacing w:line="360" w:lineRule="exact"/>
        <w:rPr>
          <w:rFonts w:cs="Times New Roman"/>
          <w:b/>
          <w:bCs/>
        </w:rPr>
      </w:pPr>
      <w:r w:rsidRPr="0048153B">
        <w:rPr>
          <w:rFonts w:hint="eastAsia"/>
          <w:b/>
          <w:bCs/>
        </w:rPr>
        <w:lastRenderedPageBreak/>
        <w:t>关键事务岗位应配备多人共同管理。</w:t>
      </w:r>
    </w:p>
    <w:p w:rsidR="00FA3EF8" w:rsidRDefault="00FA3EF8" w:rsidP="00721617">
      <w:pPr>
        <w:pStyle w:val="af4"/>
        <w:spacing w:line="360" w:lineRule="exact"/>
        <w:rPr>
          <w:rFonts w:cs="Times New Roman"/>
        </w:rPr>
      </w:pPr>
      <w:bookmarkStart w:id="787" w:name="_Toc459644799"/>
      <w:r w:rsidRPr="00E876B4">
        <w:rPr>
          <w:rFonts w:hint="eastAsia"/>
        </w:rPr>
        <w:t>授权和审批</w:t>
      </w:r>
      <w:bookmarkEnd w:id="78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74"/>
        </w:numPr>
        <w:spacing w:line="360" w:lineRule="exact"/>
        <w:rPr>
          <w:rFonts w:cs="Times New Roman"/>
        </w:rPr>
      </w:pPr>
      <w:r w:rsidRPr="0048153B">
        <w:rPr>
          <w:rFonts w:hint="eastAsia"/>
        </w:rPr>
        <w:t>应根据各个部门和岗位的职责明确授权审批事项、审批部门和批准人等；</w:t>
      </w:r>
    </w:p>
    <w:p w:rsidR="00FA3EF8" w:rsidRPr="0048153B" w:rsidRDefault="00FA3EF8" w:rsidP="00C36287">
      <w:pPr>
        <w:pStyle w:val="aff7"/>
        <w:numPr>
          <w:ilvl w:val="0"/>
          <w:numId w:val="174"/>
        </w:numPr>
        <w:spacing w:line="360" w:lineRule="exact"/>
        <w:rPr>
          <w:rFonts w:cs="Times New Roman"/>
        </w:rPr>
      </w:pPr>
      <w:r w:rsidRPr="0048153B">
        <w:rPr>
          <w:rFonts w:hint="eastAsia"/>
        </w:rPr>
        <w:t>应针对系统变更、重要操作、物理访问和系统接入等事项建立审批程序，按照审批程序执行审批过程，对重要活动建立逐级审批制度；</w:t>
      </w:r>
    </w:p>
    <w:p w:rsidR="00FA3EF8" w:rsidRPr="0048153B" w:rsidRDefault="00FA3EF8" w:rsidP="00C36287">
      <w:pPr>
        <w:pStyle w:val="aff7"/>
        <w:numPr>
          <w:ilvl w:val="0"/>
          <w:numId w:val="174"/>
        </w:numPr>
        <w:spacing w:line="360" w:lineRule="exact"/>
        <w:rPr>
          <w:rFonts w:cs="Times New Roman"/>
        </w:rPr>
      </w:pPr>
      <w:r w:rsidRPr="0048153B">
        <w:rPr>
          <w:rFonts w:hint="eastAsia"/>
        </w:rPr>
        <w:t>应定期审查审批事项，及时更新需授权和审批的项目、审批部门和审批人等信息。</w:t>
      </w:r>
    </w:p>
    <w:p w:rsidR="00FA3EF8" w:rsidRDefault="00FA3EF8" w:rsidP="00721617">
      <w:pPr>
        <w:pStyle w:val="af4"/>
        <w:spacing w:line="360" w:lineRule="exact"/>
        <w:rPr>
          <w:rFonts w:cs="Times New Roman"/>
        </w:rPr>
      </w:pPr>
      <w:bookmarkStart w:id="788" w:name="_Toc459644800"/>
      <w:r w:rsidRPr="00E876B4">
        <w:rPr>
          <w:rFonts w:hint="eastAsia"/>
        </w:rPr>
        <w:t>沟通和合作</w:t>
      </w:r>
      <w:bookmarkEnd w:id="788"/>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75"/>
        </w:numPr>
        <w:spacing w:line="360" w:lineRule="exact"/>
        <w:rPr>
          <w:rFonts w:cs="Times New Roman"/>
        </w:rPr>
      </w:pPr>
      <w:r>
        <w:rPr>
          <w:rFonts w:hint="eastAsia"/>
        </w:rPr>
        <w:t>应加强与兄弟单位、公安机关、各类供应商、业界专家及安全组织的合作与沟通；</w:t>
      </w:r>
    </w:p>
    <w:p w:rsidR="00FA3EF8" w:rsidRDefault="00FA3EF8" w:rsidP="00C36287">
      <w:pPr>
        <w:pStyle w:val="aff7"/>
        <w:numPr>
          <w:ilvl w:val="0"/>
          <w:numId w:val="175"/>
        </w:numPr>
        <w:spacing w:line="360" w:lineRule="exact"/>
        <w:rPr>
          <w:rFonts w:cs="Times New Roman"/>
        </w:rPr>
      </w:pPr>
      <w:r>
        <w:rPr>
          <w:rFonts w:hint="eastAsia"/>
        </w:rPr>
        <w:t>应建立外联单位联系列表，包括外联单位名称、合作内容、联系人和联系方式等信息。</w:t>
      </w:r>
    </w:p>
    <w:p w:rsidR="00FA3EF8" w:rsidRDefault="00FA3EF8" w:rsidP="00721617">
      <w:pPr>
        <w:pStyle w:val="af4"/>
        <w:spacing w:line="360" w:lineRule="exact"/>
        <w:rPr>
          <w:rFonts w:cs="Times New Roman"/>
        </w:rPr>
      </w:pPr>
      <w:bookmarkStart w:id="789" w:name="_Toc459644801"/>
      <w:r w:rsidRPr="00E876B4">
        <w:rPr>
          <w:rFonts w:hint="eastAsia"/>
        </w:rPr>
        <w:t>审核和检查</w:t>
      </w:r>
      <w:bookmarkEnd w:id="78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76"/>
        </w:numPr>
        <w:spacing w:line="360" w:lineRule="exact"/>
        <w:rPr>
          <w:rFonts w:cs="Times New Roman"/>
        </w:rPr>
      </w:pPr>
      <w:r w:rsidRPr="0048153B">
        <w:rPr>
          <w:rFonts w:hint="eastAsia"/>
        </w:rPr>
        <w:t>应定期进行常规安全检查，检查内容包括系统日常运行、系统漏洞和数据备份等情况；</w:t>
      </w:r>
    </w:p>
    <w:p w:rsidR="00FA3EF8" w:rsidRPr="0048153B" w:rsidRDefault="00FA3EF8" w:rsidP="00C36287">
      <w:pPr>
        <w:pStyle w:val="aff7"/>
        <w:numPr>
          <w:ilvl w:val="0"/>
          <w:numId w:val="176"/>
        </w:numPr>
        <w:spacing w:line="360" w:lineRule="exact"/>
        <w:rPr>
          <w:rFonts w:cs="Times New Roman"/>
        </w:rPr>
      </w:pPr>
      <w:r w:rsidRPr="0048153B">
        <w:rPr>
          <w:rFonts w:hint="eastAsia"/>
        </w:rPr>
        <w:t>应定期进行全面安全检查，检查内容包括现有安全技术措施的有效性、安全配置与安全策略的一致性、安全管理制度的执行情况等；</w:t>
      </w:r>
    </w:p>
    <w:p w:rsidR="00FA3EF8" w:rsidRPr="0048153B" w:rsidRDefault="00FA3EF8" w:rsidP="00C36287">
      <w:pPr>
        <w:pStyle w:val="aff7"/>
        <w:numPr>
          <w:ilvl w:val="0"/>
          <w:numId w:val="176"/>
        </w:numPr>
        <w:spacing w:line="360" w:lineRule="exact"/>
        <w:rPr>
          <w:rFonts w:cs="Times New Roman"/>
        </w:rPr>
      </w:pPr>
      <w:r w:rsidRPr="0048153B">
        <w:rPr>
          <w:rFonts w:hint="eastAsia"/>
        </w:rPr>
        <w:t>应制定安全检查表格实施安全检查，汇总安全检查数据，形成安全检查报告，并对安全检查结果进行通报。</w:t>
      </w:r>
    </w:p>
    <w:p w:rsidR="00FA3EF8" w:rsidRDefault="00FA3EF8" w:rsidP="00721617">
      <w:pPr>
        <w:pStyle w:val="af4"/>
        <w:spacing w:line="360" w:lineRule="exact"/>
        <w:rPr>
          <w:rFonts w:cs="Times New Roman"/>
        </w:rPr>
      </w:pPr>
      <w:bookmarkStart w:id="790" w:name="_Toc459644802"/>
      <w:r w:rsidRPr="00E876B4">
        <w:rPr>
          <w:rFonts w:hint="eastAsia"/>
        </w:rPr>
        <w:t>人员录用</w:t>
      </w:r>
      <w:bookmarkEnd w:id="790"/>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77"/>
        </w:numPr>
        <w:spacing w:line="360" w:lineRule="exact"/>
        <w:rPr>
          <w:rFonts w:cs="Times New Roman"/>
        </w:rPr>
      </w:pPr>
      <w:r w:rsidRPr="0048153B">
        <w:rPr>
          <w:rFonts w:hint="eastAsia"/>
        </w:rPr>
        <w:t>应指定或授权专门的部门或人员负责人员录用；</w:t>
      </w:r>
    </w:p>
    <w:p w:rsidR="00FA3EF8" w:rsidRPr="0048153B" w:rsidRDefault="00FA3EF8" w:rsidP="00C36287">
      <w:pPr>
        <w:pStyle w:val="aff7"/>
        <w:numPr>
          <w:ilvl w:val="0"/>
          <w:numId w:val="177"/>
        </w:numPr>
        <w:spacing w:line="360" w:lineRule="exact"/>
        <w:rPr>
          <w:rFonts w:cs="Times New Roman"/>
        </w:rPr>
      </w:pPr>
      <w:r w:rsidRPr="0048153B">
        <w:rPr>
          <w:rFonts w:hint="eastAsia"/>
        </w:rPr>
        <w:t>对被录用人员的身份、背景、专业资格和资质等进行审查，对其所具有的技术技能进行考核；</w:t>
      </w:r>
    </w:p>
    <w:p w:rsidR="00FA3EF8" w:rsidRDefault="00FA3EF8" w:rsidP="00C36287">
      <w:pPr>
        <w:pStyle w:val="aff7"/>
        <w:numPr>
          <w:ilvl w:val="0"/>
          <w:numId w:val="177"/>
        </w:numPr>
        <w:spacing w:line="360" w:lineRule="exact"/>
        <w:rPr>
          <w:rFonts w:cs="Times New Roman"/>
        </w:rPr>
      </w:pPr>
      <w:r w:rsidRPr="0048153B">
        <w:rPr>
          <w:rFonts w:hint="eastAsia"/>
        </w:rPr>
        <w:t>应与被录用人员签署保密协议，与关键岗位人员签署岗位责任协议</w:t>
      </w:r>
      <w:r>
        <w:rPr>
          <w:rFonts w:hint="eastAsia"/>
        </w:rPr>
        <w:t>；</w:t>
      </w:r>
    </w:p>
    <w:p w:rsidR="00FA3EF8" w:rsidRPr="0048153B" w:rsidRDefault="00FA3EF8" w:rsidP="00C36287">
      <w:pPr>
        <w:pStyle w:val="aff7"/>
        <w:numPr>
          <w:ilvl w:val="0"/>
          <w:numId w:val="177"/>
        </w:numPr>
        <w:spacing w:line="360" w:lineRule="exact"/>
        <w:rPr>
          <w:rFonts w:cs="Times New Roman"/>
          <w:b/>
          <w:bCs/>
        </w:rPr>
      </w:pPr>
      <w:r w:rsidRPr="0048153B">
        <w:rPr>
          <w:rFonts w:hint="eastAsia"/>
          <w:b/>
          <w:bCs/>
        </w:rPr>
        <w:t>应从内部人员中选拔从事关键岗位的人员。</w:t>
      </w:r>
    </w:p>
    <w:p w:rsidR="00FA3EF8" w:rsidRDefault="00FA3EF8" w:rsidP="00721617">
      <w:pPr>
        <w:pStyle w:val="af4"/>
        <w:spacing w:line="360" w:lineRule="exact"/>
        <w:rPr>
          <w:rFonts w:cs="Times New Roman"/>
        </w:rPr>
      </w:pPr>
      <w:bookmarkStart w:id="791" w:name="_Toc459644803"/>
      <w:r w:rsidRPr="00E876B4">
        <w:rPr>
          <w:rFonts w:hint="eastAsia"/>
        </w:rPr>
        <w:t>人员离岗</w:t>
      </w:r>
      <w:bookmarkEnd w:id="79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78"/>
        </w:numPr>
        <w:spacing w:line="360" w:lineRule="exact"/>
        <w:rPr>
          <w:rFonts w:cs="Times New Roman"/>
        </w:rPr>
      </w:pPr>
      <w:r w:rsidRPr="0048153B">
        <w:rPr>
          <w:rFonts w:hint="eastAsia"/>
        </w:rPr>
        <w:t>应及时终止离岗员工的所有访问权限，取回各种身份证件、钥匙、徽章等以及机构提供的软硬件设备；</w:t>
      </w:r>
    </w:p>
    <w:p w:rsidR="00FA3EF8" w:rsidRPr="0048153B" w:rsidRDefault="00FA3EF8" w:rsidP="00C36287">
      <w:pPr>
        <w:pStyle w:val="aff7"/>
        <w:numPr>
          <w:ilvl w:val="0"/>
          <w:numId w:val="178"/>
        </w:numPr>
        <w:spacing w:line="360" w:lineRule="exact"/>
        <w:rPr>
          <w:rFonts w:cs="Times New Roman"/>
        </w:rPr>
      </w:pPr>
      <w:r w:rsidRPr="0048153B">
        <w:rPr>
          <w:rFonts w:hint="eastAsia"/>
        </w:rPr>
        <w:t>应办理严格的调离手续，并承诺调离后的保密义务后方可离开。</w:t>
      </w:r>
    </w:p>
    <w:p w:rsidR="00FA3EF8" w:rsidRDefault="00FA3EF8" w:rsidP="00721617">
      <w:pPr>
        <w:pStyle w:val="af4"/>
        <w:spacing w:line="360" w:lineRule="exact"/>
        <w:rPr>
          <w:rFonts w:cs="Times New Roman"/>
        </w:rPr>
      </w:pPr>
      <w:bookmarkStart w:id="792" w:name="_Toc459644804"/>
      <w:r w:rsidRPr="00E876B4">
        <w:rPr>
          <w:rFonts w:hint="eastAsia"/>
        </w:rPr>
        <w:t>安全意识教育和培训</w:t>
      </w:r>
      <w:bookmarkEnd w:id="792"/>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79"/>
        </w:numPr>
        <w:spacing w:line="360" w:lineRule="exact"/>
        <w:rPr>
          <w:rFonts w:cs="Times New Roman"/>
        </w:rPr>
      </w:pPr>
      <w:r w:rsidRPr="0048153B">
        <w:rPr>
          <w:rFonts w:hint="eastAsia"/>
        </w:rPr>
        <w:t>应对各类人员进行安全意识教育和岗位技能培训，并告知相关的安全责任和惩戒措施；</w:t>
      </w:r>
    </w:p>
    <w:p w:rsidR="00FA3EF8" w:rsidRPr="0048153B" w:rsidRDefault="00FA3EF8" w:rsidP="00C36287">
      <w:pPr>
        <w:pStyle w:val="aff7"/>
        <w:numPr>
          <w:ilvl w:val="0"/>
          <w:numId w:val="179"/>
        </w:numPr>
        <w:spacing w:line="360" w:lineRule="exact"/>
        <w:rPr>
          <w:rFonts w:cs="Times New Roman"/>
        </w:rPr>
      </w:pPr>
      <w:r w:rsidRPr="0048153B">
        <w:rPr>
          <w:rFonts w:hint="eastAsia"/>
        </w:rPr>
        <w:t>应针对不同岗位制定不同的培训计划，对信息安全基础知识、岗位操作规程等进行培训。</w:t>
      </w:r>
    </w:p>
    <w:p w:rsidR="00FA3EF8" w:rsidRDefault="00FA3EF8" w:rsidP="00721617">
      <w:pPr>
        <w:pStyle w:val="af4"/>
        <w:spacing w:line="360" w:lineRule="exact"/>
        <w:rPr>
          <w:rFonts w:cs="Times New Roman"/>
        </w:rPr>
      </w:pPr>
      <w:bookmarkStart w:id="793" w:name="_Toc459644805"/>
      <w:r w:rsidRPr="00E876B4">
        <w:rPr>
          <w:rFonts w:hint="eastAsia"/>
        </w:rPr>
        <w:t>外部人员访问管理</w:t>
      </w:r>
      <w:bookmarkEnd w:id="793"/>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80"/>
        </w:numPr>
        <w:spacing w:line="360" w:lineRule="exact"/>
        <w:rPr>
          <w:rFonts w:cs="Times New Roman"/>
        </w:rPr>
      </w:pPr>
      <w:r w:rsidRPr="0048153B">
        <w:rPr>
          <w:rFonts w:hint="eastAsia"/>
        </w:rPr>
        <w:t>应确保在外部人员物理访问受控区域前先提出书面申请，批准后由专人全程陪同，并登记备案；</w:t>
      </w:r>
    </w:p>
    <w:p w:rsidR="00FA3EF8" w:rsidRPr="0048153B" w:rsidRDefault="00FA3EF8" w:rsidP="00C36287">
      <w:pPr>
        <w:pStyle w:val="aff7"/>
        <w:numPr>
          <w:ilvl w:val="0"/>
          <w:numId w:val="180"/>
        </w:numPr>
        <w:spacing w:line="360" w:lineRule="exact"/>
        <w:rPr>
          <w:rFonts w:cs="Times New Roman"/>
        </w:rPr>
      </w:pPr>
      <w:r w:rsidRPr="0048153B">
        <w:rPr>
          <w:rFonts w:hint="eastAsia"/>
        </w:rPr>
        <w:t>应确保在外部人员接入网络访问系统前先提出书面申请，批准后由专人开设</w:t>
      </w:r>
      <w:r>
        <w:rPr>
          <w:rFonts w:hint="eastAsia"/>
        </w:rPr>
        <w:t>账号</w:t>
      </w:r>
      <w:r w:rsidRPr="0048153B">
        <w:rPr>
          <w:rFonts w:hint="eastAsia"/>
        </w:rPr>
        <w:t>、分配权限，并登记备案；</w:t>
      </w:r>
    </w:p>
    <w:p w:rsidR="00FA3EF8" w:rsidRPr="0048153B" w:rsidRDefault="00FA3EF8" w:rsidP="00C36287">
      <w:pPr>
        <w:pStyle w:val="aff7"/>
        <w:numPr>
          <w:ilvl w:val="0"/>
          <w:numId w:val="180"/>
        </w:numPr>
        <w:spacing w:line="360" w:lineRule="exact"/>
        <w:rPr>
          <w:rFonts w:cs="Times New Roman"/>
        </w:rPr>
      </w:pPr>
      <w:r w:rsidRPr="0048153B">
        <w:rPr>
          <w:rFonts w:hint="eastAsia"/>
        </w:rPr>
        <w:lastRenderedPageBreak/>
        <w:t>外部人员离场后应及时清除其所有的访问权限；</w:t>
      </w:r>
    </w:p>
    <w:p w:rsidR="00FA3EF8" w:rsidRDefault="00FA3EF8" w:rsidP="00C36287">
      <w:pPr>
        <w:pStyle w:val="aff7"/>
        <w:numPr>
          <w:ilvl w:val="0"/>
          <w:numId w:val="180"/>
        </w:numPr>
        <w:spacing w:line="360" w:lineRule="exact"/>
        <w:rPr>
          <w:rFonts w:cs="Times New Roman"/>
        </w:rPr>
      </w:pPr>
      <w:r w:rsidRPr="0048153B">
        <w:rPr>
          <w:rFonts w:hint="eastAsia"/>
        </w:rPr>
        <w:t>获得系统访问授权的外部人员应签署保密协议，不得进行非授权操作，不得复制和泄露任何敏感信息</w:t>
      </w:r>
      <w:r>
        <w:rPr>
          <w:rFonts w:hint="eastAsia"/>
        </w:rPr>
        <w:t>；</w:t>
      </w:r>
    </w:p>
    <w:p w:rsidR="00FA3EF8" w:rsidRPr="0048153B" w:rsidRDefault="00FA3EF8" w:rsidP="00C36287">
      <w:pPr>
        <w:pStyle w:val="aff7"/>
        <w:numPr>
          <w:ilvl w:val="0"/>
          <w:numId w:val="180"/>
        </w:numPr>
        <w:spacing w:line="360" w:lineRule="exact"/>
        <w:rPr>
          <w:rFonts w:cs="Times New Roman"/>
          <w:b/>
          <w:bCs/>
        </w:rPr>
      </w:pPr>
      <w:r w:rsidRPr="0048153B">
        <w:rPr>
          <w:rFonts w:hint="eastAsia"/>
          <w:b/>
          <w:bCs/>
        </w:rPr>
        <w:t>对关键区域或关键系统不允许外部人员访问。</w:t>
      </w:r>
    </w:p>
    <w:p w:rsidR="00FA3EF8" w:rsidRPr="00132606" w:rsidRDefault="00FA3EF8" w:rsidP="00721617">
      <w:pPr>
        <w:pStyle w:val="af3"/>
        <w:spacing w:line="360" w:lineRule="exact"/>
        <w:rPr>
          <w:rFonts w:ascii="Times New Roman" w:cs="Times New Roman"/>
        </w:rPr>
      </w:pPr>
      <w:bookmarkStart w:id="794" w:name="_Toc459644806"/>
      <w:r>
        <w:rPr>
          <w:rFonts w:ascii="Times New Roman" w:hint="eastAsia"/>
        </w:rPr>
        <w:t>安全</w:t>
      </w:r>
      <w:r w:rsidRPr="00132606">
        <w:rPr>
          <w:rFonts w:ascii="Times New Roman" w:hint="eastAsia"/>
        </w:rPr>
        <w:t>建设管理</w:t>
      </w:r>
      <w:bookmarkEnd w:id="794"/>
    </w:p>
    <w:p w:rsidR="00FA3EF8" w:rsidRDefault="00FA3EF8" w:rsidP="00721617">
      <w:pPr>
        <w:pStyle w:val="af4"/>
        <w:spacing w:line="360" w:lineRule="exact"/>
        <w:rPr>
          <w:rFonts w:cs="Times New Roman"/>
        </w:rPr>
      </w:pPr>
      <w:bookmarkStart w:id="795" w:name="_Toc459644807"/>
      <w:r>
        <w:rPr>
          <w:rFonts w:hint="eastAsia"/>
        </w:rPr>
        <w:t>定级和备案</w:t>
      </w:r>
      <w:bookmarkEnd w:id="79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81"/>
        </w:numPr>
        <w:spacing w:line="360" w:lineRule="exact"/>
        <w:rPr>
          <w:rFonts w:cs="Times New Roman"/>
        </w:rPr>
      </w:pPr>
      <w:r>
        <w:rPr>
          <w:rFonts w:hint="eastAsia"/>
        </w:rPr>
        <w:t>应以书面的形式说明保护对象的边界、安全保护等级及确定等级的方法和理由；</w:t>
      </w:r>
    </w:p>
    <w:p w:rsidR="00FA3EF8" w:rsidRDefault="00FA3EF8" w:rsidP="00C36287">
      <w:pPr>
        <w:pStyle w:val="aff7"/>
        <w:numPr>
          <w:ilvl w:val="0"/>
          <w:numId w:val="181"/>
        </w:numPr>
        <w:spacing w:line="360" w:lineRule="exact"/>
        <w:rPr>
          <w:rFonts w:cs="Times New Roman"/>
        </w:rPr>
      </w:pPr>
      <w:r>
        <w:rPr>
          <w:rFonts w:hint="eastAsia"/>
        </w:rPr>
        <w:t>应组织相关部门和有关安全技术专家对定级结果的合理性和正确性进行论证和审定；</w:t>
      </w:r>
    </w:p>
    <w:p w:rsidR="00FA3EF8" w:rsidRDefault="00FA3EF8" w:rsidP="00C36287">
      <w:pPr>
        <w:pStyle w:val="aff7"/>
        <w:numPr>
          <w:ilvl w:val="0"/>
          <w:numId w:val="181"/>
        </w:numPr>
        <w:spacing w:line="360" w:lineRule="exact"/>
        <w:rPr>
          <w:rFonts w:cs="Times New Roman"/>
        </w:rPr>
      </w:pPr>
      <w:r>
        <w:rPr>
          <w:rFonts w:hint="eastAsia"/>
        </w:rPr>
        <w:t>应确保定级结果经过相关部门的批准；</w:t>
      </w:r>
    </w:p>
    <w:p w:rsidR="00FA3EF8" w:rsidRPr="00200BFD" w:rsidRDefault="00FA3EF8" w:rsidP="00C36287">
      <w:pPr>
        <w:pStyle w:val="aff7"/>
        <w:numPr>
          <w:ilvl w:val="0"/>
          <w:numId w:val="181"/>
        </w:numPr>
        <w:spacing w:line="360" w:lineRule="exact"/>
        <w:rPr>
          <w:rFonts w:cs="Times New Roman"/>
        </w:rPr>
      </w:pPr>
      <w:r>
        <w:rPr>
          <w:rFonts w:hint="eastAsia"/>
        </w:rPr>
        <w:t>应将备案材料报主管部门和相应公安机关备案。</w:t>
      </w:r>
    </w:p>
    <w:p w:rsidR="00FA3EF8" w:rsidRDefault="00FA3EF8" w:rsidP="00721617">
      <w:pPr>
        <w:pStyle w:val="af4"/>
        <w:spacing w:line="360" w:lineRule="exact"/>
        <w:rPr>
          <w:rFonts w:cs="Times New Roman"/>
        </w:rPr>
      </w:pPr>
      <w:bookmarkStart w:id="796" w:name="_Toc459644808"/>
      <w:r w:rsidRPr="00E876B4">
        <w:rPr>
          <w:rFonts w:hint="eastAsia"/>
        </w:rPr>
        <w:t>安全</w:t>
      </w:r>
      <w:r>
        <w:rPr>
          <w:rFonts w:hint="eastAsia"/>
        </w:rPr>
        <w:t>方案</w:t>
      </w:r>
      <w:r w:rsidRPr="00E876B4">
        <w:rPr>
          <w:rFonts w:hint="eastAsia"/>
        </w:rPr>
        <w:t>设计</w:t>
      </w:r>
      <w:bookmarkEnd w:id="796"/>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82"/>
        </w:numPr>
        <w:spacing w:line="360" w:lineRule="exact"/>
        <w:rPr>
          <w:rFonts w:cs="Times New Roman"/>
        </w:rPr>
      </w:pPr>
      <w:r w:rsidRPr="0048153B">
        <w:rPr>
          <w:rFonts w:hint="eastAsia"/>
        </w:rPr>
        <w:t>应根据安全保护等级选择基本安全措施，依据风险分析的结果补充和调整安全措施；</w:t>
      </w:r>
    </w:p>
    <w:p w:rsidR="00FA3EF8" w:rsidRPr="0048153B" w:rsidRDefault="00FA3EF8" w:rsidP="00C36287">
      <w:pPr>
        <w:pStyle w:val="aff7"/>
        <w:numPr>
          <w:ilvl w:val="0"/>
          <w:numId w:val="182"/>
        </w:numPr>
        <w:spacing w:line="360" w:lineRule="exact"/>
        <w:rPr>
          <w:rFonts w:cs="Times New Roman"/>
        </w:rPr>
      </w:pPr>
      <w:r w:rsidRPr="0048153B">
        <w:rPr>
          <w:rFonts w:hint="eastAsia"/>
        </w:rPr>
        <w:t>应根据</w:t>
      </w:r>
      <w:r>
        <w:rPr>
          <w:rFonts w:hint="eastAsia"/>
        </w:rPr>
        <w:t>保护对象</w:t>
      </w:r>
      <w:r w:rsidRPr="0048153B">
        <w:rPr>
          <w:rFonts w:hint="eastAsia"/>
        </w:rPr>
        <w:t>的安全保护等级及与其他级别</w:t>
      </w:r>
      <w:r>
        <w:rPr>
          <w:rFonts w:hint="eastAsia"/>
        </w:rPr>
        <w:t>保护对象</w:t>
      </w:r>
      <w:r w:rsidRPr="0048153B">
        <w:rPr>
          <w:rFonts w:hint="eastAsia"/>
        </w:rPr>
        <w:t>的关系进行安全整体规划和安全方案设计，并形成配套文件；</w:t>
      </w:r>
    </w:p>
    <w:p w:rsidR="00FA3EF8" w:rsidRPr="0048153B" w:rsidRDefault="00FA3EF8" w:rsidP="00C36287">
      <w:pPr>
        <w:pStyle w:val="aff7"/>
        <w:numPr>
          <w:ilvl w:val="0"/>
          <w:numId w:val="182"/>
        </w:numPr>
        <w:spacing w:line="360" w:lineRule="exact"/>
        <w:rPr>
          <w:rFonts w:cs="Times New Roman"/>
        </w:rPr>
      </w:pPr>
      <w:r w:rsidRPr="0048153B">
        <w:rPr>
          <w:rFonts w:hint="eastAsia"/>
        </w:rPr>
        <w:t>应组织相关部门和有关安全专家对</w:t>
      </w:r>
      <w:r>
        <w:rPr>
          <w:rFonts w:hint="eastAsia"/>
        </w:rPr>
        <w:t>安全整体</w:t>
      </w:r>
      <w:r w:rsidRPr="0048153B">
        <w:rPr>
          <w:rFonts w:hint="eastAsia"/>
        </w:rPr>
        <w:t>规划及其配套文件的合理性和正确性进行论证和审定，经过批准后才能正式实施。</w:t>
      </w:r>
    </w:p>
    <w:p w:rsidR="00FA3EF8" w:rsidRDefault="00FA3EF8" w:rsidP="00721617">
      <w:pPr>
        <w:pStyle w:val="af4"/>
        <w:spacing w:line="360" w:lineRule="exact"/>
        <w:rPr>
          <w:rFonts w:cs="Times New Roman"/>
        </w:rPr>
      </w:pPr>
      <w:bookmarkStart w:id="797" w:name="_Toc459644809"/>
      <w:r>
        <w:rPr>
          <w:rFonts w:hint="eastAsia"/>
        </w:rPr>
        <w:t>产品采购和使用</w:t>
      </w:r>
      <w:bookmarkEnd w:id="79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F126B2">
      <w:pPr>
        <w:pStyle w:val="aff7"/>
        <w:numPr>
          <w:ilvl w:val="0"/>
          <w:numId w:val="183"/>
        </w:numPr>
        <w:spacing w:line="360" w:lineRule="exact"/>
        <w:rPr>
          <w:rFonts w:cs="Times New Roman"/>
        </w:rPr>
      </w:pPr>
      <w:r w:rsidRPr="00F126B2">
        <w:rPr>
          <w:rFonts w:hint="eastAsia"/>
        </w:rPr>
        <w:t>应确保信息安全产品采购和使用符合国家的有关规定</w:t>
      </w:r>
      <w:r w:rsidRPr="0048153B">
        <w:rPr>
          <w:rFonts w:hint="eastAsia"/>
        </w:rPr>
        <w:t>；</w:t>
      </w:r>
    </w:p>
    <w:p w:rsidR="00FA3EF8" w:rsidRPr="0048153B" w:rsidRDefault="00FA3EF8" w:rsidP="00C36287">
      <w:pPr>
        <w:pStyle w:val="aff7"/>
        <w:numPr>
          <w:ilvl w:val="0"/>
          <w:numId w:val="183"/>
        </w:numPr>
        <w:spacing w:line="360" w:lineRule="exact"/>
        <w:rPr>
          <w:rFonts w:cs="Times New Roman"/>
        </w:rPr>
      </w:pPr>
      <w:r w:rsidRPr="0048153B">
        <w:rPr>
          <w:rFonts w:hint="eastAsia"/>
        </w:rPr>
        <w:t>应确保密码产品采购和使用符合国家密码主管部门的要求；</w:t>
      </w:r>
    </w:p>
    <w:p w:rsidR="00FA3EF8" w:rsidRDefault="00FA3EF8" w:rsidP="00C36287">
      <w:pPr>
        <w:pStyle w:val="aff7"/>
        <w:numPr>
          <w:ilvl w:val="0"/>
          <w:numId w:val="183"/>
        </w:numPr>
        <w:spacing w:line="360" w:lineRule="exact"/>
        <w:rPr>
          <w:rFonts w:cs="Times New Roman"/>
        </w:rPr>
      </w:pPr>
      <w:r w:rsidRPr="0048153B">
        <w:rPr>
          <w:rFonts w:hint="eastAsia"/>
        </w:rPr>
        <w:t>应预先对产品进行选型测试，确定产品的候选范围，并定期审定和更新候选产品名单</w:t>
      </w:r>
      <w:r>
        <w:rPr>
          <w:rFonts w:hint="eastAsia"/>
        </w:rPr>
        <w:t>；</w:t>
      </w:r>
    </w:p>
    <w:p w:rsidR="00FA3EF8" w:rsidRPr="0048153B" w:rsidRDefault="00FA3EF8" w:rsidP="00C36287">
      <w:pPr>
        <w:pStyle w:val="aff7"/>
        <w:numPr>
          <w:ilvl w:val="0"/>
          <w:numId w:val="183"/>
        </w:numPr>
        <w:spacing w:line="360" w:lineRule="exact"/>
        <w:rPr>
          <w:rFonts w:cs="Times New Roman"/>
          <w:b/>
          <w:bCs/>
        </w:rPr>
      </w:pPr>
      <w:r w:rsidRPr="0048153B">
        <w:rPr>
          <w:rFonts w:hint="eastAsia"/>
          <w:b/>
          <w:bCs/>
        </w:rPr>
        <w:t>应对重要部位的产品委托专业测评单位进行专项测试，根据测试结果选用产品。</w:t>
      </w:r>
    </w:p>
    <w:p w:rsidR="00FA3EF8" w:rsidRDefault="00FA3EF8" w:rsidP="00721617">
      <w:pPr>
        <w:pStyle w:val="af4"/>
        <w:spacing w:line="360" w:lineRule="exact"/>
        <w:rPr>
          <w:rFonts w:cs="Times New Roman"/>
        </w:rPr>
      </w:pPr>
      <w:bookmarkStart w:id="798" w:name="_Toc459644810"/>
      <w:r w:rsidRPr="00E876B4">
        <w:rPr>
          <w:rFonts w:hint="eastAsia"/>
        </w:rPr>
        <w:t>自行软件开发</w:t>
      </w:r>
      <w:bookmarkEnd w:id="798"/>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84"/>
        </w:numPr>
        <w:spacing w:line="360" w:lineRule="exact"/>
        <w:rPr>
          <w:rFonts w:cs="Times New Roman"/>
        </w:rPr>
      </w:pPr>
      <w:r w:rsidRPr="0048153B">
        <w:rPr>
          <w:rFonts w:hint="eastAsia"/>
        </w:rPr>
        <w:t>应确保开发环境与实际运行环境物理分开，测试数据和测试结果受到控制；</w:t>
      </w:r>
    </w:p>
    <w:p w:rsidR="00FA3EF8" w:rsidRPr="0048153B" w:rsidRDefault="00FA3EF8" w:rsidP="00C36287">
      <w:pPr>
        <w:pStyle w:val="aff7"/>
        <w:numPr>
          <w:ilvl w:val="0"/>
          <w:numId w:val="184"/>
        </w:numPr>
        <w:spacing w:line="360" w:lineRule="exact"/>
        <w:rPr>
          <w:rFonts w:cs="Times New Roman"/>
        </w:rPr>
      </w:pPr>
      <w:r w:rsidRPr="0048153B">
        <w:rPr>
          <w:rFonts w:hint="eastAsia"/>
        </w:rPr>
        <w:t>应制定软件开发管理制度，明确说明开发过程的控制方法和人员行为准则；</w:t>
      </w:r>
    </w:p>
    <w:p w:rsidR="00FA3EF8" w:rsidRPr="0048153B" w:rsidRDefault="00FA3EF8" w:rsidP="00C36287">
      <w:pPr>
        <w:pStyle w:val="aff7"/>
        <w:numPr>
          <w:ilvl w:val="0"/>
          <w:numId w:val="184"/>
        </w:numPr>
        <w:spacing w:line="360" w:lineRule="exact"/>
        <w:rPr>
          <w:rFonts w:cs="Times New Roman"/>
        </w:rPr>
      </w:pPr>
      <w:r w:rsidRPr="0048153B">
        <w:rPr>
          <w:rFonts w:hint="eastAsia"/>
        </w:rPr>
        <w:t>应制定代码编写安全规范，要求开发人员参照规范编写代码；</w:t>
      </w:r>
    </w:p>
    <w:p w:rsidR="00FA3EF8" w:rsidRPr="0048153B" w:rsidRDefault="00FA3EF8" w:rsidP="00C36287">
      <w:pPr>
        <w:pStyle w:val="aff7"/>
        <w:numPr>
          <w:ilvl w:val="0"/>
          <w:numId w:val="184"/>
        </w:numPr>
        <w:spacing w:line="360" w:lineRule="exact"/>
        <w:rPr>
          <w:rFonts w:cs="Times New Roman"/>
        </w:rPr>
      </w:pPr>
      <w:r w:rsidRPr="0048153B">
        <w:rPr>
          <w:rFonts w:hint="eastAsia"/>
        </w:rPr>
        <w:t>应确保具备软件设计的相关文档和使用指南，并对文档使用进行控制；</w:t>
      </w:r>
    </w:p>
    <w:p w:rsidR="00FA3EF8" w:rsidRPr="0048153B" w:rsidRDefault="00FA3EF8" w:rsidP="00C36287">
      <w:pPr>
        <w:pStyle w:val="aff7"/>
        <w:numPr>
          <w:ilvl w:val="0"/>
          <w:numId w:val="184"/>
        </w:numPr>
        <w:spacing w:line="360" w:lineRule="exact"/>
        <w:rPr>
          <w:rFonts w:cs="Times New Roman"/>
        </w:rPr>
      </w:pPr>
      <w:r w:rsidRPr="0048153B">
        <w:rPr>
          <w:rFonts w:hint="eastAsia"/>
        </w:rPr>
        <w:t>应确保在软件开发过程中对安全性进行测试，在软件安装前对可能存在的恶意代码进行检测；</w:t>
      </w:r>
    </w:p>
    <w:p w:rsidR="00FA3EF8" w:rsidRPr="0048153B" w:rsidRDefault="00FA3EF8" w:rsidP="00C36287">
      <w:pPr>
        <w:pStyle w:val="aff7"/>
        <w:numPr>
          <w:ilvl w:val="0"/>
          <w:numId w:val="184"/>
        </w:numPr>
        <w:spacing w:line="360" w:lineRule="exact"/>
        <w:rPr>
          <w:rFonts w:cs="Times New Roman"/>
        </w:rPr>
      </w:pPr>
      <w:r w:rsidRPr="0048153B">
        <w:rPr>
          <w:rFonts w:hint="eastAsia"/>
        </w:rPr>
        <w:t>应确保对程序资源库的修改、更新、发布进行授权和批准，并严格进行版本控制；</w:t>
      </w:r>
    </w:p>
    <w:p w:rsidR="00FA3EF8" w:rsidRPr="0048153B" w:rsidRDefault="00FA3EF8" w:rsidP="00C36287">
      <w:pPr>
        <w:pStyle w:val="aff7"/>
        <w:numPr>
          <w:ilvl w:val="0"/>
          <w:numId w:val="184"/>
        </w:numPr>
        <w:spacing w:line="360" w:lineRule="exact"/>
        <w:rPr>
          <w:rFonts w:cs="Times New Roman"/>
        </w:rPr>
      </w:pPr>
      <w:r w:rsidRPr="0048153B">
        <w:rPr>
          <w:rFonts w:hint="eastAsia"/>
        </w:rPr>
        <w:t>应确保开发人员为专职人员，开发人员的开发活动受到控制、监视和审查。</w:t>
      </w:r>
    </w:p>
    <w:p w:rsidR="00FA3EF8" w:rsidRDefault="00FA3EF8" w:rsidP="00721617">
      <w:pPr>
        <w:pStyle w:val="af4"/>
        <w:spacing w:line="360" w:lineRule="exact"/>
        <w:rPr>
          <w:rFonts w:cs="Times New Roman"/>
        </w:rPr>
      </w:pPr>
      <w:bookmarkStart w:id="799" w:name="_Toc459644811"/>
      <w:r w:rsidRPr="00E876B4">
        <w:rPr>
          <w:rFonts w:hint="eastAsia"/>
        </w:rPr>
        <w:t>外包软件开发</w:t>
      </w:r>
      <w:bookmarkEnd w:id="79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85"/>
        </w:numPr>
        <w:spacing w:line="360" w:lineRule="exact"/>
        <w:rPr>
          <w:rFonts w:cs="Times New Roman"/>
        </w:rPr>
      </w:pPr>
      <w:r w:rsidRPr="0048153B">
        <w:rPr>
          <w:rFonts w:hint="eastAsia"/>
        </w:rPr>
        <w:t>应在软件交付前检测软件质量和其中可能存在的恶意代码；</w:t>
      </w:r>
    </w:p>
    <w:p w:rsidR="00FA3EF8" w:rsidRPr="0048153B" w:rsidRDefault="00FA3EF8" w:rsidP="00C36287">
      <w:pPr>
        <w:pStyle w:val="aff7"/>
        <w:numPr>
          <w:ilvl w:val="0"/>
          <w:numId w:val="185"/>
        </w:numPr>
        <w:spacing w:line="360" w:lineRule="exact"/>
        <w:rPr>
          <w:rFonts w:cs="Times New Roman"/>
        </w:rPr>
      </w:pPr>
      <w:r w:rsidRPr="0048153B">
        <w:rPr>
          <w:rFonts w:hint="eastAsia"/>
        </w:rPr>
        <w:t>应要求开发单位提供软件设计文档和使用指南；</w:t>
      </w:r>
    </w:p>
    <w:p w:rsidR="00FA3EF8" w:rsidRPr="0048153B" w:rsidRDefault="00FA3EF8" w:rsidP="00C36287">
      <w:pPr>
        <w:pStyle w:val="aff7"/>
        <w:numPr>
          <w:ilvl w:val="0"/>
          <w:numId w:val="185"/>
        </w:numPr>
        <w:spacing w:line="360" w:lineRule="exact"/>
        <w:rPr>
          <w:rFonts w:cs="Times New Roman"/>
        </w:rPr>
      </w:pPr>
      <w:r w:rsidRPr="0048153B">
        <w:rPr>
          <w:rFonts w:hint="eastAsia"/>
        </w:rPr>
        <w:t>应要求开发单位提供软件源代码，并审查软件中可能存在的后门和隐蔽信道。</w:t>
      </w:r>
    </w:p>
    <w:p w:rsidR="00FA3EF8" w:rsidRDefault="00FA3EF8" w:rsidP="00721617">
      <w:pPr>
        <w:pStyle w:val="af4"/>
        <w:spacing w:line="360" w:lineRule="exact"/>
        <w:rPr>
          <w:rFonts w:cs="Times New Roman"/>
        </w:rPr>
      </w:pPr>
      <w:bookmarkStart w:id="800" w:name="_Toc459644812"/>
      <w:r w:rsidRPr="00E876B4">
        <w:rPr>
          <w:rFonts w:hint="eastAsia"/>
        </w:rPr>
        <w:lastRenderedPageBreak/>
        <w:t>工程实施</w:t>
      </w:r>
      <w:bookmarkEnd w:id="800"/>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86"/>
        </w:numPr>
        <w:spacing w:line="360" w:lineRule="exact"/>
        <w:rPr>
          <w:rFonts w:cs="Times New Roman"/>
        </w:rPr>
      </w:pPr>
      <w:r w:rsidRPr="0048153B">
        <w:rPr>
          <w:rFonts w:hint="eastAsia"/>
        </w:rPr>
        <w:t>应指定或授权专门的部门或人员负责工程实施过程的管理；</w:t>
      </w:r>
    </w:p>
    <w:p w:rsidR="00FA3EF8" w:rsidRPr="0048153B" w:rsidRDefault="00FA3EF8" w:rsidP="00C36287">
      <w:pPr>
        <w:pStyle w:val="aff7"/>
        <w:numPr>
          <w:ilvl w:val="0"/>
          <w:numId w:val="186"/>
        </w:numPr>
        <w:spacing w:line="360" w:lineRule="exact"/>
        <w:rPr>
          <w:rFonts w:cs="Times New Roman"/>
        </w:rPr>
      </w:pPr>
      <w:r w:rsidRPr="0048153B">
        <w:rPr>
          <w:rFonts w:hint="eastAsia"/>
        </w:rPr>
        <w:t>应制定工程实施方案控制安全工程实施过程；</w:t>
      </w:r>
    </w:p>
    <w:p w:rsidR="00FA3EF8" w:rsidRPr="0048153B" w:rsidRDefault="00FA3EF8" w:rsidP="00C36287">
      <w:pPr>
        <w:pStyle w:val="aff7"/>
        <w:numPr>
          <w:ilvl w:val="0"/>
          <w:numId w:val="186"/>
        </w:numPr>
        <w:spacing w:line="360" w:lineRule="exact"/>
        <w:rPr>
          <w:rFonts w:cs="Times New Roman"/>
        </w:rPr>
      </w:pPr>
      <w:r w:rsidRPr="0048153B">
        <w:rPr>
          <w:rFonts w:hint="eastAsia"/>
        </w:rPr>
        <w:t>应通过第三方工程监理控制项目的实施过程。</w:t>
      </w:r>
    </w:p>
    <w:p w:rsidR="00FA3EF8" w:rsidRDefault="00FA3EF8" w:rsidP="00721617">
      <w:pPr>
        <w:pStyle w:val="af4"/>
        <w:spacing w:line="360" w:lineRule="exact"/>
        <w:rPr>
          <w:rFonts w:cs="Times New Roman"/>
        </w:rPr>
      </w:pPr>
      <w:bookmarkStart w:id="801" w:name="_Toc459644813"/>
      <w:r w:rsidRPr="00E876B4">
        <w:rPr>
          <w:rFonts w:hint="eastAsia"/>
        </w:rPr>
        <w:t>测试验收</w:t>
      </w:r>
      <w:bookmarkEnd w:id="80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87"/>
        </w:numPr>
        <w:spacing w:line="360" w:lineRule="exact"/>
        <w:rPr>
          <w:rFonts w:cs="Times New Roman"/>
        </w:rPr>
      </w:pPr>
      <w:r>
        <w:rPr>
          <w:rFonts w:hint="eastAsia"/>
        </w:rPr>
        <w:t>在制订测试验收方案，并依据测试验收方案实施测试验收，形成测试验收报告；</w:t>
      </w:r>
    </w:p>
    <w:p w:rsidR="00FA3EF8" w:rsidRDefault="00FA3EF8" w:rsidP="00C36287">
      <w:pPr>
        <w:pStyle w:val="aff7"/>
        <w:numPr>
          <w:ilvl w:val="0"/>
          <w:numId w:val="187"/>
        </w:numPr>
        <w:spacing w:line="360" w:lineRule="exact"/>
        <w:rPr>
          <w:rFonts w:cs="Times New Roman"/>
        </w:rPr>
      </w:pPr>
      <w:r>
        <w:rPr>
          <w:rFonts w:hint="eastAsia"/>
        </w:rPr>
        <w:t>应进行上线前的安全性测试，并出具安全测试报告。</w:t>
      </w:r>
    </w:p>
    <w:p w:rsidR="00FA3EF8" w:rsidRDefault="00FA3EF8" w:rsidP="00721617">
      <w:pPr>
        <w:pStyle w:val="af4"/>
        <w:spacing w:line="360" w:lineRule="exact"/>
        <w:rPr>
          <w:rFonts w:cs="Times New Roman"/>
        </w:rPr>
      </w:pPr>
      <w:bookmarkStart w:id="802" w:name="_Toc459644814"/>
      <w:r w:rsidRPr="00F24936">
        <w:rPr>
          <w:rFonts w:hint="eastAsia"/>
        </w:rPr>
        <w:t>系统交付</w:t>
      </w:r>
      <w:bookmarkEnd w:id="802"/>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88"/>
        </w:numPr>
        <w:spacing w:line="360" w:lineRule="exact"/>
        <w:rPr>
          <w:rFonts w:cs="Times New Roman"/>
        </w:rPr>
      </w:pPr>
      <w:r>
        <w:rPr>
          <w:rFonts w:hint="eastAsia"/>
        </w:rPr>
        <w:t>应制定交付清单，并根据交付清单对所交接的设备、软件和文档等进行清点；</w:t>
      </w:r>
    </w:p>
    <w:p w:rsidR="00FA3EF8" w:rsidRDefault="00FA3EF8" w:rsidP="00C36287">
      <w:pPr>
        <w:pStyle w:val="aff7"/>
        <w:numPr>
          <w:ilvl w:val="0"/>
          <w:numId w:val="188"/>
        </w:numPr>
        <w:spacing w:line="360" w:lineRule="exact"/>
        <w:rPr>
          <w:rFonts w:cs="Times New Roman"/>
        </w:rPr>
      </w:pPr>
      <w:r>
        <w:rPr>
          <w:rFonts w:hint="eastAsia"/>
        </w:rPr>
        <w:t>应对负责运行维护的技术人员进行相应的技能培训；</w:t>
      </w:r>
    </w:p>
    <w:p w:rsidR="00FA3EF8" w:rsidRPr="00BE142E" w:rsidRDefault="00FA3EF8" w:rsidP="00C36287">
      <w:pPr>
        <w:pStyle w:val="aff7"/>
        <w:numPr>
          <w:ilvl w:val="0"/>
          <w:numId w:val="188"/>
        </w:numPr>
        <w:spacing w:line="360" w:lineRule="exact"/>
        <w:rPr>
          <w:rFonts w:cs="Times New Roman"/>
        </w:rPr>
      </w:pPr>
      <w:r w:rsidRPr="00BE142E">
        <w:rPr>
          <w:rFonts w:hint="eastAsia"/>
        </w:rPr>
        <w:t>应确保提供建设过程中的文档和指导用户进行运行维护的文档。</w:t>
      </w:r>
    </w:p>
    <w:p w:rsidR="00FA3EF8" w:rsidRDefault="00FA3EF8" w:rsidP="00721617">
      <w:pPr>
        <w:pStyle w:val="af4"/>
        <w:spacing w:line="360" w:lineRule="exact"/>
        <w:rPr>
          <w:rFonts w:cs="Times New Roman"/>
        </w:rPr>
      </w:pPr>
      <w:bookmarkStart w:id="803" w:name="_Toc459644815"/>
      <w:r w:rsidRPr="003C6CB2">
        <w:rPr>
          <w:rFonts w:hint="eastAsia"/>
        </w:rPr>
        <w:t>等级测评</w:t>
      </w:r>
      <w:bookmarkEnd w:id="803"/>
    </w:p>
    <w:p w:rsidR="00FA3EF8" w:rsidRDefault="00FA3EF8" w:rsidP="00796B86">
      <w:pPr>
        <w:pStyle w:val="aff7"/>
        <w:spacing w:line="360" w:lineRule="exact"/>
        <w:ind w:firstLineChars="200" w:firstLine="420"/>
        <w:rPr>
          <w:rFonts w:cs="Times New Roman"/>
        </w:rPr>
      </w:pPr>
      <w:r w:rsidRPr="003C6CB2">
        <w:rPr>
          <w:rFonts w:hint="eastAsia"/>
        </w:rPr>
        <w:t>本项要求包括：</w:t>
      </w:r>
    </w:p>
    <w:p w:rsidR="00FA3EF8" w:rsidRDefault="00FA3EF8" w:rsidP="00C36287">
      <w:pPr>
        <w:pStyle w:val="aff7"/>
        <w:numPr>
          <w:ilvl w:val="0"/>
          <w:numId w:val="189"/>
        </w:numPr>
        <w:spacing w:line="360" w:lineRule="exact"/>
        <w:rPr>
          <w:rFonts w:cs="Times New Roman"/>
        </w:rPr>
      </w:pPr>
      <w:r>
        <w:rPr>
          <w:rFonts w:hint="eastAsia"/>
        </w:rPr>
        <w:t>应定期进行等级测评，发现不符合相应等级保护标准要求的及时整改；</w:t>
      </w:r>
    </w:p>
    <w:p w:rsidR="00FA3EF8" w:rsidRDefault="00FA3EF8" w:rsidP="00C36287">
      <w:pPr>
        <w:pStyle w:val="aff7"/>
        <w:numPr>
          <w:ilvl w:val="0"/>
          <w:numId w:val="189"/>
        </w:numPr>
        <w:spacing w:line="360" w:lineRule="exact"/>
        <w:rPr>
          <w:rFonts w:cs="Times New Roman"/>
        </w:rPr>
      </w:pPr>
      <w:r>
        <w:rPr>
          <w:rFonts w:hint="eastAsia"/>
        </w:rPr>
        <w:t>应在发生重大变更或级别发生变化时进行等级测评；</w:t>
      </w:r>
    </w:p>
    <w:p w:rsidR="00FA3EF8" w:rsidRPr="003C6CB2" w:rsidRDefault="00FA3EF8" w:rsidP="00C36287">
      <w:pPr>
        <w:pStyle w:val="aff7"/>
        <w:numPr>
          <w:ilvl w:val="0"/>
          <w:numId w:val="189"/>
        </w:numPr>
        <w:spacing w:line="360" w:lineRule="exact"/>
        <w:rPr>
          <w:rFonts w:cs="Times New Roman"/>
        </w:rPr>
      </w:pPr>
      <w:r>
        <w:rPr>
          <w:rFonts w:hint="eastAsia"/>
        </w:rPr>
        <w:t>应选择具有国家相关技术资质和安全资质的测评单位进行等级测评。</w:t>
      </w:r>
    </w:p>
    <w:p w:rsidR="00FA3EF8" w:rsidRDefault="00FA3EF8" w:rsidP="00721617">
      <w:pPr>
        <w:pStyle w:val="af4"/>
        <w:spacing w:line="360" w:lineRule="exact"/>
        <w:rPr>
          <w:rFonts w:cs="Times New Roman"/>
        </w:rPr>
      </w:pPr>
      <w:bookmarkStart w:id="804" w:name="_Toc459644816"/>
      <w:r w:rsidRPr="00F24936">
        <w:rPr>
          <w:rFonts w:hint="eastAsia"/>
        </w:rPr>
        <w:t>服务</w:t>
      </w:r>
      <w:r>
        <w:rPr>
          <w:rFonts w:hint="eastAsia"/>
        </w:rPr>
        <w:t>供应</w:t>
      </w:r>
      <w:r w:rsidRPr="00F24936">
        <w:rPr>
          <w:rFonts w:hint="eastAsia"/>
        </w:rPr>
        <w:t>商选择</w:t>
      </w:r>
      <w:bookmarkEnd w:id="804"/>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48153B" w:rsidRDefault="00FA3EF8" w:rsidP="00C36287">
      <w:pPr>
        <w:pStyle w:val="aff7"/>
        <w:numPr>
          <w:ilvl w:val="0"/>
          <w:numId w:val="190"/>
        </w:numPr>
        <w:spacing w:line="360" w:lineRule="exact"/>
        <w:rPr>
          <w:rFonts w:cs="Times New Roman"/>
        </w:rPr>
      </w:pPr>
      <w:r w:rsidRPr="0048153B">
        <w:rPr>
          <w:rFonts w:hint="eastAsia"/>
        </w:rPr>
        <w:t>应确保服务供应商的选择符合国家的有关规定；</w:t>
      </w:r>
    </w:p>
    <w:p w:rsidR="00FA3EF8" w:rsidRPr="0048153B" w:rsidRDefault="00FA3EF8" w:rsidP="00C36287">
      <w:pPr>
        <w:pStyle w:val="aff7"/>
        <w:numPr>
          <w:ilvl w:val="0"/>
          <w:numId w:val="190"/>
        </w:numPr>
        <w:spacing w:line="360" w:lineRule="exact"/>
        <w:rPr>
          <w:rFonts w:cs="Times New Roman"/>
        </w:rPr>
      </w:pPr>
      <w:r w:rsidRPr="0048153B">
        <w:rPr>
          <w:rFonts w:hint="eastAsia"/>
        </w:rPr>
        <w:t>应与选定的服务供应</w:t>
      </w:r>
      <w:r w:rsidR="002F4961">
        <w:rPr>
          <w:rFonts w:hint="eastAsia"/>
        </w:rPr>
        <w:t>商签订相关协议，明确整个服务供应链各方需履行的信息安全相关义务；</w:t>
      </w:r>
    </w:p>
    <w:p w:rsidR="00FA3EF8" w:rsidRPr="0048153B" w:rsidRDefault="00FA3EF8" w:rsidP="00C36287">
      <w:pPr>
        <w:pStyle w:val="aff7"/>
        <w:numPr>
          <w:ilvl w:val="0"/>
          <w:numId w:val="190"/>
        </w:numPr>
        <w:spacing w:line="360" w:lineRule="exact"/>
        <w:rPr>
          <w:rFonts w:cs="Times New Roman"/>
        </w:rPr>
      </w:pPr>
      <w:r w:rsidRPr="0048153B">
        <w:rPr>
          <w:rFonts w:hint="eastAsia"/>
        </w:rPr>
        <w:t>应定期监视、评审和审核服务供应商提供的服务，并对其变更服务内容加以控制。</w:t>
      </w:r>
    </w:p>
    <w:p w:rsidR="00FA3EF8" w:rsidRPr="00132606" w:rsidRDefault="00FA3EF8" w:rsidP="00721617">
      <w:pPr>
        <w:pStyle w:val="af3"/>
        <w:spacing w:line="360" w:lineRule="exact"/>
        <w:rPr>
          <w:rFonts w:ascii="Times New Roman" w:cs="Times New Roman"/>
        </w:rPr>
      </w:pPr>
      <w:bookmarkStart w:id="805" w:name="_Toc459644817"/>
      <w:r>
        <w:rPr>
          <w:rFonts w:ascii="Times New Roman" w:hint="eastAsia"/>
        </w:rPr>
        <w:t>安全</w:t>
      </w:r>
      <w:r w:rsidRPr="00132606">
        <w:rPr>
          <w:rFonts w:ascii="Times New Roman" w:hint="eastAsia"/>
        </w:rPr>
        <w:t>运维管理</w:t>
      </w:r>
      <w:bookmarkEnd w:id="805"/>
    </w:p>
    <w:p w:rsidR="00FA3EF8" w:rsidRDefault="00FA3EF8" w:rsidP="00721617">
      <w:pPr>
        <w:pStyle w:val="af4"/>
        <w:spacing w:line="360" w:lineRule="exact"/>
        <w:rPr>
          <w:rFonts w:cs="Times New Roman"/>
        </w:rPr>
      </w:pPr>
      <w:bookmarkStart w:id="806" w:name="_Toc459644818"/>
      <w:r w:rsidRPr="00E876B4">
        <w:rPr>
          <w:rFonts w:hint="eastAsia"/>
        </w:rPr>
        <w:t>环境管理</w:t>
      </w:r>
      <w:bookmarkEnd w:id="806"/>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91"/>
        </w:numPr>
        <w:spacing w:line="360" w:lineRule="exact"/>
        <w:rPr>
          <w:rFonts w:cs="Times New Roman"/>
        </w:rPr>
      </w:pPr>
      <w:r>
        <w:rPr>
          <w:rFonts w:hint="eastAsia"/>
        </w:rPr>
        <w:t>应指定专门的部门或人员负责机房安全，对机房出入进行管理，定期对机房供配电、空调、温湿度控制、消防等设施进行维护管理；</w:t>
      </w:r>
    </w:p>
    <w:p w:rsidR="00FA3EF8" w:rsidRDefault="00FA3EF8" w:rsidP="00C36287">
      <w:pPr>
        <w:pStyle w:val="aff7"/>
        <w:numPr>
          <w:ilvl w:val="0"/>
          <w:numId w:val="191"/>
        </w:numPr>
        <w:spacing w:line="360" w:lineRule="exact"/>
        <w:rPr>
          <w:rFonts w:cs="Times New Roman"/>
        </w:rPr>
      </w:pPr>
      <w:r>
        <w:rPr>
          <w:rFonts w:hint="eastAsia"/>
        </w:rPr>
        <w:t>应建立机房安全管理制度，对有关机房物理访问，物品带进、带出机房和机房环境安全等方面的管理作出规定；</w:t>
      </w:r>
    </w:p>
    <w:p w:rsidR="00FA3EF8" w:rsidRDefault="00FA3EF8" w:rsidP="00C36287">
      <w:pPr>
        <w:pStyle w:val="aff7"/>
        <w:numPr>
          <w:ilvl w:val="0"/>
          <w:numId w:val="191"/>
        </w:numPr>
        <w:spacing w:line="360" w:lineRule="exact"/>
        <w:rPr>
          <w:rFonts w:cs="Times New Roman"/>
        </w:rPr>
      </w:pPr>
      <w:r>
        <w:rPr>
          <w:rFonts w:hint="eastAsia"/>
        </w:rPr>
        <w:t>应不在重要区域接待来访人员和桌面上没有包含敏感信息的纸档文件、移动介质等；</w:t>
      </w:r>
    </w:p>
    <w:p w:rsidR="00FA3EF8" w:rsidRPr="00866D19" w:rsidRDefault="00FA3EF8" w:rsidP="00C36287">
      <w:pPr>
        <w:pStyle w:val="aff7"/>
        <w:numPr>
          <w:ilvl w:val="0"/>
          <w:numId w:val="191"/>
        </w:numPr>
        <w:spacing w:line="360" w:lineRule="exact"/>
        <w:rPr>
          <w:rFonts w:cs="Times New Roman"/>
          <w:b/>
          <w:bCs/>
        </w:rPr>
      </w:pPr>
      <w:r w:rsidRPr="00866D19">
        <w:rPr>
          <w:rFonts w:hint="eastAsia"/>
          <w:b/>
          <w:bCs/>
        </w:rPr>
        <w:t>应对出入人员进行相应级别的授权，对进入重要安全区域的人员和活动实时监视等。</w:t>
      </w:r>
    </w:p>
    <w:p w:rsidR="00FA3EF8" w:rsidRDefault="00FA3EF8" w:rsidP="00721617">
      <w:pPr>
        <w:pStyle w:val="af4"/>
        <w:spacing w:line="360" w:lineRule="exact"/>
        <w:rPr>
          <w:rFonts w:cs="Times New Roman"/>
        </w:rPr>
      </w:pPr>
      <w:bookmarkStart w:id="807" w:name="_Toc459644819"/>
      <w:r w:rsidRPr="00E876B4">
        <w:rPr>
          <w:rFonts w:hint="eastAsia"/>
        </w:rPr>
        <w:t>资产管理</w:t>
      </w:r>
      <w:bookmarkEnd w:id="80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866D19" w:rsidRDefault="00FA3EF8" w:rsidP="00C36287">
      <w:pPr>
        <w:pStyle w:val="aff7"/>
        <w:numPr>
          <w:ilvl w:val="0"/>
          <w:numId w:val="192"/>
        </w:numPr>
        <w:spacing w:line="360" w:lineRule="exact"/>
        <w:rPr>
          <w:rFonts w:cs="Times New Roman"/>
        </w:rPr>
      </w:pPr>
      <w:r w:rsidRPr="00866D19">
        <w:rPr>
          <w:rFonts w:hint="eastAsia"/>
        </w:rPr>
        <w:t>应编制并保存与</w:t>
      </w:r>
      <w:r>
        <w:rPr>
          <w:rFonts w:hint="eastAsia"/>
        </w:rPr>
        <w:t>保护对象</w:t>
      </w:r>
      <w:r w:rsidRPr="00866D19">
        <w:rPr>
          <w:rFonts w:hint="eastAsia"/>
        </w:rPr>
        <w:t>相关的资产清单，包括资产责任部门、重要程度和所处位置等内容；</w:t>
      </w:r>
    </w:p>
    <w:p w:rsidR="00FA3EF8" w:rsidRPr="00866D19" w:rsidRDefault="00FA3EF8" w:rsidP="00C36287">
      <w:pPr>
        <w:pStyle w:val="aff7"/>
        <w:numPr>
          <w:ilvl w:val="0"/>
          <w:numId w:val="192"/>
        </w:numPr>
        <w:spacing w:line="360" w:lineRule="exact"/>
        <w:rPr>
          <w:rFonts w:cs="Times New Roman"/>
        </w:rPr>
      </w:pPr>
      <w:r w:rsidRPr="00866D19">
        <w:rPr>
          <w:rFonts w:hint="eastAsia"/>
        </w:rPr>
        <w:t>应根据资产的重要程度对资产进行标识管理，根据资产的价值选择相应的管理措施；</w:t>
      </w:r>
    </w:p>
    <w:p w:rsidR="00FA3EF8" w:rsidRPr="00866D19" w:rsidRDefault="00FA3EF8" w:rsidP="00C36287">
      <w:pPr>
        <w:pStyle w:val="aff7"/>
        <w:numPr>
          <w:ilvl w:val="0"/>
          <w:numId w:val="192"/>
        </w:numPr>
        <w:spacing w:line="360" w:lineRule="exact"/>
        <w:rPr>
          <w:rFonts w:cs="Times New Roman"/>
        </w:rPr>
      </w:pPr>
      <w:r w:rsidRPr="00866D19">
        <w:rPr>
          <w:rFonts w:hint="eastAsia"/>
        </w:rPr>
        <w:t>应对信息分类与标识方法作出规定，并对信息的使用、传输和存储等进行规范化管理。</w:t>
      </w:r>
    </w:p>
    <w:p w:rsidR="00FA3EF8" w:rsidRDefault="00FA3EF8" w:rsidP="00721617">
      <w:pPr>
        <w:pStyle w:val="af4"/>
        <w:spacing w:line="360" w:lineRule="exact"/>
        <w:rPr>
          <w:rFonts w:cs="Times New Roman"/>
        </w:rPr>
      </w:pPr>
      <w:bookmarkStart w:id="808" w:name="_Toc459644820"/>
      <w:r w:rsidRPr="00E876B4">
        <w:rPr>
          <w:rFonts w:hint="eastAsia"/>
        </w:rPr>
        <w:lastRenderedPageBreak/>
        <w:t>介质管理</w:t>
      </w:r>
      <w:bookmarkEnd w:id="808"/>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193"/>
        </w:numPr>
        <w:spacing w:line="360" w:lineRule="exact"/>
        <w:rPr>
          <w:rFonts w:cs="Times New Roman"/>
        </w:rPr>
      </w:pPr>
      <w:r>
        <w:rPr>
          <w:rFonts w:hint="eastAsia"/>
        </w:rPr>
        <w:t>应确保介质存放在安全的环境中，对各类介质进行控制和保护，实行存储环境专人管理，并根据存档介质的目录清单定期盘点；</w:t>
      </w:r>
    </w:p>
    <w:p w:rsidR="00FA3EF8" w:rsidRPr="00200BFD" w:rsidRDefault="00FA3EF8" w:rsidP="00C36287">
      <w:pPr>
        <w:pStyle w:val="aff7"/>
        <w:numPr>
          <w:ilvl w:val="0"/>
          <w:numId w:val="193"/>
        </w:numPr>
        <w:spacing w:line="360" w:lineRule="exact"/>
        <w:rPr>
          <w:rFonts w:cs="Times New Roman"/>
        </w:rPr>
      </w:pPr>
      <w:r>
        <w:rPr>
          <w:rFonts w:hint="eastAsia"/>
        </w:rPr>
        <w:t>应对介质在物理传输过程中的人员选择、打包、交付等情况进行控制，并对介质的归档和查询等进行登记记录。</w:t>
      </w:r>
    </w:p>
    <w:p w:rsidR="00FA3EF8" w:rsidRDefault="00FA3EF8" w:rsidP="00721617">
      <w:pPr>
        <w:pStyle w:val="af4"/>
        <w:spacing w:line="360" w:lineRule="exact"/>
        <w:rPr>
          <w:rFonts w:cs="Times New Roman"/>
        </w:rPr>
      </w:pPr>
      <w:bookmarkStart w:id="809" w:name="_Toc459644821"/>
      <w:r w:rsidRPr="00E876B4">
        <w:rPr>
          <w:rFonts w:hint="eastAsia"/>
        </w:rPr>
        <w:t>设备</w:t>
      </w:r>
      <w:r>
        <w:rPr>
          <w:rFonts w:hint="eastAsia"/>
        </w:rPr>
        <w:t>维护</w:t>
      </w:r>
      <w:r w:rsidRPr="00E876B4">
        <w:rPr>
          <w:rFonts w:hint="eastAsia"/>
        </w:rPr>
        <w:t>管理</w:t>
      </w:r>
      <w:bookmarkEnd w:id="809"/>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866D19" w:rsidRDefault="00FA3EF8" w:rsidP="00C36287">
      <w:pPr>
        <w:pStyle w:val="aff7"/>
        <w:numPr>
          <w:ilvl w:val="0"/>
          <w:numId w:val="194"/>
        </w:numPr>
        <w:spacing w:line="360" w:lineRule="exact"/>
        <w:rPr>
          <w:rFonts w:cs="Times New Roman"/>
        </w:rPr>
      </w:pPr>
      <w:r w:rsidRPr="00866D19">
        <w:rPr>
          <w:rFonts w:hint="eastAsia"/>
        </w:rPr>
        <w:t>应对各种设备（包括备份和冗余设备）、线路等指定专门的部门或人员定期进行维护管理；</w:t>
      </w:r>
    </w:p>
    <w:p w:rsidR="00FA3EF8" w:rsidRPr="00866D19" w:rsidRDefault="00FA3EF8" w:rsidP="00C36287">
      <w:pPr>
        <w:pStyle w:val="aff7"/>
        <w:numPr>
          <w:ilvl w:val="0"/>
          <w:numId w:val="194"/>
        </w:numPr>
        <w:spacing w:line="360" w:lineRule="exact"/>
        <w:rPr>
          <w:rFonts w:cs="Times New Roman"/>
        </w:rPr>
      </w:pPr>
      <w:r w:rsidRPr="00866D19">
        <w:rPr>
          <w:rFonts w:hint="eastAsia"/>
        </w:rPr>
        <w:t>应建立配套设施、软硬件维护方面的管理制度，对其维护进行有效的管理，包括明确维护人员的责任、涉外维修和服务的审批、维修过程的监督控制等；</w:t>
      </w:r>
    </w:p>
    <w:p w:rsidR="00FA3EF8" w:rsidRPr="00866D19" w:rsidRDefault="00FA3EF8" w:rsidP="00C36287">
      <w:pPr>
        <w:pStyle w:val="aff7"/>
        <w:numPr>
          <w:ilvl w:val="0"/>
          <w:numId w:val="194"/>
        </w:numPr>
        <w:spacing w:line="360" w:lineRule="exact"/>
        <w:rPr>
          <w:rFonts w:cs="Times New Roman"/>
        </w:rPr>
      </w:pPr>
      <w:r w:rsidRPr="00866D19">
        <w:rPr>
          <w:rFonts w:hint="eastAsia"/>
        </w:rPr>
        <w:t>应确保信息处理设备必须经过审批才能带离机房或办公地点，含有存储介质的设备带出工作环境时其中重要数据必须加密；</w:t>
      </w:r>
    </w:p>
    <w:p w:rsidR="00FA3EF8" w:rsidRPr="00866D19" w:rsidRDefault="00FA3EF8" w:rsidP="00C36287">
      <w:pPr>
        <w:pStyle w:val="aff7"/>
        <w:numPr>
          <w:ilvl w:val="0"/>
          <w:numId w:val="194"/>
        </w:numPr>
        <w:spacing w:line="360" w:lineRule="exact"/>
        <w:rPr>
          <w:rFonts w:cs="Times New Roman"/>
        </w:rPr>
      </w:pPr>
      <w:r w:rsidRPr="00866D19">
        <w:rPr>
          <w:rFonts w:hint="eastAsia"/>
        </w:rPr>
        <w:t>含有存储介质的设备在报废或重用前，应进行完全清除或被安全覆盖，确保该设备上的敏感数据和授权软件无法被恢复重用。</w:t>
      </w:r>
    </w:p>
    <w:p w:rsidR="00FA3EF8" w:rsidRDefault="00FA3EF8" w:rsidP="00721617">
      <w:pPr>
        <w:pStyle w:val="af4"/>
        <w:spacing w:line="360" w:lineRule="exact"/>
        <w:rPr>
          <w:rFonts w:cs="Times New Roman"/>
        </w:rPr>
      </w:pPr>
      <w:bookmarkStart w:id="810" w:name="_Toc459644822"/>
      <w:r w:rsidRPr="008B6491">
        <w:rPr>
          <w:rFonts w:hint="eastAsia"/>
        </w:rPr>
        <w:t>漏洞</w:t>
      </w:r>
      <w:r>
        <w:rPr>
          <w:rFonts w:hint="eastAsia"/>
        </w:rPr>
        <w:t>和风险</w:t>
      </w:r>
      <w:r w:rsidRPr="008B6491">
        <w:rPr>
          <w:rFonts w:hint="eastAsia"/>
        </w:rPr>
        <w:t>管理</w:t>
      </w:r>
      <w:bookmarkEnd w:id="810"/>
    </w:p>
    <w:p w:rsidR="00FA3EF8" w:rsidRDefault="00FA3EF8" w:rsidP="00796B86">
      <w:pPr>
        <w:pStyle w:val="aff7"/>
        <w:spacing w:line="360" w:lineRule="exact"/>
        <w:ind w:firstLineChars="200" w:firstLine="420"/>
        <w:rPr>
          <w:rFonts w:cs="Times New Roman"/>
        </w:rPr>
      </w:pPr>
      <w:r w:rsidRPr="008B6491">
        <w:rPr>
          <w:rFonts w:hint="eastAsia"/>
        </w:rPr>
        <w:t>本项要求包括：</w:t>
      </w:r>
    </w:p>
    <w:p w:rsidR="00FA3EF8" w:rsidRPr="00866D19" w:rsidRDefault="00FA3EF8" w:rsidP="00C36287">
      <w:pPr>
        <w:pStyle w:val="aff7"/>
        <w:numPr>
          <w:ilvl w:val="0"/>
          <w:numId w:val="195"/>
        </w:numPr>
        <w:spacing w:line="360" w:lineRule="exact"/>
        <w:rPr>
          <w:rFonts w:cs="Times New Roman"/>
        </w:rPr>
      </w:pPr>
      <w:r w:rsidRPr="00866D19">
        <w:rPr>
          <w:rFonts w:hint="eastAsia"/>
        </w:rPr>
        <w:t>应采取必要的措施识别安全漏洞和隐患，对发现的安全漏洞和隐患及时进行修补或评估可能的影响后进行修补；</w:t>
      </w:r>
    </w:p>
    <w:p w:rsidR="00FA3EF8" w:rsidRPr="00866D19" w:rsidRDefault="00FA3EF8" w:rsidP="00C36287">
      <w:pPr>
        <w:pStyle w:val="aff7"/>
        <w:numPr>
          <w:ilvl w:val="0"/>
          <w:numId w:val="195"/>
        </w:numPr>
        <w:spacing w:line="360" w:lineRule="exact"/>
        <w:rPr>
          <w:rFonts w:cs="Times New Roman"/>
        </w:rPr>
      </w:pPr>
      <w:r w:rsidRPr="00866D19">
        <w:rPr>
          <w:rFonts w:hint="eastAsia"/>
        </w:rPr>
        <w:t>应定期开展安全测评，形成安全测评报告，采取措施应对发现的安全问题。</w:t>
      </w:r>
    </w:p>
    <w:p w:rsidR="00FA3EF8" w:rsidRDefault="00FA3EF8" w:rsidP="00721617">
      <w:pPr>
        <w:pStyle w:val="af4"/>
        <w:spacing w:line="360" w:lineRule="exact"/>
        <w:rPr>
          <w:rFonts w:cs="Times New Roman"/>
        </w:rPr>
      </w:pPr>
      <w:bookmarkStart w:id="811" w:name="_Toc459644823"/>
      <w:r w:rsidRPr="00F24936">
        <w:rPr>
          <w:rFonts w:hint="eastAsia"/>
        </w:rPr>
        <w:t>网络</w:t>
      </w:r>
      <w:r>
        <w:rPr>
          <w:rFonts w:hint="eastAsia"/>
        </w:rPr>
        <w:t>和系统</w:t>
      </w:r>
      <w:r w:rsidRPr="00F24936">
        <w:rPr>
          <w:rFonts w:hint="eastAsia"/>
        </w:rPr>
        <w:t>安全管理</w:t>
      </w:r>
      <w:bookmarkEnd w:id="811"/>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866D19" w:rsidRDefault="00FA3EF8" w:rsidP="00C36287">
      <w:pPr>
        <w:pStyle w:val="aff7"/>
        <w:numPr>
          <w:ilvl w:val="0"/>
          <w:numId w:val="196"/>
        </w:numPr>
        <w:spacing w:line="360" w:lineRule="exact"/>
        <w:rPr>
          <w:rFonts w:cs="Times New Roman"/>
        </w:rPr>
      </w:pPr>
      <w:r w:rsidRPr="00866D19">
        <w:rPr>
          <w:rFonts w:hint="eastAsia"/>
        </w:rPr>
        <w:t>应划分不同的管理员角色进行网络和系统的运维管理，明确各个角色的责任和权限；</w:t>
      </w:r>
    </w:p>
    <w:p w:rsidR="00FA3EF8" w:rsidRPr="00866D19" w:rsidRDefault="00FA3EF8" w:rsidP="00C36287">
      <w:pPr>
        <w:pStyle w:val="aff7"/>
        <w:numPr>
          <w:ilvl w:val="0"/>
          <w:numId w:val="196"/>
        </w:numPr>
        <w:spacing w:line="360" w:lineRule="exact"/>
        <w:rPr>
          <w:rFonts w:cs="Times New Roman"/>
        </w:rPr>
      </w:pPr>
      <w:r w:rsidRPr="00866D19">
        <w:rPr>
          <w:rFonts w:hint="eastAsia"/>
        </w:rPr>
        <w:t>应指定专门的部门或人员进行</w:t>
      </w:r>
      <w:r>
        <w:rPr>
          <w:rFonts w:hint="eastAsia"/>
        </w:rPr>
        <w:t>账号</w:t>
      </w:r>
      <w:r w:rsidRPr="00866D19">
        <w:rPr>
          <w:rFonts w:hint="eastAsia"/>
        </w:rPr>
        <w:t>管理，对申请</w:t>
      </w:r>
      <w:r>
        <w:rPr>
          <w:rFonts w:hint="eastAsia"/>
        </w:rPr>
        <w:t>账号</w:t>
      </w:r>
      <w:r w:rsidRPr="00866D19">
        <w:rPr>
          <w:rFonts w:hint="eastAsia"/>
        </w:rPr>
        <w:t>、建立</w:t>
      </w:r>
      <w:r>
        <w:rPr>
          <w:rFonts w:hint="eastAsia"/>
        </w:rPr>
        <w:t>账号</w:t>
      </w:r>
      <w:r w:rsidRPr="00866D19">
        <w:rPr>
          <w:rFonts w:hint="eastAsia"/>
        </w:rPr>
        <w:t>、删除</w:t>
      </w:r>
      <w:r>
        <w:rPr>
          <w:rFonts w:hint="eastAsia"/>
        </w:rPr>
        <w:t>账号</w:t>
      </w:r>
      <w:r w:rsidRPr="00866D19">
        <w:rPr>
          <w:rFonts w:hint="eastAsia"/>
        </w:rPr>
        <w:t>等进行控制；</w:t>
      </w:r>
    </w:p>
    <w:p w:rsidR="00FA3EF8" w:rsidRPr="00866D19" w:rsidRDefault="00FA3EF8" w:rsidP="00C36287">
      <w:pPr>
        <w:pStyle w:val="aff7"/>
        <w:numPr>
          <w:ilvl w:val="0"/>
          <w:numId w:val="196"/>
        </w:numPr>
        <w:spacing w:line="360" w:lineRule="exact"/>
        <w:rPr>
          <w:rFonts w:cs="Times New Roman"/>
        </w:rPr>
      </w:pPr>
      <w:r w:rsidRPr="00866D19">
        <w:rPr>
          <w:rFonts w:hint="eastAsia"/>
        </w:rPr>
        <w:t>应建立网络和系统安全管理制度，对安全策略、</w:t>
      </w:r>
      <w:r>
        <w:rPr>
          <w:rFonts w:hint="eastAsia"/>
        </w:rPr>
        <w:t>账号</w:t>
      </w:r>
      <w:r w:rsidRPr="00866D19">
        <w:rPr>
          <w:rFonts w:hint="eastAsia"/>
        </w:rPr>
        <w:t>管理、配置管理、日志管理、日常操作、升级与打补丁、口令更新周期等方面作出规定；</w:t>
      </w:r>
    </w:p>
    <w:p w:rsidR="00FA3EF8" w:rsidRPr="00866D19" w:rsidRDefault="00FA3EF8" w:rsidP="00C36287">
      <w:pPr>
        <w:pStyle w:val="aff7"/>
        <w:numPr>
          <w:ilvl w:val="0"/>
          <w:numId w:val="196"/>
        </w:numPr>
        <w:spacing w:line="360" w:lineRule="exact"/>
        <w:rPr>
          <w:rFonts w:cs="Times New Roman"/>
        </w:rPr>
      </w:pPr>
      <w:r w:rsidRPr="00866D19">
        <w:rPr>
          <w:rFonts w:hint="eastAsia"/>
        </w:rPr>
        <w:t>应制定重要设备的配置和操作手册，依据手册对设备进行安全配置和优化配置等；</w:t>
      </w:r>
    </w:p>
    <w:p w:rsidR="00FA3EF8" w:rsidRPr="00866D19" w:rsidRDefault="00FA3EF8" w:rsidP="00C36287">
      <w:pPr>
        <w:pStyle w:val="aff7"/>
        <w:numPr>
          <w:ilvl w:val="0"/>
          <w:numId w:val="196"/>
        </w:numPr>
        <w:spacing w:line="360" w:lineRule="exact"/>
        <w:rPr>
          <w:rFonts w:cs="Times New Roman"/>
        </w:rPr>
      </w:pPr>
      <w:r w:rsidRPr="00866D19">
        <w:rPr>
          <w:rFonts w:hint="eastAsia"/>
        </w:rPr>
        <w:t>应详细记录运维操作日志，包括日常巡检工作、运行维护记录、参数的设置和修改等内容；</w:t>
      </w:r>
    </w:p>
    <w:p w:rsidR="00FA3EF8" w:rsidRPr="00866D19" w:rsidRDefault="00FA3EF8" w:rsidP="00C36287">
      <w:pPr>
        <w:pStyle w:val="aff7"/>
        <w:numPr>
          <w:ilvl w:val="0"/>
          <w:numId w:val="196"/>
        </w:numPr>
        <w:spacing w:line="360" w:lineRule="exact"/>
        <w:rPr>
          <w:rFonts w:cs="Times New Roman"/>
        </w:rPr>
      </w:pPr>
      <w:r w:rsidRPr="00866D19">
        <w:rPr>
          <w:rFonts w:hint="eastAsia"/>
        </w:rPr>
        <w:t>应严格控制变更性运维，经过审批后才可改变连接、安装系统组件或调整配置参数，操作过程中应保留不可更改的审计日志，操作结束后应同步更新配置信息库；</w:t>
      </w:r>
    </w:p>
    <w:p w:rsidR="00FA3EF8" w:rsidRPr="00866D19" w:rsidRDefault="00FA3EF8" w:rsidP="00C36287">
      <w:pPr>
        <w:pStyle w:val="aff7"/>
        <w:numPr>
          <w:ilvl w:val="0"/>
          <w:numId w:val="196"/>
        </w:numPr>
        <w:spacing w:line="360" w:lineRule="exact"/>
        <w:rPr>
          <w:rFonts w:cs="Times New Roman"/>
        </w:rPr>
      </w:pPr>
      <w:r w:rsidRPr="00866D19">
        <w:rPr>
          <w:rFonts w:hint="eastAsia"/>
        </w:rPr>
        <w:t>应严格控制运维工具的使用，经过审批后才可接入进行操作，操作过程中应保留不可更改的审计日志，操作结束后应删除工具中的敏感数据；</w:t>
      </w:r>
    </w:p>
    <w:p w:rsidR="00FA3EF8" w:rsidRPr="00866D19" w:rsidRDefault="00FA3EF8" w:rsidP="00C36287">
      <w:pPr>
        <w:pStyle w:val="aff7"/>
        <w:numPr>
          <w:ilvl w:val="0"/>
          <w:numId w:val="196"/>
        </w:numPr>
        <w:spacing w:line="360" w:lineRule="exact"/>
        <w:rPr>
          <w:rFonts w:cs="Times New Roman"/>
        </w:rPr>
      </w:pPr>
      <w:r w:rsidRPr="00866D19">
        <w:rPr>
          <w:rFonts w:hint="eastAsia"/>
        </w:rPr>
        <w:t>应严格控制远程运维的开通，经过审批后才可开通远程运维接口或通道，操作过程中应保留不可更改的审计日志，操作结束后立即关闭接口或通道</w:t>
      </w:r>
      <w:r w:rsidR="002F4961">
        <w:rPr>
          <w:rFonts w:hint="eastAsia"/>
        </w:rPr>
        <w:t>；</w:t>
      </w:r>
    </w:p>
    <w:p w:rsidR="00FA3EF8" w:rsidRPr="00866D19" w:rsidRDefault="00FA3EF8" w:rsidP="00C36287">
      <w:pPr>
        <w:pStyle w:val="aff7"/>
        <w:numPr>
          <w:ilvl w:val="0"/>
          <w:numId w:val="196"/>
        </w:numPr>
        <w:spacing w:line="360" w:lineRule="exact"/>
        <w:rPr>
          <w:rFonts w:cs="Times New Roman"/>
        </w:rPr>
      </w:pPr>
      <w:r w:rsidRPr="00866D19">
        <w:rPr>
          <w:rFonts w:hint="eastAsia"/>
        </w:rPr>
        <w:t>应保证所有与外部的连接均得到授权和批准，</w:t>
      </w:r>
      <w:r w:rsidRPr="00866D19">
        <w:t xml:space="preserve"> </w:t>
      </w:r>
      <w:r w:rsidRPr="00866D19">
        <w:rPr>
          <w:rFonts w:hint="eastAsia"/>
        </w:rPr>
        <w:t>应定期检查违反规定无线上网及其他违反网络安全策略的行为。</w:t>
      </w:r>
    </w:p>
    <w:p w:rsidR="00FA3EF8" w:rsidRDefault="00FA3EF8" w:rsidP="00721617">
      <w:pPr>
        <w:pStyle w:val="af4"/>
        <w:spacing w:line="360" w:lineRule="exact"/>
        <w:rPr>
          <w:rFonts w:cs="Times New Roman"/>
        </w:rPr>
      </w:pPr>
      <w:bookmarkStart w:id="812" w:name="_Toc459644824"/>
      <w:r w:rsidRPr="00E876B4">
        <w:rPr>
          <w:rFonts w:hint="eastAsia"/>
        </w:rPr>
        <w:t>恶意代码防范管理</w:t>
      </w:r>
      <w:bookmarkEnd w:id="812"/>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866D19" w:rsidRDefault="00FA3EF8" w:rsidP="00C36287">
      <w:pPr>
        <w:pStyle w:val="aff7"/>
        <w:numPr>
          <w:ilvl w:val="0"/>
          <w:numId w:val="197"/>
        </w:numPr>
        <w:spacing w:line="360" w:lineRule="exact"/>
        <w:rPr>
          <w:rFonts w:cs="Times New Roman"/>
        </w:rPr>
      </w:pPr>
      <w:r w:rsidRPr="00866D19">
        <w:rPr>
          <w:rFonts w:hint="eastAsia"/>
        </w:rPr>
        <w:lastRenderedPageBreak/>
        <w:t>应提高所有用户的防恶意代码意识，告知对外来计算机或存储设备接入系统前进行恶意代码检查等；</w:t>
      </w:r>
    </w:p>
    <w:p w:rsidR="00FA3EF8" w:rsidRPr="00866D19" w:rsidRDefault="00FA3EF8" w:rsidP="00C36287">
      <w:pPr>
        <w:pStyle w:val="aff7"/>
        <w:numPr>
          <w:ilvl w:val="0"/>
          <w:numId w:val="197"/>
        </w:numPr>
        <w:spacing w:line="360" w:lineRule="exact"/>
        <w:rPr>
          <w:rFonts w:cs="Times New Roman"/>
        </w:rPr>
      </w:pPr>
      <w:r w:rsidRPr="00866D19">
        <w:rPr>
          <w:rFonts w:hint="eastAsia"/>
        </w:rPr>
        <w:t>应对恶意代码防范要求做出规定，包括防恶意代码软件的授权使用、恶意代码库升级、恶意代码的定期查杀等；</w:t>
      </w:r>
    </w:p>
    <w:p w:rsidR="00FA3EF8" w:rsidRPr="004929D9" w:rsidRDefault="00FA3EF8" w:rsidP="00C22450">
      <w:pPr>
        <w:pStyle w:val="aff7"/>
        <w:numPr>
          <w:ilvl w:val="0"/>
          <w:numId w:val="197"/>
        </w:numPr>
        <w:spacing w:line="360" w:lineRule="exact"/>
        <w:rPr>
          <w:rFonts w:cs="Times New Roman"/>
        </w:rPr>
      </w:pPr>
      <w:r w:rsidRPr="004929D9">
        <w:rPr>
          <w:rFonts w:hint="eastAsia"/>
        </w:rPr>
        <w:t>应定期验证防范恶意代码攻击的技术措施的有效性。</w:t>
      </w:r>
    </w:p>
    <w:p w:rsidR="00FA3EF8" w:rsidRDefault="00FA3EF8" w:rsidP="00721617">
      <w:pPr>
        <w:pStyle w:val="af4"/>
        <w:spacing w:line="360" w:lineRule="exact"/>
        <w:rPr>
          <w:rFonts w:cs="Times New Roman"/>
        </w:rPr>
      </w:pPr>
      <w:bookmarkStart w:id="813" w:name="_Toc459644825"/>
      <w:r>
        <w:rPr>
          <w:rFonts w:hint="eastAsia"/>
        </w:rPr>
        <w:t>配置管理</w:t>
      </w:r>
      <w:bookmarkEnd w:id="813"/>
    </w:p>
    <w:p w:rsidR="00FA3EF8" w:rsidRDefault="00FA3EF8" w:rsidP="00796B86">
      <w:pPr>
        <w:pStyle w:val="aff7"/>
        <w:spacing w:line="360" w:lineRule="exact"/>
        <w:ind w:firstLineChars="200" w:firstLine="420"/>
        <w:rPr>
          <w:rFonts w:cs="Times New Roman"/>
        </w:rPr>
      </w:pPr>
      <w:r w:rsidRPr="00C66FD9">
        <w:rPr>
          <w:rFonts w:hint="eastAsia"/>
        </w:rPr>
        <w:t>本项要求包括：</w:t>
      </w:r>
    </w:p>
    <w:p w:rsidR="00FA3EF8" w:rsidRPr="00866D19" w:rsidRDefault="00FA3EF8" w:rsidP="00C36287">
      <w:pPr>
        <w:pStyle w:val="aff7"/>
        <w:numPr>
          <w:ilvl w:val="0"/>
          <w:numId w:val="198"/>
        </w:numPr>
        <w:spacing w:line="360" w:lineRule="exact"/>
        <w:rPr>
          <w:rFonts w:cs="Times New Roman"/>
        </w:rPr>
      </w:pPr>
      <w:r w:rsidRPr="00866D19">
        <w:rPr>
          <w:rFonts w:hint="eastAsia"/>
        </w:rPr>
        <w:t>应记录和保存系统的基本配置信息，包括网络拓扑结构、各个设备安装的软件组件、软件组件的版本和补丁信息、各个设备或软件组件的配置参数等；</w:t>
      </w:r>
    </w:p>
    <w:p w:rsidR="00FA3EF8" w:rsidRPr="00866D19" w:rsidRDefault="00FA3EF8" w:rsidP="00C36287">
      <w:pPr>
        <w:pStyle w:val="aff7"/>
        <w:numPr>
          <w:ilvl w:val="0"/>
          <w:numId w:val="198"/>
        </w:numPr>
        <w:spacing w:line="360" w:lineRule="exact"/>
        <w:rPr>
          <w:rFonts w:cs="Times New Roman"/>
        </w:rPr>
      </w:pPr>
      <w:r w:rsidRPr="00866D19">
        <w:rPr>
          <w:rFonts w:hint="eastAsia"/>
        </w:rPr>
        <w:t>应将基本配置信息改变纳入系统变更范畴，实施对配置信息改变的控制，并及时更新基本配置信息库。</w:t>
      </w:r>
    </w:p>
    <w:p w:rsidR="00FA3EF8" w:rsidRDefault="00FA3EF8" w:rsidP="00721617">
      <w:pPr>
        <w:pStyle w:val="af4"/>
        <w:spacing w:line="360" w:lineRule="exact"/>
        <w:rPr>
          <w:rFonts w:cs="Times New Roman"/>
        </w:rPr>
      </w:pPr>
      <w:bookmarkStart w:id="814" w:name="_Toc459644826"/>
      <w:r w:rsidRPr="00E876B4">
        <w:rPr>
          <w:rFonts w:hint="eastAsia"/>
        </w:rPr>
        <w:t>密码管理</w:t>
      </w:r>
      <w:bookmarkEnd w:id="814"/>
    </w:p>
    <w:p w:rsidR="00FA3EF8" w:rsidRDefault="00FA3EF8" w:rsidP="00796B86">
      <w:pPr>
        <w:pStyle w:val="aff7"/>
        <w:spacing w:line="360" w:lineRule="exact"/>
        <w:ind w:firstLineChars="200" w:firstLine="420"/>
        <w:rPr>
          <w:rFonts w:cs="Times New Roman"/>
        </w:rPr>
      </w:pPr>
      <w:r w:rsidRPr="00B37500">
        <w:rPr>
          <w:rFonts w:hint="eastAsia"/>
        </w:rPr>
        <w:t>本项要求包括：</w:t>
      </w:r>
    </w:p>
    <w:p w:rsidR="00FA3EF8" w:rsidRPr="00866D19" w:rsidRDefault="00FA3EF8" w:rsidP="00C36287">
      <w:pPr>
        <w:pStyle w:val="aff7"/>
        <w:numPr>
          <w:ilvl w:val="0"/>
          <w:numId w:val="199"/>
        </w:numPr>
        <w:spacing w:line="360" w:lineRule="exact"/>
        <w:rPr>
          <w:rFonts w:cs="Times New Roman"/>
        </w:rPr>
      </w:pPr>
      <w:r w:rsidRPr="00866D19">
        <w:rPr>
          <w:rFonts w:hint="eastAsia"/>
        </w:rPr>
        <w:t>应使用符合国家密码管理规定的密码技术和产品；</w:t>
      </w:r>
    </w:p>
    <w:p w:rsidR="00FA3EF8" w:rsidRDefault="00FA3EF8" w:rsidP="00721617">
      <w:pPr>
        <w:pStyle w:val="af4"/>
        <w:spacing w:line="360" w:lineRule="exact"/>
        <w:rPr>
          <w:rFonts w:cs="Times New Roman"/>
        </w:rPr>
      </w:pPr>
      <w:bookmarkStart w:id="815" w:name="_Toc459644827"/>
      <w:r w:rsidRPr="00E876B4">
        <w:rPr>
          <w:rFonts w:hint="eastAsia"/>
        </w:rPr>
        <w:t>变更管理</w:t>
      </w:r>
      <w:bookmarkEnd w:id="815"/>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866D19" w:rsidRDefault="00FA3EF8" w:rsidP="00C36287">
      <w:pPr>
        <w:pStyle w:val="aff7"/>
        <w:numPr>
          <w:ilvl w:val="0"/>
          <w:numId w:val="200"/>
        </w:numPr>
        <w:spacing w:line="360" w:lineRule="exact"/>
        <w:rPr>
          <w:rFonts w:cs="Times New Roman"/>
        </w:rPr>
      </w:pPr>
      <w:r w:rsidRPr="00866D19">
        <w:rPr>
          <w:rFonts w:hint="eastAsia"/>
        </w:rPr>
        <w:t>应明确变更需求，变更前根据变更需求制定变更方案，变更方案经过评审、审批后方可实施；</w:t>
      </w:r>
    </w:p>
    <w:p w:rsidR="00FA3EF8" w:rsidRPr="00866D19" w:rsidRDefault="00FA3EF8" w:rsidP="00C36287">
      <w:pPr>
        <w:pStyle w:val="aff7"/>
        <w:numPr>
          <w:ilvl w:val="0"/>
          <w:numId w:val="200"/>
        </w:numPr>
        <w:spacing w:line="360" w:lineRule="exact"/>
        <w:rPr>
          <w:rFonts w:cs="Times New Roman"/>
        </w:rPr>
      </w:pPr>
      <w:r w:rsidRPr="00866D19">
        <w:rPr>
          <w:rFonts w:hint="eastAsia"/>
        </w:rPr>
        <w:t>应建立变更的申报和审批控制程序，依据程序控制系统所有的变更，记录变更实施过程；</w:t>
      </w:r>
    </w:p>
    <w:p w:rsidR="00FA3EF8" w:rsidRPr="00866D19" w:rsidRDefault="00FA3EF8" w:rsidP="00C36287">
      <w:pPr>
        <w:pStyle w:val="aff7"/>
        <w:numPr>
          <w:ilvl w:val="0"/>
          <w:numId w:val="200"/>
        </w:numPr>
        <w:spacing w:line="360" w:lineRule="exact"/>
        <w:rPr>
          <w:rFonts w:cs="Times New Roman"/>
        </w:rPr>
      </w:pPr>
      <w:r w:rsidRPr="00866D19">
        <w:rPr>
          <w:rFonts w:hint="eastAsia"/>
        </w:rPr>
        <w:t>应建立中止变更并从失败变更中恢复的程序，明确过程控制方法和人员职责，必要时对恢复过程进行演练。</w:t>
      </w:r>
    </w:p>
    <w:p w:rsidR="00FA3EF8" w:rsidRDefault="00FA3EF8" w:rsidP="00721617">
      <w:pPr>
        <w:pStyle w:val="af4"/>
        <w:spacing w:line="360" w:lineRule="exact"/>
        <w:rPr>
          <w:rFonts w:cs="Times New Roman"/>
        </w:rPr>
      </w:pPr>
      <w:bookmarkStart w:id="816" w:name="_Toc459644828"/>
      <w:r w:rsidRPr="00E876B4">
        <w:rPr>
          <w:rFonts w:hint="eastAsia"/>
        </w:rPr>
        <w:t>备份与恢复管理</w:t>
      </w:r>
      <w:bookmarkEnd w:id="816"/>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Default="00FA3EF8" w:rsidP="00C36287">
      <w:pPr>
        <w:pStyle w:val="aff7"/>
        <w:numPr>
          <w:ilvl w:val="0"/>
          <w:numId w:val="201"/>
        </w:numPr>
        <w:spacing w:line="360" w:lineRule="exact"/>
        <w:rPr>
          <w:rFonts w:cs="Times New Roman"/>
        </w:rPr>
      </w:pPr>
      <w:r>
        <w:rPr>
          <w:rFonts w:hint="eastAsia"/>
        </w:rPr>
        <w:t>应识别需要定期备份的重要业务信息、系统数据及软件系统等；</w:t>
      </w:r>
    </w:p>
    <w:p w:rsidR="00FA3EF8" w:rsidRDefault="00FA3EF8" w:rsidP="00C36287">
      <w:pPr>
        <w:pStyle w:val="aff7"/>
        <w:numPr>
          <w:ilvl w:val="0"/>
          <w:numId w:val="201"/>
        </w:numPr>
        <w:spacing w:line="360" w:lineRule="exact"/>
        <w:rPr>
          <w:rFonts w:cs="Times New Roman"/>
        </w:rPr>
      </w:pPr>
      <w:r>
        <w:rPr>
          <w:rFonts w:hint="eastAsia"/>
        </w:rPr>
        <w:t>应规定备份信息的备份方式、备份频度、存储介质、保存期等；</w:t>
      </w:r>
    </w:p>
    <w:p w:rsidR="00FA3EF8" w:rsidRDefault="00FA3EF8" w:rsidP="00C36287">
      <w:pPr>
        <w:pStyle w:val="aff7"/>
        <w:numPr>
          <w:ilvl w:val="0"/>
          <w:numId w:val="201"/>
        </w:numPr>
        <w:spacing w:line="360" w:lineRule="exact"/>
        <w:rPr>
          <w:rFonts w:cs="Times New Roman"/>
        </w:rPr>
      </w:pPr>
      <w:r>
        <w:rPr>
          <w:rFonts w:hint="eastAsia"/>
        </w:rPr>
        <w:t>应根据数据的重要性和数据对系统运行的影响，制定数据的备份策略和恢复策略、备份程序和恢复程序等。</w:t>
      </w:r>
    </w:p>
    <w:p w:rsidR="00FA3EF8" w:rsidRDefault="00FA3EF8" w:rsidP="00721617">
      <w:pPr>
        <w:pStyle w:val="af4"/>
        <w:spacing w:line="360" w:lineRule="exact"/>
        <w:rPr>
          <w:rFonts w:cs="Times New Roman"/>
        </w:rPr>
      </w:pPr>
      <w:bookmarkStart w:id="817" w:name="_Toc459644829"/>
      <w:r w:rsidRPr="00E876B4">
        <w:rPr>
          <w:rFonts w:hint="eastAsia"/>
        </w:rPr>
        <w:t>安全事件处置</w:t>
      </w:r>
      <w:bookmarkEnd w:id="817"/>
    </w:p>
    <w:p w:rsidR="00FA3EF8" w:rsidRDefault="00FA3EF8" w:rsidP="00796B86">
      <w:pPr>
        <w:pStyle w:val="aff7"/>
        <w:spacing w:line="360" w:lineRule="exact"/>
        <w:ind w:firstLineChars="200" w:firstLine="420"/>
        <w:rPr>
          <w:rFonts w:cs="Times New Roman"/>
        </w:rPr>
      </w:pPr>
      <w:r>
        <w:rPr>
          <w:rFonts w:hint="eastAsia"/>
        </w:rPr>
        <w:t>本项要求包括：</w:t>
      </w:r>
    </w:p>
    <w:p w:rsidR="00FA3EF8" w:rsidRPr="00866D19" w:rsidRDefault="00FA3EF8" w:rsidP="00C36287">
      <w:pPr>
        <w:pStyle w:val="aff7"/>
        <w:numPr>
          <w:ilvl w:val="0"/>
          <w:numId w:val="202"/>
        </w:numPr>
        <w:spacing w:line="360" w:lineRule="exact"/>
        <w:rPr>
          <w:rFonts w:cs="Times New Roman"/>
        </w:rPr>
      </w:pPr>
      <w:r w:rsidRPr="00866D19">
        <w:rPr>
          <w:rFonts w:hint="eastAsia"/>
        </w:rPr>
        <w:t>应报告所发现的安全弱点和可疑事件；</w:t>
      </w:r>
    </w:p>
    <w:p w:rsidR="00FA3EF8" w:rsidRPr="00866D19" w:rsidRDefault="00FA3EF8" w:rsidP="00C36287">
      <w:pPr>
        <w:pStyle w:val="aff7"/>
        <w:numPr>
          <w:ilvl w:val="0"/>
          <w:numId w:val="202"/>
        </w:numPr>
        <w:spacing w:line="360" w:lineRule="exact"/>
        <w:rPr>
          <w:rFonts w:cs="Times New Roman"/>
        </w:rPr>
      </w:pPr>
      <w:r w:rsidRPr="00866D19">
        <w:rPr>
          <w:rFonts w:hint="eastAsia"/>
        </w:rPr>
        <w:t>应制定安全事件报告和处置管理制度，明确不同安全事件的报告、处置和响应流程，规定安全事件的现场处理、事件报告和后期恢复的管理职责等；</w:t>
      </w:r>
    </w:p>
    <w:p w:rsidR="00FA3EF8" w:rsidRPr="00866D19" w:rsidRDefault="00FA3EF8" w:rsidP="00C36287">
      <w:pPr>
        <w:pStyle w:val="aff7"/>
        <w:numPr>
          <w:ilvl w:val="0"/>
          <w:numId w:val="202"/>
        </w:numPr>
        <w:spacing w:line="360" w:lineRule="exact"/>
        <w:rPr>
          <w:rFonts w:cs="Times New Roman"/>
        </w:rPr>
      </w:pPr>
      <w:r w:rsidRPr="00866D19">
        <w:rPr>
          <w:rFonts w:hint="eastAsia"/>
        </w:rPr>
        <w:t>应在安全事件报告和响应处理过程中，分析和鉴定事件产生的原因，收集证据，记录处理过程，总结经验教训；</w:t>
      </w:r>
    </w:p>
    <w:p w:rsidR="00FA3EF8" w:rsidRPr="00866D19" w:rsidRDefault="00FA3EF8" w:rsidP="00C36287">
      <w:pPr>
        <w:pStyle w:val="aff7"/>
        <w:numPr>
          <w:ilvl w:val="0"/>
          <w:numId w:val="202"/>
        </w:numPr>
        <w:spacing w:line="360" w:lineRule="exact"/>
        <w:rPr>
          <w:rFonts w:cs="Times New Roman"/>
        </w:rPr>
      </w:pPr>
      <w:r w:rsidRPr="00866D19">
        <w:rPr>
          <w:rFonts w:hint="eastAsia"/>
        </w:rPr>
        <w:t>对造成系统中断和造成信息泄漏的重大安全事件应采用不同的处理程序和报告程序。</w:t>
      </w:r>
    </w:p>
    <w:p w:rsidR="00FA3EF8" w:rsidRDefault="00FA3EF8" w:rsidP="00721617">
      <w:pPr>
        <w:pStyle w:val="af4"/>
        <w:spacing w:line="360" w:lineRule="exact"/>
        <w:rPr>
          <w:rFonts w:cs="Times New Roman"/>
        </w:rPr>
      </w:pPr>
      <w:bookmarkStart w:id="818" w:name="_Toc459644830"/>
      <w:r w:rsidRPr="00E876B4">
        <w:rPr>
          <w:rFonts w:hint="eastAsia"/>
        </w:rPr>
        <w:t>应急预案管理</w:t>
      </w:r>
      <w:bookmarkEnd w:id="818"/>
    </w:p>
    <w:p w:rsidR="00FA3EF8" w:rsidRPr="00B37500" w:rsidRDefault="00FA3EF8" w:rsidP="00796B86">
      <w:pPr>
        <w:pStyle w:val="aff7"/>
        <w:spacing w:line="360" w:lineRule="exact"/>
        <w:ind w:firstLineChars="200" w:firstLine="420"/>
        <w:rPr>
          <w:rFonts w:cs="Times New Roman"/>
        </w:rPr>
      </w:pPr>
      <w:r w:rsidRPr="00B37500">
        <w:rPr>
          <w:rFonts w:hint="eastAsia"/>
        </w:rPr>
        <w:t>本项要求包括：</w:t>
      </w:r>
    </w:p>
    <w:p w:rsidR="00FA3EF8" w:rsidRPr="00866D19" w:rsidRDefault="00FA3EF8" w:rsidP="00C36287">
      <w:pPr>
        <w:pStyle w:val="aff7"/>
        <w:numPr>
          <w:ilvl w:val="0"/>
          <w:numId w:val="203"/>
        </w:numPr>
        <w:spacing w:line="360" w:lineRule="exact"/>
        <w:rPr>
          <w:rFonts w:cs="Times New Roman"/>
        </w:rPr>
      </w:pPr>
      <w:r w:rsidRPr="00866D19">
        <w:rPr>
          <w:rFonts w:hint="eastAsia"/>
        </w:rPr>
        <w:t>应规定统一的应急预案框架，并在此框架下制定不同事件的应急预案，包括启动预案的条件、应急处理流程、系统恢复流程、事后教育和培训等内容；</w:t>
      </w:r>
    </w:p>
    <w:p w:rsidR="00FA3EF8" w:rsidRPr="00866D19" w:rsidRDefault="00FA3EF8" w:rsidP="00C36287">
      <w:pPr>
        <w:pStyle w:val="aff7"/>
        <w:numPr>
          <w:ilvl w:val="0"/>
          <w:numId w:val="203"/>
        </w:numPr>
        <w:spacing w:line="360" w:lineRule="exact"/>
        <w:rPr>
          <w:rFonts w:cs="Times New Roman"/>
        </w:rPr>
      </w:pPr>
      <w:r w:rsidRPr="00866D19">
        <w:rPr>
          <w:rFonts w:hint="eastAsia"/>
        </w:rPr>
        <w:lastRenderedPageBreak/>
        <w:t>应从人力、设备、技术和财务等方面确保应急预案的执行有足够的资源保障；</w:t>
      </w:r>
    </w:p>
    <w:p w:rsidR="00FA3EF8" w:rsidRPr="00866D19" w:rsidRDefault="00FA3EF8" w:rsidP="00C36287">
      <w:pPr>
        <w:pStyle w:val="aff7"/>
        <w:numPr>
          <w:ilvl w:val="0"/>
          <w:numId w:val="203"/>
        </w:numPr>
        <w:spacing w:line="360" w:lineRule="exact"/>
        <w:rPr>
          <w:rFonts w:cs="Times New Roman"/>
        </w:rPr>
      </w:pPr>
      <w:r w:rsidRPr="00866D19">
        <w:rPr>
          <w:rFonts w:hint="eastAsia"/>
        </w:rPr>
        <w:t>应定期对系统相关的人员进行应急预案培训，并进行应急预案的演练；</w:t>
      </w:r>
    </w:p>
    <w:p w:rsidR="00FA3EF8" w:rsidRPr="00866D19" w:rsidRDefault="00FA3EF8" w:rsidP="00C36287">
      <w:pPr>
        <w:pStyle w:val="aff7"/>
        <w:numPr>
          <w:ilvl w:val="0"/>
          <w:numId w:val="203"/>
        </w:numPr>
        <w:spacing w:line="360" w:lineRule="exact"/>
        <w:rPr>
          <w:rFonts w:cs="Times New Roman"/>
        </w:rPr>
      </w:pPr>
      <w:r w:rsidRPr="00866D19">
        <w:rPr>
          <w:rFonts w:hint="eastAsia"/>
        </w:rPr>
        <w:t>应定期对原有的应急预案重新评估，修订完善。</w:t>
      </w:r>
    </w:p>
    <w:p w:rsidR="00FA3EF8" w:rsidRDefault="00FA3EF8" w:rsidP="00721617">
      <w:pPr>
        <w:pStyle w:val="af4"/>
        <w:spacing w:line="360" w:lineRule="exact"/>
        <w:rPr>
          <w:rFonts w:cs="Times New Roman"/>
        </w:rPr>
      </w:pPr>
      <w:bookmarkStart w:id="819" w:name="_Toc459644831"/>
      <w:r w:rsidRPr="00B37500">
        <w:rPr>
          <w:rFonts w:hint="eastAsia"/>
        </w:rPr>
        <w:t>外包运维管理</w:t>
      </w:r>
      <w:bookmarkEnd w:id="819"/>
    </w:p>
    <w:p w:rsidR="00FA3EF8" w:rsidRDefault="00FA3EF8" w:rsidP="00796B86">
      <w:pPr>
        <w:pStyle w:val="aff7"/>
        <w:spacing w:line="360" w:lineRule="exact"/>
        <w:ind w:firstLineChars="200" w:firstLine="420"/>
        <w:rPr>
          <w:rFonts w:cs="Times New Roman"/>
        </w:rPr>
      </w:pPr>
      <w:r w:rsidRPr="00B37500">
        <w:rPr>
          <w:rFonts w:hint="eastAsia"/>
        </w:rPr>
        <w:t>本项要求包括：</w:t>
      </w:r>
    </w:p>
    <w:p w:rsidR="00FA3EF8" w:rsidRPr="00866D19" w:rsidRDefault="00FA3EF8" w:rsidP="00C36287">
      <w:pPr>
        <w:pStyle w:val="aff7"/>
        <w:numPr>
          <w:ilvl w:val="0"/>
          <w:numId w:val="204"/>
        </w:numPr>
        <w:spacing w:line="360" w:lineRule="exact"/>
        <w:rPr>
          <w:rFonts w:cs="Times New Roman"/>
        </w:rPr>
      </w:pPr>
      <w:r w:rsidRPr="00866D19">
        <w:rPr>
          <w:rFonts w:hint="eastAsia"/>
        </w:rPr>
        <w:t>应确保外包运维服务商的选择符合国家的有关规定；</w:t>
      </w:r>
    </w:p>
    <w:p w:rsidR="00FA3EF8" w:rsidRPr="00866D19" w:rsidRDefault="00FA3EF8" w:rsidP="00C36287">
      <w:pPr>
        <w:pStyle w:val="aff7"/>
        <w:numPr>
          <w:ilvl w:val="0"/>
          <w:numId w:val="204"/>
        </w:numPr>
        <w:spacing w:line="360" w:lineRule="exact"/>
        <w:rPr>
          <w:rFonts w:cs="Times New Roman"/>
        </w:rPr>
      </w:pPr>
      <w:r w:rsidRPr="00866D19">
        <w:rPr>
          <w:rFonts w:hint="eastAsia"/>
        </w:rPr>
        <w:t>应与选定的外包运维服务商签订相关的协议，明确约定外包运维的范围、工作内容；</w:t>
      </w:r>
    </w:p>
    <w:p w:rsidR="00FA3EF8" w:rsidRPr="00866D19" w:rsidRDefault="00FA3EF8" w:rsidP="00C36287">
      <w:pPr>
        <w:pStyle w:val="aff7"/>
        <w:numPr>
          <w:ilvl w:val="0"/>
          <w:numId w:val="204"/>
        </w:numPr>
        <w:spacing w:line="360" w:lineRule="exact"/>
        <w:rPr>
          <w:rFonts w:cs="Times New Roman"/>
        </w:rPr>
      </w:pPr>
      <w:r w:rsidRPr="00866D19">
        <w:rPr>
          <w:rFonts w:hint="eastAsia"/>
        </w:rPr>
        <w:t>应确保选择的外包运维服务商在技术和管理方面均具有按照等级保护要求开展安全运维工作的能力，并将能力要求在签订的协议中明确；</w:t>
      </w:r>
    </w:p>
    <w:p w:rsidR="00FA3EF8" w:rsidRPr="00866D19" w:rsidRDefault="00FA3EF8" w:rsidP="00C36287">
      <w:pPr>
        <w:pStyle w:val="aff7"/>
        <w:numPr>
          <w:ilvl w:val="0"/>
          <w:numId w:val="204"/>
        </w:numPr>
        <w:spacing w:line="360" w:lineRule="exact"/>
        <w:rPr>
          <w:rFonts w:cs="Times New Roman"/>
        </w:rPr>
      </w:pPr>
      <w:r w:rsidRPr="00866D19">
        <w:rPr>
          <w:rFonts w:hint="eastAsia"/>
        </w:rPr>
        <w:t>应在与外包运维服务商签订的协议中明确所有相关的安全要求。如可能涉及对敏感信息的访问、处理、存储要求，对</w:t>
      </w:r>
      <w:r w:rsidRPr="00866D19">
        <w:t>IT</w:t>
      </w:r>
      <w:r w:rsidRPr="00866D19">
        <w:rPr>
          <w:rFonts w:hint="eastAsia"/>
        </w:rPr>
        <w:t>基础设施中断服务的应急保障要求等。</w:t>
      </w:r>
    </w:p>
    <w:p w:rsidR="00FA3EF8" w:rsidRPr="00132606" w:rsidRDefault="00FA3EF8" w:rsidP="000D57C1">
      <w:pPr>
        <w:pStyle w:val="af1"/>
        <w:numPr>
          <w:ilvl w:val="1"/>
          <w:numId w:val="16"/>
        </w:numPr>
        <w:spacing w:before="156" w:after="156" w:line="360" w:lineRule="exact"/>
        <w:rPr>
          <w:rFonts w:ascii="Times New Roman" w:cs="Times New Roman"/>
        </w:rPr>
      </w:pPr>
      <w:bookmarkStart w:id="820" w:name="_Toc161025323"/>
      <w:bookmarkStart w:id="821" w:name="_Toc459644832"/>
      <w:r w:rsidRPr="00132606">
        <w:rPr>
          <w:rFonts w:ascii="Times New Roman" w:hint="eastAsia"/>
        </w:rPr>
        <w:t>第</w:t>
      </w:r>
      <w:r>
        <w:rPr>
          <w:rFonts w:ascii="Times New Roman" w:hint="eastAsia"/>
        </w:rPr>
        <w:t>五</w:t>
      </w:r>
      <w:r w:rsidRPr="00132606">
        <w:rPr>
          <w:rFonts w:ascii="Times New Roman" w:hint="eastAsia"/>
        </w:rPr>
        <w:t>级</w:t>
      </w:r>
      <w:r>
        <w:rPr>
          <w:rFonts w:ascii="Times New Roman" w:hint="eastAsia"/>
        </w:rPr>
        <w:t>安全</w:t>
      </w:r>
      <w:r w:rsidRPr="00132606">
        <w:rPr>
          <w:rFonts w:ascii="Times New Roman" w:hint="eastAsia"/>
        </w:rPr>
        <w:t>要求</w:t>
      </w:r>
      <w:bookmarkEnd w:id="820"/>
      <w:bookmarkEnd w:id="821"/>
    </w:p>
    <w:p w:rsidR="00FA3EF8" w:rsidRDefault="00FA3EF8" w:rsidP="000D57C1">
      <w:pPr>
        <w:pStyle w:val="aff7"/>
        <w:spacing w:line="360" w:lineRule="exact"/>
        <w:ind w:firstLine="420"/>
        <w:rPr>
          <w:rFonts w:cs="Times New Roman"/>
        </w:rPr>
      </w:pPr>
      <w:r>
        <w:rPr>
          <w:rFonts w:hint="eastAsia"/>
        </w:rPr>
        <w:t>（略）</w:t>
      </w:r>
      <w:r w:rsidRPr="000104AF">
        <w:rPr>
          <w:rFonts w:hint="eastAsia"/>
        </w:rPr>
        <w:t>。</w:t>
      </w:r>
    </w:p>
    <w:p w:rsidR="00FA3EF8" w:rsidRDefault="00FA3EF8" w:rsidP="000D57C1">
      <w:pPr>
        <w:pStyle w:val="affd"/>
        <w:widowControl w:val="0"/>
        <w:spacing w:before="0" w:line="360" w:lineRule="exact"/>
        <w:jc w:val="both"/>
        <w:rPr>
          <w:rFonts w:ascii="Times New Roman" w:cs="Times New Roman"/>
        </w:rPr>
        <w:sectPr w:rsidR="00FA3EF8" w:rsidSect="006270DD">
          <w:footerReference w:type="default" r:id="rId14"/>
          <w:pgSz w:w="11907" w:h="16840" w:code="9"/>
          <w:pgMar w:top="1418" w:right="1134" w:bottom="1134" w:left="1418" w:header="1418" w:footer="851" w:gutter="0"/>
          <w:pgNumType w:start="1"/>
          <w:cols w:space="425"/>
          <w:docGrid w:linePitch="312"/>
        </w:sectPr>
      </w:pPr>
    </w:p>
    <w:p w:rsidR="00FA3EF8" w:rsidRDefault="00FA3EF8" w:rsidP="0084100E">
      <w:pPr>
        <w:spacing w:line="360" w:lineRule="auto"/>
        <w:ind w:firstLineChars="200" w:firstLine="420"/>
        <w:rPr>
          <w:rFonts w:ascii="宋体"/>
        </w:rPr>
      </w:pPr>
      <w:bookmarkStart w:id="822" w:name="_Toc168286960"/>
      <w:bookmarkStart w:id="823" w:name="_Toc170268343"/>
      <w:bookmarkStart w:id="824" w:name="_Toc450554911"/>
      <w:bookmarkStart w:id="825" w:name="_Toc121297495"/>
      <w:bookmarkStart w:id="826" w:name="_Toc159042344"/>
      <w:bookmarkEnd w:id="822"/>
      <w:bookmarkEnd w:id="823"/>
      <w:bookmarkEnd w:id="824"/>
    </w:p>
    <w:p w:rsidR="00FA3EF8" w:rsidRPr="00F86280" w:rsidRDefault="00FA3EF8" w:rsidP="005511BF">
      <w:pPr>
        <w:pStyle w:val="1"/>
        <w:numPr>
          <w:ilvl w:val="0"/>
          <w:numId w:val="115"/>
        </w:numPr>
        <w:tabs>
          <w:tab w:val="left" w:pos="9240"/>
        </w:tabs>
        <w:spacing w:before="120" w:after="0" w:line="360" w:lineRule="auto"/>
        <w:jc w:val="center"/>
        <w:rPr>
          <w:sz w:val="21"/>
          <w:szCs w:val="21"/>
        </w:rPr>
      </w:pPr>
      <w:bookmarkStart w:id="827" w:name="_Toc459644833"/>
      <w:bookmarkEnd w:id="827"/>
    </w:p>
    <w:p w:rsidR="00FA3EF8" w:rsidRPr="00F86280" w:rsidRDefault="00FA3EF8" w:rsidP="005511BF">
      <w:pPr>
        <w:jc w:val="center"/>
        <w:rPr>
          <w:rFonts w:ascii="黑体" w:eastAsia="黑体"/>
        </w:rPr>
      </w:pPr>
      <w:r w:rsidRPr="00F86280">
        <w:rPr>
          <w:rFonts w:ascii="黑体" w:eastAsia="黑体" w:cs="黑体" w:hint="eastAsia"/>
        </w:rPr>
        <w:t>（</w:t>
      </w:r>
      <w:r>
        <w:rPr>
          <w:rFonts w:ascii="黑体" w:eastAsia="黑体" w:cs="黑体" w:hint="eastAsia"/>
        </w:rPr>
        <w:t>规范性</w:t>
      </w:r>
      <w:r w:rsidRPr="00F86280">
        <w:rPr>
          <w:rFonts w:ascii="黑体" w:eastAsia="黑体" w:cs="黑体" w:hint="eastAsia"/>
        </w:rPr>
        <w:t>附录）</w:t>
      </w:r>
    </w:p>
    <w:p w:rsidR="00FA3EF8" w:rsidRPr="004E6867" w:rsidRDefault="00FA3EF8" w:rsidP="00C90FAF">
      <w:pPr>
        <w:pStyle w:val="1"/>
        <w:numPr>
          <w:ilvl w:val="0"/>
          <w:numId w:val="0"/>
        </w:numPr>
        <w:tabs>
          <w:tab w:val="left" w:pos="9240"/>
        </w:tabs>
        <w:spacing w:before="120" w:after="0" w:line="360" w:lineRule="auto"/>
        <w:jc w:val="center"/>
        <w:rPr>
          <w:rFonts w:ascii="黑体" w:eastAsia="黑体"/>
          <w:b w:val="0"/>
          <w:bCs w:val="0"/>
          <w:sz w:val="21"/>
          <w:szCs w:val="21"/>
        </w:rPr>
      </w:pPr>
      <w:bookmarkStart w:id="828" w:name="_Toc459644834"/>
      <w:r>
        <w:rPr>
          <w:rFonts w:ascii="黑体" w:eastAsia="黑体" w:cs="黑体" w:hint="eastAsia"/>
          <w:b w:val="0"/>
          <w:bCs w:val="0"/>
          <w:sz w:val="21"/>
          <w:szCs w:val="21"/>
        </w:rPr>
        <w:t>安全</w:t>
      </w:r>
      <w:r w:rsidRPr="004E6867">
        <w:rPr>
          <w:rFonts w:ascii="黑体" w:eastAsia="黑体" w:cs="黑体" w:hint="eastAsia"/>
          <w:b w:val="0"/>
          <w:bCs w:val="0"/>
          <w:sz w:val="21"/>
          <w:szCs w:val="21"/>
        </w:rPr>
        <w:t>要求的选择和使用</w:t>
      </w:r>
      <w:bookmarkEnd w:id="828"/>
    </w:p>
    <w:p w:rsidR="00FA3EF8" w:rsidRDefault="00FA3EF8" w:rsidP="00796B86">
      <w:pPr>
        <w:spacing w:line="360" w:lineRule="auto"/>
        <w:ind w:firstLineChars="200" w:firstLine="420"/>
        <w:rPr>
          <w:rFonts w:ascii="宋体"/>
        </w:rPr>
      </w:pPr>
    </w:p>
    <w:p w:rsidR="00FA3EF8" w:rsidRPr="000104AF" w:rsidRDefault="00FA3EF8" w:rsidP="00796B86">
      <w:pPr>
        <w:spacing w:line="360" w:lineRule="auto"/>
        <w:ind w:firstLineChars="200" w:firstLine="420"/>
        <w:rPr>
          <w:rFonts w:ascii="宋体"/>
        </w:rPr>
      </w:pPr>
      <w:r>
        <w:rPr>
          <w:rFonts w:ascii="宋体" w:hAnsi="宋体" w:cs="宋体" w:hint="eastAsia"/>
        </w:rPr>
        <w:t>等级保护对象</w:t>
      </w:r>
      <w:r w:rsidRPr="000104AF">
        <w:rPr>
          <w:rFonts w:ascii="宋体" w:hAnsi="宋体" w:cs="宋体" w:hint="eastAsia"/>
        </w:rPr>
        <w:t>由于承载的业务不同，对其的安全关注点会有所不同，有的更关注</w:t>
      </w:r>
      <w:r>
        <w:rPr>
          <w:rFonts w:ascii="宋体" w:hAnsi="宋体" w:cs="宋体" w:hint="eastAsia"/>
        </w:rPr>
        <w:t>信息</w:t>
      </w:r>
      <w:r w:rsidRPr="000104AF">
        <w:rPr>
          <w:rFonts w:ascii="宋体" w:hAnsi="宋体" w:cs="宋体" w:hint="eastAsia"/>
        </w:rPr>
        <w:t>的安全性，即</w:t>
      </w:r>
      <w:r w:rsidRPr="000104AF">
        <w:rPr>
          <w:rFonts w:cs="宋体" w:hint="eastAsia"/>
        </w:rPr>
        <w:t>更关注对搭线窃听、假冒用户等可能导致信息泄密、非法篡改等；有的更关注业务的连续性，即更关注保证系统连续正常的运行，免受对系统未授权的修改、破坏而导致系统不可用引起业务中断。</w:t>
      </w:r>
    </w:p>
    <w:p w:rsidR="00FA3EF8" w:rsidRDefault="00FA3EF8" w:rsidP="00796B86">
      <w:pPr>
        <w:spacing w:line="360" w:lineRule="auto"/>
        <w:ind w:firstLineChars="200" w:firstLine="420"/>
      </w:pPr>
      <w:r w:rsidRPr="000104AF">
        <w:rPr>
          <w:rFonts w:cs="宋体" w:hint="eastAsia"/>
        </w:rPr>
        <w:t>不同</w:t>
      </w:r>
      <w:r>
        <w:rPr>
          <w:rFonts w:cs="宋体" w:hint="eastAsia"/>
        </w:rPr>
        <w:t>等级</w:t>
      </w:r>
      <w:r w:rsidRPr="000104AF">
        <w:rPr>
          <w:rFonts w:cs="宋体" w:hint="eastAsia"/>
        </w:rPr>
        <w:t>的</w:t>
      </w:r>
      <w:r>
        <w:rPr>
          <w:rFonts w:cs="宋体" w:hint="eastAsia"/>
        </w:rPr>
        <w:t>保护对象</w:t>
      </w:r>
      <w:r w:rsidRPr="000104AF">
        <w:rPr>
          <w:rFonts w:cs="宋体" w:hint="eastAsia"/>
        </w:rPr>
        <w:t>，其对业务信息的安全性要求和</w:t>
      </w:r>
      <w:r>
        <w:rPr>
          <w:rFonts w:cs="宋体" w:hint="eastAsia"/>
        </w:rPr>
        <w:t>系统服务</w:t>
      </w:r>
      <w:r w:rsidRPr="000104AF">
        <w:rPr>
          <w:rFonts w:cs="宋体" w:hint="eastAsia"/>
        </w:rPr>
        <w:t>的连续性要求是有差异的；即使相同</w:t>
      </w:r>
      <w:r>
        <w:rPr>
          <w:rFonts w:cs="宋体" w:hint="eastAsia"/>
        </w:rPr>
        <w:t>等级</w:t>
      </w:r>
      <w:r w:rsidRPr="000104AF">
        <w:rPr>
          <w:rFonts w:cs="宋体" w:hint="eastAsia"/>
        </w:rPr>
        <w:t>的</w:t>
      </w:r>
      <w:r>
        <w:rPr>
          <w:rFonts w:cs="宋体" w:hint="eastAsia"/>
        </w:rPr>
        <w:t>保护对象</w:t>
      </w:r>
      <w:r w:rsidRPr="000104AF">
        <w:rPr>
          <w:rFonts w:cs="宋体" w:hint="eastAsia"/>
        </w:rPr>
        <w:t>，其对业务信息的安全性要求和</w:t>
      </w:r>
      <w:r>
        <w:rPr>
          <w:rFonts w:cs="宋体" w:hint="eastAsia"/>
        </w:rPr>
        <w:t>系统服务</w:t>
      </w:r>
      <w:r w:rsidRPr="000104AF">
        <w:rPr>
          <w:rFonts w:cs="宋体" w:hint="eastAsia"/>
        </w:rPr>
        <w:t>的连续性要求也有差异。</w:t>
      </w:r>
    </w:p>
    <w:p w:rsidR="00FA3EF8" w:rsidRPr="000104AF" w:rsidRDefault="00FA3EF8" w:rsidP="00796B86">
      <w:pPr>
        <w:spacing w:line="360" w:lineRule="auto"/>
        <w:ind w:firstLineChars="200" w:firstLine="420"/>
      </w:pPr>
      <w:r>
        <w:rPr>
          <w:rFonts w:cs="宋体" w:hint="eastAsia"/>
        </w:rPr>
        <w:t>保护对象定级后，</w:t>
      </w:r>
      <w:r w:rsidRPr="000104AF">
        <w:rPr>
          <w:rFonts w:cs="宋体" w:hint="eastAsia"/>
        </w:rPr>
        <w:t>不同</w:t>
      </w:r>
      <w:r>
        <w:rPr>
          <w:rFonts w:cs="宋体" w:hint="eastAsia"/>
        </w:rPr>
        <w:t>安全保护等级</w:t>
      </w:r>
      <w:r w:rsidRPr="000104AF">
        <w:rPr>
          <w:rFonts w:cs="宋体" w:hint="eastAsia"/>
        </w:rPr>
        <w:t>的</w:t>
      </w:r>
      <w:r>
        <w:rPr>
          <w:rFonts w:cs="宋体" w:hint="eastAsia"/>
        </w:rPr>
        <w:t>对象</w:t>
      </w:r>
      <w:r w:rsidRPr="000104AF">
        <w:rPr>
          <w:rFonts w:cs="宋体" w:hint="eastAsia"/>
        </w:rPr>
        <w:t>可</w:t>
      </w:r>
      <w:r>
        <w:rPr>
          <w:rFonts w:cs="宋体" w:hint="eastAsia"/>
        </w:rPr>
        <w:t>能形成的定级结果组合见</w:t>
      </w:r>
      <w:r w:rsidRPr="000104AF">
        <w:rPr>
          <w:rFonts w:cs="宋体" w:hint="eastAsia"/>
        </w:rPr>
        <w:t>表</w:t>
      </w:r>
      <w:r>
        <w:t>A.1</w:t>
      </w:r>
      <w:r>
        <w:rPr>
          <w:rFonts w:cs="宋体" w:hint="eastAsia"/>
        </w:rPr>
        <w:t>。</w:t>
      </w:r>
    </w:p>
    <w:p w:rsidR="00FA3EF8" w:rsidRPr="00C852AA" w:rsidRDefault="00FA3EF8" w:rsidP="00796B86">
      <w:pPr>
        <w:pStyle w:val="aff7"/>
        <w:spacing w:beforeLines="50" w:before="120" w:afterLines="50" w:after="120"/>
        <w:ind w:leftChars="-1" w:left="-2" w:firstLine="2"/>
        <w:jc w:val="center"/>
        <w:rPr>
          <w:rFonts w:ascii="黑体" w:eastAsia="黑体" w:cs="Times New Roman"/>
        </w:rPr>
      </w:pPr>
      <w:r w:rsidRPr="00C852AA">
        <w:rPr>
          <w:rFonts w:ascii="黑体" w:eastAsia="黑体" w:cs="黑体" w:hint="eastAsia"/>
        </w:rPr>
        <w:t>表</w:t>
      </w:r>
      <w:r>
        <w:rPr>
          <w:rFonts w:ascii="黑体" w:eastAsia="黑体" w:cs="黑体"/>
        </w:rPr>
        <w:t>A</w:t>
      </w:r>
      <w:r w:rsidRPr="00C852AA">
        <w:rPr>
          <w:rFonts w:ascii="黑体" w:eastAsia="黑体" w:cs="黑体"/>
        </w:rPr>
        <w:t xml:space="preserve">.1 </w:t>
      </w:r>
      <w:r w:rsidRPr="00C852AA">
        <w:rPr>
          <w:rFonts w:ascii="黑体" w:eastAsia="黑体" w:cs="黑体" w:hint="eastAsia"/>
        </w:rPr>
        <w:t>各等级</w:t>
      </w:r>
      <w:r>
        <w:rPr>
          <w:rFonts w:ascii="黑体" w:eastAsia="黑体" w:cs="黑体" w:hint="eastAsia"/>
        </w:rPr>
        <w:t>保护对象</w:t>
      </w:r>
      <w:r w:rsidRPr="00C852AA">
        <w:rPr>
          <w:rFonts w:ascii="黑体" w:eastAsia="黑体" w:cs="黑体" w:hint="eastAsia"/>
        </w:rPr>
        <w:t>定级结果组合</w:t>
      </w:r>
    </w:p>
    <w:tbl>
      <w:tblPr>
        <w:tblW w:w="945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5"/>
        <w:gridCol w:w="7012"/>
      </w:tblGrid>
      <w:tr w:rsidR="00FA3EF8" w:rsidRPr="000104AF">
        <w:trPr>
          <w:trHeight w:val="411"/>
        </w:trPr>
        <w:tc>
          <w:tcPr>
            <w:tcW w:w="2445" w:type="dxa"/>
            <w:vAlign w:val="center"/>
          </w:tcPr>
          <w:p w:rsidR="00FA3EF8" w:rsidRPr="00422BBE" w:rsidRDefault="00FA3EF8" w:rsidP="00364393">
            <w:pPr>
              <w:pStyle w:val="aff7"/>
              <w:widowControl w:val="0"/>
              <w:spacing w:line="360" w:lineRule="auto"/>
              <w:ind w:firstLine="0"/>
              <w:jc w:val="center"/>
              <w:rPr>
                <w:rFonts w:cs="Times New Roman"/>
                <w:sz w:val="18"/>
                <w:szCs w:val="18"/>
              </w:rPr>
            </w:pPr>
            <w:r w:rsidRPr="0081110A">
              <w:rPr>
                <w:rFonts w:hint="eastAsia"/>
                <w:sz w:val="18"/>
                <w:szCs w:val="18"/>
              </w:rPr>
              <w:t>安全保护等级</w:t>
            </w:r>
          </w:p>
        </w:tc>
        <w:tc>
          <w:tcPr>
            <w:tcW w:w="7012" w:type="dxa"/>
            <w:vAlign w:val="center"/>
          </w:tcPr>
          <w:p w:rsidR="00FA3EF8" w:rsidRPr="00422BBE" w:rsidRDefault="00FA3EF8" w:rsidP="00364393">
            <w:pPr>
              <w:pStyle w:val="aff7"/>
              <w:widowControl w:val="0"/>
              <w:spacing w:line="360" w:lineRule="auto"/>
              <w:ind w:firstLine="0"/>
              <w:jc w:val="center"/>
              <w:rPr>
                <w:rFonts w:cs="Times New Roman"/>
                <w:sz w:val="18"/>
                <w:szCs w:val="18"/>
              </w:rPr>
            </w:pPr>
            <w:r w:rsidRPr="0081110A">
              <w:rPr>
                <w:rFonts w:hint="eastAsia"/>
                <w:sz w:val="18"/>
                <w:szCs w:val="18"/>
              </w:rPr>
              <w:t>定级结果的组合</w:t>
            </w:r>
          </w:p>
        </w:tc>
      </w:tr>
      <w:tr w:rsidR="00FA3EF8" w:rsidRPr="000104AF">
        <w:trPr>
          <w:trHeight w:val="411"/>
        </w:trPr>
        <w:tc>
          <w:tcPr>
            <w:tcW w:w="2445" w:type="dxa"/>
            <w:vAlign w:val="center"/>
          </w:tcPr>
          <w:p w:rsidR="00FA3EF8" w:rsidRPr="00422BBE" w:rsidRDefault="00FA3EF8" w:rsidP="00364393">
            <w:pPr>
              <w:pStyle w:val="aff7"/>
              <w:widowControl w:val="0"/>
              <w:spacing w:line="360" w:lineRule="auto"/>
              <w:ind w:firstLine="0"/>
              <w:jc w:val="center"/>
              <w:rPr>
                <w:rFonts w:cs="Times New Roman"/>
                <w:sz w:val="18"/>
                <w:szCs w:val="18"/>
              </w:rPr>
            </w:pPr>
            <w:r w:rsidRPr="0081110A">
              <w:rPr>
                <w:rFonts w:hint="eastAsia"/>
                <w:sz w:val="18"/>
                <w:szCs w:val="18"/>
              </w:rPr>
              <w:t>第一级</w:t>
            </w:r>
          </w:p>
        </w:tc>
        <w:tc>
          <w:tcPr>
            <w:tcW w:w="7012" w:type="dxa"/>
            <w:vAlign w:val="center"/>
          </w:tcPr>
          <w:p w:rsidR="00FA3EF8" w:rsidRPr="0081110A" w:rsidRDefault="00FA3EF8" w:rsidP="00364393">
            <w:pPr>
              <w:pStyle w:val="aff7"/>
              <w:widowControl w:val="0"/>
              <w:spacing w:line="360" w:lineRule="auto"/>
              <w:ind w:firstLine="0"/>
              <w:jc w:val="center"/>
              <w:rPr>
                <w:sz w:val="18"/>
                <w:szCs w:val="18"/>
              </w:rPr>
            </w:pPr>
            <w:r w:rsidRPr="0081110A">
              <w:rPr>
                <w:sz w:val="18"/>
                <w:szCs w:val="18"/>
              </w:rPr>
              <w:t>S1A1G1</w:t>
            </w:r>
          </w:p>
        </w:tc>
      </w:tr>
      <w:tr w:rsidR="00FA3EF8" w:rsidRPr="000104AF">
        <w:trPr>
          <w:trHeight w:val="411"/>
        </w:trPr>
        <w:tc>
          <w:tcPr>
            <w:tcW w:w="2445" w:type="dxa"/>
            <w:vAlign w:val="center"/>
          </w:tcPr>
          <w:p w:rsidR="00FA3EF8" w:rsidRPr="00422BBE" w:rsidRDefault="00FA3EF8" w:rsidP="00364393">
            <w:pPr>
              <w:pStyle w:val="aff7"/>
              <w:widowControl w:val="0"/>
              <w:spacing w:line="360" w:lineRule="auto"/>
              <w:ind w:firstLine="0"/>
              <w:jc w:val="center"/>
              <w:rPr>
                <w:rFonts w:cs="Times New Roman"/>
                <w:sz w:val="18"/>
                <w:szCs w:val="18"/>
              </w:rPr>
            </w:pPr>
            <w:r w:rsidRPr="0081110A">
              <w:rPr>
                <w:rFonts w:hint="eastAsia"/>
                <w:sz w:val="18"/>
                <w:szCs w:val="18"/>
              </w:rPr>
              <w:t>第二级</w:t>
            </w:r>
          </w:p>
        </w:tc>
        <w:tc>
          <w:tcPr>
            <w:tcW w:w="7012" w:type="dxa"/>
            <w:vAlign w:val="center"/>
          </w:tcPr>
          <w:p w:rsidR="00FA3EF8" w:rsidRPr="0081110A" w:rsidRDefault="00FA3EF8" w:rsidP="00364393">
            <w:pPr>
              <w:pStyle w:val="aff7"/>
              <w:widowControl w:val="0"/>
              <w:spacing w:line="360" w:lineRule="auto"/>
              <w:ind w:firstLine="0"/>
              <w:jc w:val="center"/>
              <w:rPr>
                <w:sz w:val="18"/>
                <w:szCs w:val="18"/>
              </w:rPr>
            </w:pPr>
            <w:r w:rsidRPr="0081110A">
              <w:rPr>
                <w:sz w:val="18"/>
                <w:szCs w:val="18"/>
              </w:rPr>
              <w:t>S1A2G2</w:t>
            </w:r>
            <w:r w:rsidRPr="0081110A">
              <w:rPr>
                <w:rFonts w:hint="eastAsia"/>
                <w:sz w:val="18"/>
                <w:szCs w:val="18"/>
              </w:rPr>
              <w:t>，</w:t>
            </w:r>
            <w:r w:rsidRPr="0081110A">
              <w:rPr>
                <w:sz w:val="18"/>
                <w:szCs w:val="18"/>
              </w:rPr>
              <w:t>S2A2G2</w:t>
            </w:r>
            <w:r w:rsidRPr="0081110A">
              <w:rPr>
                <w:rFonts w:hint="eastAsia"/>
                <w:sz w:val="18"/>
                <w:szCs w:val="18"/>
              </w:rPr>
              <w:t>，</w:t>
            </w:r>
            <w:r w:rsidRPr="0081110A">
              <w:rPr>
                <w:sz w:val="18"/>
                <w:szCs w:val="18"/>
              </w:rPr>
              <w:t>S2A1G2</w:t>
            </w:r>
          </w:p>
        </w:tc>
      </w:tr>
      <w:tr w:rsidR="00FA3EF8" w:rsidRPr="000104AF">
        <w:trPr>
          <w:trHeight w:val="411"/>
        </w:trPr>
        <w:tc>
          <w:tcPr>
            <w:tcW w:w="2445" w:type="dxa"/>
            <w:vAlign w:val="center"/>
          </w:tcPr>
          <w:p w:rsidR="00FA3EF8" w:rsidRPr="00422BBE" w:rsidRDefault="00FA3EF8" w:rsidP="00364393">
            <w:pPr>
              <w:pStyle w:val="aff7"/>
              <w:widowControl w:val="0"/>
              <w:spacing w:line="360" w:lineRule="auto"/>
              <w:ind w:firstLine="0"/>
              <w:jc w:val="center"/>
              <w:rPr>
                <w:rFonts w:cs="Times New Roman"/>
                <w:sz w:val="18"/>
                <w:szCs w:val="18"/>
              </w:rPr>
            </w:pPr>
            <w:r w:rsidRPr="0081110A">
              <w:rPr>
                <w:rFonts w:hint="eastAsia"/>
                <w:sz w:val="18"/>
                <w:szCs w:val="18"/>
              </w:rPr>
              <w:t>第三级</w:t>
            </w:r>
          </w:p>
        </w:tc>
        <w:tc>
          <w:tcPr>
            <w:tcW w:w="7012" w:type="dxa"/>
            <w:vAlign w:val="center"/>
          </w:tcPr>
          <w:p w:rsidR="00FA3EF8" w:rsidRPr="0081110A" w:rsidRDefault="00FA3EF8" w:rsidP="00364393">
            <w:pPr>
              <w:pStyle w:val="aff7"/>
              <w:widowControl w:val="0"/>
              <w:spacing w:line="360" w:lineRule="auto"/>
              <w:ind w:firstLine="0"/>
              <w:jc w:val="center"/>
              <w:rPr>
                <w:sz w:val="18"/>
                <w:szCs w:val="18"/>
              </w:rPr>
            </w:pPr>
            <w:r w:rsidRPr="0081110A">
              <w:rPr>
                <w:sz w:val="18"/>
                <w:szCs w:val="18"/>
              </w:rPr>
              <w:t>S1A3G3</w:t>
            </w:r>
            <w:r w:rsidRPr="0081110A">
              <w:rPr>
                <w:rFonts w:hint="eastAsia"/>
                <w:sz w:val="18"/>
                <w:szCs w:val="18"/>
              </w:rPr>
              <w:t>，</w:t>
            </w:r>
            <w:r w:rsidRPr="0081110A">
              <w:rPr>
                <w:sz w:val="18"/>
                <w:szCs w:val="18"/>
              </w:rPr>
              <w:t>S2A3G3</w:t>
            </w:r>
            <w:r w:rsidRPr="0081110A">
              <w:rPr>
                <w:rFonts w:hint="eastAsia"/>
                <w:sz w:val="18"/>
                <w:szCs w:val="18"/>
              </w:rPr>
              <w:t>，</w:t>
            </w:r>
            <w:r w:rsidRPr="0081110A">
              <w:rPr>
                <w:sz w:val="18"/>
                <w:szCs w:val="18"/>
              </w:rPr>
              <w:t>S3A3G3</w:t>
            </w:r>
            <w:r w:rsidRPr="0081110A">
              <w:rPr>
                <w:rFonts w:hint="eastAsia"/>
                <w:sz w:val="18"/>
                <w:szCs w:val="18"/>
              </w:rPr>
              <w:t>，</w:t>
            </w:r>
            <w:r w:rsidRPr="0081110A">
              <w:rPr>
                <w:sz w:val="18"/>
                <w:szCs w:val="18"/>
              </w:rPr>
              <w:t>S3A2G3</w:t>
            </w:r>
            <w:r w:rsidRPr="0081110A">
              <w:rPr>
                <w:rFonts w:hint="eastAsia"/>
                <w:sz w:val="18"/>
                <w:szCs w:val="18"/>
              </w:rPr>
              <w:t>，</w:t>
            </w:r>
            <w:r w:rsidRPr="0081110A">
              <w:rPr>
                <w:sz w:val="18"/>
                <w:szCs w:val="18"/>
              </w:rPr>
              <w:t>S3A1G3</w:t>
            </w:r>
          </w:p>
        </w:tc>
      </w:tr>
      <w:tr w:rsidR="00FA3EF8" w:rsidRPr="000104AF">
        <w:trPr>
          <w:trHeight w:val="411"/>
        </w:trPr>
        <w:tc>
          <w:tcPr>
            <w:tcW w:w="2445" w:type="dxa"/>
            <w:vAlign w:val="center"/>
          </w:tcPr>
          <w:p w:rsidR="00FA3EF8" w:rsidRPr="00422BBE" w:rsidRDefault="00FA3EF8" w:rsidP="00364393">
            <w:pPr>
              <w:pStyle w:val="aff7"/>
              <w:widowControl w:val="0"/>
              <w:spacing w:line="360" w:lineRule="auto"/>
              <w:ind w:firstLine="0"/>
              <w:jc w:val="center"/>
              <w:rPr>
                <w:rFonts w:cs="Times New Roman"/>
                <w:sz w:val="18"/>
                <w:szCs w:val="18"/>
              </w:rPr>
            </w:pPr>
            <w:r w:rsidRPr="0081110A">
              <w:rPr>
                <w:rFonts w:hint="eastAsia"/>
                <w:sz w:val="18"/>
                <w:szCs w:val="18"/>
              </w:rPr>
              <w:t>第四级</w:t>
            </w:r>
          </w:p>
        </w:tc>
        <w:tc>
          <w:tcPr>
            <w:tcW w:w="7012" w:type="dxa"/>
            <w:vAlign w:val="center"/>
          </w:tcPr>
          <w:p w:rsidR="00FA3EF8" w:rsidRPr="0081110A" w:rsidRDefault="00FA3EF8" w:rsidP="00364393">
            <w:pPr>
              <w:pStyle w:val="aff7"/>
              <w:widowControl w:val="0"/>
              <w:spacing w:line="360" w:lineRule="auto"/>
              <w:ind w:firstLine="0"/>
              <w:jc w:val="center"/>
              <w:rPr>
                <w:sz w:val="18"/>
                <w:szCs w:val="18"/>
              </w:rPr>
            </w:pPr>
            <w:r w:rsidRPr="0081110A">
              <w:rPr>
                <w:sz w:val="18"/>
                <w:szCs w:val="18"/>
              </w:rPr>
              <w:t>S1A4G4</w:t>
            </w:r>
            <w:r w:rsidRPr="0081110A">
              <w:rPr>
                <w:rFonts w:hint="eastAsia"/>
                <w:sz w:val="18"/>
                <w:szCs w:val="18"/>
              </w:rPr>
              <w:t>，</w:t>
            </w:r>
            <w:r w:rsidRPr="0081110A">
              <w:rPr>
                <w:sz w:val="18"/>
                <w:szCs w:val="18"/>
              </w:rPr>
              <w:t>S2A4G4</w:t>
            </w:r>
            <w:r w:rsidRPr="0081110A">
              <w:rPr>
                <w:rFonts w:hint="eastAsia"/>
                <w:sz w:val="18"/>
                <w:szCs w:val="18"/>
              </w:rPr>
              <w:t>，</w:t>
            </w:r>
            <w:r w:rsidRPr="0081110A">
              <w:rPr>
                <w:sz w:val="18"/>
                <w:szCs w:val="18"/>
              </w:rPr>
              <w:t>S3A4G4</w:t>
            </w:r>
            <w:r w:rsidRPr="0081110A">
              <w:rPr>
                <w:rFonts w:hint="eastAsia"/>
                <w:sz w:val="18"/>
                <w:szCs w:val="18"/>
              </w:rPr>
              <w:t>，</w:t>
            </w:r>
            <w:r w:rsidRPr="0081110A">
              <w:rPr>
                <w:sz w:val="18"/>
                <w:szCs w:val="18"/>
              </w:rPr>
              <w:t>S4A4G4</w:t>
            </w:r>
            <w:r w:rsidRPr="0081110A">
              <w:rPr>
                <w:rFonts w:hint="eastAsia"/>
                <w:sz w:val="18"/>
                <w:szCs w:val="18"/>
              </w:rPr>
              <w:t>，</w:t>
            </w:r>
            <w:r w:rsidRPr="0081110A">
              <w:rPr>
                <w:sz w:val="18"/>
                <w:szCs w:val="18"/>
              </w:rPr>
              <w:t>S4A3G4</w:t>
            </w:r>
            <w:r w:rsidRPr="0081110A">
              <w:rPr>
                <w:rFonts w:hint="eastAsia"/>
                <w:sz w:val="18"/>
                <w:szCs w:val="18"/>
              </w:rPr>
              <w:t>，</w:t>
            </w:r>
            <w:r w:rsidRPr="0081110A">
              <w:rPr>
                <w:sz w:val="18"/>
                <w:szCs w:val="18"/>
              </w:rPr>
              <w:t>S4A2G4</w:t>
            </w:r>
            <w:r w:rsidRPr="0081110A">
              <w:rPr>
                <w:rFonts w:hint="eastAsia"/>
                <w:sz w:val="18"/>
                <w:szCs w:val="18"/>
              </w:rPr>
              <w:t>，</w:t>
            </w:r>
            <w:r w:rsidRPr="0081110A">
              <w:rPr>
                <w:sz w:val="18"/>
                <w:szCs w:val="18"/>
              </w:rPr>
              <w:t>S4A1G4</w:t>
            </w:r>
          </w:p>
        </w:tc>
      </w:tr>
      <w:tr w:rsidR="00FA3EF8" w:rsidRPr="000104AF">
        <w:trPr>
          <w:trHeight w:val="411"/>
        </w:trPr>
        <w:tc>
          <w:tcPr>
            <w:tcW w:w="2445" w:type="dxa"/>
            <w:vAlign w:val="center"/>
          </w:tcPr>
          <w:p w:rsidR="00FA3EF8" w:rsidRPr="00422BBE" w:rsidRDefault="00FA3EF8" w:rsidP="00364393">
            <w:pPr>
              <w:pStyle w:val="aff7"/>
              <w:widowControl w:val="0"/>
              <w:spacing w:line="360" w:lineRule="auto"/>
              <w:ind w:firstLine="0"/>
              <w:jc w:val="center"/>
              <w:rPr>
                <w:rFonts w:cs="Times New Roman"/>
                <w:sz w:val="18"/>
                <w:szCs w:val="18"/>
              </w:rPr>
            </w:pPr>
            <w:r w:rsidRPr="0081110A">
              <w:rPr>
                <w:rFonts w:hint="eastAsia"/>
                <w:sz w:val="18"/>
                <w:szCs w:val="18"/>
              </w:rPr>
              <w:t>第五级</w:t>
            </w:r>
          </w:p>
        </w:tc>
        <w:tc>
          <w:tcPr>
            <w:tcW w:w="7012" w:type="dxa"/>
            <w:vAlign w:val="center"/>
          </w:tcPr>
          <w:p w:rsidR="00FA3EF8" w:rsidRPr="0081110A" w:rsidRDefault="00FA3EF8" w:rsidP="00364393">
            <w:pPr>
              <w:pStyle w:val="aff7"/>
              <w:widowControl w:val="0"/>
              <w:spacing w:line="360" w:lineRule="auto"/>
              <w:ind w:firstLine="0"/>
              <w:jc w:val="center"/>
              <w:rPr>
                <w:sz w:val="18"/>
                <w:szCs w:val="18"/>
              </w:rPr>
            </w:pPr>
            <w:r w:rsidRPr="0081110A">
              <w:rPr>
                <w:sz w:val="18"/>
                <w:szCs w:val="18"/>
              </w:rPr>
              <w:t>S1A5G5</w:t>
            </w:r>
            <w:r w:rsidRPr="0081110A">
              <w:rPr>
                <w:rFonts w:hint="eastAsia"/>
                <w:sz w:val="18"/>
                <w:szCs w:val="18"/>
              </w:rPr>
              <w:t>，</w:t>
            </w:r>
            <w:r w:rsidRPr="0081110A">
              <w:rPr>
                <w:sz w:val="18"/>
                <w:szCs w:val="18"/>
              </w:rPr>
              <w:t>S2A5G5</w:t>
            </w:r>
            <w:r w:rsidRPr="0081110A">
              <w:rPr>
                <w:rFonts w:hint="eastAsia"/>
                <w:sz w:val="18"/>
                <w:szCs w:val="18"/>
              </w:rPr>
              <w:t>，</w:t>
            </w:r>
            <w:r w:rsidRPr="0081110A">
              <w:rPr>
                <w:sz w:val="18"/>
                <w:szCs w:val="18"/>
              </w:rPr>
              <w:t>S3A5G5</w:t>
            </w:r>
            <w:r w:rsidRPr="0081110A">
              <w:rPr>
                <w:rFonts w:hint="eastAsia"/>
                <w:sz w:val="18"/>
                <w:szCs w:val="18"/>
              </w:rPr>
              <w:t>，</w:t>
            </w:r>
            <w:r w:rsidRPr="0081110A">
              <w:rPr>
                <w:sz w:val="18"/>
                <w:szCs w:val="18"/>
              </w:rPr>
              <w:t>S4A5G5</w:t>
            </w:r>
            <w:r w:rsidRPr="0081110A">
              <w:rPr>
                <w:rFonts w:hint="eastAsia"/>
                <w:sz w:val="18"/>
                <w:szCs w:val="18"/>
              </w:rPr>
              <w:t>，</w:t>
            </w:r>
            <w:r w:rsidRPr="0081110A">
              <w:rPr>
                <w:sz w:val="18"/>
                <w:szCs w:val="18"/>
              </w:rPr>
              <w:t>S5A4G5</w:t>
            </w:r>
            <w:r w:rsidRPr="0081110A">
              <w:rPr>
                <w:rFonts w:hint="eastAsia"/>
                <w:sz w:val="18"/>
                <w:szCs w:val="18"/>
              </w:rPr>
              <w:t>，</w:t>
            </w:r>
            <w:r w:rsidRPr="0081110A">
              <w:rPr>
                <w:sz w:val="18"/>
                <w:szCs w:val="18"/>
              </w:rPr>
              <w:t>S5A3G5</w:t>
            </w:r>
            <w:r w:rsidRPr="0081110A">
              <w:rPr>
                <w:rFonts w:hint="eastAsia"/>
                <w:sz w:val="18"/>
                <w:szCs w:val="18"/>
              </w:rPr>
              <w:t>，</w:t>
            </w:r>
            <w:r w:rsidRPr="0081110A">
              <w:rPr>
                <w:sz w:val="18"/>
                <w:szCs w:val="18"/>
              </w:rPr>
              <w:t>S5A2G5</w:t>
            </w:r>
            <w:r w:rsidRPr="0081110A">
              <w:rPr>
                <w:rFonts w:hint="eastAsia"/>
                <w:sz w:val="18"/>
                <w:szCs w:val="18"/>
              </w:rPr>
              <w:t>，</w:t>
            </w:r>
            <w:r w:rsidRPr="0081110A">
              <w:rPr>
                <w:sz w:val="18"/>
                <w:szCs w:val="18"/>
              </w:rPr>
              <w:t>S5A1G5</w:t>
            </w:r>
          </w:p>
        </w:tc>
      </w:tr>
    </w:tbl>
    <w:p w:rsidR="00FA3EF8" w:rsidRPr="000104AF" w:rsidRDefault="00FA3EF8" w:rsidP="00C90FAF">
      <w:pPr>
        <w:pStyle w:val="aff7"/>
        <w:ind w:firstLine="420"/>
        <w:rPr>
          <w:rFonts w:cs="Times New Roman"/>
        </w:rPr>
      </w:pPr>
    </w:p>
    <w:p w:rsidR="00FA3EF8" w:rsidRDefault="00FA3EF8" w:rsidP="00796B86">
      <w:pPr>
        <w:spacing w:line="360" w:lineRule="auto"/>
        <w:ind w:firstLineChars="200" w:firstLine="420"/>
      </w:pPr>
      <w:r>
        <w:rPr>
          <w:rFonts w:cs="宋体" w:hint="eastAsia"/>
        </w:rPr>
        <w:t>安全保护措施的选择应依据上述定级结果，本部分中的技术安全要求进一步细分为：保护数据在存储、传输、处理过程中不被泄漏、破坏和免受未授权的修改的信息安全类要求（简记为</w:t>
      </w:r>
      <w:r>
        <w:t>S</w:t>
      </w:r>
      <w:r>
        <w:rPr>
          <w:rFonts w:cs="宋体" w:hint="eastAsia"/>
        </w:rPr>
        <w:t>）；保护系统连续正常的运行，免受对系统的未授权修改、破坏而导致系统不可用的服务保证类要求（简记为</w:t>
      </w:r>
      <w:r>
        <w:t>A</w:t>
      </w:r>
      <w:r>
        <w:rPr>
          <w:rFonts w:cs="宋体" w:hint="eastAsia"/>
        </w:rPr>
        <w:t>）；其他通用安全保护类要求（简记为</w:t>
      </w:r>
      <w:r>
        <w:t>G</w:t>
      </w:r>
      <w:r>
        <w:rPr>
          <w:rFonts w:cs="宋体" w:hint="eastAsia"/>
        </w:rPr>
        <w:t>），所有管理安全要求均为通用安全保护类要求。</w:t>
      </w:r>
    </w:p>
    <w:p w:rsidR="00FA3EF8" w:rsidRDefault="00FA3EF8" w:rsidP="00796B86">
      <w:pPr>
        <w:spacing w:line="360" w:lineRule="auto"/>
        <w:ind w:firstLineChars="200" w:firstLine="420"/>
      </w:pPr>
    </w:p>
    <w:p w:rsidR="00FA3EF8" w:rsidRPr="00C852AA" w:rsidRDefault="00FA3EF8" w:rsidP="00796B86">
      <w:pPr>
        <w:pStyle w:val="aff7"/>
        <w:spacing w:beforeLines="50" w:before="120" w:afterLines="50" w:after="120"/>
        <w:ind w:leftChars="-1" w:left="-2" w:firstLine="2"/>
        <w:jc w:val="center"/>
        <w:rPr>
          <w:rFonts w:ascii="黑体" w:eastAsia="黑体" w:cs="Times New Roman"/>
        </w:rPr>
      </w:pPr>
      <w:r w:rsidRPr="00C852AA">
        <w:rPr>
          <w:rFonts w:ascii="黑体" w:eastAsia="黑体" w:cs="黑体" w:hint="eastAsia"/>
        </w:rPr>
        <w:t>表</w:t>
      </w:r>
      <w:r>
        <w:rPr>
          <w:rFonts w:ascii="黑体" w:eastAsia="黑体" w:cs="黑体"/>
        </w:rPr>
        <w:t>A</w:t>
      </w:r>
      <w:r w:rsidRPr="00C852AA">
        <w:rPr>
          <w:rFonts w:ascii="黑体" w:eastAsia="黑体" w:cs="黑体"/>
        </w:rPr>
        <w:t>.</w:t>
      </w:r>
      <w:r>
        <w:rPr>
          <w:rFonts w:ascii="黑体" w:eastAsia="黑体" w:cs="黑体"/>
        </w:rPr>
        <w:t>2</w:t>
      </w:r>
      <w:r>
        <w:rPr>
          <w:rFonts w:ascii="黑体" w:eastAsia="黑体" w:cs="黑体" w:hint="eastAsia"/>
        </w:rPr>
        <w:t>安全要求及属性标识</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10"/>
        <w:gridCol w:w="2268"/>
        <w:gridCol w:w="3969"/>
        <w:gridCol w:w="1417"/>
      </w:tblGrid>
      <w:tr w:rsidR="00FA3EF8" w:rsidRPr="00CD052E">
        <w:trPr>
          <w:trHeight w:val="420"/>
        </w:trPr>
        <w:tc>
          <w:tcPr>
            <w:tcW w:w="1810" w:type="dxa"/>
            <w:vAlign w:val="center"/>
          </w:tcPr>
          <w:p w:rsidR="00FA3EF8" w:rsidRPr="002B5400" w:rsidRDefault="00FA3EF8" w:rsidP="002B5400">
            <w:pPr>
              <w:spacing w:line="360" w:lineRule="auto"/>
              <w:jc w:val="center"/>
              <w:rPr>
                <w:rFonts w:ascii="宋体"/>
                <w:b/>
                <w:bCs/>
                <w:sz w:val="18"/>
                <w:szCs w:val="18"/>
              </w:rPr>
            </w:pPr>
            <w:r w:rsidRPr="002B5400">
              <w:rPr>
                <w:rFonts w:ascii="宋体" w:hAnsi="宋体" w:cs="宋体" w:hint="eastAsia"/>
                <w:b/>
                <w:bCs/>
                <w:sz w:val="18"/>
                <w:szCs w:val="18"/>
              </w:rPr>
              <w:t>技术</w:t>
            </w:r>
            <w:r w:rsidRPr="002B5400">
              <w:rPr>
                <w:rFonts w:ascii="宋体" w:hAnsi="宋体" w:cs="宋体"/>
                <w:b/>
                <w:bCs/>
                <w:sz w:val="18"/>
                <w:szCs w:val="18"/>
              </w:rPr>
              <w:t>/</w:t>
            </w:r>
            <w:r w:rsidRPr="002B5400">
              <w:rPr>
                <w:rFonts w:ascii="宋体" w:hAnsi="宋体" w:cs="宋体" w:hint="eastAsia"/>
                <w:b/>
                <w:bCs/>
                <w:sz w:val="18"/>
                <w:szCs w:val="18"/>
              </w:rPr>
              <w:t>管理</w:t>
            </w:r>
          </w:p>
        </w:tc>
        <w:tc>
          <w:tcPr>
            <w:tcW w:w="2268" w:type="dxa"/>
            <w:vAlign w:val="center"/>
          </w:tcPr>
          <w:p w:rsidR="00FA3EF8" w:rsidRPr="002B5400" w:rsidRDefault="00FA3EF8" w:rsidP="002B5400">
            <w:pPr>
              <w:spacing w:line="360" w:lineRule="auto"/>
              <w:jc w:val="center"/>
              <w:rPr>
                <w:rFonts w:ascii="宋体"/>
                <w:b/>
                <w:bCs/>
                <w:sz w:val="18"/>
                <w:szCs w:val="18"/>
              </w:rPr>
            </w:pPr>
            <w:r w:rsidRPr="002B5400">
              <w:rPr>
                <w:rFonts w:ascii="宋体" w:hAnsi="宋体" w:cs="宋体" w:hint="eastAsia"/>
                <w:b/>
                <w:bCs/>
                <w:sz w:val="18"/>
                <w:szCs w:val="18"/>
              </w:rPr>
              <w:t>分类</w:t>
            </w:r>
          </w:p>
        </w:tc>
        <w:tc>
          <w:tcPr>
            <w:tcW w:w="3969" w:type="dxa"/>
            <w:vAlign w:val="center"/>
          </w:tcPr>
          <w:p w:rsidR="00FA3EF8" w:rsidRPr="002B5400" w:rsidRDefault="00FA3EF8" w:rsidP="002B5400">
            <w:pPr>
              <w:spacing w:line="360" w:lineRule="auto"/>
              <w:jc w:val="center"/>
              <w:rPr>
                <w:rFonts w:ascii="宋体"/>
                <w:b/>
                <w:bCs/>
                <w:sz w:val="18"/>
                <w:szCs w:val="18"/>
              </w:rPr>
            </w:pPr>
            <w:r w:rsidRPr="002B5400">
              <w:rPr>
                <w:rFonts w:ascii="宋体" w:hAnsi="宋体" w:cs="宋体" w:hint="eastAsia"/>
                <w:b/>
                <w:bCs/>
                <w:sz w:val="18"/>
                <w:szCs w:val="18"/>
              </w:rPr>
              <w:t>安全控制点</w:t>
            </w:r>
          </w:p>
        </w:tc>
        <w:tc>
          <w:tcPr>
            <w:tcW w:w="1417" w:type="dxa"/>
            <w:vAlign w:val="center"/>
          </w:tcPr>
          <w:p w:rsidR="00FA3EF8" w:rsidRPr="002B5400" w:rsidRDefault="00FA3EF8" w:rsidP="002B5400">
            <w:pPr>
              <w:spacing w:line="360" w:lineRule="auto"/>
              <w:jc w:val="center"/>
              <w:rPr>
                <w:rFonts w:ascii="宋体"/>
                <w:b/>
                <w:bCs/>
                <w:sz w:val="18"/>
                <w:szCs w:val="18"/>
              </w:rPr>
            </w:pPr>
            <w:r w:rsidRPr="002B5400">
              <w:rPr>
                <w:rFonts w:ascii="宋体" w:hAnsi="宋体" w:cs="宋体" w:hint="eastAsia"/>
                <w:b/>
                <w:bCs/>
                <w:sz w:val="18"/>
                <w:szCs w:val="18"/>
              </w:rPr>
              <w:t>属性标识</w:t>
            </w:r>
          </w:p>
        </w:tc>
      </w:tr>
      <w:tr w:rsidR="00FA3EF8" w:rsidRPr="00CD052E">
        <w:trPr>
          <w:trHeight w:val="405"/>
        </w:trPr>
        <w:tc>
          <w:tcPr>
            <w:tcW w:w="1810" w:type="dxa"/>
            <w:vMerge w:val="restart"/>
            <w:vAlign w:val="center"/>
          </w:tcPr>
          <w:p w:rsidR="00FA3EF8" w:rsidRPr="002B5400" w:rsidRDefault="00FA3EF8" w:rsidP="002B5400">
            <w:pPr>
              <w:spacing w:line="360" w:lineRule="auto"/>
              <w:jc w:val="center"/>
              <w:rPr>
                <w:rFonts w:ascii="宋体"/>
                <w:sz w:val="18"/>
                <w:szCs w:val="18"/>
              </w:rPr>
            </w:pPr>
            <w:r w:rsidRPr="002B5400">
              <w:rPr>
                <w:rFonts w:ascii="宋体" w:hAnsi="宋体" w:cs="宋体" w:hint="eastAsia"/>
                <w:sz w:val="18"/>
                <w:szCs w:val="18"/>
              </w:rPr>
              <w:t>安全技术要求</w:t>
            </w:r>
          </w:p>
        </w:tc>
        <w:tc>
          <w:tcPr>
            <w:tcW w:w="2268" w:type="dxa"/>
            <w:vMerge w:val="restart"/>
            <w:vAlign w:val="center"/>
          </w:tcPr>
          <w:p w:rsidR="00FA3EF8" w:rsidRPr="002B5400" w:rsidRDefault="00FA3EF8" w:rsidP="002B5400">
            <w:pPr>
              <w:spacing w:line="360" w:lineRule="auto"/>
              <w:jc w:val="center"/>
              <w:rPr>
                <w:rFonts w:ascii="宋体"/>
                <w:sz w:val="18"/>
                <w:szCs w:val="18"/>
              </w:rPr>
            </w:pPr>
            <w:r w:rsidRPr="002B5400">
              <w:rPr>
                <w:rFonts w:ascii="宋体" w:hAnsi="宋体" w:cs="宋体" w:hint="eastAsia"/>
                <w:sz w:val="18"/>
                <w:szCs w:val="18"/>
              </w:rPr>
              <w:t>物理和环境安全</w:t>
            </w: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物理位置选择</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物理访问控制</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防盗窃和防破坏</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防雷击</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防火</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防水和防潮</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防静电</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温湿度控制</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电力供应</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A</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电磁防护</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S</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restart"/>
            <w:vAlign w:val="center"/>
          </w:tcPr>
          <w:p w:rsidR="00FA3EF8" w:rsidRPr="002B5400" w:rsidRDefault="00FA3EF8" w:rsidP="002B5400">
            <w:pPr>
              <w:spacing w:line="360" w:lineRule="auto"/>
              <w:jc w:val="center"/>
              <w:rPr>
                <w:rFonts w:ascii="宋体"/>
                <w:sz w:val="18"/>
                <w:szCs w:val="18"/>
              </w:rPr>
            </w:pPr>
            <w:r w:rsidRPr="002B5400">
              <w:rPr>
                <w:rFonts w:ascii="宋体" w:hAnsi="宋体" w:cs="宋体" w:hint="eastAsia"/>
                <w:sz w:val="18"/>
                <w:szCs w:val="18"/>
              </w:rPr>
              <w:t>网络和通信安全</w:t>
            </w: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网络架构</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通信传输</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边界防护</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访问控制</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入侵防范</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恶意代码防范</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安全审计</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集中管控</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restart"/>
            <w:vAlign w:val="center"/>
          </w:tcPr>
          <w:p w:rsidR="00FA3EF8" w:rsidRPr="002B5400" w:rsidRDefault="00FA3EF8" w:rsidP="002B5400">
            <w:pPr>
              <w:spacing w:line="360" w:lineRule="auto"/>
              <w:jc w:val="center"/>
              <w:rPr>
                <w:rFonts w:ascii="宋体"/>
                <w:sz w:val="18"/>
                <w:szCs w:val="18"/>
              </w:rPr>
            </w:pPr>
            <w:r w:rsidRPr="002B5400">
              <w:rPr>
                <w:rFonts w:ascii="宋体" w:hAnsi="宋体" w:cs="宋体" w:hint="eastAsia"/>
                <w:sz w:val="18"/>
                <w:szCs w:val="18"/>
              </w:rPr>
              <w:t>设备和计算安全</w:t>
            </w: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身份鉴别</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S</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访问控制</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S</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安全审计</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入侵防范</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恶意代码防范</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资源控制</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A</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restart"/>
            <w:vAlign w:val="center"/>
          </w:tcPr>
          <w:p w:rsidR="00FA3EF8" w:rsidRPr="002B5400" w:rsidRDefault="00FA3EF8" w:rsidP="002B5400">
            <w:pPr>
              <w:spacing w:line="360" w:lineRule="auto"/>
              <w:jc w:val="center"/>
              <w:rPr>
                <w:rFonts w:ascii="宋体"/>
                <w:sz w:val="18"/>
                <w:szCs w:val="18"/>
              </w:rPr>
            </w:pPr>
            <w:r w:rsidRPr="002B5400">
              <w:rPr>
                <w:rFonts w:ascii="宋体" w:hAnsi="宋体" w:cs="宋体" w:hint="eastAsia"/>
                <w:sz w:val="18"/>
                <w:szCs w:val="18"/>
              </w:rPr>
              <w:t>应用和数据安全</w:t>
            </w: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身份鉴别</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S</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访问控制</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S</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安全审计</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软件容错</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A</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资源控制</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A</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数据完整性</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S</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数据保密性</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S</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数据备份恢复</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A</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剩余信息保护</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S</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个人信息保护</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S</w:t>
            </w:r>
          </w:p>
        </w:tc>
      </w:tr>
      <w:tr w:rsidR="00FA3EF8" w:rsidRPr="00CD052E">
        <w:trPr>
          <w:trHeight w:val="810"/>
        </w:trPr>
        <w:tc>
          <w:tcPr>
            <w:tcW w:w="1810" w:type="dxa"/>
            <w:vMerge w:val="restart"/>
            <w:vAlign w:val="center"/>
          </w:tcPr>
          <w:p w:rsidR="00FA3EF8" w:rsidRPr="002B5400" w:rsidRDefault="00FA3EF8" w:rsidP="002B5400">
            <w:pPr>
              <w:spacing w:line="360" w:lineRule="auto"/>
              <w:jc w:val="center"/>
              <w:rPr>
                <w:rFonts w:ascii="宋体"/>
                <w:sz w:val="18"/>
                <w:szCs w:val="18"/>
              </w:rPr>
            </w:pPr>
            <w:r w:rsidRPr="002B5400">
              <w:rPr>
                <w:rFonts w:ascii="宋体" w:hAnsi="宋体" w:cs="宋体" w:hint="eastAsia"/>
                <w:sz w:val="18"/>
                <w:szCs w:val="18"/>
              </w:rPr>
              <w:t>安全管理要求</w:t>
            </w:r>
          </w:p>
        </w:tc>
        <w:tc>
          <w:tcPr>
            <w:tcW w:w="2268" w:type="dxa"/>
            <w:vMerge w:val="restart"/>
            <w:vAlign w:val="center"/>
          </w:tcPr>
          <w:p w:rsidR="00FA3EF8" w:rsidRPr="002B5400" w:rsidRDefault="00FA3EF8" w:rsidP="002B5400">
            <w:pPr>
              <w:spacing w:line="360" w:lineRule="auto"/>
              <w:jc w:val="center"/>
              <w:rPr>
                <w:rFonts w:ascii="宋体"/>
                <w:sz w:val="18"/>
                <w:szCs w:val="18"/>
              </w:rPr>
            </w:pPr>
            <w:r w:rsidRPr="002B5400">
              <w:rPr>
                <w:rFonts w:ascii="宋体" w:hAnsi="宋体" w:cs="宋体" w:hint="eastAsia"/>
                <w:sz w:val="18"/>
                <w:szCs w:val="18"/>
              </w:rPr>
              <w:t>安全策略和管理制度</w:t>
            </w: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安全策略</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管理制度</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制定和发布</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评审和修订</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810"/>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restart"/>
            <w:vAlign w:val="center"/>
          </w:tcPr>
          <w:p w:rsidR="00FA3EF8" w:rsidRPr="002B5400" w:rsidRDefault="00FA3EF8" w:rsidP="002B5400">
            <w:pPr>
              <w:spacing w:line="360" w:lineRule="auto"/>
              <w:jc w:val="center"/>
              <w:rPr>
                <w:rFonts w:ascii="宋体"/>
                <w:sz w:val="18"/>
                <w:szCs w:val="18"/>
              </w:rPr>
            </w:pPr>
            <w:r w:rsidRPr="002B5400">
              <w:rPr>
                <w:rFonts w:ascii="宋体" w:hAnsi="宋体" w:cs="宋体" w:hint="eastAsia"/>
                <w:sz w:val="18"/>
                <w:szCs w:val="18"/>
              </w:rPr>
              <w:t>安全管理机构和人员</w:t>
            </w: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岗位设置</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人员配备</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授权和审批</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沟通和合作</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审核和检查</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人员录用</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人员离岗</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安全意识教育和培训</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外部人员访问管理</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restart"/>
            <w:vAlign w:val="center"/>
          </w:tcPr>
          <w:p w:rsidR="00FA3EF8" w:rsidRPr="002B5400" w:rsidRDefault="00FA3EF8" w:rsidP="002B5400">
            <w:pPr>
              <w:spacing w:line="360" w:lineRule="auto"/>
              <w:jc w:val="center"/>
              <w:rPr>
                <w:rFonts w:ascii="宋体"/>
                <w:sz w:val="18"/>
                <w:szCs w:val="18"/>
              </w:rPr>
            </w:pPr>
            <w:r w:rsidRPr="002B5400">
              <w:rPr>
                <w:rFonts w:ascii="宋体" w:hAnsi="宋体" w:cs="宋体" w:hint="eastAsia"/>
                <w:sz w:val="18"/>
                <w:szCs w:val="18"/>
              </w:rPr>
              <w:t>安全建设管理</w:t>
            </w: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定级和备案</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安全方案设计</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产品采购和使用</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自行软件开发</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外包软件开发</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工程实施</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测试验收</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系统交付</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等级测评</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服务供应商管理</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restart"/>
            <w:vAlign w:val="center"/>
          </w:tcPr>
          <w:p w:rsidR="00FA3EF8" w:rsidRPr="002B5400" w:rsidRDefault="00FA3EF8" w:rsidP="002B5400">
            <w:pPr>
              <w:spacing w:line="360" w:lineRule="auto"/>
              <w:jc w:val="center"/>
              <w:rPr>
                <w:rFonts w:ascii="宋体"/>
                <w:sz w:val="18"/>
                <w:szCs w:val="18"/>
              </w:rPr>
            </w:pPr>
            <w:r w:rsidRPr="002B5400">
              <w:rPr>
                <w:rFonts w:ascii="宋体" w:hAnsi="宋体" w:cs="宋体" w:hint="eastAsia"/>
                <w:sz w:val="18"/>
                <w:szCs w:val="18"/>
              </w:rPr>
              <w:t>安全运维管理</w:t>
            </w: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环境管理</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资产管理</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介质管理</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设备维护管理</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漏洞和风险管理</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网络与系统安全管理</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恶意代码防范管理</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配置管理</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密码管理</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变更管理</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备份与恢复管理</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安全事件处置</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应急预案管理</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r w:rsidR="00FA3EF8" w:rsidRPr="00CD052E">
        <w:trPr>
          <w:trHeight w:val="405"/>
        </w:trPr>
        <w:tc>
          <w:tcPr>
            <w:tcW w:w="1810" w:type="dxa"/>
            <w:vMerge/>
            <w:vAlign w:val="center"/>
          </w:tcPr>
          <w:p w:rsidR="00FA3EF8" w:rsidRPr="002B5400" w:rsidRDefault="00FA3EF8" w:rsidP="002B5400">
            <w:pPr>
              <w:spacing w:line="360" w:lineRule="auto"/>
              <w:jc w:val="center"/>
              <w:rPr>
                <w:rFonts w:ascii="宋体"/>
                <w:sz w:val="18"/>
                <w:szCs w:val="18"/>
              </w:rPr>
            </w:pPr>
          </w:p>
        </w:tc>
        <w:tc>
          <w:tcPr>
            <w:tcW w:w="2268" w:type="dxa"/>
            <w:vMerge/>
            <w:vAlign w:val="center"/>
          </w:tcPr>
          <w:p w:rsidR="00FA3EF8" w:rsidRPr="002B5400" w:rsidRDefault="00FA3EF8" w:rsidP="002B5400">
            <w:pPr>
              <w:spacing w:line="360" w:lineRule="auto"/>
              <w:jc w:val="center"/>
              <w:rPr>
                <w:rFonts w:ascii="宋体"/>
                <w:sz w:val="18"/>
                <w:szCs w:val="18"/>
              </w:rPr>
            </w:pPr>
          </w:p>
        </w:tc>
        <w:tc>
          <w:tcPr>
            <w:tcW w:w="3969" w:type="dxa"/>
          </w:tcPr>
          <w:p w:rsidR="00FA3EF8" w:rsidRPr="002B5400" w:rsidRDefault="00FA3EF8" w:rsidP="002B5400">
            <w:pPr>
              <w:spacing w:line="360" w:lineRule="auto"/>
              <w:rPr>
                <w:rFonts w:ascii="宋体"/>
                <w:sz w:val="18"/>
                <w:szCs w:val="18"/>
              </w:rPr>
            </w:pPr>
            <w:r w:rsidRPr="002B5400">
              <w:rPr>
                <w:rFonts w:ascii="宋体" w:hAnsi="宋体" w:cs="宋体" w:hint="eastAsia"/>
                <w:sz w:val="18"/>
                <w:szCs w:val="18"/>
              </w:rPr>
              <w:t>外包运维管理</w:t>
            </w:r>
          </w:p>
        </w:tc>
        <w:tc>
          <w:tcPr>
            <w:tcW w:w="1417" w:type="dxa"/>
            <w:noWrap/>
            <w:vAlign w:val="center"/>
          </w:tcPr>
          <w:p w:rsidR="00FA3EF8" w:rsidRPr="002B5400" w:rsidRDefault="00FA3EF8" w:rsidP="002B5400">
            <w:pPr>
              <w:spacing w:line="360" w:lineRule="auto"/>
              <w:jc w:val="center"/>
              <w:rPr>
                <w:rFonts w:ascii="宋体" w:hAnsi="宋体" w:cs="宋体"/>
                <w:b/>
                <w:bCs/>
                <w:sz w:val="18"/>
                <w:szCs w:val="18"/>
              </w:rPr>
            </w:pPr>
            <w:r w:rsidRPr="002B5400">
              <w:rPr>
                <w:rFonts w:ascii="宋体" w:hAnsi="宋体" w:cs="宋体"/>
                <w:b/>
                <w:bCs/>
                <w:sz w:val="18"/>
                <w:szCs w:val="18"/>
              </w:rPr>
              <w:t>G</w:t>
            </w:r>
          </w:p>
        </w:tc>
      </w:tr>
    </w:tbl>
    <w:p w:rsidR="00FA3EF8" w:rsidRPr="00C90FAF" w:rsidRDefault="00FA3EF8" w:rsidP="00CD052E">
      <w:pPr>
        <w:spacing w:line="360" w:lineRule="auto"/>
      </w:pPr>
    </w:p>
    <w:p w:rsidR="00FA3EF8" w:rsidRPr="000104AF" w:rsidRDefault="00FA3EF8" w:rsidP="00796B86">
      <w:pPr>
        <w:spacing w:line="360" w:lineRule="auto"/>
        <w:ind w:firstLineChars="200" w:firstLine="420"/>
      </w:pPr>
      <w:r>
        <w:rPr>
          <w:rFonts w:cs="宋体" w:hint="eastAsia"/>
        </w:rPr>
        <w:t>对于确定了安全保护等级的保护对象，应依据表</w:t>
      </w:r>
      <w:r>
        <w:t>A.1</w:t>
      </w:r>
      <w:r>
        <w:rPr>
          <w:rFonts w:cs="宋体" w:hint="eastAsia"/>
        </w:rPr>
        <w:t>的定级结果，结合表</w:t>
      </w:r>
      <w:r>
        <w:t>A.2</w:t>
      </w:r>
      <w:r>
        <w:rPr>
          <w:rFonts w:cs="宋体" w:hint="eastAsia"/>
        </w:rPr>
        <w:t>使用安全通用要求，应按照以下过程进行安全要求的选择：</w:t>
      </w:r>
    </w:p>
    <w:p w:rsidR="00FA3EF8" w:rsidRDefault="00FA3EF8" w:rsidP="00796B86">
      <w:pPr>
        <w:spacing w:line="360" w:lineRule="auto"/>
        <w:ind w:firstLineChars="200" w:firstLine="420"/>
      </w:pPr>
      <w:r>
        <w:t>1</w:t>
      </w:r>
      <w:r>
        <w:rPr>
          <w:rFonts w:cs="宋体" w:hint="eastAsia"/>
        </w:rPr>
        <w:t>、根据保护对象</w:t>
      </w:r>
      <w:r w:rsidRPr="000104AF">
        <w:rPr>
          <w:rFonts w:cs="宋体" w:hint="eastAsia"/>
        </w:rPr>
        <w:t>的</w:t>
      </w:r>
      <w:r>
        <w:rPr>
          <w:rFonts w:cs="宋体" w:hint="eastAsia"/>
        </w:rPr>
        <w:t>等级选择安全要求，</w:t>
      </w:r>
      <w:r w:rsidRPr="000104AF">
        <w:rPr>
          <w:rFonts w:cs="宋体" w:hint="eastAsia"/>
        </w:rPr>
        <w:t>包括技术要求和管理要求</w:t>
      </w:r>
      <w:r>
        <w:rPr>
          <w:rFonts w:cs="宋体" w:hint="eastAsia"/>
        </w:rPr>
        <w:t>。方法是根据本部分，</w:t>
      </w:r>
      <w:r w:rsidRPr="000104AF">
        <w:rPr>
          <w:rFonts w:cs="宋体" w:hint="eastAsia"/>
        </w:rPr>
        <w:t>一级选择第一级</w:t>
      </w:r>
      <w:r>
        <w:rPr>
          <w:rFonts w:cs="宋体" w:hint="eastAsia"/>
        </w:rPr>
        <w:t>安全要求</w:t>
      </w:r>
      <w:r w:rsidRPr="000104AF">
        <w:rPr>
          <w:rFonts w:cs="宋体" w:hint="eastAsia"/>
        </w:rPr>
        <w:t>，二级选择第二级</w:t>
      </w:r>
      <w:r>
        <w:rPr>
          <w:rFonts w:cs="宋体" w:hint="eastAsia"/>
        </w:rPr>
        <w:t>安全要求</w:t>
      </w:r>
      <w:r w:rsidRPr="000104AF">
        <w:rPr>
          <w:rFonts w:cs="宋体" w:hint="eastAsia"/>
        </w:rPr>
        <w:t>，三级选择第三级</w:t>
      </w:r>
      <w:r>
        <w:rPr>
          <w:rFonts w:cs="宋体" w:hint="eastAsia"/>
        </w:rPr>
        <w:t>安全要求</w:t>
      </w:r>
      <w:r w:rsidRPr="000104AF">
        <w:rPr>
          <w:rFonts w:cs="宋体" w:hint="eastAsia"/>
        </w:rPr>
        <w:t>，四级选择第四级</w:t>
      </w:r>
      <w:r>
        <w:rPr>
          <w:rFonts w:cs="宋体" w:hint="eastAsia"/>
        </w:rPr>
        <w:t>安全要求，以此作为出发点。</w:t>
      </w:r>
    </w:p>
    <w:p w:rsidR="00FA3EF8" w:rsidRDefault="00FA3EF8" w:rsidP="00796B86">
      <w:pPr>
        <w:spacing w:line="360" w:lineRule="auto"/>
        <w:ind w:firstLineChars="200" w:firstLine="420"/>
      </w:pPr>
      <w:r>
        <w:t>2</w:t>
      </w:r>
      <w:r>
        <w:rPr>
          <w:rFonts w:cs="宋体" w:hint="eastAsia"/>
        </w:rPr>
        <w:t>、</w:t>
      </w:r>
      <w:r w:rsidRPr="000104AF">
        <w:rPr>
          <w:rFonts w:cs="宋体" w:hint="eastAsia"/>
        </w:rPr>
        <w:t>根据</w:t>
      </w:r>
      <w:r>
        <w:rPr>
          <w:rFonts w:cs="宋体" w:hint="eastAsia"/>
        </w:rPr>
        <w:t>定级结果，基于表</w:t>
      </w:r>
      <w:r>
        <w:t>A.1</w:t>
      </w:r>
      <w:r>
        <w:rPr>
          <w:rFonts w:cs="宋体" w:hint="eastAsia"/>
        </w:rPr>
        <w:t>和表</w:t>
      </w:r>
      <w:r>
        <w:t>A.2</w:t>
      </w:r>
      <w:r>
        <w:rPr>
          <w:rFonts w:cs="宋体" w:hint="eastAsia"/>
        </w:rPr>
        <w:t>对安全要求</w:t>
      </w:r>
      <w:r w:rsidRPr="000104AF">
        <w:rPr>
          <w:rFonts w:cs="宋体" w:hint="eastAsia"/>
        </w:rPr>
        <w:t>进行调整。根据</w:t>
      </w:r>
      <w:r>
        <w:rPr>
          <w:rFonts w:cs="宋体" w:hint="eastAsia"/>
        </w:rPr>
        <w:t>系统服务</w:t>
      </w:r>
      <w:r w:rsidRPr="000104AF">
        <w:rPr>
          <w:rFonts w:cs="宋体" w:hint="eastAsia"/>
        </w:rPr>
        <w:t>保证性等级选择相应等级的</w:t>
      </w:r>
      <w:r>
        <w:rPr>
          <w:rFonts w:cs="宋体" w:hint="eastAsia"/>
        </w:rPr>
        <w:t>系统服务</w:t>
      </w:r>
      <w:r w:rsidRPr="000104AF">
        <w:rPr>
          <w:rFonts w:cs="宋体" w:hint="eastAsia"/>
        </w:rPr>
        <w:t>保证类（</w:t>
      </w:r>
      <w:r w:rsidRPr="000104AF">
        <w:t>A</w:t>
      </w:r>
      <w:r w:rsidRPr="000104AF">
        <w:rPr>
          <w:rFonts w:cs="宋体" w:hint="eastAsia"/>
        </w:rPr>
        <w:t>类）</w:t>
      </w:r>
      <w:r>
        <w:rPr>
          <w:rFonts w:cs="宋体" w:hint="eastAsia"/>
        </w:rPr>
        <w:t>安全要求</w:t>
      </w:r>
      <w:r w:rsidRPr="000104AF">
        <w:rPr>
          <w:rFonts w:cs="宋体" w:hint="eastAsia"/>
        </w:rPr>
        <w:t>；根据业务信息安全性等级选择相应等级的业务信息安全类（</w:t>
      </w:r>
      <w:r w:rsidRPr="000104AF">
        <w:t>S</w:t>
      </w:r>
      <w:r w:rsidRPr="000104AF">
        <w:rPr>
          <w:rFonts w:cs="宋体" w:hint="eastAsia"/>
        </w:rPr>
        <w:t>类）</w:t>
      </w:r>
      <w:r>
        <w:rPr>
          <w:rFonts w:cs="宋体" w:hint="eastAsia"/>
        </w:rPr>
        <w:t>安全要求</w:t>
      </w:r>
      <w:r w:rsidRPr="000104AF">
        <w:rPr>
          <w:rFonts w:cs="宋体" w:hint="eastAsia"/>
        </w:rPr>
        <w:t>。</w:t>
      </w:r>
    </w:p>
    <w:p w:rsidR="00FA3EF8" w:rsidRPr="000104AF" w:rsidRDefault="00FA3EF8" w:rsidP="00796B86">
      <w:pPr>
        <w:spacing w:line="360" w:lineRule="auto"/>
        <w:ind w:firstLineChars="200" w:firstLine="420"/>
      </w:pPr>
      <w:r>
        <w:t>3</w:t>
      </w:r>
      <w:r>
        <w:rPr>
          <w:rFonts w:cs="宋体" w:hint="eastAsia"/>
        </w:rPr>
        <w:t>、针对不同行业或不同对象的特点，分析可能在某些方面的特殊安全保护能力要求，选择较高级别的安全要求或补充安全要求。对于本部分中提出的安全要求无法实现或有更加有效的安全措施可以替代的，可以对安全要求进行调整，调整的原则是</w:t>
      </w:r>
      <w:r w:rsidRPr="000104AF">
        <w:rPr>
          <w:rFonts w:cs="宋体" w:hint="eastAsia"/>
        </w:rPr>
        <w:t>保证不降低整体安全保护</w:t>
      </w:r>
      <w:r>
        <w:rPr>
          <w:rFonts w:cs="宋体" w:hint="eastAsia"/>
        </w:rPr>
        <w:t>能力</w:t>
      </w:r>
      <w:r w:rsidRPr="000104AF">
        <w:rPr>
          <w:rFonts w:cs="宋体" w:hint="eastAsia"/>
        </w:rPr>
        <w:t>。</w:t>
      </w:r>
    </w:p>
    <w:p w:rsidR="00FA3EF8" w:rsidRDefault="00FA3EF8" w:rsidP="00796B86">
      <w:pPr>
        <w:tabs>
          <w:tab w:val="left" w:pos="4680"/>
        </w:tabs>
        <w:spacing w:line="360" w:lineRule="auto"/>
        <w:ind w:firstLineChars="200" w:firstLine="420"/>
      </w:pPr>
      <w:r>
        <w:rPr>
          <w:rFonts w:cs="宋体" w:hint="eastAsia"/>
        </w:rPr>
        <w:t>总之，保证不同安全保护等级的对象具有相应级别的安全保护能力，是安全等级保护的核心。选用本部分中提供的安全要求是保证保护对象具备一定安全保护能力的一种途径和出发点，在此出发点的基础上，可以参考等级保护的其它相关标准和安全方面的其它相关标准，调整和补充安全要求，从而实现保护对象在满足等级保护安全要求基础上，又具有自身特点的保护。</w:t>
      </w:r>
    </w:p>
    <w:p w:rsidR="00FA3EF8" w:rsidRPr="005511BF" w:rsidRDefault="00FA3EF8" w:rsidP="00C90FAF">
      <w:pPr>
        <w:spacing w:line="360" w:lineRule="auto"/>
        <w:rPr>
          <w:rFonts w:ascii="宋体"/>
        </w:rPr>
      </w:pPr>
      <w:r>
        <w:br w:type="page"/>
      </w:r>
    </w:p>
    <w:p w:rsidR="00FA3EF8" w:rsidRDefault="00FA3EF8" w:rsidP="00C36287">
      <w:pPr>
        <w:pStyle w:val="1"/>
        <w:numPr>
          <w:ilvl w:val="0"/>
          <w:numId w:val="115"/>
        </w:numPr>
        <w:tabs>
          <w:tab w:val="left" w:pos="9240"/>
        </w:tabs>
        <w:spacing w:before="120" w:after="0" w:line="360" w:lineRule="auto"/>
        <w:jc w:val="center"/>
        <w:rPr>
          <w:sz w:val="21"/>
          <w:szCs w:val="21"/>
        </w:rPr>
      </w:pPr>
      <w:bookmarkStart w:id="829" w:name="_Toc168286962"/>
      <w:bookmarkStart w:id="830" w:name="_Toc170268345"/>
      <w:bookmarkStart w:id="831" w:name="_Toc450554913"/>
      <w:bookmarkStart w:id="832" w:name="_Toc459644835"/>
      <w:bookmarkEnd w:id="829"/>
      <w:bookmarkEnd w:id="830"/>
      <w:bookmarkEnd w:id="831"/>
      <w:bookmarkEnd w:id="832"/>
    </w:p>
    <w:p w:rsidR="00FA3EF8" w:rsidRPr="004E6867" w:rsidRDefault="00FA3EF8" w:rsidP="004E6867">
      <w:pPr>
        <w:jc w:val="center"/>
        <w:rPr>
          <w:rFonts w:ascii="黑体" w:eastAsia="黑体"/>
        </w:rPr>
      </w:pPr>
      <w:bookmarkStart w:id="833" w:name="_Toc167864389"/>
      <w:bookmarkEnd w:id="825"/>
      <w:r w:rsidRPr="004E6867">
        <w:rPr>
          <w:rFonts w:ascii="黑体" w:eastAsia="黑体" w:cs="黑体" w:hint="eastAsia"/>
        </w:rPr>
        <w:t>（规范性附录）</w:t>
      </w:r>
    </w:p>
    <w:p w:rsidR="00FA3EF8" w:rsidRPr="00F86280" w:rsidRDefault="00FA3EF8" w:rsidP="00AC61E8">
      <w:pPr>
        <w:pStyle w:val="1"/>
        <w:numPr>
          <w:ilvl w:val="0"/>
          <w:numId w:val="0"/>
        </w:numPr>
        <w:tabs>
          <w:tab w:val="left" w:pos="9240"/>
        </w:tabs>
        <w:spacing w:before="120" w:after="0" w:line="360" w:lineRule="auto"/>
        <w:jc w:val="center"/>
        <w:rPr>
          <w:rFonts w:ascii="黑体" w:eastAsia="黑体"/>
          <w:b w:val="0"/>
          <w:bCs w:val="0"/>
          <w:sz w:val="21"/>
          <w:szCs w:val="21"/>
        </w:rPr>
      </w:pPr>
      <w:bookmarkStart w:id="834" w:name="_Toc459644836"/>
      <w:bookmarkStart w:id="835" w:name="_Toc170268346"/>
      <w:r w:rsidRPr="00F86280">
        <w:rPr>
          <w:rFonts w:ascii="黑体" w:eastAsia="黑体" w:cs="黑体" w:hint="eastAsia"/>
          <w:b w:val="0"/>
          <w:bCs w:val="0"/>
          <w:sz w:val="21"/>
          <w:szCs w:val="21"/>
        </w:rPr>
        <w:t>关于</w:t>
      </w:r>
      <w:r>
        <w:rPr>
          <w:rFonts w:ascii="黑体" w:eastAsia="黑体" w:cs="黑体" w:hint="eastAsia"/>
          <w:b w:val="0"/>
          <w:bCs w:val="0"/>
          <w:sz w:val="21"/>
          <w:szCs w:val="21"/>
        </w:rPr>
        <w:t>保护对象</w:t>
      </w:r>
      <w:r w:rsidRPr="00F86280">
        <w:rPr>
          <w:rFonts w:ascii="黑体" w:eastAsia="黑体" w:cs="黑体" w:hint="eastAsia"/>
          <w:b w:val="0"/>
          <w:bCs w:val="0"/>
          <w:sz w:val="21"/>
          <w:szCs w:val="21"/>
        </w:rPr>
        <w:t>整体安全保护能力</w:t>
      </w:r>
      <w:r>
        <w:rPr>
          <w:rFonts w:ascii="黑体" w:eastAsia="黑体" w:cs="黑体" w:hint="eastAsia"/>
          <w:b w:val="0"/>
          <w:bCs w:val="0"/>
          <w:sz w:val="21"/>
          <w:szCs w:val="21"/>
        </w:rPr>
        <w:t>的要求</w:t>
      </w:r>
      <w:bookmarkEnd w:id="834"/>
    </w:p>
    <w:bookmarkEnd w:id="826"/>
    <w:bookmarkEnd w:id="833"/>
    <w:bookmarkEnd w:id="835"/>
    <w:p w:rsidR="00FA3EF8" w:rsidRDefault="00FA3EF8" w:rsidP="00316382">
      <w:pPr>
        <w:jc w:val="center"/>
      </w:pPr>
    </w:p>
    <w:p w:rsidR="00FA3EF8" w:rsidRPr="00F86280" w:rsidRDefault="00FA3EF8" w:rsidP="00796B86">
      <w:pPr>
        <w:spacing w:line="360" w:lineRule="auto"/>
        <w:ind w:firstLineChars="200" w:firstLine="420"/>
        <w:rPr>
          <w:rFonts w:ascii="宋体"/>
        </w:rPr>
      </w:pPr>
      <w:r>
        <w:rPr>
          <w:rFonts w:ascii="宋体" w:hAnsi="宋体" w:cs="宋体" w:hint="eastAsia"/>
        </w:rPr>
        <w:t>网络</w:t>
      </w:r>
      <w:r w:rsidRPr="00F86280">
        <w:rPr>
          <w:rFonts w:ascii="宋体" w:hAnsi="宋体" w:cs="宋体" w:hint="eastAsia"/>
        </w:rPr>
        <w:t>安全等级保护的核心是保证不同</w:t>
      </w:r>
      <w:r>
        <w:rPr>
          <w:rFonts w:ascii="宋体" w:hAnsi="宋体" w:cs="宋体" w:hint="eastAsia"/>
        </w:rPr>
        <w:t>安全保护等级</w:t>
      </w:r>
      <w:r w:rsidRPr="00F86280">
        <w:rPr>
          <w:rFonts w:ascii="宋体" w:hAnsi="宋体" w:cs="宋体" w:hint="eastAsia"/>
        </w:rPr>
        <w:t>的</w:t>
      </w:r>
      <w:r>
        <w:rPr>
          <w:rFonts w:ascii="宋体" w:hAnsi="宋体" w:cs="宋体" w:hint="eastAsia"/>
        </w:rPr>
        <w:t>对象</w:t>
      </w:r>
      <w:r w:rsidRPr="00F86280">
        <w:rPr>
          <w:rFonts w:ascii="宋体" w:hAnsi="宋体" w:cs="宋体" w:hint="eastAsia"/>
        </w:rPr>
        <w:t>具有相适应的安全保护能力。</w:t>
      </w:r>
      <w:r>
        <w:rPr>
          <w:rFonts w:ascii="宋体" w:hAnsi="宋体" w:cs="宋体" w:hint="eastAsia"/>
        </w:rPr>
        <w:t>本部分第</w:t>
      </w:r>
      <w:r>
        <w:rPr>
          <w:rFonts w:ascii="宋体" w:hAnsi="宋体" w:cs="宋体"/>
        </w:rPr>
        <w:t>4</w:t>
      </w:r>
      <w:r>
        <w:rPr>
          <w:rFonts w:ascii="宋体" w:hAnsi="宋体" w:cs="宋体" w:hint="eastAsia"/>
        </w:rPr>
        <w:t>章提出了不同安全保护等级保护对象的安全保护能力要求，</w:t>
      </w:r>
      <w:r w:rsidRPr="00F86280">
        <w:rPr>
          <w:rFonts w:ascii="宋体" w:hAnsi="宋体" w:cs="宋体" w:hint="eastAsia"/>
        </w:rPr>
        <w:t>第</w:t>
      </w:r>
      <w:r>
        <w:rPr>
          <w:rFonts w:ascii="宋体" w:hAnsi="宋体" w:cs="宋体"/>
        </w:rPr>
        <w:t>5</w:t>
      </w:r>
      <w:r w:rsidRPr="00F86280">
        <w:rPr>
          <w:rFonts w:ascii="宋体" w:hAnsi="宋体" w:cs="宋体" w:hint="eastAsia"/>
        </w:rPr>
        <w:t>章到第</w:t>
      </w:r>
      <w:r>
        <w:rPr>
          <w:rFonts w:ascii="宋体" w:hAnsi="宋体" w:cs="宋体"/>
        </w:rPr>
        <w:t>9</w:t>
      </w:r>
      <w:r w:rsidRPr="00F86280">
        <w:rPr>
          <w:rFonts w:ascii="宋体" w:hAnsi="宋体" w:cs="宋体" w:hint="eastAsia"/>
        </w:rPr>
        <w:t>章分别</w:t>
      </w:r>
      <w:r>
        <w:rPr>
          <w:rFonts w:ascii="宋体" w:hAnsi="宋体" w:cs="宋体" w:hint="eastAsia"/>
        </w:rPr>
        <w:t>针</w:t>
      </w:r>
      <w:r w:rsidRPr="00F86280">
        <w:rPr>
          <w:rFonts w:ascii="宋体" w:hAnsi="宋体" w:cs="宋体" w:hint="eastAsia"/>
        </w:rPr>
        <w:t>对不同</w:t>
      </w:r>
      <w:r>
        <w:rPr>
          <w:rFonts w:ascii="宋体" w:hAnsi="宋体" w:cs="宋体" w:hint="eastAsia"/>
        </w:rPr>
        <w:t>安全保护等级保护对象</w:t>
      </w:r>
      <w:r w:rsidRPr="00F86280">
        <w:rPr>
          <w:rFonts w:ascii="宋体" w:hAnsi="宋体" w:cs="宋体" w:hint="eastAsia"/>
        </w:rPr>
        <w:t>应该具有的安全保护能力提出了相应的安全要求，满足安全</w:t>
      </w:r>
      <w:r>
        <w:rPr>
          <w:rFonts w:ascii="宋体" w:hAnsi="宋体" w:cs="宋体" w:hint="eastAsia"/>
        </w:rPr>
        <w:t>通用</w:t>
      </w:r>
      <w:r w:rsidRPr="00F86280">
        <w:rPr>
          <w:rFonts w:ascii="宋体" w:hAnsi="宋体" w:cs="宋体" w:hint="eastAsia"/>
        </w:rPr>
        <w:t>要求是保证</w:t>
      </w:r>
      <w:r>
        <w:rPr>
          <w:rFonts w:ascii="宋体" w:hAnsi="宋体" w:cs="宋体" w:hint="eastAsia"/>
        </w:rPr>
        <w:t>保护对象</w:t>
      </w:r>
      <w:r w:rsidRPr="00F86280">
        <w:rPr>
          <w:rFonts w:ascii="宋体" w:hAnsi="宋体" w:cs="宋体" w:hint="eastAsia"/>
        </w:rPr>
        <w:t>具有相应</w:t>
      </w:r>
      <w:r>
        <w:rPr>
          <w:rFonts w:ascii="宋体" w:hAnsi="宋体" w:cs="宋体" w:hint="eastAsia"/>
        </w:rPr>
        <w:t>等级</w:t>
      </w:r>
      <w:r w:rsidRPr="00F86280">
        <w:rPr>
          <w:rFonts w:ascii="宋体" w:hAnsi="宋体" w:cs="宋体" w:hint="eastAsia"/>
        </w:rPr>
        <w:t>的安全保护能力的前提。</w:t>
      </w:r>
    </w:p>
    <w:p w:rsidR="00FA3EF8" w:rsidRPr="00F86280" w:rsidRDefault="00FA3EF8" w:rsidP="00796B86">
      <w:pPr>
        <w:spacing w:line="360" w:lineRule="auto"/>
        <w:ind w:firstLineChars="200" w:firstLine="420"/>
        <w:rPr>
          <w:rFonts w:ascii="宋体"/>
        </w:rPr>
      </w:pPr>
      <w:r>
        <w:rPr>
          <w:rFonts w:ascii="宋体" w:hAnsi="宋体" w:cs="宋体" w:hint="eastAsia"/>
        </w:rPr>
        <w:t>依据本部分分层面</w:t>
      </w:r>
      <w:r w:rsidRPr="00F86280">
        <w:rPr>
          <w:rFonts w:ascii="宋体" w:hAnsi="宋体" w:cs="宋体" w:hint="eastAsia"/>
        </w:rPr>
        <w:t>采取各种安全措施时，还应</w:t>
      </w:r>
      <w:r>
        <w:rPr>
          <w:rFonts w:ascii="宋体" w:hAnsi="宋体" w:cs="宋体" w:hint="eastAsia"/>
        </w:rPr>
        <w:t>考虑以下总体性要求，保证保护对象的</w:t>
      </w:r>
      <w:r w:rsidRPr="00F86280">
        <w:rPr>
          <w:rFonts w:ascii="宋体" w:hAnsi="宋体" w:cs="宋体" w:hint="eastAsia"/>
        </w:rPr>
        <w:t>整体安全保护能力</w:t>
      </w:r>
      <w:r>
        <w:rPr>
          <w:rFonts w:ascii="宋体" w:hAnsi="宋体" w:cs="宋体" w:hint="eastAsia"/>
        </w:rPr>
        <w:t>。</w:t>
      </w:r>
    </w:p>
    <w:p w:rsidR="00FA3EF8" w:rsidRPr="00F86280" w:rsidRDefault="00FA3EF8" w:rsidP="00796B86">
      <w:pPr>
        <w:spacing w:line="360" w:lineRule="auto"/>
        <w:ind w:firstLineChars="200" w:firstLine="420"/>
        <w:rPr>
          <w:rFonts w:ascii="宋体"/>
        </w:rPr>
      </w:pPr>
      <w:r>
        <w:rPr>
          <w:rFonts w:ascii="宋体" w:hAnsi="宋体" w:cs="宋体"/>
        </w:rPr>
        <w:t>1</w:t>
      </w:r>
      <w:r w:rsidRPr="00F86280">
        <w:rPr>
          <w:rFonts w:ascii="宋体" w:hAnsi="宋体" w:cs="宋体" w:hint="eastAsia"/>
        </w:rPr>
        <w:t>、</w:t>
      </w:r>
      <w:r>
        <w:rPr>
          <w:rFonts w:ascii="宋体" w:hAnsi="宋体" w:cs="宋体" w:hint="eastAsia"/>
        </w:rPr>
        <w:t>构建</w:t>
      </w:r>
      <w:r w:rsidRPr="00F86280">
        <w:rPr>
          <w:rFonts w:ascii="宋体" w:hAnsi="宋体" w:cs="宋体" w:hint="eastAsia"/>
        </w:rPr>
        <w:t>纵深的防御体系</w:t>
      </w:r>
    </w:p>
    <w:p w:rsidR="00FA3EF8" w:rsidRPr="00F86280" w:rsidRDefault="00FA3EF8" w:rsidP="00796B86">
      <w:pPr>
        <w:spacing w:line="360" w:lineRule="auto"/>
        <w:ind w:firstLineChars="200" w:firstLine="420"/>
        <w:rPr>
          <w:rFonts w:ascii="宋体"/>
        </w:rPr>
      </w:pPr>
      <w:r>
        <w:rPr>
          <w:rFonts w:ascii="宋体" w:hAnsi="宋体" w:cs="宋体" w:hint="eastAsia"/>
        </w:rPr>
        <w:t>本部分</w:t>
      </w:r>
      <w:r w:rsidRPr="00F86280">
        <w:rPr>
          <w:rFonts w:ascii="宋体" w:hAnsi="宋体" w:cs="宋体" w:hint="eastAsia"/>
        </w:rPr>
        <w:t>从技术和管理</w:t>
      </w:r>
      <w:r>
        <w:rPr>
          <w:rFonts w:ascii="宋体" w:hAnsi="宋体" w:cs="宋体" w:hint="eastAsia"/>
        </w:rPr>
        <w:t>两</w:t>
      </w:r>
      <w:r w:rsidRPr="00F86280">
        <w:rPr>
          <w:rFonts w:ascii="宋体" w:hAnsi="宋体" w:cs="宋体" w:hint="eastAsia"/>
        </w:rPr>
        <w:t>个方面提出安全要求，在</w:t>
      </w:r>
      <w:r>
        <w:rPr>
          <w:rFonts w:ascii="宋体" w:hAnsi="宋体" w:cs="宋体" w:hint="eastAsia"/>
        </w:rPr>
        <w:t>采取</w:t>
      </w:r>
      <w:r w:rsidRPr="00F86280">
        <w:rPr>
          <w:rFonts w:ascii="宋体" w:hAnsi="宋体" w:cs="宋体" w:hint="eastAsia"/>
        </w:rPr>
        <w:t>由点到面的各种安全措施时，在整体上还应保证各种安全措施的组合从外到内构成一个纵深的安全防御体系，保证</w:t>
      </w:r>
      <w:r>
        <w:rPr>
          <w:rFonts w:ascii="宋体" w:hAnsi="宋体" w:cs="宋体" w:hint="eastAsia"/>
        </w:rPr>
        <w:t>保护对象</w:t>
      </w:r>
      <w:r w:rsidRPr="00F86280">
        <w:rPr>
          <w:rFonts w:ascii="宋体" w:hAnsi="宋体" w:cs="宋体" w:hint="eastAsia"/>
        </w:rPr>
        <w:t>整体的安全保护能力。应从通信网络、网络边界、局域网络内部、各种业务应用平台等各个层次</w:t>
      </w:r>
      <w:r>
        <w:rPr>
          <w:rFonts w:ascii="宋体" w:hAnsi="宋体" w:cs="宋体" w:hint="eastAsia"/>
        </w:rPr>
        <w:t>落实本部分中提到的各种安全措施，</w:t>
      </w:r>
      <w:r w:rsidRPr="00F86280">
        <w:rPr>
          <w:rFonts w:ascii="宋体" w:hAnsi="宋体" w:cs="宋体" w:hint="eastAsia"/>
        </w:rPr>
        <w:t>形成纵深防御体系。</w:t>
      </w:r>
    </w:p>
    <w:p w:rsidR="00FA3EF8" w:rsidRPr="00F86280" w:rsidRDefault="00FA3EF8" w:rsidP="00796B86">
      <w:pPr>
        <w:spacing w:line="360" w:lineRule="auto"/>
        <w:ind w:firstLineChars="200" w:firstLine="420"/>
        <w:rPr>
          <w:rFonts w:ascii="宋体"/>
        </w:rPr>
      </w:pPr>
      <w:r>
        <w:rPr>
          <w:rFonts w:ascii="宋体" w:hAnsi="宋体" w:cs="宋体"/>
        </w:rPr>
        <w:t>2</w:t>
      </w:r>
      <w:r w:rsidRPr="00F86280">
        <w:rPr>
          <w:rFonts w:ascii="宋体" w:hAnsi="宋体" w:cs="宋体" w:hint="eastAsia"/>
        </w:rPr>
        <w:t>、</w:t>
      </w:r>
      <w:r>
        <w:rPr>
          <w:rFonts w:ascii="宋体" w:hAnsi="宋体" w:cs="宋体" w:hint="eastAsia"/>
        </w:rPr>
        <w:t>采取</w:t>
      </w:r>
      <w:r w:rsidRPr="00F86280">
        <w:rPr>
          <w:rFonts w:ascii="宋体" w:hAnsi="宋体" w:cs="宋体" w:hint="eastAsia"/>
        </w:rPr>
        <w:t>互补的安全措施</w:t>
      </w:r>
    </w:p>
    <w:p w:rsidR="00FA3EF8" w:rsidRPr="00F86280" w:rsidRDefault="00FA3EF8" w:rsidP="00796B86">
      <w:pPr>
        <w:spacing w:line="360" w:lineRule="auto"/>
        <w:ind w:firstLineChars="200" w:firstLine="420"/>
        <w:rPr>
          <w:rFonts w:ascii="宋体"/>
        </w:rPr>
      </w:pPr>
      <w:r>
        <w:rPr>
          <w:rFonts w:ascii="宋体" w:hAnsi="宋体" w:cs="宋体" w:hint="eastAsia"/>
        </w:rPr>
        <w:t>本部分以</w:t>
      </w:r>
      <w:r w:rsidRPr="005157EF">
        <w:rPr>
          <w:rFonts w:ascii="宋体" w:hAnsi="宋体" w:cs="宋体" w:hint="eastAsia"/>
        </w:rPr>
        <w:t>安全控制</w:t>
      </w:r>
      <w:r w:rsidRPr="00F86280">
        <w:rPr>
          <w:rFonts w:ascii="宋体" w:hAnsi="宋体" w:cs="宋体" w:hint="eastAsia"/>
        </w:rPr>
        <w:t>的形式提出安全</w:t>
      </w:r>
      <w:r>
        <w:rPr>
          <w:rFonts w:ascii="宋体" w:hAnsi="宋体" w:cs="宋体" w:hint="eastAsia"/>
        </w:rPr>
        <w:t>通用</w:t>
      </w:r>
      <w:r w:rsidRPr="00F86280">
        <w:rPr>
          <w:rFonts w:ascii="宋体" w:hAnsi="宋体" w:cs="宋体" w:hint="eastAsia"/>
        </w:rPr>
        <w:t>要求，在将各种安全控制</w:t>
      </w:r>
      <w:r>
        <w:rPr>
          <w:rFonts w:ascii="宋体" w:hAnsi="宋体" w:cs="宋体" w:hint="eastAsia"/>
        </w:rPr>
        <w:t>落实</w:t>
      </w:r>
      <w:r w:rsidRPr="005157EF">
        <w:rPr>
          <w:rFonts w:ascii="宋体" w:hAnsi="宋体" w:cs="宋体" w:hint="eastAsia"/>
        </w:rPr>
        <w:t>到</w:t>
      </w:r>
      <w:r>
        <w:rPr>
          <w:rFonts w:ascii="宋体" w:hAnsi="宋体" w:cs="宋体" w:hint="eastAsia"/>
        </w:rPr>
        <w:t>特定保护对象中时</w:t>
      </w:r>
      <w:r w:rsidRPr="005157EF">
        <w:rPr>
          <w:rFonts w:ascii="宋体" w:hAnsi="宋体" w:cs="宋体" w:hint="eastAsia"/>
        </w:rPr>
        <w:t>，</w:t>
      </w:r>
      <w:r>
        <w:rPr>
          <w:rFonts w:ascii="宋体" w:hAnsi="宋体" w:cs="宋体" w:hint="eastAsia"/>
        </w:rPr>
        <w:t>应考虑各个安全控制之间的互补性，关注各个安全控制</w:t>
      </w:r>
      <w:r w:rsidRPr="005157EF">
        <w:rPr>
          <w:rFonts w:ascii="宋体" w:hAnsi="宋体" w:cs="宋体" w:hint="eastAsia"/>
        </w:rPr>
        <w:t>在层面内、层面间和</w:t>
      </w:r>
      <w:r>
        <w:rPr>
          <w:rFonts w:ascii="宋体" w:hAnsi="宋体" w:cs="宋体" w:hint="eastAsia"/>
        </w:rPr>
        <w:t>功能</w:t>
      </w:r>
      <w:r w:rsidRPr="005157EF">
        <w:rPr>
          <w:rFonts w:ascii="宋体" w:hAnsi="宋体" w:cs="宋体" w:hint="eastAsia"/>
        </w:rPr>
        <w:t>间产生</w:t>
      </w:r>
      <w:r>
        <w:rPr>
          <w:rFonts w:ascii="宋体" w:hAnsi="宋体" w:cs="宋体" w:hint="eastAsia"/>
        </w:rPr>
        <w:t>的</w:t>
      </w:r>
      <w:r w:rsidRPr="00F86280">
        <w:rPr>
          <w:rFonts w:ascii="宋体" w:hAnsi="宋体" w:cs="宋体" w:hint="eastAsia"/>
        </w:rPr>
        <w:t>连接、交互、依赖、协调、协同等相互关联关系，保证各个安全控制共同综合作用于</w:t>
      </w:r>
      <w:r>
        <w:rPr>
          <w:rFonts w:ascii="宋体" w:hAnsi="宋体" w:cs="宋体" w:hint="eastAsia"/>
        </w:rPr>
        <w:t>保护对象</w:t>
      </w:r>
      <w:r w:rsidRPr="00F86280">
        <w:rPr>
          <w:rFonts w:ascii="宋体" w:hAnsi="宋体" w:cs="宋体" w:hint="eastAsia"/>
        </w:rPr>
        <w:t>上，使得</w:t>
      </w:r>
      <w:r>
        <w:rPr>
          <w:rFonts w:ascii="宋体" w:hAnsi="宋体" w:cs="宋体" w:hint="eastAsia"/>
        </w:rPr>
        <w:t>保护对象</w:t>
      </w:r>
      <w:r w:rsidRPr="00F86280">
        <w:rPr>
          <w:rFonts w:ascii="宋体" w:hAnsi="宋体" w:cs="宋体" w:hint="eastAsia"/>
        </w:rPr>
        <w:t>的整体安全保护能力得以</w:t>
      </w:r>
      <w:r>
        <w:rPr>
          <w:rFonts w:ascii="宋体" w:hAnsi="宋体" w:cs="宋体" w:hint="eastAsia"/>
        </w:rPr>
        <w:t>保证</w:t>
      </w:r>
      <w:r w:rsidRPr="00F86280">
        <w:rPr>
          <w:rFonts w:ascii="宋体" w:hAnsi="宋体" w:cs="宋体" w:hint="eastAsia"/>
        </w:rPr>
        <w:t>。</w:t>
      </w:r>
    </w:p>
    <w:p w:rsidR="00FA3EF8" w:rsidRPr="00F86280" w:rsidRDefault="00FA3EF8" w:rsidP="00796B86">
      <w:pPr>
        <w:spacing w:line="360" w:lineRule="auto"/>
        <w:ind w:firstLineChars="200" w:firstLine="420"/>
        <w:rPr>
          <w:rFonts w:ascii="宋体"/>
        </w:rPr>
      </w:pPr>
      <w:r>
        <w:rPr>
          <w:rFonts w:ascii="宋体" w:hAnsi="宋体" w:cs="宋体"/>
        </w:rPr>
        <w:t>3</w:t>
      </w:r>
      <w:r w:rsidRPr="00F86280">
        <w:rPr>
          <w:rFonts w:ascii="宋体" w:hAnsi="宋体" w:cs="宋体" w:hint="eastAsia"/>
        </w:rPr>
        <w:t>、</w:t>
      </w:r>
      <w:r>
        <w:rPr>
          <w:rFonts w:ascii="宋体" w:hAnsi="宋体" w:cs="宋体" w:hint="eastAsia"/>
        </w:rPr>
        <w:t>保证</w:t>
      </w:r>
      <w:r w:rsidRPr="00F86280">
        <w:rPr>
          <w:rFonts w:ascii="宋体" w:hAnsi="宋体" w:cs="宋体" w:hint="eastAsia"/>
        </w:rPr>
        <w:t>一致的安全强度</w:t>
      </w:r>
    </w:p>
    <w:p w:rsidR="00FA3EF8" w:rsidRDefault="00FA3EF8" w:rsidP="00796B86">
      <w:pPr>
        <w:spacing w:line="360" w:lineRule="auto"/>
        <w:ind w:firstLineChars="200" w:firstLine="420"/>
        <w:rPr>
          <w:rFonts w:ascii="宋体"/>
        </w:rPr>
      </w:pPr>
      <w:r>
        <w:rPr>
          <w:rFonts w:ascii="宋体" w:hAnsi="宋体" w:cs="宋体" w:hint="eastAsia"/>
        </w:rPr>
        <w:t>本部分</w:t>
      </w:r>
      <w:r w:rsidRPr="00F86280">
        <w:rPr>
          <w:rFonts w:ascii="宋体" w:hAnsi="宋体" w:cs="宋体" w:hint="eastAsia"/>
        </w:rPr>
        <w:t>将安全功能要求，如身份鉴别、访问控制、安全审计、入侵防范等内容，分解到</w:t>
      </w:r>
      <w:r>
        <w:rPr>
          <w:rFonts w:ascii="宋体" w:hAnsi="宋体" w:cs="宋体" w:hint="eastAsia"/>
        </w:rPr>
        <w:t>保护对象</w:t>
      </w:r>
      <w:r w:rsidRPr="00F86280">
        <w:rPr>
          <w:rFonts w:ascii="宋体" w:hAnsi="宋体" w:cs="宋体" w:hint="eastAsia"/>
        </w:rPr>
        <w:t>的</w:t>
      </w:r>
      <w:r>
        <w:rPr>
          <w:rFonts w:ascii="宋体" w:hAnsi="宋体" w:cs="宋体" w:hint="eastAsia"/>
        </w:rPr>
        <w:t>各个层面，在实现各个层面安全功能时，应保证各个层面安全功能实现强度的一致性。应防止某个层面安全功能的减弱导致整体安全保护能力在这个安全功能上消弱。如要实现双因子身份鉴别，则应在各个层面的身份鉴别上均实现双因子身份鉴别；要实现基于标记的访问控制，则应保证在各个层面均实现基于标记的访问控制，并保证标记数据在整个保护对象内部流动时标记的唯一性等。</w:t>
      </w:r>
    </w:p>
    <w:p w:rsidR="00FA3EF8" w:rsidRPr="00F86280" w:rsidRDefault="00FA3EF8" w:rsidP="00796B86">
      <w:pPr>
        <w:spacing w:line="360" w:lineRule="auto"/>
        <w:ind w:firstLineChars="200" w:firstLine="420"/>
        <w:rPr>
          <w:rFonts w:ascii="宋体"/>
        </w:rPr>
      </w:pPr>
      <w:r>
        <w:rPr>
          <w:rFonts w:ascii="宋体" w:hAnsi="宋体" w:cs="宋体"/>
        </w:rPr>
        <w:t>4</w:t>
      </w:r>
      <w:r w:rsidRPr="00F86280">
        <w:rPr>
          <w:rFonts w:ascii="宋体" w:hAnsi="宋体" w:cs="宋体" w:hint="eastAsia"/>
        </w:rPr>
        <w:t>、</w:t>
      </w:r>
      <w:r>
        <w:rPr>
          <w:rFonts w:ascii="宋体" w:hAnsi="宋体" w:cs="宋体" w:hint="eastAsia"/>
        </w:rPr>
        <w:t>建立</w:t>
      </w:r>
      <w:r w:rsidRPr="00F86280">
        <w:rPr>
          <w:rFonts w:ascii="宋体" w:hAnsi="宋体" w:cs="宋体" w:hint="eastAsia"/>
        </w:rPr>
        <w:t>统一的支撑平台</w:t>
      </w:r>
    </w:p>
    <w:p w:rsidR="00FA3EF8" w:rsidRPr="00F86280" w:rsidRDefault="00FA3EF8" w:rsidP="00796B86">
      <w:pPr>
        <w:spacing w:line="360" w:lineRule="auto"/>
        <w:ind w:firstLineChars="200" w:firstLine="420"/>
        <w:rPr>
          <w:rFonts w:ascii="宋体"/>
        </w:rPr>
      </w:pPr>
      <w:r>
        <w:rPr>
          <w:rFonts w:ascii="宋体" w:hAnsi="宋体" w:cs="宋体" w:hint="eastAsia"/>
        </w:rPr>
        <w:t>本部分针对较高级别的保护对象，提到了使用密码技术、可信技术等，多数安全功能（如</w:t>
      </w:r>
      <w:r w:rsidRPr="00F86280">
        <w:rPr>
          <w:rFonts w:ascii="宋体" w:hAnsi="宋体" w:cs="宋体" w:hint="eastAsia"/>
        </w:rPr>
        <w:t>身份鉴别、访问控制、</w:t>
      </w:r>
      <w:r>
        <w:rPr>
          <w:rFonts w:ascii="宋体" w:hAnsi="宋体" w:cs="宋体" w:hint="eastAsia"/>
        </w:rPr>
        <w:t>数据完整性、数据保密性等）为了获得更高的强度，均要基于密码技术或可信技术，为了保证保护对象的整体安全防护能力，应建立基于密码技术的统一支撑平台，支持高强度</w:t>
      </w:r>
      <w:r w:rsidRPr="00F86280">
        <w:rPr>
          <w:rFonts w:ascii="宋体" w:hAnsi="宋体" w:cs="宋体" w:hint="eastAsia"/>
        </w:rPr>
        <w:t>身份鉴别、访问控制、</w:t>
      </w:r>
      <w:r>
        <w:rPr>
          <w:rFonts w:ascii="宋体" w:hAnsi="宋体" w:cs="宋体" w:hint="eastAsia"/>
        </w:rPr>
        <w:t>数据完整性、数据保密性等安全功能的实现。</w:t>
      </w:r>
    </w:p>
    <w:p w:rsidR="00FA3EF8" w:rsidRPr="00F86280" w:rsidRDefault="00FA3EF8" w:rsidP="00796B86">
      <w:pPr>
        <w:spacing w:line="360" w:lineRule="auto"/>
        <w:ind w:firstLineChars="200" w:firstLine="420"/>
        <w:rPr>
          <w:rFonts w:ascii="宋体"/>
        </w:rPr>
      </w:pPr>
      <w:r>
        <w:rPr>
          <w:rFonts w:ascii="宋体" w:hAnsi="宋体" w:cs="宋体"/>
        </w:rPr>
        <w:t>5</w:t>
      </w:r>
      <w:r w:rsidRPr="00F86280">
        <w:rPr>
          <w:rFonts w:ascii="宋体" w:hAnsi="宋体" w:cs="宋体" w:hint="eastAsia"/>
        </w:rPr>
        <w:t>、</w:t>
      </w:r>
      <w:r>
        <w:rPr>
          <w:rFonts w:ascii="宋体" w:hAnsi="宋体" w:cs="宋体" w:hint="eastAsia"/>
        </w:rPr>
        <w:t>进行</w:t>
      </w:r>
      <w:r w:rsidRPr="00F86280">
        <w:rPr>
          <w:rFonts w:ascii="宋体" w:hAnsi="宋体" w:cs="宋体" w:hint="eastAsia"/>
        </w:rPr>
        <w:t>集中的安全管理</w:t>
      </w:r>
    </w:p>
    <w:p w:rsidR="00FA3EF8" w:rsidRDefault="00FA3EF8" w:rsidP="00796B86">
      <w:pPr>
        <w:spacing w:line="360" w:lineRule="auto"/>
        <w:ind w:firstLineChars="200" w:firstLine="420"/>
        <w:rPr>
          <w:rFonts w:ascii="宋体"/>
        </w:rPr>
      </w:pPr>
      <w:r>
        <w:rPr>
          <w:rFonts w:ascii="宋体" w:hAnsi="宋体" w:cs="宋体" w:hint="eastAsia"/>
        </w:rPr>
        <w:t>本部分</w:t>
      </w:r>
      <w:r w:rsidRPr="00D35F60">
        <w:rPr>
          <w:rFonts w:ascii="宋体" w:hAnsi="宋体" w:cs="宋体" w:hint="eastAsia"/>
        </w:rPr>
        <w:t>针对较高级别</w:t>
      </w:r>
      <w:r>
        <w:rPr>
          <w:rFonts w:ascii="宋体" w:hAnsi="宋体" w:cs="宋体" w:hint="eastAsia"/>
        </w:rPr>
        <w:t>的</w:t>
      </w:r>
      <w:r w:rsidRPr="00D35F60">
        <w:rPr>
          <w:rFonts w:ascii="宋体" w:hAnsi="宋体" w:cs="宋体" w:hint="eastAsia"/>
        </w:rPr>
        <w:t>保护对象</w:t>
      </w:r>
      <w:r>
        <w:rPr>
          <w:rFonts w:ascii="宋体" w:hAnsi="宋体" w:cs="宋体" w:hint="eastAsia"/>
        </w:rPr>
        <w:t>，提到了构建安全管理中心，实现集中的安全管理、安全监控和安</w:t>
      </w:r>
      <w:r>
        <w:rPr>
          <w:rFonts w:ascii="宋体" w:hAnsi="宋体" w:cs="宋体" w:hint="eastAsia"/>
        </w:rPr>
        <w:lastRenderedPageBreak/>
        <w:t>全审计等要求，为了保证分散于各个层面的安全功能在统一策略的指导下实现，各个安全控制在可控情况下发挥各自的作用，应建立集中的管控中心，集中管理保护对象中的各个安全控制组件，支持统一安全管理。</w:t>
      </w:r>
    </w:p>
    <w:p w:rsidR="00FA3EF8" w:rsidRDefault="00FA3EF8">
      <w:pPr>
        <w:widowControl/>
        <w:jc w:val="left"/>
        <w:rPr>
          <w:rFonts w:ascii="宋体"/>
        </w:rPr>
      </w:pPr>
      <w:r>
        <w:rPr>
          <w:rFonts w:ascii="宋体"/>
        </w:rPr>
        <w:br w:type="page"/>
      </w:r>
    </w:p>
    <w:p w:rsidR="00FA3EF8" w:rsidRDefault="00FA3EF8" w:rsidP="00796B86">
      <w:pPr>
        <w:spacing w:line="360" w:lineRule="auto"/>
        <w:ind w:firstLineChars="200" w:firstLine="420"/>
        <w:rPr>
          <w:rFonts w:ascii="宋体"/>
        </w:rPr>
      </w:pPr>
    </w:p>
    <w:p w:rsidR="00FA3EF8" w:rsidRDefault="00FA3EF8" w:rsidP="00C85973">
      <w:pPr>
        <w:pStyle w:val="1"/>
        <w:numPr>
          <w:ilvl w:val="0"/>
          <w:numId w:val="115"/>
        </w:numPr>
        <w:tabs>
          <w:tab w:val="left" w:pos="9240"/>
        </w:tabs>
        <w:spacing w:before="120" w:after="0" w:line="360" w:lineRule="auto"/>
        <w:jc w:val="center"/>
        <w:rPr>
          <w:sz w:val="21"/>
          <w:szCs w:val="21"/>
        </w:rPr>
      </w:pPr>
      <w:bookmarkStart w:id="836" w:name="_Toc459644837"/>
      <w:bookmarkEnd w:id="836"/>
    </w:p>
    <w:p w:rsidR="00FA3EF8" w:rsidRPr="00F86280" w:rsidRDefault="00FA3EF8" w:rsidP="00C85973">
      <w:pPr>
        <w:widowControl/>
        <w:jc w:val="center"/>
        <w:rPr>
          <w:rFonts w:ascii="黑体" w:eastAsia="黑体"/>
        </w:rPr>
      </w:pPr>
      <w:r w:rsidRPr="00F86280">
        <w:rPr>
          <w:rFonts w:ascii="黑体" w:eastAsia="黑体" w:cs="黑体" w:hint="eastAsia"/>
        </w:rPr>
        <w:t>（</w:t>
      </w:r>
      <w:r>
        <w:rPr>
          <w:rFonts w:ascii="黑体" w:eastAsia="黑体" w:cs="黑体" w:hint="eastAsia"/>
        </w:rPr>
        <w:t>资料性</w:t>
      </w:r>
      <w:r w:rsidRPr="00F86280">
        <w:rPr>
          <w:rFonts w:ascii="黑体" w:eastAsia="黑体" w:cs="黑体" w:hint="eastAsia"/>
        </w:rPr>
        <w:t>附录）</w:t>
      </w:r>
    </w:p>
    <w:p w:rsidR="00FA3EF8" w:rsidRPr="00F86280" w:rsidRDefault="00FA3EF8" w:rsidP="00234CF8">
      <w:pPr>
        <w:pStyle w:val="1"/>
        <w:numPr>
          <w:ilvl w:val="0"/>
          <w:numId w:val="0"/>
        </w:numPr>
        <w:tabs>
          <w:tab w:val="left" w:pos="9240"/>
        </w:tabs>
        <w:spacing w:before="120" w:after="0" w:line="360" w:lineRule="auto"/>
        <w:jc w:val="center"/>
        <w:rPr>
          <w:rFonts w:ascii="黑体" w:eastAsia="黑体"/>
          <w:b w:val="0"/>
          <w:bCs w:val="0"/>
          <w:sz w:val="21"/>
          <w:szCs w:val="21"/>
        </w:rPr>
      </w:pPr>
      <w:bookmarkStart w:id="837" w:name="_Toc170268344"/>
      <w:bookmarkStart w:id="838" w:name="_Toc459644838"/>
      <w:r>
        <w:rPr>
          <w:rFonts w:ascii="黑体" w:eastAsia="黑体" w:cs="黑体" w:hint="eastAsia"/>
          <w:b w:val="0"/>
          <w:bCs w:val="0"/>
          <w:sz w:val="21"/>
          <w:szCs w:val="21"/>
        </w:rPr>
        <w:t>等级保护安全框架和关键技术</w:t>
      </w:r>
      <w:bookmarkEnd w:id="837"/>
      <w:bookmarkEnd w:id="838"/>
    </w:p>
    <w:p w:rsidR="00FA3EF8" w:rsidRPr="005157EF" w:rsidRDefault="00FA3EF8" w:rsidP="00234CF8">
      <w:pPr>
        <w:jc w:val="center"/>
        <w:rPr>
          <w:rFonts w:ascii="宋体"/>
        </w:rPr>
      </w:pPr>
    </w:p>
    <w:p w:rsidR="00FA3EF8" w:rsidRDefault="00FA3EF8" w:rsidP="00796B86">
      <w:pPr>
        <w:spacing w:line="360" w:lineRule="auto"/>
        <w:ind w:firstLineChars="200" w:firstLine="420"/>
        <w:rPr>
          <w:rFonts w:ascii="宋体"/>
        </w:rPr>
      </w:pPr>
      <w:r w:rsidRPr="005511BF">
        <w:rPr>
          <w:rFonts w:ascii="宋体" w:hAnsi="宋体" w:cs="宋体" w:hint="eastAsia"/>
        </w:rPr>
        <w:t>在开展</w:t>
      </w:r>
      <w:r>
        <w:rPr>
          <w:rFonts w:ascii="宋体" w:hAnsi="宋体" w:cs="宋体" w:hint="eastAsia"/>
        </w:rPr>
        <w:t>网络</w:t>
      </w:r>
      <w:r w:rsidRPr="005511BF">
        <w:rPr>
          <w:rFonts w:ascii="宋体" w:hAnsi="宋体" w:cs="宋体" w:hint="eastAsia"/>
        </w:rPr>
        <w:t>安全等级保护工作中应首先明确等级保护对象，等级保护对象包括网络基础设施、信息系统、大数据、云计算平台、物联网、工控系统等；确定了等级保护对象的安全保护等级后，应根据不同对象的安全保护等级完成安全建设或</w:t>
      </w:r>
      <w:r>
        <w:rPr>
          <w:rFonts w:ascii="宋体" w:hAnsi="宋体" w:cs="宋体" w:hint="eastAsia"/>
        </w:rPr>
        <w:t>安全</w:t>
      </w:r>
      <w:r w:rsidRPr="005511BF">
        <w:rPr>
          <w:rFonts w:ascii="宋体" w:hAnsi="宋体" w:cs="宋体" w:hint="eastAsia"/>
        </w:rPr>
        <w:t>整改工作；</w:t>
      </w:r>
      <w:r>
        <w:rPr>
          <w:rFonts w:ascii="宋体" w:hAnsi="宋体" w:cs="宋体" w:hint="eastAsia"/>
        </w:rPr>
        <w:t>应</w:t>
      </w:r>
      <w:r w:rsidRPr="005511BF">
        <w:rPr>
          <w:rFonts w:ascii="宋体" w:hAnsi="宋体" w:cs="宋体" w:hint="eastAsia"/>
        </w:rPr>
        <w:t>针对等级保护对象特点建立安全技术体系和安全管理体系，构建具备相应等级安全保护能力的网络安全综合防御体系。应依据国家</w:t>
      </w:r>
      <w:r>
        <w:rPr>
          <w:rFonts w:ascii="宋体" w:hAnsi="宋体" w:cs="宋体" w:hint="eastAsia"/>
        </w:rPr>
        <w:t>网络</w:t>
      </w:r>
      <w:r w:rsidRPr="005511BF">
        <w:rPr>
          <w:rFonts w:ascii="宋体" w:hAnsi="宋体" w:cs="宋体" w:hint="eastAsia"/>
        </w:rPr>
        <w:t>安全等级保护政策和标准，开展组织管理、机制建设、安全规划、通报预警、应急处置、态势感知、能力建设、监督检查、技术检测、队伍建设、教育培训和经费保障等工作</w:t>
      </w:r>
      <w:r>
        <w:rPr>
          <w:rFonts w:ascii="宋体" w:hAnsi="宋体" w:cs="宋体" w:hint="eastAsia"/>
        </w:rPr>
        <w:t>。</w:t>
      </w:r>
    </w:p>
    <w:p w:rsidR="00FA3EF8" w:rsidRDefault="00FA3EF8" w:rsidP="00796B86">
      <w:pPr>
        <w:pStyle w:val="aff7"/>
        <w:spacing w:beforeLines="50" w:before="120" w:afterLines="50" w:after="120"/>
        <w:ind w:leftChars="-1" w:left="-2" w:firstLine="2"/>
        <w:jc w:val="center"/>
        <w:rPr>
          <w:rFonts w:cs="Times New Roman"/>
        </w:rPr>
      </w:pPr>
      <w:r w:rsidRPr="0080626E">
        <w:rPr>
          <w:rFonts w:cs="Times New Roman"/>
        </w:rPr>
        <w:object w:dxaOrig="19062" w:dyaOrig="13975">
          <v:shape id="_x0000_i1028" type="#_x0000_t75" style="width:476.6pt;height:307.35pt" o:ole="">
            <v:imagedata r:id="rId15" o:title=""/>
          </v:shape>
          <o:OLEObject Type="Embed" ProgID="Msxml2.SAXXMLReader.5.0" ShapeID="_x0000_i1028" DrawAspect="Content" ObjectID="_1537679706" r:id="rId16"/>
        </w:object>
      </w:r>
    </w:p>
    <w:p w:rsidR="00FA3EF8" w:rsidRPr="00C852AA" w:rsidRDefault="00FA3EF8" w:rsidP="00796B86">
      <w:pPr>
        <w:pStyle w:val="aff7"/>
        <w:spacing w:beforeLines="50" w:before="120" w:afterLines="50" w:after="120"/>
        <w:ind w:leftChars="-1" w:left="-2" w:firstLine="2"/>
        <w:jc w:val="center"/>
        <w:rPr>
          <w:rFonts w:ascii="黑体" w:eastAsia="黑体" w:cs="Times New Roman"/>
        </w:rPr>
      </w:pPr>
      <w:r>
        <w:rPr>
          <w:rFonts w:ascii="黑体" w:eastAsia="黑体" w:cs="黑体" w:hint="eastAsia"/>
        </w:rPr>
        <w:t>图</w:t>
      </w:r>
      <w:r>
        <w:rPr>
          <w:rFonts w:ascii="黑体" w:eastAsia="黑体" w:cs="黑体"/>
        </w:rPr>
        <w:t>C</w:t>
      </w:r>
      <w:r w:rsidRPr="00C852AA">
        <w:rPr>
          <w:rFonts w:ascii="黑体" w:eastAsia="黑体" w:cs="黑体"/>
        </w:rPr>
        <w:t xml:space="preserve">.1 </w:t>
      </w:r>
      <w:r w:rsidRPr="00C852AA">
        <w:rPr>
          <w:rFonts w:ascii="黑体" w:eastAsia="黑体" w:cs="黑体" w:hint="eastAsia"/>
        </w:rPr>
        <w:t>等级</w:t>
      </w:r>
      <w:r>
        <w:rPr>
          <w:rFonts w:ascii="黑体" w:eastAsia="黑体" w:cs="黑体" w:hint="eastAsia"/>
        </w:rPr>
        <w:t>保护安全框架</w:t>
      </w:r>
    </w:p>
    <w:p w:rsidR="00FA3EF8" w:rsidRPr="005511BF" w:rsidRDefault="00FA3EF8" w:rsidP="00234CF8">
      <w:pPr>
        <w:spacing w:line="360" w:lineRule="auto"/>
        <w:rPr>
          <w:rFonts w:ascii="宋体"/>
        </w:rPr>
      </w:pPr>
    </w:p>
    <w:p w:rsidR="00FA3EF8" w:rsidRPr="005511BF" w:rsidRDefault="00FA3EF8" w:rsidP="00796B86">
      <w:pPr>
        <w:spacing w:line="360" w:lineRule="auto"/>
        <w:ind w:firstLineChars="200" w:firstLine="420"/>
        <w:rPr>
          <w:rFonts w:ascii="宋体"/>
        </w:rPr>
      </w:pPr>
      <w:r>
        <w:rPr>
          <w:rFonts w:ascii="宋体" w:hAnsi="宋体" w:cs="宋体" w:hint="eastAsia"/>
        </w:rPr>
        <w:t>应在较高级别等级保护对象的安全建设和安全整改中注重使用一些</w:t>
      </w:r>
      <w:r w:rsidRPr="005511BF">
        <w:rPr>
          <w:rFonts w:ascii="宋体" w:hAnsi="宋体" w:cs="宋体" w:hint="eastAsia"/>
        </w:rPr>
        <w:t>关键技术</w:t>
      </w:r>
      <w:r>
        <w:rPr>
          <w:rFonts w:ascii="宋体" w:hAnsi="宋体" w:cs="宋体" w:hint="eastAsia"/>
        </w:rPr>
        <w:t>：</w:t>
      </w:r>
    </w:p>
    <w:p w:rsidR="00FA3EF8" w:rsidRPr="00AC61E8" w:rsidRDefault="00FA3EF8" w:rsidP="00796B86">
      <w:pPr>
        <w:spacing w:line="360" w:lineRule="auto"/>
        <w:ind w:firstLineChars="200" w:firstLine="420"/>
        <w:rPr>
          <w:rFonts w:ascii="宋体"/>
        </w:rPr>
      </w:pPr>
      <w:r>
        <w:rPr>
          <w:rFonts w:ascii="宋体" w:hAnsi="宋体" w:cs="宋体"/>
        </w:rPr>
        <w:t>1</w:t>
      </w:r>
      <w:r>
        <w:rPr>
          <w:rFonts w:ascii="宋体" w:hAnsi="宋体" w:cs="宋体" w:hint="eastAsia"/>
        </w:rPr>
        <w:t>、</w:t>
      </w:r>
      <w:r w:rsidRPr="00AC61E8">
        <w:rPr>
          <w:rFonts w:ascii="宋体" w:hAnsi="宋体" w:cs="宋体" w:hint="eastAsia"/>
        </w:rPr>
        <w:t>可信计算技术</w:t>
      </w:r>
    </w:p>
    <w:p w:rsidR="00FA3EF8" w:rsidRPr="005511BF" w:rsidRDefault="00FA3EF8" w:rsidP="00796B86">
      <w:pPr>
        <w:spacing w:line="360" w:lineRule="auto"/>
        <w:ind w:firstLineChars="200" w:firstLine="420"/>
        <w:rPr>
          <w:rFonts w:ascii="宋体"/>
        </w:rPr>
      </w:pPr>
      <w:r w:rsidRPr="005511BF">
        <w:rPr>
          <w:rFonts w:ascii="宋体" w:hAnsi="宋体" w:cs="宋体" w:hint="eastAsia"/>
        </w:rPr>
        <w:t>应针对计算资源构建保护环境，以可信计算基</w:t>
      </w:r>
      <w:r w:rsidRPr="005511BF">
        <w:rPr>
          <w:rFonts w:ascii="宋体" w:hAnsi="宋体" w:cs="宋体"/>
        </w:rPr>
        <w:t>(TCB)</w:t>
      </w:r>
      <w:r w:rsidRPr="005511BF">
        <w:rPr>
          <w:rFonts w:ascii="宋体" w:hAnsi="宋体" w:cs="宋体" w:hint="eastAsia"/>
        </w:rPr>
        <w:t>为基础，实现软硬件计算资源可信；针对信息资源构建业务流程控制链，以访问控制为核心，实行主体按策略规则访问客体，实现数据信息访问可控；</w:t>
      </w:r>
      <w:r w:rsidRPr="005511BF">
        <w:rPr>
          <w:rFonts w:ascii="宋体" w:hAnsi="宋体" w:cs="宋体" w:hint="eastAsia"/>
        </w:rPr>
        <w:lastRenderedPageBreak/>
        <w:t>强调最小权限管理，尤其是高等级保护对象实行三权分离管理体制，构建以可信技术为基础的等级保护核心技术体系。</w:t>
      </w:r>
    </w:p>
    <w:p w:rsidR="00FA3EF8" w:rsidRPr="005511BF" w:rsidRDefault="00FA3EF8" w:rsidP="00796B86">
      <w:pPr>
        <w:spacing w:line="360" w:lineRule="auto"/>
        <w:ind w:firstLineChars="200" w:firstLine="420"/>
        <w:rPr>
          <w:rFonts w:ascii="宋体"/>
        </w:rPr>
      </w:pPr>
      <w:r>
        <w:rPr>
          <w:rFonts w:ascii="宋体" w:hAnsi="宋体" w:cs="宋体"/>
        </w:rPr>
        <w:t>2</w:t>
      </w:r>
      <w:r>
        <w:rPr>
          <w:rFonts w:ascii="宋体" w:hAnsi="宋体" w:cs="宋体" w:hint="eastAsia"/>
        </w:rPr>
        <w:t>、</w:t>
      </w:r>
      <w:r w:rsidRPr="005511BF">
        <w:rPr>
          <w:rFonts w:ascii="宋体" w:hAnsi="宋体" w:cs="宋体" w:hint="eastAsia"/>
        </w:rPr>
        <w:t>强制访问控制</w:t>
      </w:r>
    </w:p>
    <w:p w:rsidR="00FA3EF8" w:rsidRPr="005511BF" w:rsidRDefault="00FA3EF8" w:rsidP="00796B86">
      <w:pPr>
        <w:spacing w:line="360" w:lineRule="auto"/>
        <w:ind w:firstLineChars="200" w:firstLine="420"/>
        <w:rPr>
          <w:rFonts w:ascii="宋体"/>
        </w:rPr>
      </w:pPr>
      <w:r w:rsidRPr="005511BF">
        <w:rPr>
          <w:rFonts w:ascii="宋体" w:hAnsi="宋体" w:cs="宋体" w:hint="eastAsia"/>
        </w:rPr>
        <w:t>应确保在高等级保护对象中使用强制访问控制机制，强制访问控制机制需要总体设计、全局考虑，在通信网络、操作系统、应用系统各个方面实现访问控制标记和策略，进行统一的主客体安全标记，安全标记随数据全程流动，并在不同访问控制点之间实现访问控制策略的关联，构建各个层面强度一致的访问控制体系。</w:t>
      </w:r>
    </w:p>
    <w:p w:rsidR="00FA3EF8" w:rsidRPr="005511BF" w:rsidRDefault="00FA3EF8" w:rsidP="00796B86">
      <w:pPr>
        <w:spacing w:line="360" w:lineRule="auto"/>
        <w:ind w:firstLineChars="200" w:firstLine="420"/>
        <w:rPr>
          <w:rFonts w:ascii="宋体"/>
        </w:rPr>
      </w:pPr>
      <w:r>
        <w:rPr>
          <w:rFonts w:ascii="宋体" w:hAnsi="宋体" w:cs="宋体"/>
        </w:rPr>
        <w:t>3</w:t>
      </w:r>
      <w:r>
        <w:rPr>
          <w:rFonts w:ascii="宋体" w:hAnsi="宋体" w:cs="宋体" w:hint="eastAsia"/>
        </w:rPr>
        <w:t>、</w:t>
      </w:r>
      <w:r w:rsidRPr="005511BF">
        <w:rPr>
          <w:rFonts w:ascii="宋体" w:hAnsi="宋体" w:cs="宋体" w:hint="eastAsia"/>
        </w:rPr>
        <w:t>审计追查技术</w:t>
      </w:r>
    </w:p>
    <w:p w:rsidR="00FA3EF8" w:rsidRPr="005511BF" w:rsidRDefault="00FA3EF8" w:rsidP="00796B86">
      <w:pPr>
        <w:spacing w:line="360" w:lineRule="auto"/>
        <w:ind w:firstLineChars="200" w:firstLine="420"/>
        <w:rPr>
          <w:rFonts w:ascii="宋体"/>
        </w:rPr>
      </w:pPr>
      <w:r w:rsidRPr="005511BF">
        <w:rPr>
          <w:rFonts w:ascii="宋体" w:hAnsi="宋体" w:cs="宋体" w:hint="eastAsia"/>
        </w:rPr>
        <w:t>应立足于现有的大量事件采集、数据挖掘、智能事件关联和基于业务的运维监控技术，解决海量数据处理瓶颈，通过对审计数据快速提取，满足信息处理中对于检索速度和准确性的需求；同时，还应建立事件分析模型，发现高级安全威胁，并追查威胁路径和定位威胁源头，实现对攻击行为的有效防范和追查。</w:t>
      </w:r>
    </w:p>
    <w:p w:rsidR="00FA3EF8" w:rsidRPr="005511BF" w:rsidRDefault="00FA3EF8" w:rsidP="00796B86">
      <w:pPr>
        <w:spacing w:line="360" w:lineRule="auto"/>
        <w:ind w:firstLineChars="200" w:firstLine="420"/>
        <w:rPr>
          <w:rFonts w:ascii="宋体"/>
        </w:rPr>
      </w:pPr>
      <w:r>
        <w:rPr>
          <w:rFonts w:ascii="宋体" w:hAnsi="宋体" w:cs="宋体"/>
        </w:rPr>
        <w:t>4</w:t>
      </w:r>
      <w:r>
        <w:rPr>
          <w:rFonts w:ascii="宋体" w:hAnsi="宋体" w:cs="宋体" w:hint="eastAsia"/>
        </w:rPr>
        <w:t>、</w:t>
      </w:r>
      <w:r w:rsidRPr="005511BF">
        <w:rPr>
          <w:rFonts w:ascii="宋体" w:hAnsi="宋体" w:cs="宋体" w:hint="eastAsia"/>
        </w:rPr>
        <w:t>结构化保护技术</w:t>
      </w:r>
    </w:p>
    <w:p w:rsidR="00FA3EF8" w:rsidRPr="005511BF" w:rsidRDefault="00FA3EF8" w:rsidP="00796B86">
      <w:pPr>
        <w:spacing w:line="360" w:lineRule="auto"/>
        <w:ind w:firstLineChars="200" w:firstLine="420"/>
        <w:rPr>
          <w:rFonts w:ascii="宋体"/>
        </w:rPr>
      </w:pPr>
      <w:r w:rsidRPr="005511BF">
        <w:rPr>
          <w:rFonts w:ascii="宋体" w:hAnsi="宋体" w:cs="宋体" w:hint="eastAsia"/>
        </w:rPr>
        <w:t>应通过良好的模块结构与层次设计等方法来保证具有相当的抗渗透能力，为安全功能的正常执行提供保障。高等级保护对象应确保安全功能可以形式表述、不可被篡改、不可被绕转，隐蔽信道不可被利用，通过保障安全功能的正常执行，使系统具备源于自身结构的、主动性的防御能力，利用可信技术实现结构化保护。</w:t>
      </w:r>
    </w:p>
    <w:p w:rsidR="00FA3EF8" w:rsidRPr="005511BF" w:rsidRDefault="00FA3EF8" w:rsidP="00796B86">
      <w:pPr>
        <w:spacing w:line="360" w:lineRule="auto"/>
        <w:ind w:firstLineChars="200" w:firstLine="420"/>
        <w:rPr>
          <w:rFonts w:ascii="宋体"/>
        </w:rPr>
      </w:pPr>
      <w:r>
        <w:rPr>
          <w:rFonts w:ascii="宋体" w:hAnsi="宋体" w:cs="宋体"/>
        </w:rPr>
        <w:t>5</w:t>
      </w:r>
      <w:r>
        <w:rPr>
          <w:rFonts w:ascii="宋体" w:hAnsi="宋体" w:cs="宋体" w:hint="eastAsia"/>
        </w:rPr>
        <w:t>、</w:t>
      </w:r>
      <w:r w:rsidRPr="005511BF">
        <w:rPr>
          <w:rFonts w:ascii="宋体" w:hAnsi="宋体" w:cs="宋体" w:hint="eastAsia"/>
        </w:rPr>
        <w:t>多级互联技术</w:t>
      </w:r>
    </w:p>
    <w:p w:rsidR="00FA3EF8" w:rsidRDefault="00FA3EF8" w:rsidP="00796B86">
      <w:pPr>
        <w:spacing w:line="360" w:lineRule="auto"/>
        <w:ind w:firstLineChars="200" w:firstLine="420"/>
        <w:rPr>
          <w:rFonts w:ascii="宋体"/>
        </w:rPr>
      </w:pPr>
      <w:r w:rsidRPr="005511BF">
        <w:rPr>
          <w:rFonts w:ascii="宋体" w:hAnsi="宋体" w:cs="宋体" w:hint="eastAsia"/>
        </w:rPr>
        <w:t>应在保证各等级保护对象自治和安全的前提下，有效控制异构等级保护对象间的安全互操作，从而实现分布式资源的共享和交互。随着对结构网络化和业务应用分布化动态性要求越来越高，多级互联技术应在不破坏原有等级保护对象正常运行和安全的前提下，实现不同级别之间的多级安全互联、互通和数据交换。</w:t>
      </w:r>
    </w:p>
    <w:p w:rsidR="00FA3EF8" w:rsidRDefault="00FA3EF8" w:rsidP="00234CF8">
      <w:pPr>
        <w:widowControl/>
        <w:jc w:val="left"/>
        <w:rPr>
          <w:rFonts w:ascii="宋体"/>
        </w:rPr>
      </w:pPr>
      <w:r>
        <w:rPr>
          <w:rFonts w:ascii="宋体"/>
        </w:rPr>
        <w:br w:type="page"/>
      </w:r>
    </w:p>
    <w:p w:rsidR="00FA3EF8" w:rsidRPr="00234CF8" w:rsidRDefault="00FA3EF8" w:rsidP="00796B86">
      <w:pPr>
        <w:spacing w:line="360" w:lineRule="auto"/>
        <w:ind w:firstLineChars="200" w:firstLine="420"/>
      </w:pPr>
    </w:p>
    <w:p w:rsidR="00FA3EF8" w:rsidRPr="00AC61E8" w:rsidRDefault="00FA3EF8" w:rsidP="00AC61E8">
      <w:pPr>
        <w:spacing w:line="360" w:lineRule="auto"/>
        <w:rPr>
          <w:rFonts w:ascii="宋体"/>
        </w:rPr>
      </w:pPr>
    </w:p>
    <w:p w:rsidR="00FA3EF8" w:rsidRPr="00B24932" w:rsidRDefault="00FA3EF8" w:rsidP="000D57C1">
      <w:pPr>
        <w:pStyle w:val="aff5"/>
        <w:spacing w:line="360" w:lineRule="exact"/>
        <w:rPr>
          <w:rFonts w:ascii="Times New Roman" w:cs="Times New Roman"/>
          <w:kern w:val="2"/>
        </w:rPr>
      </w:pPr>
      <w:bookmarkStart w:id="839" w:name="_Toc459644839"/>
      <w:r w:rsidRPr="00B24932">
        <w:rPr>
          <w:rFonts w:ascii="Times New Roman" w:hint="eastAsia"/>
          <w:kern w:val="2"/>
        </w:rPr>
        <w:t>参考文献</w:t>
      </w:r>
      <w:bookmarkEnd w:id="839"/>
    </w:p>
    <w:p w:rsidR="00FA3EF8" w:rsidRDefault="00FA3EF8" w:rsidP="00796B86">
      <w:pPr>
        <w:pStyle w:val="aff7"/>
        <w:spacing w:line="360" w:lineRule="exact"/>
        <w:ind w:firstLineChars="195" w:firstLine="409"/>
        <w:rPr>
          <w:rFonts w:cs="Times New Roman"/>
        </w:rPr>
      </w:pPr>
      <w:r>
        <w:t xml:space="preserve">[1] </w:t>
      </w:r>
      <w:r w:rsidRPr="00120C53">
        <w:t>ISO/IEC 27000</w:t>
      </w:r>
      <w:r>
        <w:t xml:space="preserve">-2013  </w:t>
      </w:r>
      <w:r>
        <w:rPr>
          <w:rFonts w:hint="eastAsia"/>
        </w:rPr>
        <w:t>信</w:t>
      </w:r>
      <w:r w:rsidRPr="00120C53">
        <w:rPr>
          <w:rFonts w:hint="eastAsia"/>
        </w:rPr>
        <w:t>息安全管理体系</w:t>
      </w:r>
      <w:r w:rsidRPr="00120C53">
        <w:t xml:space="preserve"> </w:t>
      </w:r>
      <w:r w:rsidRPr="00120C53">
        <w:rPr>
          <w:rFonts w:hint="eastAsia"/>
        </w:rPr>
        <w:t>概述和术语</w:t>
      </w:r>
    </w:p>
    <w:p w:rsidR="00FA3EF8" w:rsidRPr="0090544E" w:rsidRDefault="00FA3EF8" w:rsidP="00634D4C">
      <w:pPr>
        <w:pStyle w:val="aff7"/>
        <w:spacing w:line="360" w:lineRule="exact"/>
        <w:ind w:firstLine="420"/>
        <w:rPr>
          <w:rFonts w:cs="Times New Roman"/>
        </w:rPr>
      </w:pPr>
      <w:r w:rsidRPr="00671BCD">
        <w:t>[</w:t>
      </w:r>
      <w:r>
        <w:t>2</w:t>
      </w:r>
      <w:r w:rsidRPr="00671BCD">
        <w:t xml:space="preserve">] </w:t>
      </w:r>
      <w:r w:rsidRPr="00120C53">
        <w:t>ISO/IEC 27001</w:t>
      </w:r>
      <w:r>
        <w:t>-2013</w:t>
      </w:r>
      <w:r w:rsidRPr="009476CD">
        <w:rPr>
          <w:rFonts w:cs="Times New Roman"/>
        </w:rPr>
        <w:t> </w:t>
      </w:r>
      <w:r w:rsidRPr="00120C53">
        <w:rPr>
          <w:rFonts w:hint="eastAsia"/>
        </w:rPr>
        <w:t>信息安全管理体系</w:t>
      </w:r>
      <w:r w:rsidRPr="00120C53">
        <w:t xml:space="preserve"> </w:t>
      </w:r>
      <w:r w:rsidRPr="00120C53">
        <w:rPr>
          <w:rFonts w:hint="eastAsia"/>
        </w:rPr>
        <w:t>要求</w:t>
      </w:r>
    </w:p>
    <w:p w:rsidR="00FA3EF8" w:rsidRPr="000104AF" w:rsidRDefault="00FA3EF8" w:rsidP="000D57C1">
      <w:pPr>
        <w:pStyle w:val="aff7"/>
        <w:spacing w:line="360" w:lineRule="exact"/>
        <w:ind w:firstLine="420"/>
        <w:rPr>
          <w:rFonts w:cs="Times New Roman"/>
        </w:rPr>
      </w:pPr>
      <w:r w:rsidRPr="00671BCD">
        <w:t>[</w:t>
      </w:r>
      <w:r>
        <w:t>3</w:t>
      </w:r>
      <w:r w:rsidRPr="00671BCD">
        <w:t xml:space="preserve">] </w:t>
      </w:r>
      <w:r w:rsidRPr="00120C53">
        <w:t>ISO/IEC 27002</w:t>
      </w:r>
      <w:r>
        <w:t xml:space="preserve">-2013 </w:t>
      </w:r>
      <w:r w:rsidRPr="009476CD">
        <w:rPr>
          <w:rFonts w:cs="Times New Roman"/>
        </w:rPr>
        <w:t> </w:t>
      </w:r>
      <w:r w:rsidRPr="00120C53">
        <w:rPr>
          <w:rFonts w:hint="eastAsia"/>
        </w:rPr>
        <w:t>信息安全管理实用规则</w:t>
      </w:r>
    </w:p>
    <w:p w:rsidR="00FA3EF8" w:rsidRPr="000104AF" w:rsidRDefault="00FA3EF8" w:rsidP="000D57C1">
      <w:pPr>
        <w:pStyle w:val="aff7"/>
        <w:spacing w:line="360" w:lineRule="exact"/>
        <w:ind w:firstLine="420"/>
        <w:rPr>
          <w:rFonts w:cs="Times New Roman"/>
        </w:rPr>
      </w:pPr>
      <w:r w:rsidRPr="00671BCD">
        <w:t>[</w:t>
      </w:r>
      <w:r>
        <w:t>4</w:t>
      </w:r>
      <w:r w:rsidRPr="00671BCD">
        <w:t xml:space="preserve">] </w:t>
      </w:r>
      <w:r w:rsidRPr="00120C53">
        <w:t>ISO/IEC 27003</w:t>
      </w:r>
      <w:r>
        <w:t>-2013</w:t>
      </w:r>
      <w:r w:rsidRPr="009476CD">
        <w:rPr>
          <w:rFonts w:cs="Times New Roman"/>
        </w:rPr>
        <w:t> </w:t>
      </w:r>
      <w:r w:rsidRPr="00120C53">
        <w:rPr>
          <w:rFonts w:hint="eastAsia"/>
        </w:rPr>
        <w:t>信息安全管理体系实施指南</w:t>
      </w:r>
    </w:p>
    <w:p w:rsidR="00FA3EF8" w:rsidRDefault="00FA3EF8" w:rsidP="000D57C1">
      <w:pPr>
        <w:pStyle w:val="aff7"/>
        <w:spacing w:line="360" w:lineRule="exact"/>
        <w:ind w:firstLine="420"/>
        <w:rPr>
          <w:rFonts w:cs="Times New Roman"/>
        </w:rPr>
      </w:pPr>
      <w:r w:rsidRPr="00671BCD">
        <w:t>[</w:t>
      </w:r>
      <w:r>
        <w:t>5</w:t>
      </w:r>
      <w:r w:rsidRPr="00671BCD">
        <w:t xml:space="preserve">] </w:t>
      </w:r>
      <w:r w:rsidRPr="009476CD">
        <w:t>GB/T</w:t>
      </w:r>
      <w:r w:rsidRPr="009476CD">
        <w:rPr>
          <w:rFonts w:cs="Times New Roman"/>
        </w:rPr>
        <w:t> </w:t>
      </w:r>
      <w:r w:rsidRPr="009476CD">
        <w:t>2</w:t>
      </w:r>
      <w:r>
        <w:t>2239</w:t>
      </w:r>
      <w:r w:rsidRPr="009476CD">
        <w:t>-200</w:t>
      </w:r>
      <w:r>
        <w:t>8</w:t>
      </w:r>
      <w:r w:rsidRPr="009476CD">
        <w:rPr>
          <w:rFonts w:cs="Times New Roman"/>
        </w:rPr>
        <w:t> </w:t>
      </w:r>
      <w:r w:rsidRPr="000104AF">
        <w:t xml:space="preserve"> </w:t>
      </w:r>
      <w:r w:rsidRPr="000104AF">
        <w:rPr>
          <w:rFonts w:hint="eastAsia"/>
        </w:rPr>
        <w:t>信息安全技术</w:t>
      </w:r>
      <w:r w:rsidRPr="000104AF">
        <w:t xml:space="preserve"> </w:t>
      </w:r>
      <w:r>
        <w:rPr>
          <w:rFonts w:hint="eastAsia"/>
        </w:rPr>
        <w:t>信息系统安全等级保护基本要求</w:t>
      </w:r>
    </w:p>
    <w:p w:rsidR="00FA3EF8" w:rsidRDefault="00FA3EF8" w:rsidP="000D57C1">
      <w:pPr>
        <w:pStyle w:val="aff7"/>
        <w:spacing w:line="360" w:lineRule="exact"/>
        <w:ind w:firstLine="420"/>
        <w:rPr>
          <w:rFonts w:cs="Times New Roman"/>
        </w:rPr>
      </w:pPr>
      <w:r>
        <w:t xml:space="preserve">[6] GB/T 25070-2010 </w:t>
      </w:r>
      <w:r>
        <w:rPr>
          <w:rFonts w:hint="eastAsia"/>
        </w:rPr>
        <w:t>信息安全技术</w:t>
      </w:r>
      <w:r>
        <w:t xml:space="preserve"> </w:t>
      </w:r>
      <w:r>
        <w:rPr>
          <w:rFonts w:hint="eastAsia"/>
        </w:rPr>
        <w:t>信息系统等级保护安全设计技术要求</w:t>
      </w:r>
    </w:p>
    <w:p w:rsidR="00FA3EF8" w:rsidRDefault="00FA3EF8" w:rsidP="000D57C1">
      <w:pPr>
        <w:pStyle w:val="aff7"/>
        <w:spacing w:line="360" w:lineRule="exact"/>
        <w:ind w:firstLine="420"/>
        <w:rPr>
          <w:rFonts w:cs="Times New Roman"/>
        </w:rPr>
      </w:pPr>
      <w:r w:rsidRPr="00671BCD">
        <w:t>[</w:t>
      </w:r>
      <w:r>
        <w:t>7</w:t>
      </w:r>
      <w:r w:rsidRPr="00671BCD">
        <w:t xml:space="preserve">] </w:t>
      </w:r>
      <w:r w:rsidRPr="000104AF">
        <w:t xml:space="preserve">NIST Special Publication 800-53 </w:t>
      </w:r>
      <w:r w:rsidRPr="00E83DC1">
        <w:rPr>
          <w:rFonts w:hint="eastAsia"/>
        </w:rPr>
        <w:t>联邦信息系统和组织的安全和隐私控制</w:t>
      </w:r>
    </w:p>
    <w:p w:rsidR="00FA3EF8" w:rsidRDefault="00FA3EF8" w:rsidP="000D57C1">
      <w:pPr>
        <w:pStyle w:val="aff7"/>
        <w:spacing w:line="360" w:lineRule="exact"/>
        <w:ind w:firstLine="420"/>
        <w:rPr>
          <w:rFonts w:cs="Times New Roman"/>
        </w:rPr>
      </w:pPr>
    </w:p>
    <w:p w:rsidR="00FA3EF8" w:rsidRDefault="00FA3EF8" w:rsidP="000D57C1">
      <w:pPr>
        <w:pStyle w:val="aff7"/>
        <w:spacing w:line="360" w:lineRule="exact"/>
        <w:ind w:firstLine="420"/>
        <w:rPr>
          <w:rFonts w:cs="Times New Roman"/>
        </w:rPr>
      </w:pPr>
    </w:p>
    <w:p w:rsidR="00FA3EF8" w:rsidRDefault="00FA3EF8" w:rsidP="000D57C1">
      <w:pPr>
        <w:pStyle w:val="aff7"/>
        <w:spacing w:line="360" w:lineRule="exact"/>
        <w:ind w:firstLine="420"/>
        <w:rPr>
          <w:rFonts w:cs="Times New Roman"/>
        </w:rPr>
      </w:pPr>
    </w:p>
    <w:p w:rsidR="00FA3EF8" w:rsidRDefault="00FA3EF8" w:rsidP="000D57C1">
      <w:pPr>
        <w:pStyle w:val="aff7"/>
        <w:spacing w:line="360" w:lineRule="exact"/>
        <w:ind w:firstLine="420"/>
        <w:rPr>
          <w:rFonts w:cs="Times New Roman"/>
        </w:rPr>
      </w:pPr>
    </w:p>
    <w:p w:rsidR="00FA3EF8" w:rsidRDefault="00FA3EF8" w:rsidP="000D57C1">
      <w:pPr>
        <w:pStyle w:val="aff7"/>
        <w:spacing w:line="360" w:lineRule="exact"/>
        <w:ind w:firstLine="420"/>
        <w:rPr>
          <w:rFonts w:cs="Times New Roman"/>
        </w:rPr>
      </w:pPr>
    </w:p>
    <w:p w:rsidR="00FA3EF8" w:rsidRDefault="00FA3EF8" w:rsidP="000D57C1">
      <w:pPr>
        <w:pStyle w:val="aff7"/>
        <w:spacing w:line="360" w:lineRule="exact"/>
        <w:ind w:firstLine="420"/>
        <w:rPr>
          <w:rFonts w:cs="Times New Roman"/>
        </w:rPr>
      </w:pPr>
    </w:p>
    <w:p w:rsidR="00FA3EF8" w:rsidRDefault="00FA3EF8" w:rsidP="000D57C1">
      <w:pPr>
        <w:pStyle w:val="aff7"/>
        <w:spacing w:line="360" w:lineRule="exact"/>
        <w:ind w:firstLine="420"/>
        <w:rPr>
          <w:rFonts w:cs="Times New Roman"/>
        </w:rPr>
      </w:pPr>
    </w:p>
    <w:p w:rsidR="00FA3EF8" w:rsidRDefault="00B901DA" w:rsidP="000D57C1">
      <w:pPr>
        <w:pStyle w:val="aff7"/>
        <w:spacing w:line="360" w:lineRule="exact"/>
        <w:ind w:firstLine="420"/>
        <w:rPr>
          <w:rFonts w:cs="Times New Roman"/>
        </w:rPr>
      </w:pPr>
      <w:r>
        <w:rPr>
          <w:rFonts w:cs="Times New Roman"/>
        </w:rPr>
      </w:r>
      <w:r>
        <w:rPr>
          <w:rFonts w:cs="Times New Roman"/>
        </w:rPr>
        <w:pict>
          <v:group id="画布 1037" o:spid="_x0000_s1030" editas="canvas" style="width:5in;height:210.35pt;mso-position-horizontal-relative:char;mso-position-vertical-relative:line" coordsize="45720,26708">
            <v:shape id="_x0000_s1031" type="#_x0000_t75" style="position:absolute;width:45720;height:26708;visibility:visible">
              <v:fill o:detectmouseclick="t"/>
              <v:path o:connecttype="none"/>
            </v:shape>
            <v:line id="Line 1038" o:spid="_x0000_s1032" style="position:absolute;visibility:visible" from="20197,26658" to="36195,26666" o:connectortype="straight"/>
            <w10:anchorlock/>
          </v:group>
        </w:pict>
      </w:r>
    </w:p>
    <w:p w:rsidR="00FA3EF8" w:rsidRDefault="00FA3EF8" w:rsidP="000D57C1">
      <w:pPr>
        <w:pStyle w:val="aff7"/>
        <w:spacing w:line="360" w:lineRule="exact"/>
        <w:ind w:firstLine="420"/>
        <w:rPr>
          <w:rFonts w:cs="Times New Roman"/>
        </w:rPr>
      </w:pPr>
    </w:p>
    <w:p w:rsidR="00FA3EF8" w:rsidRDefault="00FA3EF8" w:rsidP="000D57C1">
      <w:pPr>
        <w:pStyle w:val="aff7"/>
        <w:spacing w:line="360" w:lineRule="exact"/>
        <w:ind w:firstLine="420"/>
        <w:rPr>
          <w:rFonts w:cs="Times New Roman"/>
        </w:rPr>
      </w:pPr>
    </w:p>
    <w:p w:rsidR="00FA3EF8" w:rsidRDefault="00FA3EF8" w:rsidP="000D57C1">
      <w:pPr>
        <w:pStyle w:val="aff7"/>
        <w:spacing w:line="360" w:lineRule="exact"/>
        <w:ind w:firstLine="420"/>
        <w:rPr>
          <w:rFonts w:cs="Times New Roman"/>
        </w:rPr>
      </w:pPr>
    </w:p>
    <w:p w:rsidR="00FA3EF8" w:rsidRDefault="00FA3EF8" w:rsidP="000D57C1">
      <w:pPr>
        <w:pStyle w:val="aff7"/>
        <w:spacing w:line="360" w:lineRule="exact"/>
        <w:ind w:firstLine="420"/>
        <w:rPr>
          <w:rFonts w:cs="Times New Roman"/>
        </w:rPr>
      </w:pPr>
    </w:p>
    <w:p w:rsidR="00FA3EF8" w:rsidRDefault="00FA3EF8" w:rsidP="000D57C1">
      <w:pPr>
        <w:pStyle w:val="aff7"/>
        <w:spacing w:line="360" w:lineRule="exact"/>
        <w:ind w:firstLine="420"/>
        <w:rPr>
          <w:rFonts w:cs="Times New Roman"/>
        </w:rPr>
      </w:pPr>
    </w:p>
    <w:p w:rsidR="00FA3EF8" w:rsidRDefault="00FA3EF8" w:rsidP="000D57C1">
      <w:pPr>
        <w:pStyle w:val="aff7"/>
        <w:spacing w:line="360" w:lineRule="exact"/>
        <w:ind w:firstLine="420"/>
        <w:rPr>
          <w:rFonts w:cs="Times New Roman"/>
        </w:rPr>
      </w:pPr>
    </w:p>
    <w:p w:rsidR="00FA3EF8" w:rsidRDefault="00FA3EF8" w:rsidP="000D57C1">
      <w:pPr>
        <w:pStyle w:val="aff7"/>
        <w:spacing w:line="360" w:lineRule="exact"/>
        <w:ind w:firstLine="420"/>
        <w:rPr>
          <w:rFonts w:cs="Times New Roman"/>
        </w:rPr>
      </w:pPr>
    </w:p>
    <w:sectPr w:rsidR="00FA3EF8" w:rsidSect="00796B86">
      <w:pgSz w:w="11907" w:h="16840" w:code="9"/>
      <w:pgMar w:top="1134" w:right="1134" w:bottom="1418" w:left="1418" w:header="1418" w:footer="85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1DA" w:rsidRDefault="00B901DA">
      <w:r>
        <w:separator/>
      </w:r>
    </w:p>
  </w:endnote>
  <w:endnote w:type="continuationSeparator" w:id="0">
    <w:p w:rsidR="00B901DA" w:rsidRDefault="00B90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FDB" w:rsidRDefault="00780FDB">
    <w:pPr>
      <w:pStyle w:val="aff0"/>
      <w:rPr>
        <w:rStyle w:val="affff3"/>
        <w:rFonts w:ascii="宋体"/>
      </w:rPr>
    </w:pPr>
    <w:r>
      <w:rPr>
        <w:rStyle w:val="affff3"/>
        <w:rFonts w:ascii="宋体" w:cs="宋体"/>
      </w:rPr>
      <w:fldChar w:fldCharType="begin"/>
    </w:r>
    <w:r>
      <w:rPr>
        <w:rStyle w:val="affff3"/>
        <w:rFonts w:ascii="宋体" w:cs="宋体"/>
      </w:rPr>
      <w:instrText xml:space="preserve">PAGE  </w:instrText>
    </w:r>
    <w:r>
      <w:rPr>
        <w:rStyle w:val="affff3"/>
        <w:rFonts w:ascii="宋体" w:cs="宋体"/>
      </w:rPr>
      <w:fldChar w:fldCharType="separate"/>
    </w:r>
    <w:r w:rsidR="00FF3296">
      <w:rPr>
        <w:rStyle w:val="affff3"/>
        <w:rFonts w:ascii="宋体" w:cs="宋体"/>
        <w:noProof/>
      </w:rPr>
      <w:t>4</w:t>
    </w:r>
    <w:r>
      <w:rPr>
        <w:rStyle w:val="affff3"/>
        <w:rFonts w:ascii="宋体" w:cs="宋体"/>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FDB" w:rsidRDefault="00780FDB">
    <w:pPr>
      <w:pStyle w:val="aff1"/>
      <w:rPr>
        <w:rStyle w:val="affff3"/>
        <w:rFonts w:ascii="宋体"/>
      </w:rPr>
    </w:pPr>
    <w:r>
      <w:rPr>
        <w:rStyle w:val="affff3"/>
        <w:rFonts w:ascii="宋体" w:cs="宋体"/>
      </w:rPr>
      <w:fldChar w:fldCharType="begin"/>
    </w:r>
    <w:r>
      <w:rPr>
        <w:rStyle w:val="affff3"/>
        <w:rFonts w:ascii="宋体" w:cs="宋体"/>
      </w:rPr>
      <w:instrText xml:space="preserve">PAGE  </w:instrText>
    </w:r>
    <w:r>
      <w:rPr>
        <w:rStyle w:val="affff3"/>
        <w:rFonts w:ascii="宋体" w:cs="宋体"/>
      </w:rPr>
      <w:fldChar w:fldCharType="separate"/>
    </w:r>
    <w:r w:rsidR="00FF3296">
      <w:rPr>
        <w:rStyle w:val="affff3"/>
        <w:rFonts w:ascii="宋体" w:cs="宋体"/>
        <w:noProof/>
      </w:rPr>
      <w:t>XI</w:t>
    </w:r>
    <w:r>
      <w:rPr>
        <w:rStyle w:val="affff3"/>
        <w:rFonts w:ascii="宋体" w:cs="宋体"/>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FDB" w:rsidRDefault="00780FDB">
    <w:pPr>
      <w:pStyle w:val="aff1"/>
      <w:rPr>
        <w:rStyle w:val="affff3"/>
        <w:rFonts w:ascii="宋体"/>
      </w:rPr>
    </w:pPr>
    <w:r>
      <w:rPr>
        <w:rStyle w:val="affff3"/>
        <w:rFonts w:ascii="宋体" w:cs="宋体"/>
      </w:rPr>
      <w:fldChar w:fldCharType="begin"/>
    </w:r>
    <w:r>
      <w:rPr>
        <w:rStyle w:val="affff3"/>
        <w:rFonts w:ascii="宋体" w:cs="宋体"/>
      </w:rPr>
      <w:instrText xml:space="preserve">PAGE  </w:instrText>
    </w:r>
    <w:r>
      <w:rPr>
        <w:rStyle w:val="affff3"/>
        <w:rFonts w:ascii="宋体" w:cs="宋体"/>
      </w:rPr>
      <w:fldChar w:fldCharType="separate"/>
    </w:r>
    <w:r w:rsidR="00FF3296">
      <w:rPr>
        <w:rStyle w:val="affff3"/>
        <w:rFonts w:ascii="宋体" w:cs="宋体"/>
        <w:noProof/>
      </w:rPr>
      <w:t>3</w:t>
    </w:r>
    <w:r>
      <w:rPr>
        <w:rStyle w:val="affff3"/>
        <w:rFonts w:ascii="宋体" w:cs="宋体"/>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1DA" w:rsidRDefault="00B901DA">
      <w:r>
        <w:separator/>
      </w:r>
    </w:p>
  </w:footnote>
  <w:footnote w:type="continuationSeparator" w:id="0">
    <w:p w:rsidR="00B901DA" w:rsidRDefault="00B901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FDB" w:rsidRPr="00527BBF" w:rsidRDefault="00780FDB" w:rsidP="00527BBF">
    <w:pPr>
      <w:tabs>
        <w:tab w:val="left" w:pos="720"/>
      </w:tabs>
      <w:autoSpaceDE w:val="0"/>
      <w:autoSpaceDN w:val="0"/>
      <w:adjustRightInd w:val="0"/>
      <w:ind w:right="18"/>
    </w:pPr>
    <w:r w:rsidRPr="00527BBF">
      <w:rPr>
        <w:kern w:val="0"/>
        <w:lang w:val="zh-CN"/>
      </w:rPr>
      <w:t xml:space="preserve">GB/T </w:t>
    </w:r>
    <w:r>
      <w:rPr>
        <w:kern w:val="0"/>
        <w:lang w:val="zh-CN"/>
      </w:rPr>
      <w:t>22239.1</w:t>
    </w:r>
    <w:r w:rsidRPr="00527BBF">
      <w:rPr>
        <w:kern w:val="0"/>
        <w:lang w:val="zh-CN"/>
      </w:rPr>
      <w:t>– 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FDB" w:rsidRDefault="00780FDB" w:rsidP="00780FDB">
    <w:pPr>
      <w:tabs>
        <w:tab w:val="left" w:pos="720"/>
      </w:tabs>
      <w:autoSpaceDE w:val="0"/>
      <w:autoSpaceDN w:val="0"/>
      <w:adjustRightInd w:val="0"/>
      <w:ind w:right="18"/>
      <w:jc w:val="right"/>
      <w:rPr>
        <w:rFonts w:ascii="黑体" w:eastAsia="黑体"/>
      </w:rPr>
    </w:pPr>
    <w:r>
      <w:rPr>
        <w:rFonts w:ascii="黑体" w:eastAsia="黑体"/>
        <w:kern w:val="0"/>
        <w:lang w:val="zh-CN"/>
      </w:rPr>
      <w:tab/>
    </w:r>
    <w:r>
      <w:rPr>
        <w:rFonts w:ascii="黑体" w:eastAsia="黑体"/>
        <w:kern w:val="0"/>
        <w:lang w:val="zh-CN"/>
      </w:rPr>
      <w:tab/>
    </w:r>
    <w:r>
      <w:rPr>
        <w:rFonts w:ascii="黑体" w:eastAsia="黑体"/>
        <w:kern w:val="0"/>
        <w:lang w:val="zh-CN"/>
      </w:rPr>
      <w:tab/>
    </w:r>
    <w:r>
      <w:rPr>
        <w:rFonts w:ascii="黑体" w:eastAsia="黑体"/>
        <w:kern w:val="0"/>
        <w:lang w:val="zh-CN"/>
      </w:rPr>
      <w:tab/>
    </w:r>
    <w:r w:rsidRPr="00527BBF">
      <w:rPr>
        <w:kern w:val="0"/>
        <w:lang w:val="zh-CN"/>
      </w:rPr>
      <w:t xml:space="preserve">GB/T </w:t>
    </w:r>
    <w:r>
      <w:rPr>
        <w:kern w:val="0"/>
        <w:lang w:val="zh-CN"/>
      </w:rPr>
      <w:t>22239.1</w:t>
    </w:r>
    <w:r w:rsidRPr="00527BBF">
      <w:rPr>
        <w:kern w:val="0"/>
        <w:lang w:val="zh-CN"/>
      </w:rPr>
      <w:t>– 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AF8"/>
    <w:multiLevelType w:val="hybridMultilevel"/>
    <w:tmpl w:val="265CED1E"/>
    <w:lvl w:ilvl="0" w:tplc="3B22EF84">
      <w:start w:val="1"/>
      <w:numFmt w:val="lowerLetter"/>
      <w:lvlText w:val="%1)"/>
      <w:lvlJc w:val="left"/>
      <w:pPr>
        <w:tabs>
          <w:tab w:val="num" w:pos="840"/>
        </w:tabs>
        <w:ind w:left="840" w:hanging="420"/>
      </w:pPr>
      <w:rPr>
        <w:b w:val="0"/>
        <w:bCs w:val="0"/>
        <w:color w:val="auto"/>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01D16F9C"/>
    <w:multiLevelType w:val="hybridMultilevel"/>
    <w:tmpl w:val="2D2A0FC4"/>
    <w:lvl w:ilvl="0" w:tplc="126C144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
    <w:nsid w:val="040A15CD"/>
    <w:multiLevelType w:val="multilevel"/>
    <w:tmpl w:val="EF3C51FC"/>
    <w:lvl w:ilvl="0">
      <w:start w:val="1"/>
      <w:numFmt w:val="none"/>
      <w:suff w:val="nothing"/>
      <w:lvlText w:val="　"/>
      <w:lvlJc w:val="left"/>
      <w:rPr>
        <w:rFonts w:ascii="黑体" w:eastAsia="黑体" w:hAnsi="Times New Roman" w:hint="eastAsia"/>
        <w:b w:val="0"/>
        <w:bCs w:val="0"/>
        <w:i w:val="0"/>
        <w:iCs w:val="0"/>
        <w:sz w:val="21"/>
        <w:szCs w:val="21"/>
      </w:rPr>
    </w:lvl>
    <w:lvl w:ilvl="1">
      <w:start w:val="1"/>
      <w:numFmt w:val="decimal"/>
      <w:isLgl/>
      <w:suff w:val="nothing"/>
      <w:lvlText w:val="%2　"/>
      <w:lvlJc w:val="left"/>
      <w:rPr>
        <w:rFonts w:ascii="黑体" w:eastAsia="黑体" w:hAnsi="Times New Roman" w:hint="eastAsia"/>
        <w:b w:val="0"/>
        <w:bCs w:val="0"/>
        <w:i w:val="0"/>
        <w:iCs w:val="0"/>
        <w:snapToGrid/>
        <w:spacing w:val="0"/>
        <w:w w:val="100"/>
        <w:kern w:val="21"/>
        <w:sz w:val="21"/>
        <w:szCs w:val="21"/>
      </w:rPr>
    </w:lvl>
    <w:lvl w:ilvl="2">
      <w:start w:val="1"/>
      <w:numFmt w:val="decimal"/>
      <w:pStyle w:val="a"/>
      <w:suff w:val="nothing"/>
      <w:lvlText w:val="%1%2.%3　"/>
      <w:lvlJc w:val="left"/>
      <w:rPr>
        <w:rFonts w:ascii="黑体" w:eastAsia="黑体" w:hAnsi="Times New Roman" w:hint="eastAsia"/>
        <w:b w:val="0"/>
        <w:bCs w:val="0"/>
        <w:i w:val="0"/>
        <w:iCs w:val="0"/>
        <w:sz w:val="21"/>
        <w:szCs w:val="21"/>
      </w:rPr>
    </w:lvl>
    <w:lvl w:ilvl="3">
      <w:start w:val="1"/>
      <w:numFmt w:val="decimal"/>
      <w:pStyle w:val="a0"/>
      <w:suff w:val="nothing"/>
      <w:lvlText w:val="%1%2.%3.%4　"/>
      <w:lvlJc w:val="left"/>
      <w:rPr>
        <w:rFonts w:ascii="黑体" w:eastAsia="黑体" w:hAnsi="Times New Roman" w:hint="eastAsia"/>
        <w:b w:val="0"/>
        <w:bCs w:val="0"/>
        <w:i w:val="0"/>
        <w:iCs w:val="0"/>
        <w:sz w:val="21"/>
        <w:szCs w:val="21"/>
      </w:rPr>
    </w:lvl>
    <w:lvl w:ilvl="4">
      <w:start w:val="1"/>
      <w:numFmt w:val="decimal"/>
      <w:pStyle w:val="a1"/>
      <w:suff w:val="nothing"/>
      <w:lvlText w:val="%1%2.%3.%4.%5　"/>
      <w:lvlJc w:val="left"/>
      <w:rPr>
        <w:rFonts w:ascii="黑体" w:eastAsia="黑体" w:hAnsi="Times New Roman" w:hint="eastAsia"/>
        <w:b w:val="0"/>
        <w:bCs w:val="0"/>
        <w:i w:val="0"/>
        <w:iCs w:val="0"/>
        <w:sz w:val="21"/>
        <w:szCs w:val="21"/>
      </w:rPr>
    </w:lvl>
    <w:lvl w:ilvl="5">
      <w:start w:val="1"/>
      <w:numFmt w:val="decimal"/>
      <w:pStyle w:val="a2"/>
      <w:suff w:val="nothing"/>
      <w:lvlText w:val="%1%2.%3.%4.%5.%6　"/>
      <w:lvlJc w:val="left"/>
      <w:rPr>
        <w:rFonts w:ascii="黑体" w:eastAsia="黑体" w:hAnsi="Times New Roman" w:hint="eastAsia"/>
        <w:b w:val="0"/>
        <w:bCs w:val="0"/>
        <w:i w:val="0"/>
        <w:iCs w:val="0"/>
        <w:sz w:val="21"/>
        <w:szCs w:val="21"/>
      </w:rPr>
    </w:lvl>
    <w:lvl w:ilvl="6">
      <w:start w:val="1"/>
      <w:numFmt w:val="decimal"/>
      <w:pStyle w:val="a3"/>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4903483"/>
    <w:multiLevelType w:val="hybridMultilevel"/>
    <w:tmpl w:val="9850DB74"/>
    <w:lvl w:ilvl="0" w:tplc="8B36176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04EF61EE"/>
    <w:multiLevelType w:val="hybridMultilevel"/>
    <w:tmpl w:val="DA662558"/>
    <w:lvl w:ilvl="0" w:tplc="12B87AC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073A6C5A"/>
    <w:multiLevelType w:val="hybridMultilevel"/>
    <w:tmpl w:val="34C8449E"/>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6">
    <w:nsid w:val="07DF1604"/>
    <w:multiLevelType w:val="hybridMultilevel"/>
    <w:tmpl w:val="D6C84788"/>
    <w:lvl w:ilvl="0" w:tplc="8B5A99B8">
      <w:start w:val="1"/>
      <w:numFmt w:val="lowerLetter"/>
      <w:lvlText w:val="%1)"/>
      <w:lvlJc w:val="left"/>
      <w:pPr>
        <w:tabs>
          <w:tab w:val="num" w:pos="840"/>
        </w:tabs>
        <w:ind w:left="840" w:hanging="420"/>
      </w:pPr>
      <w:rPr>
        <w:rFonts w:ascii="宋体" w:eastAsia="宋体" w:hAnsi="宋体"/>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7">
    <w:nsid w:val="083761CB"/>
    <w:multiLevelType w:val="hybridMultilevel"/>
    <w:tmpl w:val="EB884A72"/>
    <w:lvl w:ilvl="0" w:tplc="57FCEFE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8">
    <w:nsid w:val="08850F1C"/>
    <w:multiLevelType w:val="hybridMultilevel"/>
    <w:tmpl w:val="D3F05674"/>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9">
    <w:nsid w:val="096F2445"/>
    <w:multiLevelType w:val="hybridMultilevel"/>
    <w:tmpl w:val="C56EA610"/>
    <w:lvl w:ilvl="0" w:tplc="28F8224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nsid w:val="0AE367E9"/>
    <w:multiLevelType w:val="multilevel"/>
    <w:tmpl w:val="18C80A92"/>
    <w:lvl w:ilvl="0">
      <w:start w:val="1"/>
      <w:numFmt w:val="none"/>
      <w:pStyle w:val="a4"/>
      <w:lvlText w:val="%1示例"/>
      <w:lvlJc w:val="left"/>
      <w:pPr>
        <w:tabs>
          <w:tab w:val="num" w:pos="1120"/>
        </w:tabs>
        <w:ind w:firstLine="400"/>
      </w:pPr>
      <w:rPr>
        <w:rFonts w:ascii="宋体" w:eastAsia="宋体" w:hint="eastAsia"/>
        <w:b w:val="0"/>
        <w:bCs w:val="0"/>
        <w:i w:val="0"/>
        <w:iCs w:val="0"/>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B492E35"/>
    <w:multiLevelType w:val="hybridMultilevel"/>
    <w:tmpl w:val="DEC83E46"/>
    <w:lvl w:ilvl="0" w:tplc="7DA0C28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nsid w:val="0B613549"/>
    <w:multiLevelType w:val="hybridMultilevel"/>
    <w:tmpl w:val="235E5964"/>
    <w:lvl w:ilvl="0" w:tplc="CCCC2F3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3">
    <w:nsid w:val="0BF32742"/>
    <w:multiLevelType w:val="hybridMultilevel"/>
    <w:tmpl w:val="F26E0A94"/>
    <w:lvl w:ilvl="0" w:tplc="323212E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4">
    <w:nsid w:val="0CCE7E29"/>
    <w:multiLevelType w:val="hybridMultilevel"/>
    <w:tmpl w:val="765AED54"/>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
    <w:nsid w:val="0D1A5720"/>
    <w:multiLevelType w:val="hybridMultilevel"/>
    <w:tmpl w:val="4964E66E"/>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
    <w:nsid w:val="0E877156"/>
    <w:multiLevelType w:val="hybridMultilevel"/>
    <w:tmpl w:val="2B189B88"/>
    <w:lvl w:ilvl="0" w:tplc="2C4CE1FC">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nsid w:val="0E977185"/>
    <w:multiLevelType w:val="hybridMultilevel"/>
    <w:tmpl w:val="E1E0D0CE"/>
    <w:lvl w:ilvl="0" w:tplc="056A172C">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
    <w:nsid w:val="0FF14457"/>
    <w:multiLevelType w:val="hybridMultilevel"/>
    <w:tmpl w:val="70BEA354"/>
    <w:lvl w:ilvl="0" w:tplc="543A86D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
    <w:nsid w:val="10704624"/>
    <w:multiLevelType w:val="hybridMultilevel"/>
    <w:tmpl w:val="51C2E034"/>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0">
    <w:nsid w:val="1154689B"/>
    <w:multiLevelType w:val="hybridMultilevel"/>
    <w:tmpl w:val="A3C2BD6E"/>
    <w:lvl w:ilvl="0" w:tplc="CC9647A8">
      <w:start w:val="1"/>
      <w:numFmt w:val="lowerLetter"/>
      <w:lvlText w:val="%1)"/>
      <w:lvlJc w:val="left"/>
      <w:pPr>
        <w:tabs>
          <w:tab w:val="num" w:pos="840"/>
        </w:tabs>
        <w:ind w:left="840" w:hanging="420"/>
      </w:pPr>
      <w:rPr>
        <w:rFonts w:ascii="宋体" w:eastAsia="宋体" w:hAnsi="宋体"/>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1">
    <w:nsid w:val="12B3006C"/>
    <w:multiLevelType w:val="hybridMultilevel"/>
    <w:tmpl w:val="9452A6C2"/>
    <w:lvl w:ilvl="0" w:tplc="0E589E6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2">
    <w:nsid w:val="1334688C"/>
    <w:multiLevelType w:val="hybridMultilevel"/>
    <w:tmpl w:val="DA662558"/>
    <w:lvl w:ilvl="0" w:tplc="12B87AC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3">
    <w:nsid w:val="155E651E"/>
    <w:multiLevelType w:val="hybridMultilevel"/>
    <w:tmpl w:val="77DC953A"/>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4">
    <w:nsid w:val="15D24C0B"/>
    <w:multiLevelType w:val="hybridMultilevel"/>
    <w:tmpl w:val="BCC8E19A"/>
    <w:lvl w:ilvl="0" w:tplc="8212934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5">
    <w:nsid w:val="1620091A"/>
    <w:multiLevelType w:val="hybridMultilevel"/>
    <w:tmpl w:val="B39293CE"/>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6">
    <w:nsid w:val="17363A82"/>
    <w:multiLevelType w:val="hybridMultilevel"/>
    <w:tmpl w:val="51C2E034"/>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7">
    <w:nsid w:val="175254D6"/>
    <w:multiLevelType w:val="hybridMultilevel"/>
    <w:tmpl w:val="C56EA610"/>
    <w:lvl w:ilvl="0" w:tplc="28F8224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8">
    <w:nsid w:val="17802F4F"/>
    <w:multiLevelType w:val="hybridMultilevel"/>
    <w:tmpl w:val="C596B330"/>
    <w:lvl w:ilvl="0" w:tplc="AD422FE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9">
    <w:nsid w:val="178F0212"/>
    <w:multiLevelType w:val="hybridMultilevel"/>
    <w:tmpl w:val="4EB27A58"/>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nsid w:val="1AA72F40"/>
    <w:multiLevelType w:val="hybridMultilevel"/>
    <w:tmpl w:val="9D1A8D68"/>
    <w:lvl w:ilvl="0" w:tplc="3FA4F80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1">
    <w:nsid w:val="1AAF7018"/>
    <w:multiLevelType w:val="hybridMultilevel"/>
    <w:tmpl w:val="CE621C60"/>
    <w:lvl w:ilvl="0" w:tplc="E894397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2">
    <w:nsid w:val="1B9E3FFF"/>
    <w:multiLevelType w:val="hybridMultilevel"/>
    <w:tmpl w:val="8A5A27C8"/>
    <w:lvl w:ilvl="0" w:tplc="9AA638CC">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3">
    <w:nsid w:val="1C064278"/>
    <w:multiLevelType w:val="hybridMultilevel"/>
    <w:tmpl w:val="34C8449E"/>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34">
    <w:nsid w:val="1C86795C"/>
    <w:multiLevelType w:val="hybridMultilevel"/>
    <w:tmpl w:val="BF7C9602"/>
    <w:lvl w:ilvl="0" w:tplc="71FAE4F0">
      <w:start w:val="1"/>
      <w:numFmt w:val="lowerLetter"/>
      <w:lvlText w:val="%1)"/>
      <w:lvlJc w:val="left"/>
      <w:pPr>
        <w:tabs>
          <w:tab w:val="num" w:pos="840"/>
        </w:tabs>
        <w:ind w:left="840" w:hanging="420"/>
      </w:pPr>
      <w:rPr>
        <w:rFonts w:ascii="宋体" w:eastAsia="宋体" w:hAnsi="宋体"/>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5">
    <w:nsid w:val="1D521060"/>
    <w:multiLevelType w:val="hybridMultilevel"/>
    <w:tmpl w:val="B3CE6C70"/>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6">
    <w:nsid w:val="1E3F03F6"/>
    <w:multiLevelType w:val="hybridMultilevel"/>
    <w:tmpl w:val="6174116C"/>
    <w:lvl w:ilvl="0" w:tplc="C2F85AD6">
      <w:start w:val="1"/>
      <w:numFmt w:val="lowerLetter"/>
      <w:lvlText w:val="%1)"/>
      <w:lvlJc w:val="left"/>
      <w:pPr>
        <w:tabs>
          <w:tab w:val="num" w:pos="840"/>
        </w:tabs>
        <w:ind w:left="840" w:hanging="420"/>
      </w:pPr>
      <w:rPr>
        <w:rFonts w:ascii="宋体" w:eastAsia="宋体" w:hAnsi="宋体"/>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7">
    <w:nsid w:val="1E431E25"/>
    <w:multiLevelType w:val="hybridMultilevel"/>
    <w:tmpl w:val="B824BC48"/>
    <w:lvl w:ilvl="0" w:tplc="BAF2578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8">
    <w:nsid w:val="2003468E"/>
    <w:multiLevelType w:val="hybridMultilevel"/>
    <w:tmpl w:val="8D32586E"/>
    <w:lvl w:ilvl="0" w:tplc="CD36410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9">
    <w:nsid w:val="204D599F"/>
    <w:multiLevelType w:val="hybridMultilevel"/>
    <w:tmpl w:val="21CCD96A"/>
    <w:lvl w:ilvl="0" w:tplc="3E909C9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0">
    <w:nsid w:val="21527A29"/>
    <w:multiLevelType w:val="hybridMultilevel"/>
    <w:tmpl w:val="3EA8245E"/>
    <w:lvl w:ilvl="0" w:tplc="842619F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1">
    <w:nsid w:val="21C53E60"/>
    <w:multiLevelType w:val="hybridMultilevel"/>
    <w:tmpl w:val="A1444CCE"/>
    <w:lvl w:ilvl="0" w:tplc="D65C453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2">
    <w:nsid w:val="220A0AD2"/>
    <w:multiLevelType w:val="hybridMultilevel"/>
    <w:tmpl w:val="23F61C28"/>
    <w:lvl w:ilvl="0" w:tplc="6988E536">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3">
    <w:nsid w:val="22746FA9"/>
    <w:multiLevelType w:val="hybridMultilevel"/>
    <w:tmpl w:val="384E7E34"/>
    <w:lvl w:ilvl="0" w:tplc="25A233C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4">
    <w:nsid w:val="23181A8A"/>
    <w:multiLevelType w:val="hybridMultilevel"/>
    <w:tmpl w:val="235E5964"/>
    <w:lvl w:ilvl="0" w:tplc="CCCC2F3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45">
    <w:nsid w:val="233316CA"/>
    <w:multiLevelType w:val="hybridMultilevel"/>
    <w:tmpl w:val="5460695A"/>
    <w:lvl w:ilvl="0" w:tplc="842619F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6">
    <w:nsid w:val="237A32F6"/>
    <w:multiLevelType w:val="hybridMultilevel"/>
    <w:tmpl w:val="6A18A7D2"/>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7">
    <w:nsid w:val="24D07C6D"/>
    <w:multiLevelType w:val="hybridMultilevel"/>
    <w:tmpl w:val="F5906056"/>
    <w:lvl w:ilvl="0" w:tplc="46128D7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8">
    <w:nsid w:val="25020604"/>
    <w:multiLevelType w:val="hybridMultilevel"/>
    <w:tmpl w:val="43BACC78"/>
    <w:lvl w:ilvl="0" w:tplc="BB88BF14">
      <w:start w:val="1"/>
      <w:numFmt w:val="lowerLetter"/>
      <w:lvlText w:val="%1)"/>
      <w:lvlJc w:val="left"/>
      <w:pPr>
        <w:tabs>
          <w:tab w:val="num" w:pos="840"/>
        </w:tabs>
        <w:ind w:left="840" w:hanging="420"/>
      </w:pPr>
      <w:rPr>
        <w:rFonts w:ascii="宋体" w:eastAsia="宋体" w:hAnsi="宋体"/>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9">
    <w:nsid w:val="259B6225"/>
    <w:multiLevelType w:val="hybridMultilevel"/>
    <w:tmpl w:val="DA662558"/>
    <w:lvl w:ilvl="0" w:tplc="12B87AC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0">
    <w:nsid w:val="26070773"/>
    <w:multiLevelType w:val="hybridMultilevel"/>
    <w:tmpl w:val="B83C880E"/>
    <w:lvl w:ilvl="0" w:tplc="26C6C02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1">
    <w:nsid w:val="261A7824"/>
    <w:multiLevelType w:val="hybridMultilevel"/>
    <w:tmpl w:val="235E5964"/>
    <w:lvl w:ilvl="0" w:tplc="CCCC2F3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52">
    <w:nsid w:val="26F95E47"/>
    <w:multiLevelType w:val="hybridMultilevel"/>
    <w:tmpl w:val="E1E0D0CE"/>
    <w:lvl w:ilvl="0" w:tplc="056A172C">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3">
    <w:nsid w:val="273D7F4C"/>
    <w:multiLevelType w:val="hybridMultilevel"/>
    <w:tmpl w:val="F5906056"/>
    <w:lvl w:ilvl="0" w:tplc="46128D7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4">
    <w:nsid w:val="274237F6"/>
    <w:multiLevelType w:val="hybridMultilevel"/>
    <w:tmpl w:val="B4CEBD5E"/>
    <w:lvl w:ilvl="0" w:tplc="7056010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55">
    <w:nsid w:val="287C46C7"/>
    <w:multiLevelType w:val="hybridMultilevel"/>
    <w:tmpl w:val="347AAAB4"/>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6">
    <w:nsid w:val="29456FD8"/>
    <w:multiLevelType w:val="hybridMultilevel"/>
    <w:tmpl w:val="0D107BFC"/>
    <w:lvl w:ilvl="0" w:tplc="F328ED7C">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7">
    <w:nsid w:val="2A456308"/>
    <w:multiLevelType w:val="hybridMultilevel"/>
    <w:tmpl w:val="765AED54"/>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8">
    <w:nsid w:val="2A553302"/>
    <w:multiLevelType w:val="hybridMultilevel"/>
    <w:tmpl w:val="3086CD0A"/>
    <w:lvl w:ilvl="0" w:tplc="77EE5A1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59">
    <w:nsid w:val="2AE95D8F"/>
    <w:multiLevelType w:val="hybridMultilevel"/>
    <w:tmpl w:val="1034E458"/>
    <w:lvl w:ilvl="0" w:tplc="8C84244C">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0">
    <w:nsid w:val="2CDC31AF"/>
    <w:multiLevelType w:val="hybridMultilevel"/>
    <w:tmpl w:val="765AED54"/>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1">
    <w:nsid w:val="2DB9589A"/>
    <w:multiLevelType w:val="hybridMultilevel"/>
    <w:tmpl w:val="AE100648"/>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2">
    <w:nsid w:val="2EEF45EF"/>
    <w:multiLevelType w:val="hybridMultilevel"/>
    <w:tmpl w:val="B4CEBD5E"/>
    <w:lvl w:ilvl="0" w:tplc="7056010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63">
    <w:nsid w:val="2F436195"/>
    <w:multiLevelType w:val="hybridMultilevel"/>
    <w:tmpl w:val="A70ABE7E"/>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4">
    <w:nsid w:val="2F947AE7"/>
    <w:multiLevelType w:val="hybridMultilevel"/>
    <w:tmpl w:val="7B1434C6"/>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5">
    <w:nsid w:val="2FBC6AE5"/>
    <w:multiLevelType w:val="hybridMultilevel"/>
    <w:tmpl w:val="347AAAB4"/>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6">
    <w:nsid w:val="30987E85"/>
    <w:multiLevelType w:val="hybridMultilevel"/>
    <w:tmpl w:val="0C30C958"/>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7">
    <w:nsid w:val="31182444"/>
    <w:multiLevelType w:val="hybridMultilevel"/>
    <w:tmpl w:val="43AA5FEC"/>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8">
    <w:nsid w:val="32BF1516"/>
    <w:multiLevelType w:val="hybridMultilevel"/>
    <w:tmpl w:val="7BC827C6"/>
    <w:lvl w:ilvl="0" w:tplc="42FE58D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69">
    <w:nsid w:val="33231224"/>
    <w:multiLevelType w:val="hybridMultilevel"/>
    <w:tmpl w:val="51A4567A"/>
    <w:lvl w:ilvl="0" w:tplc="D65AF566">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0">
    <w:nsid w:val="33446AB3"/>
    <w:multiLevelType w:val="hybridMultilevel"/>
    <w:tmpl w:val="B824BC48"/>
    <w:lvl w:ilvl="0" w:tplc="BAF2578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1">
    <w:nsid w:val="3423556B"/>
    <w:multiLevelType w:val="hybridMultilevel"/>
    <w:tmpl w:val="A13AC154"/>
    <w:lvl w:ilvl="0" w:tplc="5832C7A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2">
    <w:nsid w:val="34306167"/>
    <w:multiLevelType w:val="hybridMultilevel"/>
    <w:tmpl w:val="CE621C60"/>
    <w:lvl w:ilvl="0" w:tplc="E894397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3">
    <w:nsid w:val="351E0E17"/>
    <w:multiLevelType w:val="hybridMultilevel"/>
    <w:tmpl w:val="82BCFAC0"/>
    <w:lvl w:ilvl="0" w:tplc="2EA4C01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4">
    <w:nsid w:val="35B528CE"/>
    <w:multiLevelType w:val="hybridMultilevel"/>
    <w:tmpl w:val="3EA8245E"/>
    <w:lvl w:ilvl="0" w:tplc="842619F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5">
    <w:nsid w:val="35EB47A6"/>
    <w:multiLevelType w:val="hybridMultilevel"/>
    <w:tmpl w:val="82BCFAC0"/>
    <w:lvl w:ilvl="0" w:tplc="2EA4C01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6">
    <w:nsid w:val="365D3B36"/>
    <w:multiLevelType w:val="hybridMultilevel"/>
    <w:tmpl w:val="84EE458E"/>
    <w:lvl w:ilvl="0" w:tplc="A4806FA6">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7">
    <w:nsid w:val="369E034B"/>
    <w:multiLevelType w:val="hybridMultilevel"/>
    <w:tmpl w:val="C5AA7EEC"/>
    <w:lvl w:ilvl="0" w:tplc="861A1AE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78">
    <w:nsid w:val="37196ADE"/>
    <w:multiLevelType w:val="hybridMultilevel"/>
    <w:tmpl w:val="3C00452C"/>
    <w:lvl w:ilvl="0" w:tplc="2D5C834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9">
    <w:nsid w:val="376A139F"/>
    <w:multiLevelType w:val="hybridMultilevel"/>
    <w:tmpl w:val="B3CE6C70"/>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0">
    <w:nsid w:val="379A3BD3"/>
    <w:multiLevelType w:val="hybridMultilevel"/>
    <w:tmpl w:val="A1723E84"/>
    <w:lvl w:ilvl="0" w:tplc="9A42536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81">
    <w:nsid w:val="37A45F81"/>
    <w:multiLevelType w:val="hybridMultilevel"/>
    <w:tmpl w:val="EB884A72"/>
    <w:lvl w:ilvl="0" w:tplc="57FCEFE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82">
    <w:nsid w:val="382E0BCC"/>
    <w:multiLevelType w:val="hybridMultilevel"/>
    <w:tmpl w:val="347AAAB4"/>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3">
    <w:nsid w:val="39F41131"/>
    <w:multiLevelType w:val="hybridMultilevel"/>
    <w:tmpl w:val="9D1A8D68"/>
    <w:lvl w:ilvl="0" w:tplc="3FA4F80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4">
    <w:nsid w:val="3AC6051C"/>
    <w:multiLevelType w:val="hybridMultilevel"/>
    <w:tmpl w:val="0EE246D8"/>
    <w:lvl w:ilvl="0" w:tplc="451475C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5">
    <w:nsid w:val="3AFB0141"/>
    <w:multiLevelType w:val="hybridMultilevel"/>
    <w:tmpl w:val="D6C84788"/>
    <w:lvl w:ilvl="0" w:tplc="8B5A99B8">
      <w:start w:val="1"/>
      <w:numFmt w:val="lowerLetter"/>
      <w:lvlText w:val="%1)"/>
      <w:lvlJc w:val="left"/>
      <w:pPr>
        <w:tabs>
          <w:tab w:val="num" w:pos="840"/>
        </w:tabs>
        <w:ind w:left="840" w:hanging="420"/>
      </w:pPr>
      <w:rPr>
        <w:rFonts w:ascii="宋体" w:eastAsia="宋体" w:hAnsi="宋体"/>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86">
    <w:nsid w:val="3B822F86"/>
    <w:multiLevelType w:val="hybridMultilevel"/>
    <w:tmpl w:val="21D2F5D2"/>
    <w:lvl w:ilvl="0" w:tplc="1C8EC48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87">
    <w:nsid w:val="3C08427D"/>
    <w:multiLevelType w:val="hybridMultilevel"/>
    <w:tmpl w:val="3E4407BE"/>
    <w:lvl w:ilvl="0" w:tplc="802202B4">
      <w:start w:val="1"/>
      <w:numFmt w:val="lowerLetter"/>
      <w:lvlText w:val="%1)"/>
      <w:lvlJc w:val="left"/>
      <w:pPr>
        <w:tabs>
          <w:tab w:val="num" w:pos="840"/>
        </w:tabs>
        <w:ind w:left="840" w:hanging="420"/>
      </w:pPr>
      <w:rPr>
        <w:rFonts w:hint="eastAsia"/>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8">
    <w:nsid w:val="3C9E423E"/>
    <w:multiLevelType w:val="hybridMultilevel"/>
    <w:tmpl w:val="7DD4AC86"/>
    <w:lvl w:ilvl="0" w:tplc="37FE9ADC">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89">
    <w:nsid w:val="3ECD0FE5"/>
    <w:multiLevelType w:val="hybridMultilevel"/>
    <w:tmpl w:val="3086CD0A"/>
    <w:lvl w:ilvl="0" w:tplc="77EE5A1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90">
    <w:nsid w:val="3F1135CD"/>
    <w:multiLevelType w:val="hybridMultilevel"/>
    <w:tmpl w:val="3E4407BE"/>
    <w:lvl w:ilvl="0" w:tplc="802202B4">
      <w:start w:val="1"/>
      <w:numFmt w:val="lowerLetter"/>
      <w:lvlText w:val="%1)"/>
      <w:lvlJc w:val="left"/>
      <w:pPr>
        <w:tabs>
          <w:tab w:val="num" w:pos="840"/>
        </w:tabs>
        <w:ind w:left="840" w:hanging="420"/>
      </w:pPr>
      <w:rPr>
        <w:rFonts w:hint="eastAsia"/>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1">
    <w:nsid w:val="3F387587"/>
    <w:multiLevelType w:val="hybridMultilevel"/>
    <w:tmpl w:val="C06462D2"/>
    <w:lvl w:ilvl="0" w:tplc="833E772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2">
    <w:nsid w:val="3F601A18"/>
    <w:multiLevelType w:val="hybridMultilevel"/>
    <w:tmpl w:val="C8CCDA0A"/>
    <w:lvl w:ilvl="0" w:tplc="51F0C1E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93">
    <w:nsid w:val="4050767C"/>
    <w:multiLevelType w:val="hybridMultilevel"/>
    <w:tmpl w:val="D6A297A6"/>
    <w:lvl w:ilvl="0" w:tplc="3296F48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4">
    <w:nsid w:val="407629C7"/>
    <w:multiLevelType w:val="hybridMultilevel"/>
    <w:tmpl w:val="0D107BFC"/>
    <w:lvl w:ilvl="0" w:tplc="F328ED7C">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5">
    <w:nsid w:val="407E65F9"/>
    <w:multiLevelType w:val="multilevel"/>
    <w:tmpl w:val="0EF65632"/>
    <w:lvl w:ilvl="0">
      <w:start w:val="1"/>
      <w:numFmt w:val="none"/>
      <w:pStyle w:val="a5"/>
      <w:lvlText w:val="%1·　"/>
      <w:lvlJc w:val="left"/>
      <w:pPr>
        <w:tabs>
          <w:tab w:val="num" w:pos="1140"/>
        </w:tabs>
        <w:ind w:left="737" w:hanging="317"/>
      </w:pPr>
      <w:rPr>
        <w:rFonts w:ascii="宋体" w:eastAsia="宋体" w:hAnsi="Times New Roman" w:hint="eastAsia"/>
        <w:b w:val="0"/>
        <w:bCs w:val="0"/>
        <w:i w:val="0"/>
        <w:iCs w:val="0"/>
        <w:sz w:val="21"/>
        <w:szCs w:val="21"/>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96">
    <w:nsid w:val="40861B2F"/>
    <w:multiLevelType w:val="hybridMultilevel"/>
    <w:tmpl w:val="53DC836E"/>
    <w:lvl w:ilvl="0" w:tplc="9DF432C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7">
    <w:nsid w:val="417141FA"/>
    <w:multiLevelType w:val="hybridMultilevel"/>
    <w:tmpl w:val="593CD768"/>
    <w:lvl w:ilvl="0" w:tplc="6194CD0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8">
    <w:nsid w:val="41B7450C"/>
    <w:multiLevelType w:val="hybridMultilevel"/>
    <w:tmpl w:val="DA662558"/>
    <w:lvl w:ilvl="0" w:tplc="12B87AC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99">
    <w:nsid w:val="423A6C00"/>
    <w:multiLevelType w:val="hybridMultilevel"/>
    <w:tmpl w:val="3E4407BE"/>
    <w:lvl w:ilvl="0" w:tplc="802202B4">
      <w:start w:val="1"/>
      <w:numFmt w:val="lowerLetter"/>
      <w:lvlText w:val="%1)"/>
      <w:lvlJc w:val="left"/>
      <w:pPr>
        <w:tabs>
          <w:tab w:val="num" w:pos="840"/>
        </w:tabs>
        <w:ind w:left="840" w:hanging="420"/>
      </w:pPr>
      <w:rPr>
        <w:rFonts w:hint="eastAsia"/>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0">
    <w:nsid w:val="43A01EDE"/>
    <w:multiLevelType w:val="hybridMultilevel"/>
    <w:tmpl w:val="F9EC9168"/>
    <w:lvl w:ilvl="0" w:tplc="C8B0867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01">
    <w:nsid w:val="451579B8"/>
    <w:multiLevelType w:val="hybridMultilevel"/>
    <w:tmpl w:val="265CED1E"/>
    <w:lvl w:ilvl="0" w:tplc="3B22EF84">
      <w:start w:val="1"/>
      <w:numFmt w:val="lowerLetter"/>
      <w:lvlText w:val="%1)"/>
      <w:lvlJc w:val="left"/>
      <w:pPr>
        <w:tabs>
          <w:tab w:val="num" w:pos="840"/>
        </w:tabs>
        <w:ind w:left="840" w:hanging="420"/>
      </w:pPr>
      <w:rPr>
        <w:b w:val="0"/>
        <w:bCs w:val="0"/>
        <w:color w:val="auto"/>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2">
    <w:nsid w:val="45EE7885"/>
    <w:multiLevelType w:val="hybridMultilevel"/>
    <w:tmpl w:val="9850DB74"/>
    <w:lvl w:ilvl="0" w:tplc="8B36176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3">
    <w:nsid w:val="46FC6B88"/>
    <w:multiLevelType w:val="hybridMultilevel"/>
    <w:tmpl w:val="D1F64A80"/>
    <w:lvl w:ilvl="0" w:tplc="9DB83B2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4">
    <w:nsid w:val="484A03AB"/>
    <w:multiLevelType w:val="hybridMultilevel"/>
    <w:tmpl w:val="C56EA610"/>
    <w:lvl w:ilvl="0" w:tplc="28F8224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5">
    <w:nsid w:val="48505A63"/>
    <w:multiLevelType w:val="hybridMultilevel"/>
    <w:tmpl w:val="B456B646"/>
    <w:lvl w:ilvl="0" w:tplc="37C01C1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6">
    <w:nsid w:val="48553929"/>
    <w:multiLevelType w:val="hybridMultilevel"/>
    <w:tmpl w:val="43AA5FEC"/>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7">
    <w:nsid w:val="48AE060A"/>
    <w:multiLevelType w:val="hybridMultilevel"/>
    <w:tmpl w:val="235E5964"/>
    <w:lvl w:ilvl="0" w:tplc="CCCC2F3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08">
    <w:nsid w:val="491441AE"/>
    <w:multiLevelType w:val="hybridMultilevel"/>
    <w:tmpl w:val="D53E616C"/>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9">
    <w:nsid w:val="496E4D7B"/>
    <w:multiLevelType w:val="multilevel"/>
    <w:tmpl w:val="4B743952"/>
    <w:lvl w:ilvl="0">
      <w:start w:val="1"/>
      <w:numFmt w:val="none"/>
      <w:pStyle w:val="a6"/>
      <w:lvlText w:val="%1注"/>
      <w:lvlJc w:val="left"/>
      <w:pPr>
        <w:tabs>
          <w:tab w:val="num" w:pos="900"/>
        </w:tabs>
        <w:ind w:left="900" w:hanging="500"/>
      </w:pPr>
      <w:rPr>
        <w:rFonts w:ascii="宋体" w:eastAsia="宋体" w:hAnsi="Times New Roman" w:hint="eastAsia"/>
        <w:b w:val="0"/>
        <w:bCs w:val="0"/>
        <w:i w:val="0"/>
        <w:iCs w:val="0"/>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0">
    <w:nsid w:val="4A7A69DD"/>
    <w:multiLevelType w:val="hybridMultilevel"/>
    <w:tmpl w:val="675462BE"/>
    <w:lvl w:ilvl="0" w:tplc="A1EEA06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1">
    <w:nsid w:val="4AF02BB0"/>
    <w:multiLevelType w:val="hybridMultilevel"/>
    <w:tmpl w:val="07685B1C"/>
    <w:lvl w:ilvl="0" w:tplc="A09603F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12">
    <w:nsid w:val="4B110F2F"/>
    <w:multiLevelType w:val="hybridMultilevel"/>
    <w:tmpl w:val="3DEE4430"/>
    <w:lvl w:ilvl="0" w:tplc="75EEC93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3">
    <w:nsid w:val="4B8A1FE1"/>
    <w:multiLevelType w:val="hybridMultilevel"/>
    <w:tmpl w:val="5FC80260"/>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4">
    <w:nsid w:val="4CAC2442"/>
    <w:multiLevelType w:val="hybridMultilevel"/>
    <w:tmpl w:val="3C8C374C"/>
    <w:lvl w:ilvl="0" w:tplc="AC24904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5">
    <w:nsid w:val="4CC44BE2"/>
    <w:multiLevelType w:val="hybridMultilevel"/>
    <w:tmpl w:val="3C8C374C"/>
    <w:lvl w:ilvl="0" w:tplc="AC24904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6">
    <w:nsid w:val="4CD12A7D"/>
    <w:multiLevelType w:val="hybridMultilevel"/>
    <w:tmpl w:val="8A5A27C8"/>
    <w:lvl w:ilvl="0" w:tplc="9AA638CC">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7">
    <w:nsid w:val="4D0501B0"/>
    <w:multiLevelType w:val="hybridMultilevel"/>
    <w:tmpl w:val="D1F64A80"/>
    <w:lvl w:ilvl="0" w:tplc="9DB83B2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8">
    <w:nsid w:val="4E683CE7"/>
    <w:multiLevelType w:val="hybridMultilevel"/>
    <w:tmpl w:val="5344C6CC"/>
    <w:lvl w:ilvl="0" w:tplc="FC5610B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9">
    <w:nsid w:val="504F32E6"/>
    <w:multiLevelType w:val="hybridMultilevel"/>
    <w:tmpl w:val="F21EF9DE"/>
    <w:lvl w:ilvl="0" w:tplc="5FDA8DB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0">
    <w:nsid w:val="50C0220D"/>
    <w:multiLevelType w:val="hybridMultilevel"/>
    <w:tmpl w:val="84EE458E"/>
    <w:lvl w:ilvl="0" w:tplc="A4806FA6">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1">
    <w:nsid w:val="51102064"/>
    <w:multiLevelType w:val="hybridMultilevel"/>
    <w:tmpl w:val="5E1A85CE"/>
    <w:lvl w:ilvl="0" w:tplc="D1B6AF96">
      <w:start w:val="1"/>
      <w:numFmt w:val="lowerLetter"/>
      <w:lvlText w:val="%1)"/>
      <w:lvlJc w:val="left"/>
      <w:pPr>
        <w:tabs>
          <w:tab w:val="num" w:pos="840"/>
        </w:tabs>
        <w:ind w:left="840" w:hanging="420"/>
      </w:pPr>
      <w:rPr>
        <w:rFonts w:ascii="宋体" w:eastAsia="宋体" w:hAnsi="宋体"/>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2">
    <w:nsid w:val="52374067"/>
    <w:multiLevelType w:val="hybridMultilevel"/>
    <w:tmpl w:val="3C8C374C"/>
    <w:lvl w:ilvl="0" w:tplc="AC24904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3">
    <w:nsid w:val="5321643E"/>
    <w:multiLevelType w:val="hybridMultilevel"/>
    <w:tmpl w:val="65F4D4B6"/>
    <w:lvl w:ilvl="0" w:tplc="C8389A9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4">
    <w:nsid w:val="535A7CAF"/>
    <w:multiLevelType w:val="hybridMultilevel"/>
    <w:tmpl w:val="65F4D4B6"/>
    <w:lvl w:ilvl="0" w:tplc="C8389A9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5">
    <w:nsid w:val="536E6F03"/>
    <w:multiLevelType w:val="hybridMultilevel"/>
    <w:tmpl w:val="A202C2E0"/>
    <w:lvl w:ilvl="0" w:tplc="855A6E0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6">
    <w:nsid w:val="539C4AFB"/>
    <w:multiLevelType w:val="hybridMultilevel"/>
    <w:tmpl w:val="B83C880E"/>
    <w:lvl w:ilvl="0" w:tplc="26C6C02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7">
    <w:nsid w:val="53F40A09"/>
    <w:multiLevelType w:val="hybridMultilevel"/>
    <w:tmpl w:val="6F64C03C"/>
    <w:lvl w:ilvl="0" w:tplc="7680714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8">
    <w:nsid w:val="540E7322"/>
    <w:multiLevelType w:val="hybridMultilevel"/>
    <w:tmpl w:val="77DC953A"/>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9">
    <w:nsid w:val="54FD44DD"/>
    <w:multiLevelType w:val="hybridMultilevel"/>
    <w:tmpl w:val="5344C6CC"/>
    <w:lvl w:ilvl="0" w:tplc="FC5610B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0">
    <w:nsid w:val="55572921"/>
    <w:multiLevelType w:val="hybridMultilevel"/>
    <w:tmpl w:val="6F64C03C"/>
    <w:lvl w:ilvl="0" w:tplc="7680714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1">
    <w:nsid w:val="556976C8"/>
    <w:multiLevelType w:val="hybridMultilevel"/>
    <w:tmpl w:val="F26E0A94"/>
    <w:lvl w:ilvl="0" w:tplc="323212E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32">
    <w:nsid w:val="557C2AF5"/>
    <w:multiLevelType w:val="multilevel"/>
    <w:tmpl w:val="A6E64300"/>
    <w:lvl w:ilvl="0">
      <w:start w:val="1"/>
      <w:numFmt w:val="decimal"/>
      <w:pStyle w:val="a7"/>
      <w:suff w:val="nothing"/>
      <w:lvlText w:val="图%1　"/>
      <w:lvlJc w:val="left"/>
      <w:rPr>
        <w:rFonts w:ascii="黑体" w:eastAsia="黑体" w:hAnsi="Times New Roman" w:hint="eastAsia"/>
        <w:b w:val="0"/>
        <w:bCs w:val="0"/>
        <w:i w:val="0"/>
        <w:iCs w:val="0"/>
        <w:sz w:val="21"/>
        <w:szCs w:val="21"/>
      </w:rPr>
    </w:lvl>
    <w:lvl w:ilvl="1">
      <w:start w:val="1"/>
      <w:numFmt w:val="decimal"/>
      <w:suff w:val="nothing"/>
      <w:lvlText w:val="%1%2　"/>
      <w:lvlJc w:val="left"/>
      <w:rPr>
        <w:rFonts w:ascii="Times New Roman" w:eastAsia="黑体" w:hAnsi="Times New Roman" w:hint="default"/>
        <w:b w:val="0"/>
        <w:bCs w:val="0"/>
        <w:i w:val="0"/>
        <w:iCs w:val="0"/>
        <w:sz w:val="21"/>
        <w:szCs w:val="21"/>
      </w:rPr>
    </w:lvl>
    <w:lvl w:ilvl="2">
      <w:start w:val="1"/>
      <w:numFmt w:val="decimal"/>
      <w:suff w:val="nothing"/>
      <w:lvlText w:val="%1%2.%3　"/>
      <w:lvlJc w:val="left"/>
      <w:rPr>
        <w:rFonts w:ascii="Times New Roman" w:eastAsia="黑体" w:hAnsi="Times New Roman" w:hint="default"/>
        <w:b w:val="0"/>
        <w:bCs w:val="0"/>
        <w:i w:val="0"/>
        <w:iCs w:val="0"/>
        <w:sz w:val="21"/>
        <w:szCs w:val="21"/>
      </w:rPr>
    </w:lvl>
    <w:lvl w:ilvl="3">
      <w:start w:val="1"/>
      <w:numFmt w:val="decimal"/>
      <w:suff w:val="nothing"/>
      <w:lvlText w:val="%1%2.%3.%4　"/>
      <w:lvlJc w:val="left"/>
      <w:rPr>
        <w:rFonts w:ascii="Times New Roman" w:eastAsia="黑体" w:hAnsi="Times New Roman" w:hint="default"/>
        <w:b w:val="0"/>
        <w:bCs w:val="0"/>
        <w:i w:val="0"/>
        <w:iCs w:val="0"/>
        <w:sz w:val="21"/>
        <w:szCs w:val="21"/>
      </w:rPr>
    </w:lvl>
    <w:lvl w:ilvl="4">
      <w:start w:val="1"/>
      <w:numFmt w:val="decimal"/>
      <w:suff w:val="nothing"/>
      <w:lvlText w:val="%1%2.%3.%4.%5　"/>
      <w:lvlJc w:val="left"/>
      <w:rPr>
        <w:rFonts w:ascii="Times New Roman" w:eastAsia="黑体" w:hAnsi="Times New Roman" w:hint="default"/>
        <w:b w:val="0"/>
        <w:bCs w:val="0"/>
        <w:i w:val="0"/>
        <w:iCs w:val="0"/>
        <w:sz w:val="21"/>
        <w:szCs w:val="21"/>
      </w:rPr>
    </w:lvl>
    <w:lvl w:ilvl="5">
      <w:start w:val="1"/>
      <w:numFmt w:val="decimal"/>
      <w:suff w:val="nothing"/>
      <w:lvlText w:val="%1%2.%3.%4.%5.%6　"/>
      <w:lvlJc w:val="left"/>
      <w:rPr>
        <w:rFonts w:ascii="Times New Roman" w:eastAsia="黑体" w:hAnsi="Times New Roman" w:hint="default"/>
        <w:b w:val="0"/>
        <w:bCs w:val="0"/>
        <w:i w:val="0"/>
        <w:iCs w:val="0"/>
        <w:sz w:val="21"/>
        <w:szCs w:val="21"/>
      </w:rPr>
    </w:lvl>
    <w:lvl w:ilvl="6">
      <w:start w:val="1"/>
      <w:numFmt w:val="decimal"/>
      <w:suff w:val="nothing"/>
      <w:lvlText w:val="%1%2.%3.%4.%5.%6.%7　"/>
      <w:lvlJc w:val="left"/>
      <w:rPr>
        <w:rFonts w:ascii="Times New Roman" w:eastAsia="黑体" w:hAnsi="Times New Roman" w:hint="default"/>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3">
    <w:nsid w:val="558523D3"/>
    <w:multiLevelType w:val="hybridMultilevel"/>
    <w:tmpl w:val="B97EC948"/>
    <w:lvl w:ilvl="0" w:tplc="8DCE9DD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34">
    <w:nsid w:val="56FD7043"/>
    <w:multiLevelType w:val="hybridMultilevel"/>
    <w:tmpl w:val="69685772"/>
    <w:lvl w:ilvl="0" w:tplc="0A56F05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5">
    <w:nsid w:val="589D4998"/>
    <w:multiLevelType w:val="hybridMultilevel"/>
    <w:tmpl w:val="3C8C374C"/>
    <w:lvl w:ilvl="0" w:tplc="AC24904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6">
    <w:nsid w:val="58F90D44"/>
    <w:multiLevelType w:val="hybridMultilevel"/>
    <w:tmpl w:val="EDC2E8BC"/>
    <w:lvl w:ilvl="0" w:tplc="0B16AEA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37">
    <w:nsid w:val="59211226"/>
    <w:multiLevelType w:val="hybridMultilevel"/>
    <w:tmpl w:val="FE7EEB36"/>
    <w:lvl w:ilvl="0" w:tplc="2948FBD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8">
    <w:nsid w:val="59346E0F"/>
    <w:multiLevelType w:val="hybridMultilevel"/>
    <w:tmpl w:val="F21EF9DE"/>
    <w:lvl w:ilvl="0" w:tplc="5FDA8DB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9">
    <w:nsid w:val="595319D8"/>
    <w:multiLevelType w:val="hybridMultilevel"/>
    <w:tmpl w:val="D1A8AEAE"/>
    <w:lvl w:ilvl="0" w:tplc="F0104536">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40">
    <w:nsid w:val="59FE390A"/>
    <w:multiLevelType w:val="hybridMultilevel"/>
    <w:tmpl w:val="BF7C9602"/>
    <w:lvl w:ilvl="0" w:tplc="71FAE4F0">
      <w:start w:val="1"/>
      <w:numFmt w:val="lowerLetter"/>
      <w:lvlText w:val="%1)"/>
      <w:lvlJc w:val="left"/>
      <w:pPr>
        <w:tabs>
          <w:tab w:val="num" w:pos="840"/>
        </w:tabs>
        <w:ind w:left="840" w:hanging="420"/>
      </w:pPr>
      <w:rPr>
        <w:rFonts w:ascii="宋体" w:eastAsia="宋体" w:hAnsi="宋体"/>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1">
    <w:nsid w:val="5A693CA9"/>
    <w:multiLevelType w:val="hybridMultilevel"/>
    <w:tmpl w:val="80D62AFC"/>
    <w:lvl w:ilvl="0" w:tplc="723261C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42">
    <w:nsid w:val="5AC051AA"/>
    <w:multiLevelType w:val="hybridMultilevel"/>
    <w:tmpl w:val="15723250"/>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3">
    <w:nsid w:val="5B4E76A0"/>
    <w:multiLevelType w:val="hybridMultilevel"/>
    <w:tmpl w:val="D6C84788"/>
    <w:lvl w:ilvl="0" w:tplc="8B5A99B8">
      <w:start w:val="1"/>
      <w:numFmt w:val="lowerLetter"/>
      <w:lvlText w:val="%1)"/>
      <w:lvlJc w:val="left"/>
      <w:pPr>
        <w:tabs>
          <w:tab w:val="num" w:pos="840"/>
        </w:tabs>
        <w:ind w:left="840" w:hanging="420"/>
      </w:pPr>
      <w:rPr>
        <w:rFonts w:ascii="宋体" w:eastAsia="宋体" w:hAnsi="宋体"/>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44">
    <w:nsid w:val="5BAA5647"/>
    <w:multiLevelType w:val="hybridMultilevel"/>
    <w:tmpl w:val="0C30C958"/>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5">
    <w:nsid w:val="5C102781"/>
    <w:multiLevelType w:val="hybridMultilevel"/>
    <w:tmpl w:val="B824BC48"/>
    <w:lvl w:ilvl="0" w:tplc="BAF2578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6">
    <w:nsid w:val="5C18614B"/>
    <w:multiLevelType w:val="hybridMultilevel"/>
    <w:tmpl w:val="44F85C2E"/>
    <w:lvl w:ilvl="0" w:tplc="D89EA48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7">
    <w:nsid w:val="5CC11BE9"/>
    <w:multiLevelType w:val="hybridMultilevel"/>
    <w:tmpl w:val="2B189B88"/>
    <w:lvl w:ilvl="0" w:tplc="2C4CE1FC">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8">
    <w:nsid w:val="5D13645F"/>
    <w:multiLevelType w:val="hybridMultilevel"/>
    <w:tmpl w:val="A3C2BD6E"/>
    <w:lvl w:ilvl="0" w:tplc="CC9647A8">
      <w:start w:val="1"/>
      <w:numFmt w:val="lowerLetter"/>
      <w:lvlText w:val="%1)"/>
      <w:lvlJc w:val="left"/>
      <w:pPr>
        <w:tabs>
          <w:tab w:val="num" w:pos="840"/>
        </w:tabs>
        <w:ind w:left="840" w:hanging="420"/>
      </w:pPr>
      <w:rPr>
        <w:rFonts w:ascii="宋体" w:eastAsia="宋体" w:hAnsi="宋体"/>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49">
    <w:nsid w:val="5DDF0886"/>
    <w:multiLevelType w:val="hybridMultilevel"/>
    <w:tmpl w:val="FD0A1646"/>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0">
    <w:nsid w:val="5E234001"/>
    <w:multiLevelType w:val="hybridMultilevel"/>
    <w:tmpl w:val="DA662558"/>
    <w:lvl w:ilvl="0" w:tplc="12B87AC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1">
    <w:nsid w:val="5E4660EF"/>
    <w:multiLevelType w:val="hybridMultilevel"/>
    <w:tmpl w:val="D6A297A6"/>
    <w:lvl w:ilvl="0" w:tplc="3296F48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2">
    <w:nsid w:val="5E5C325C"/>
    <w:multiLevelType w:val="hybridMultilevel"/>
    <w:tmpl w:val="F9EC9168"/>
    <w:lvl w:ilvl="0" w:tplc="C8B0867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53">
    <w:nsid w:val="60655B66"/>
    <w:multiLevelType w:val="hybridMultilevel"/>
    <w:tmpl w:val="69685772"/>
    <w:lvl w:ilvl="0" w:tplc="0A56F05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4">
    <w:nsid w:val="62715656"/>
    <w:multiLevelType w:val="hybridMultilevel"/>
    <w:tmpl w:val="3C00452C"/>
    <w:lvl w:ilvl="0" w:tplc="2D5C834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5">
    <w:nsid w:val="62B33AD7"/>
    <w:multiLevelType w:val="hybridMultilevel"/>
    <w:tmpl w:val="84EE458E"/>
    <w:lvl w:ilvl="0" w:tplc="A4806FA6">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6">
    <w:nsid w:val="6370031B"/>
    <w:multiLevelType w:val="hybridMultilevel"/>
    <w:tmpl w:val="23F61C28"/>
    <w:lvl w:ilvl="0" w:tplc="6988E536">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7">
    <w:nsid w:val="63712887"/>
    <w:multiLevelType w:val="hybridMultilevel"/>
    <w:tmpl w:val="FD0A1646"/>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8">
    <w:nsid w:val="63766B02"/>
    <w:multiLevelType w:val="hybridMultilevel"/>
    <w:tmpl w:val="E4121C66"/>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9">
    <w:nsid w:val="638704DC"/>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60">
    <w:nsid w:val="646260FA"/>
    <w:multiLevelType w:val="multilevel"/>
    <w:tmpl w:val="A15CC956"/>
    <w:lvl w:ilvl="0">
      <w:start w:val="1"/>
      <w:numFmt w:val="decimal"/>
      <w:pStyle w:val="a8"/>
      <w:suff w:val="nothing"/>
      <w:lvlText w:val="表%1　"/>
      <w:lvlJc w:val="left"/>
      <w:rPr>
        <w:rFonts w:ascii="黑体" w:eastAsia="黑体" w:hAnsi="Times New Roman" w:hint="eastAsia"/>
        <w:b w:val="0"/>
        <w:bCs w:val="0"/>
        <w:i w:val="0"/>
        <w:iCs w:val="0"/>
        <w:sz w:val="21"/>
        <w:szCs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1">
    <w:nsid w:val="657D3FBC"/>
    <w:multiLevelType w:val="multilevel"/>
    <w:tmpl w:val="35D6E0B2"/>
    <w:lvl w:ilvl="0">
      <w:start w:val="1"/>
      <w:numFmt w:val="upperLetter"/>
      <w:pStyle w:val="a9"/>
      <w:suff w:val="nothing"/>
      <w:lvlText w:val="附　录　%1"/>
      <w:lvlJc w:val="left"/>
      <w:rPr>
        <w:rFonts w:ascii="黑体" w:eastAsia="黑体" w:hAnsi="Times New Roman" w:hint="eastAsia"/>
        <w:b w:val="0"/>
        <w:bCs w:val="0"/>
        <w:i w:val="0"/>
        <w:iCs w:val="0"/>
        <w:sz w:val="21"/>
        <w:szCs w:val="21"/>
      </w:rPr>
    </w:lvl>
    <w:lvl w:ilvl="1">
      <w:start w:val="1"/>
      <w:numFmt w:val="decimal"/>
      <w:pStyle w:val="aa"/>
      <w:suff w:val="nothing"/>
      <w:lvlText w:val="%1.%2　"/>
      <w:lvlJc w:val="left"/>
      <w:rPr>
        <w:rFonts w:ascii="黑体" w:eastAsia="黑体" w:hAnsi="Times New Roman" w:hint="eastAsia"/>
        <w:b w:val="0"/>
        <w:bCs w:val="0"/>
        <w:i w:val="0"/>
        <w:iCs w:val="0"/>
        <w:snapToGrid/>
        <w:spacing w:val="0"/>
        <w:w w:val="100"/>
        <w:kern w:val="21"/>
        <w:sz w:val="21"/>
        <w:szCs w:val="21"/>
      </w:rPr>
    </w:lvl>
    <w:lvl w:ilvl="2">
      <w:start w:val="1"/>
      <w:numFmt w:val="decimal"/>
      <w:pStyle w:val="ab"/>
      <w:suff w:val="nothing"/>
      <w:lvlText w:val="%1.%2.%3　"/>
      <w:lvlJc w:val="left"/>
      <w:rPr>
        <w:rFonts w:ascii="黑体" w:eastAsia="黑体" w:hAnsi="Times New Roman" w:hint="eastAsia"/>
        <w:b w:val="0"/>
        <w:bCs w:val="0"/>
        <w:i w:val="0"/>
        <w:iCs w:val="0"/>
        <w:sz w:val="21"/>
        <w:szCs w:val="21"/>
      </w:rPr>
    </w:lvl>
    <w:lvl w:ilvl="3">
      <w:start w:val="1"/>
      <w:numFmt w:val="decimal"/>
      <w:pStyle w:val="ac"/>
      <w:suff w:val="nothing"/>
      <w:lvlText w:val="%1.%2.%3.%4　"/>
      <w:lvlJc w:val="left"/>
      <w:rPr>
        <w:rFonts w:ascii="黑体" w:eastAsia="黑体" w:hAnsi="Times New Roman" w:hint="eastAsia"/>
        <w:b w:val="0"/>
        <w:bCs w:val="0"/>
        <w:i w:val="0"/>
        <w:iCs w:val="0"/>
        <w:sz w:val="21"/>
        <w:szCs w:val="21"/>
      </w:rPr>
    </w:lvl>
    <w:lvl w:ilvl="4">
      <w:start w:val="1"/>
      <w:numFmt w:val="decimal"/>
      <w:pStyle w:val="ad"/>
      <w:suff w:val="nothing"/>
      <w:lvlText w:val="%1.%2.%3.%4.%5　"/>
      <w:lvlJc w:val="left"/>
      <w:rPr>
        <w:rFonts w:ascii="黑体" w:eastAsia="黑体" w:hAnsi="Times New Roman" w:hint="eastAsia"/>
        <w:b w:val="0"/>
        <w:bCs w:val="0"/>
        <w:i w:val="0"/>
        <w:iCs w:val="0"/>
        <w:sz w:val="21"/>
        <w:szCs w:val="21"/>
      </w:rPr>
    </w:lvl>
    <w:lvl w:ilvl="5">
      <w:start w:val="1"/>
      <w:numFmt w:val="decimal"/>
      <w:pStyle w:val="ae"/>
      <w:suff w:val="nothing"/>
      <w:lvlText w:val="%1.%2.%3.%4.%5.%6　"/>
      <w:lvlJc w:val="left"/>
      <w:rPr>
        <w:rFonts w:ascii="黑体" w:eastAsia="黑体" w:hAnsi="Times New Roman" w:hint="eastAsia"/>
        <w:b w:val="0"/>
        <w:bCs w:val="0"/>
        <w:i w:val="0"/>
        <w:iCs w:val="0"/>
        <w:sz w:val="21"/>
        <w:szCs w:val="21"/>
      </w:rPr>
    </w:lvl>
    <w:lvl w:ilvl="6">
      <w:start w:val="1"/>
      <w:numFmt w:val="decimal"/>
      <w:pStyle w:val="af"/>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2">
    <w:nsid w:val="661D22C8"/>
    <w:multiLevelType w:val="hybridMultilevel"/>
    <w:tmpl w:val="BF7C9602"/>
    <w:lvl w:ilvl="0" w:tplc="71FAE4F0">
      <w:start w:val="1"/>
      <w:numFmt w:val="lowerLetter"/>
      <w:lvlText w:val="%1)"/>
      <w:lvlJc w:val="left"/>
      <w:pPr>
        <w:tabs>
          <w:tab w:val="num" w:pos="840"/>
        </w:tabs>
        <w:ind w:left="840" w:hanging="420"/>
      </w:pPr>
      <w:rPr>
        <w:rFonts w:ascii="宋体" w:eastAsia="宋体" w:hAnsi="宋体"/>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3">
    <w:nsid w:val="683D4377"/>
    <w:multiLevelType w:val="hybridMultilevel"/>
    <w:tmpl w:val="C596B330"/>
    <w:lvl w:ilvl="0" w:tplc="AD422FE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4">
    <w:nsid w:val="6A016739"/>
    <w:multiLevelType w:val="hybridMultilevel"/>
    <w:tmpl w:val="7DD4AC86"/>
    <w:lvl w:ilvl="0" w:tplc="37FE9ADC">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65">
    <w:nsid w:val="6AD820FF"/>
    <w:multiLevelType w:val="hybridMultilevel"/>
    <w:tmpl w:val="3DEE4430"/>
    <w:lvl w:ilvl="0" w:tplc="75EEC93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6">
    <w:nsid w:val="6B8761CA"/>
    <w:multiLevelType w:val="hybridMultilevel"/>
    <w:tmpl w:val="C56EA610"/>
    <w:lvl w:ilvl="0" w:tplc="28F8224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7">
    <w:nsid w:val="6B8D44E3"/>
    <w:multiLevelType w:val="hybridMultilevel"/>
    <w:tmpl w:val="3940BD56"/>
    <w:lvl w:ilvl="0" w:tplc="36E436A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8">
    <w:nsid w:val="6BA026B5"/>
    <w:multiLevelType w:val="hybridMultilevel"/>
    <w:tmpl w:val="51FA6202"/>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9">
    <w:nsid w:val="6C0C45B8"/>
    <w:multiLevelType w:val="hybridMultilevel"/>
    <w:tmpl w:val="593CD768"/>
    <w:lvl w:ilvl="0" w:tplc="6194CD0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0">
    <w:nsid w:val="6CEA2025"/>
    <w:multiLevelType w:val="multilevel"/>
    <w:tmpl w:val="7D68921E"/>
    <w:lvl w:ilvl="0">
      <w:start w:val="1"/>
      <w:numFmt w:val="none"/>
      <w:pStyle w:val="af0"/>
      <w:suff w:val="nothing"/>
      <w:lvlText w:val="%1"/>
      <w:lvlJc w:val="left"/>
      <w:rPr>
        <w:rFonts w:ascii="Times New Roman" w:hAnsi="Times New Roman" w:cs="Times New Roman" w:hint="default"/>
        <w:b/>
        <w:bCs/>
        <w:i w:val="0"/>
        <w:iCs w:val="0"/>
        <w:sz w:val="21"/>
        <w:szCs w:val="21"/>
      </w:rPr>
    </w:lvl>
    <w:lvl w:ilvl="1">
      <w:start w:val="1"/>
      <w:numFmt w:val="decimal"/>
      <w:pStyle w:val="af1"/>
      <w:suff w:val="space"/>
      <w:lvlText w:val="%1%2　"/>
      <w:lvlJc w:val="left"/>
      <w:rPr>
        <w:rFonts w:ascii="黑体" w:eastAsia="黑体" w:hAnsi="Times New Roman" w:hint="eastAsia"/>
        <w:b w:val="0"/>
        <w:bCs w:val="0"/>
        <w:i w:val="0"/>
        <w:iCs w:val="0"/>
        <w:sz w:val="21"/>
        <w:szCs w:val="21"/>
      </w:rPr>
    </w:lvl>
    <w:lvl w:ilvl="2">
      <w:start w:val="1"/>
      <w:numFmt w:val="decimal"/>
      <w:pStyle w:val="af2"/>
      <w:suff w:val="space"/>
      <w:lvlText w:val="%1%2.%3　"/>
      <w:lvlJc w:val="left"/>
      <w:rPr>
        <w:rFonts w:ascii="黑体" w:eastAsia="黑体" w:hAnsi="Times New Roman" w:hint="eastAsia"/>
        <w:b w:val="0"/>
        <w:bCs w:val="0"/>
        <w:i w:val="0"/>
        <w:iCs w:val="0"/>
        <w:sz w:val="21"/>
        <w:szCs w:val="21"/>
      </w:rPr>
    </w:lvl>
    <w:lvl w:ilvl="3">
      <w:start w:val="1"/>
      <w:numFmt w:val="decimal"/>
      <w:pStyle w:val="af3"/>
      <w:suff w:val="space"/>
      <w:lvlText w:val="%1%2.%3.%4　"/>
      <w:lvlJc w:val="left"/>
      <w:rPr>
        <w:rFonts w:ascii="黑体" w:eastAsia="黑体" w:hAnsi="Times New Roman" w:hint="eastAsia"/>
        <w:b w:val="0"/>
        <w:bCs w:val="0"/>
        <w:i w:val="0"/>
        <w:iCs w:val="0"/>
        <w:sz w:val="21"/>
        <w:szCs w:val="21"/>
      </w:rPr>
    </w:lvl>
    <w:lvl w:ilvl="4">
      <w:start w:val="1"/>
      <w:numFmt w:val="decimal"/>
      <w:pStyle w:val="af4"/>
      <w:suff w:val="space"/>
      <w:lvlText w:val="%1%2.%3.%4.%5　"/>
      <w:lvlJc w:val="left"/>
      <w:rPr>
        <w:rFonts w:ascii="黑体" w:eastAsia="黑体" w:hAnsi="Times New Roman" w:hint="eastAsia"/>
        <w:b w:val="0"/>
        <w:bCs w:val="0"/>
        <w:i w:val="0"/>
        <w:iCs w:val="0"/>
        <w:sz w:val="21"/>
        <w:szCs w:val="21"/>
      </w:rPr>
    </w:lvl>
    <w:lvl w:ilvl="5">
      <w:start w:val="1"/>
      <w:numFmt w:val="decimal"/>
      <w:pStyle w:val="af5"/>
      <w:suff w:val="space"/>
      <w:lvlText w:val="%1%2.%3.%4.%5.%6　"/>
      <w:lvlJc w:val="left"/>
      <w:rPr>
        <w:rFonts w:ascii="黑体" w:eastAsia="黑体" w:hAnsi="Times New Roman" w:hint="eastAsia"/>
        <w:b w:val="0"/>
        <w:bCs w:val="0"/>
        <w:i w:val="0"/>
        <w:iCs w:val="0"/>
        <w:sz w:val="21"/>
        <w:szCs w:val="21"/>
      </w:rPr>
    </w:lvl>
    <w:lvl w:ilvl="6">
      <w:start w:val="1"/>
      <w:numFmt w:val="decimal"/>
      <w:pStyle w:val="af6"/>
      <w:suff w:val="space"/>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1">
    <w:nsid w:val="6DBD2CB5"/>
    <w:multiLevelType w:val="hybridMultilevel"/>
    <w:tmpl w:val="384E7E34"/>
    <w:lvl w:ilvl="0" w:tplc="25A233C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2">
    <w:nsid w:val="6DBF04F4"/>
    <w:multiLevelType w:val="multilevel"/>
    <w:tmpl w:val="CD363A48"/>
    <w:lvl w:ilvl="0">
      <w:start w:val="1"/>
      <w:numFmt w:val="none"/>
      <w:pStyle w:val="af7"/>
      <w:lvlText w:val="%1注："/>
      <w:lvlJc w:val="left"/>
      <w:pPr>
        <w:tabs>
          <w:tab w:val="num" w:pos="1140"/>
        </w:tabs>
        <w:ind w:left="840" w:hanging="420"/>
      </w:pPr>
      <w:rPr>
        <w:rFonts w:ascii="宋体" w:eastAsia="宋体" w:hAnsi="Times New Roman" w:hint="eastAsia"/>
        <w:b w:val="0"/>
        <w:bCs w:val="0"/>
        <w:i w:val="0"/>
        <w:iCs w:val="0"/>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3">
    <w:nsid w:val="6EA56DEE"/>
    <w:multiLevelType w:val="hybridMultilevel"/>
    <w:tmpl w:val="8D32586E"/>
    <w:lvl w:ilvl="0" w:tplc="CD36410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4">
    <w:nsid w:val="6EB32792"/>
    <w:multiLevelType w:val="hybridMultilevel"/>
    <w:tmpl w:val="A1723E84"/>
    <w:lvl w:ilvl="0" w:tplc="9A42536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75">
    <w:nsid w:val="6ED533DC"/>
    <w:multiLevelType w:val="hybridMultilevel"/>
    <w:tmpl w:val="BF7C9602"/>
    <w:lvl w:ilvl="0" w:tplc="71FAE4F0">
      <w:start w:val="1"/>
      <w:numFmt w:val="lowerLetter"/>
      <w:lvlText w:val="%1)"/>
      <w:lvlJc w:val="left"/>
      <w:pPr>
        <w:tabs>
          <w:tab w:val="num" w:pos="840"/>
        </w:tabs>
        <w:ind w:left="840" w:hanging="420"/>
      </w:pPr>
      <w:rPr>
        <w:rFonts w:ascii="宋体" w:eastAsia="宋体" w:hAnsi="宋体"/>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6">
    <w:nsid w:val="6F857EAA"/>
    <w:multiLevelType w:val="hybridMultilevel"/>
    <w:tmpl w:val="825EB8E8"/>
    <w:lvl w:ilvl="0" w:tplc="54CEEB6C">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7">
    <w:nsid w:val="6FEB5042"/>
    <w:multiLevelType w:val="hybridMultilevel"/>
    <w:tmpl w:val="347AAAB4"/>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8">
    <w:nsid w:val="70041630"/>
    <w:multiLevelType w:val="hybridMultilevel"/>
    <w:tmpl w:val="6096C6C0"/>
    <w:lvl w:ilvl="0" w:tplc="5F8AD00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9">
    <w:nsid w:val="71144A46"/>
    <w:multiLevelType w:val="hybridMultilevel"/>
    <w:tmpl w:val="B7166A78"/>
    <w:lvl w:ilvl="0" w:tplc="1FAECF6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0">
    <w:nsid w:val="71B925EF"/>
    <w:multiLevelType w:val="hybridMultilevel"/>
    <w:tmpl w:val="B824BC48"/>
    <w:lvl w:ilvl="0" w:tplc="BAF2578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1">
    <w:nsid w:val="71CD1023"/>
    <w:multiLevelType w:val="hybridMultilevel"/>
    <w:tmpl w:val="84EE458E"/>
    <w:lvl w:ilvl="0" w:tplc="A4806FA6">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2">
    <w:nsid w:val="722541EB"/>
    <w:multiLevelType w:val="hybridMultilevel"/>
    <w:tmpl w:val="3940BD56"/>
    <w:lvl w:ilvl="0" w:tplc="36E436A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3">
    <w:nsid w:val="725D3C6B"/>
    <w:multiLevelType w:val="hybridMultilevel"/>
    <w:tmpl w:val="DA662558"/>
    <w:lvl w:ilvl="0" w:tplc="12B87AC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4">
    <w:nsid w:val="733D28E5"/>
    <w:multiLevelType w:val="hybridMultilevel"/>
    <w:tmpl w:val="B456B646"/>
    <w:lvl w:ilvl="0" w:tplc="37C01C1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5">
    <w:nsid w:val="73457637"/>
    <w:multiLevelType w:val="hybridMultilevel"/>
    <w:tmpl w:val="07685B1C"/>
    <w:lvl w:ilvl="0" w:tplc="A09603F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86">
    <w:nsid w:val="74633AE3"/>
    <w:multiLevelType w:val="multilevel"/>
    <w:tmpl w:val="2D18676A"/>
    <w:lvl w:ilvl="0">
      <w:start w:val="1"/>
      <w:numFmt w:val="upperLetter"/>
      <w:suff w:val="space"/>
      <w:lvlText w:val="附录%1"/>
      <w:lvlJc w:val="left"/>
      <w:pPr>
        <w:ind w:left="425" w:hanging="425"/>
      </w:pPr>
      <w:rPr>
        <w:rFonts w:ascii="黑体" w:eastAsia="黑体" w:hint="eastAsia"/>
        <w:b w:val="0"/>
        <w:bCs w:val="0"/>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7">
    <w:nsid w:val="749F38DA"/>
    <w:multiLevelType w:val="hybridMultilevel"/>
    <w:tmpl w:val="6096C6C0"/>
    <w:lvl w:ilvl="0" w:tplc="5F8AD00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8">
    <w:nsid w:val="75E05582"/>
    <w:multiLevelType w:val="hybridMultilevel"/>
    <w:tmpl w:val="D6C84788"/>
    <w:lvl w:ilvl="0" w:tplc="8B5A99B8">
      <w:start w:val="1"/>
      <w:numFmt w:val="lowerLetter"/>
      <w:lvlText w:val="%1)"/>
      <w:lvlJc w:val="left"/>
      <w:pPr>
        <w:tabs>
          <w:tab w:val="num" w:pos="840"/>
        </w:tabs>
        <w:ind w:left="840" w:hanging="420"/>
      </w:pPr>
      <w:rPr>
        <w:rFonts w:ascii="宋体" w:eastAsia="宋体" w:hAnsi="宋体"/>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89">
    <w:nsid w:val="76933334"/>
    <w:multiLevelType w:val="multilevel"/>
    <w:tmpl w:val="91E8F98C"/>
    <w:lvl w:ilvl="0">
      <w:start w:val="1"/>
      <w:numFmt w:val="none"/>
      <w:pStyle w:val="af8"/>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0">
    <w:nsid w:val="76AE35C5"/>
    <w:multiLevelType w:val="hybridMultilevel"/>
    <w:tmpl w:val="3E4407BE"/>
    <w:lvl w:ilvl="0" w:tplc="802202B4">
      <w:start w:val="1"/>
      <w:numFmt w:val="lowerLetter"/>
      <w:lvlText w:val="%1)"/>
      <w:lvlJc w:val="left"/>
      <w:pPr>
        <w:tabs>
          <w:tab w:val="num" w:pos="840"/>
        </w:tabs>
        <w:ind w:left="840" w:hanging="420"/>
      </w:pPr>
      <w:rPr>
        <w:rFonts w:hint="eastAsia"/>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1">
    <w:nsid w:val="77071BD6"/>
    <w:multiLevelType w:val="hybridMultilevel"/>
    <w:tmpl w:val="73342DAA"/>
    <w:lvl w:ilvl="0" w:tplc="18B4199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2">
    <w:nsid w:val="771F3574"/>
    <w:multiLevelType w:val="hybridMultilevel"/>
    <w:tmpl w:val="FE7EEB36"/>
    <w:lvl w:ilvl="0" w:tplc="2948FBD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3">
    <w:nsid w:val="77775CC3"/>
    <w:multiLevelType w:val="hybridMultilevel"/>
    <w:tmpl w:val="B824BC48"/>
    <w:lvl w:ilvl="0" w:tplc="BAF2578E">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4">
    <w:nsid w:val="779566B2"/>
    <w:multiLevelType w:val="hybridMultilevel"/>
    <w:tmpl w:val="BCC8E19A"/>
    <w:lvl w:ilvl="0" w:tplc="82129342">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5">
    <w:nsid w:val="77C91E61"/>
    <w:multiLevelType w:val="hybridMultilevel"/>
    <w:tmpl w:val="15723250"/>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6">
    <w:nsid w:val="7AA01042"/>
    <w:multiLevelType w:val="hybridMultilevel"/>
    <w:tmpl w:val="A13AC154"/>
    <w:lvl w:ilvl="0" w:tplc="5832C7A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7">
    <w:nsid w:val="7BD022B2"/>
    <w:multiLevelType w:val="hybridMultilevel"/>
    <w:tmpl w:val="675462BE"/>
    <w:lvl w:ilvl="0" w:tplc="A1EEA06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8">
    <w:nsid w:val="7BE73016"/>
    <w:multiLevelType w:val="hybridMultilevel"/>
    <w:tmpl w:val="CE621C60"/>
    <w:lvl w:ilvl="0" w:tplc="E8943978">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99">
    <w:nsid w:val="7BEF5B8D"/>
    <w:multiLevelType w:val="hybridMultilevel"/>
    <w:tmpl w:val="5460695A"/>
    <w:lvl w:ilvl="0" w:tplc="842619F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00">
    <w:nsid w:val="7CDF3994"/>
    <w:multiLevelType w:val="hybridMultilevel"/>
    <w:tmpl w:val="43BACC78"/>
    <w:lvl w:ilvl="0" w:tplc="BB88BF14">
      <w:start w:val="1"/>
      <w:numFmt w:val="lowerLetter"/>
      <w:lvlText w:val="%1)"/>
      <w:lvlJc w:val="left"/>
      <w:pPr>
        <w:tabs>
          <w:tab w:val="num" w:pos="840"/>
        </w:tabs>
        <w:ind w:left="840" w:hanging="420"/>
      </w:pPr>
      <w:rPr>
        <w:rFonts w:ascii="宋体" w:eastAsia="宋体" w:hAnsi="宋体"/>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01">
    <w:nsid w:val="7D5902A1"/>
    <w:multiLevelType w:val="hybridMultilevel"/>
    <w:tmpl w:val="204EA21C"/>
    <w:lvl w:ilvl="0" w:tplc="04090019">
      <w:start w:val="1"/>
      <w:numFmt w:val="lowerLetter"/>
      <w:lvlText w:val="%1)"/>
      <w:lvlJc w:val="left"/>
      <w:pPr>
        <w:tabs>
          <w:tab w:val="num" w:pos="840"/>
        </w:tabs>
        <w:ind w:left="84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02">
    <w:nsid w:val="7E2C25B9"/>
    <w:multiLevelType w:val="hybridMultilevel"/>
    <w:tmpl w:val="21D2F5D2"/>
    <w:lvl w:ilvl="0" w:tplc="1C8EC484">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203">
    <w:nsid w:val="7F175FF0"/>
    <w:multiLevelType w:val="hybridMultilevel"/>
    <w:tmpl w:val="B4D62244"/>
    <w:lvl w:ilvl="0" w:tplc="F4087C20">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04">
    <w:nsid w:val="7F5C42D6"/>
    <w:multiLevelType w:val="hybridMultilevel"/>
    <w:tmpl w:val="51CEE060"/>
    <w:lvl w:ilvl="0" w:tplc="6AB418EA">
      <w:start w:val="1"/>
      <w:numFmt w:val="lowerLetter"/>
      <w:lvlText w:val="%1)"/>
      <w:lvlJc w:val="left"/>
      <w:pPr>
        <w:tabs>
          <w:tab w:val="num" w:pos="840"/>
        </w:tabs>
        <w:ind w:left="840" w:hanging="420"/>
      </w:pPr>
      <w:rPr>
        <w:b w:val="0"/>
        <w:bCs w:val="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170"/>
  </w:num>
  <w:num w:numId="2">
    <w:abstractNumId w:val="2"/>
  </w:num>
  <w:num w:numId="3">
    <w:abstractNumId w:val="161"/>
  </w:num>
  <w:num w:numId="4">
    <w:abstractNumId w:val="189"/>
  </w:num>
  <w:num w:numId="5">
    <w:abstractNumId w:val="95"/>
  </w:num>
  <w:num w:numId="6">
    <w:abstractNumId w:val="2"/>
  </w:num>
  <w:num w:numId="7">
    <w:abstractNumId w:val="10"/>
  </w:num>
  <w:num w:numId="8">
    <w:abstractNumId w:val="2"/>
  </w:num>
  <w:num w:numId="9">
    <w:abstractNumId w:val="2"/>
  </w:num>
  <w:num w:numId="10">
    <w:abstractNumId w:val="2"/>
  </w:num>
  <w:num w:numId="11">
    <w:abstractNumId w:val="160"/>
  </w:num>
  <w:num w:numId="12">
    <w:abstractNumId w:val="132"/>
  </w:num>
  <w:num w:numId="13">
    <w:abstractNumId w:val="172"/>
  </w:num>
  <w:num w:numId="14">
    <w:abstractNumId w:val="109"/>
  </w:num>
  <w:num w:numId="15">
    <w:abstractNumId w:val="159"/>
  </w:num>
  <w:num w:numId="16">
    <w:abstractNumId w:val="170"/>
    <w:lvlOverride w:ilvl="0">
      <w:lvl w:ilvl="0">
        <w:start w:val="1"/>
        <w:numFmt w:val="none"/>
        <w:pStyle w:val="af0"/>
        <w:suff w:val="nothing"/>
        <w:lvlText w:val="%1"/>
        <w:lvlJc w:val="left"/>
        <w:rPr>
          <w:rFonts w:ascii="Times New Roman" w:hAnsi="Times New Roman" w:cs="Times New Roman" w:hint="default"/>
          <w:b/>
          <w:bCs/>
          <w:i w:val="0"/>
          <w:iCs w:val="0"/>
          <w:sz w:val="21"/>
          <w:szCs w:val="21"/>
        </w:rPr>
      </w:lvl>
    </w:lvlOverride>
    <w:lvlOverride w:ilvl="1">
      <w:lvl w:ilvl="1">
        <w:start w:val="1"/>
        <w:numFmt w:val="decimal"/>
        <w:pStyle w:val="af1"/>
        <w:suff w:val="space"/>
        <w:lvlText w:val="%1%2　"/>
        <w:lvlJc w:val="left"/>
        <w:rPr>
          <w:rFonts w:ascii="黑体" w:eastAsia="黑体" w:hAnsi="Times New Roman" w:hint="eastAsia"/>
          <w:b w:val="0"/>
          <w:bCs w:val="0"/>
          <w:i w:val="0"/>
          <w:iCs w:val="0"/>
          <w:sz w:val="21"/>
          <w:szCs w:val="21"/>
        </w:rPr>
      </w:lvl>
    </w:lvlOverride>
    <w:lvlOverride w:ilvl="2">
      <w:lvl w:ilvl="2">
        <w:start w:val="1"/>
        <w:numFmt w:val="decimal"/>
        <w:pStyle w:val="af2"/>
        <w:suff w:val="space"/>
        <w:lvlText w:val="%1%2.%3　"/>
        <w:lvlJc w:val="left"/>
        <w:rPr>
          <w:rFonts w:ascii="黑体" w:eastAsia="黑体" w:hAnsi="Times New Roman" w:hint="eastAsia"/>
          <w:b w:val="0"/>
          <w:bCs w:val="0"/>
          <w:i w:val="0"/>
          <w:iCs w:val="0"/>
          <w:sz w:val="21"/>
          <w:szCs w:val="21"/>
        </w:rPr>
      </w:lvl>
    </w:lvlOverride>
    <w:lvlOverride w:ilvl="3">
      <w:lvl w:ilvl="3">
        <w:start w:val="1"/>
        <w:numFmt w:val="decimal"/>
        <w:pStyle w:val="af3"/>
        <w:suff w:val="space"/>
        <w:lvlText w:val="%1%2.%3.%4　"/>
        <w:lvlJc w:val="left"/>
        <w:rPr>
          <w:rFonts w:ascii="黑体" w:eastAsia="黑体" w:hAnsi="Times New Roman" w:hint="eastAsia"/>
          <w:b w:val="0"/>
          <w:bCs w:val="0"/>
          <w:i w:val="0"/>
          <w:iCs w:val="0"/>
          <w:sz w:val="21"/>
          <w:szCs w:val="21"/>
        </w:rPr>
      </w:lvl>
    </w:lvlOverride>
    <w:lvlOverride w:ilvl="4">
      <w:lvl w:ilvl="4">
        <w:start w:val="1"/>
        <w:numFmt w:val="decimal"/>
        <w:pStyle w:val="af4"/>
        <w:suff w:val="space"/>
        <w:lvlText w:val="%1%2.%3.%4.%5　"/>
        <w:lvlJc w:val="left"/>
        <w:rPr>
          <w:rFonts w:ascii="黑体" w:eastAsia="黑体" w:hAnsi="Times New Roman" w:hint="eastAsia"/>
          <w:b w:val="0"/>
          <w:bCs w:val="0"/>
          <w:i w:val="0"/>
          <w:iCs w:val="0"/>
          <w:sz w:val="21"/>
          <w:szCs w:val="21"/>
        </w:rPr>
      </w:lvl>
    </w:lvlOverride>
    <w:lvlOverride w:ilvl="5">
      <w:lvl w:ilvl="5">
        <w:start w:val="1"/>
        <w:numFmt w:val="decimal"/>
        <w:pStyle w:val="af5"/>
        <w:suff w:val="space"/>
        <w:lvlText w:val="%1%2.%3.%4.%5.%6　"/>
        <w:lvlJc w:val="left"/>
        <w:rPr>
          <w:rFonts w:ascii="黑体" w:eastAsia="黑体" w:hAnsi="Times New Roman" w:hint="eastAsia"/>
          <w:b w:val="0"/>
          <w:bCs w:val="0"/>
          <w:i w:val="0"/>
          <w:iCs w:val="0"/>
          <w:sz w:val="21"/>
          <w:szCs w:val="21"/>
        </w:rPr>
      </w:lvl>
    </w:lvlOverride>
    <w:lvlOverride w:ilvl="6">
      <w:lvl w:ilvl="6">
        <w:start w:val="1"/>
        <w:numFmt w:val="decimal"/>
        <w:pStyle w:val="af6"/>
        <w:suff w:val="space"/>
        <w:lvlText w:val="%1%2.%3.%4.%5.%6.%7　"/>
        <w:lvlJc w:val="left"/>
        <w:rPr>
          <w:rFonts w:ascii="黑体" w:eastAsia="黑体" w:hAnsi="Times New Roman" w:hint="eastAsia"/>
          <w:b w:val="0"/>
          <w:bCs w:val="0"/>
          <w:i w:val="0"/>
          <w:iCs w:val="0"/>
          <w:sz w:val="21"/>
          <w:szCs w:val="21"/>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7">
    <w:abstractNumId w:val="113"/>
  </w:num>
  <w:num w:numId="18">
    <w:abstractNumId w:val="108"/>
  </w:num>
  <w:num w:numId="19">
    <w:abstractNumId w:val="63"/>
  </w:num>
  <w:num w:numId="20">
    <w:abstractNumId w:val="29"/>
  </w:num>
  <w:num w:numId="21">
    <w:abstractNumId w:val="158"/>
  </w:num>
  <w:num w:numId="22">
    <w:abstractNumId w:val="201"/>
  </w:num>
  <w:num w:numId="23">
    <w:abstractNumId w:val="46"/>
  </w:num>
  <w:num w:numId="24">
    <w:abstractNumId w:val="15"/>
  </w:num>
  <w:num w:numId="25">
    <w:abstractNumId w:val="168"/>
  </w:num>
  <w:num w:numId="26">
    <w:abstractNumId w:val="128"/>
  </w:num>
  <w:num w:numId="27">
    <w:abstractNumId w:val="5"/>
  </w:num>
  <w:num w:numId="28">
    <w:abstractNumId w:val="7"/>
  </w:num>
  <w:num w:numId="29">
    <w:abstractNumId w:val="121"/>
  </w:num>
  <w:num w:numId="30">
    <w:abstractNumId w:val="47"/>
  </w:num>
  <w:num w:numId="31">
    <w:abstractNumId w:val="203"/>
  </w:num>
  <w:num w:numId="32">
    <w:abstractNumId w:val="1"/>
  </w:num>
  <w:num w:numId="33">
    <w:abstractNumId w:val="77"/>
  </w:num>
  <w:num w:numId="34">
    <w:abstractNumId w:val="133"/>
  </w:num>
  <w:num w:numId="35">
    <w:abstractNumId w:val="176"/>
  </w:num>
  <w:num w:numId="36">
    <w:abstractNumId w:val="18"/>
  </w:num>
  <w:num w:numId="37">
    <w:abstractNumId w:val="41"/>
  </w:num>
  <w:num w:numId="38">
    <w:abstractNumId w:val="96"/>
  </w:num>
  <w:num w:numId="39">
    <w:abstractNumId w:val="84"/>
  </w:num>
  <w:num w:numId="40">
    <w:abstractNumId w:val="69"/>
  </w:num>
  <w:num w:numId="41">
    <w:abstractNumId w:val="14"/>
  </w:num>
  <w:num w:numId="42">
    <w:abstractNumId w:val="191"/>
  </w:num>
  <w:num w:numId="43">
    <w:abstractNumId w:val="146"/>
  </w:num>
  <w:num w:numId="44">
    <w:abstractNumId w:val="64"/>
  </w:num>
  <w:num w:numId="45">
    <w:abstractNumId w:val="91"/>
  </w:num>
  <w:num w:numId="46">
    <w:abstractNumId w:val="134"/>
  </w:num>
  <w:num w:numId="47">
    <w:abstractNumId w:val="59"/>
  </w:num>
  <w:num w:numId="48">
    <w:abstractNumId w:val="11"/>
  </w:num>
  <w:num w:numId="49">
    <w:abstractNumId w:val="179"/>
  </w:num>
  <w:num w:numId="50">
    <w:abstractNumId w:val="42"/>
  </w:num>
  <w:num w:numId="51">
    <w:abstractNumId w:val="61"/>
  </w:num>
  <w:num w:numId="52">
    <w:abstractNumId w:val="125"/>
  </w:num>
  <w:num w:numId="53">
    <w:abstractNumId w:val="24"/>
  </w:num>
  <w:num w:numId="54">
    <w:abstractNumId w:val="66"/>
  </w:num>
  <w:num w:numId="55">
    <w:abstractNumId w:val="39"/>
  </w:num>
  <w:num w:numId="56">
    <w:abstractNumId w:val="150"/>
  </w:num>
  <w:num w:numId="57">
    <w:abstractNumId w:val="92"/>
  </w:num>
  <w:num w:numId="58">
    <w:abstractNumId w:val="21"/>
  </w:num>
  <w:num w:numId="59">
    <w:abstractNumId w:val="51"/>
  </w:num>
  <w:num w:numId="60">
    <w:abstractNumId w:val="139"/>
  </w:num>
  <w:num w:numId="61">
    <w:abstractNumId w:val="141"/>
  </w:num>
  <w:num w:numId="62">
    <w:abstractNumId w:val="136"/>
  </w:num>
  <w:num w:numId="63">
    <w:abstractNumId w:val="68"/>
  </w:num>
  <w:num w:numId="64">
    <w:abstractNumId w:val="204"/>
  </w:num>
  <w:num w:numId="65">
    <w:abstractNumId w:val="116"/>
  </w:num>
  <w:num w:numId="66">
    <w:abstractNumId w:val="127"/>
  </w:num>
  <w:num w:numId="67">
    <w:abstractNumId w:val="171"/>
  </w:num>
  <w:num w:numId="68">
    <w:abstractNumId w:val="124"/>
  </w:num>
  <w:num w:numId="69">
    <w:abstractNumId w:val="196"/>
  </w:num>
  <w:num w:numId="70">
    <w:abstractNumId w:val="45"/>
  </w:num>
  <w:num w:numId="71">
    <w:abstractNumId w:val="31"/>
  </w:num>
  <w:num w:numId="72">
    <w:abstractNumId w:val="111"/>
  </w:num>
  <w:num w:numId="73">
    <w:abstractNumId w:val="80"/>
  </w:num>
  <w:num w:numId="74">
    <w:abstractNumId w:val="17"/>
  </w:num>
  <w:num w:numId="75">
    <w:abstractNumId w:val="138"/>
  </w:num>
  <w:num w:numId="76">
    <w:abstractNumId w:val="165"/>
  </w:num>
  <w:num w:numId="77">
    <w:abstractNumId w:val="117"/>
  </w:num>
  <w:num w:numId="78">
    <w:abstractNumId w:val="50"/>
  </w:num>
  <w:num w:numId="79">
    <w:abstractNumId w:val="197"/>
  </w:num>
  <w:num w:numId="80">
    <w:abstractNumId w:val="94"/>
  </w:num>
  <w:num w:numId="81">
    <w:abstractNumId w:val="182"/>
  </w:num>
  <w:num w:numId="82">
    <w:abstractNumId w:val="157"/>
  </w:num>
  <w:num w:numId="83">
    <w:abstractNumId w:val="118"/>
  </w:num>
  <w:num w:numId="84">
    <w:abstractNumId w:val="163"/>
  </w:num>
  <w:num w:numId="85">
    <w:abstractNumId w:val="147"/>
  </w:num>
  <w:num w:numId="86">
    <w:abstractNumId w:val="38"/>
  </w:num>
  <w:num w:numId="87">
    <w:abstractNumId w:val="65"/>
  </w:num>
  <w:num w:numId="88">
    <w:abstractNumId w:val="106"/>
  </w:num>
  <w:num w:numId="89">
    <w:abstractNumId w:val="19"/>
  </w:num>
  <w:num w:numId="90">
    <w:abstractNumId w:val="137"/>
  </w:num>
  <w:num w:numId="91">
    <w:abstractNumId w:val="83"/>
  </w:num>
  <w:num w:numId="92">
    <w:abstractNumId w:val="184"/>
  </w:num>
  <w:num w:numId="93">
    <w:abstractNumId w:val="0"/>
  </w:num>
  <w:num w:numId="94">
    <w:abstractNumId w:val="178"/>
  </w:num>
  <w:num w:numId="95">
    <w:abstractNumId w:val="76"/>
  </w:num>
  <w:num w:numId="96">
    <w:abstractNumId w:val="35"/>
  </w:num>
  <w:num w:numId="97">
    <w:abstractNumId w:val="73"/>
  </w:num>
  <w:num w:numId="98">
    <w:abstractNumId w:val="151"/>
  </w:num>
  <w:num w:numId="99">
    <w:abstractNumId w:val="169"/>
  </w:num>
  <w:num w:numId="100">
    <w:abstractNumId w:val="78"/>
  </w:num>
  <w:num w:numId="101">
    <w:abstractNumId w:val="190"/>
  </w:num>
  <w:num w:numId="102">
    <w:abstractNumId w:val="114"/>
  </w:num>
  <w:num w:numId="103">
    <w:abstractNumId w:val="143"/>
  </w:num>
  <w:num w:numId="104">
    <w:abstractNumId w:val="140"/>
  </w:num>
  <w:num w:numId="105">
    <w:abstractNumId w:val="20"/>
  </w:num>
  <w:num w:numId="106">
    <w:abstractNumId w:val="200"/>
  </w:num>
  <w:num w:numId="107">
    <w:abstractNumId w:val="86"/>
  </w:num>
  <w:num w:numId="108">
    <w:abstractNumId w:val="102"/>
  </w:num>
  <w:num w:numId="109">
    <w:abstractNumId w:val="131"/>
  </w:num>
  <w:num w:numId="110">
    <w:abstractNumId w:val="62"/>
  </w:num>
  <w:num w:numId="111">
    <w:abstractNumId w:val="88"/>
  </w:num>
  <w:num w:numId="112">
    <w:abstractNumId w:val="152"/>
  </w:num>
  <w:num w:numId="113">
    <w:abstractNumId w:val="89"/>
  </w:num>
  <w:num w:numId="114">
    <w:abstractNumId w:val="166"/>
  </w:num>
  <w:num w:numId="115">
    <w:abstractNumId w:val="186"/>
  </w:num>
  <w:num w:numId="116">
    <w:abstractNumId w:val="25"/>
  </w:num>
  <w:num w:numId="117">
    <w:abstractNumId w:val="33"/>
  </w:num>
  <w:num w:numId="118">
    <w:abstractNumId w:val="23"/>
  </w:num>
  <w:num w:numId="119">
    <w:abstractNumId w:val="81"/>
  </w:num>
  <w:num w:numId="120">
    <w:abstractNumId w:val="53"/>
  </w:num>
  <w:num w:numId="121">
    <w:abstractNumId w:val="36"/>
  </w:num>
  <w:num w:numId="122">
    <w:abstractNumId w:val="107"/>
  </w:num>
  <w:num w:numId="123">
    <w:abstractNumId w:val="194"/>
  </w:num>
  <w:num w:numId="124">
    <w:abstractNumId w:val="144"/>
  </w:num>
  <w:num w:numId="125">
    <w:abstractNumId w:val="22"/>
  </w:num>
  <w:num w:numId="126">
    <w:abstractNumId w:val="153"/>
  </w:num>
  <w:num w:numId="127">
    <w:abstractNumId w:val="70"/>
  </w:num>
  <w:num w:numId="128">
    <w:abstractNumId w:val="156"/>
  </w:num>
  <w:num w:numId="129">
    <w:abstractNumId w:val="188"/>
  </w:num>
  <w:num w:numId="130">
    <w:abstractNumId w:val="162"/>
  </w:num>
  <w:num w:numId="131">
    <w:abstractNumId w:val="12"/>
  </w:num>
  <w:num w:numId="132">
    <w:abstractNumId w:val="55"/>
  </w:num>
  <w:num w:numId="133">
    <w:abstractNumId w:val="57"/>
  </w:num>
  <w:num w:numId="134">
    <w:abstractNumId w:val="183"/>
  </w:num>
  <w:num w:numId="135">
    <w:abstractNumId w:val="4"/>
  </w:num>
  <w:num w:numId="136">
    <w:abstractNumId w:val="193"/>
  </w:num>
  <w:num w:numId="137">
    <w:abstractNumId w:val="37"/>
  </w:num>
  <w:num w:numId="138">
    <w:abstractNumId w:val="27"/>
  </w:num>
  <w:num w:numId="139">
    <w:abstractNumId w:val="87"/>
  </w:num>
  <w:num w:numId="140">
    <w:abstractNumId w:val="120"/>
  </w:num>
  <w:num w:numId="141">
    <w:abstractNumId w:val="198"/>
  </w:num>
  <w:num w:numId="142">
    <w:abstractNumId w:val="72"/>
  </w:num>
  <w:num w:numId="143">
    <w:abstractNumId w:val="32"/>
  </w:num>
  <w:num w:numId="144">
    <w:abstractNumId w:val="130"/>
  </w:num>
  <w:num w:numId="145">
    <w:abstractNumId w:val="43"/>
  </w:num>
  <w:num w:numId="146">
    <w:abstractNumId w:val="123"/>
  </w:num>
  <w:num w:numId="147">
    <w:abstractNumId w:val="71"/>
  </w:num>
  <w:num w:numId="148">
    <w:abstractNumId w:val="40"/>
  </w:num>
  <w:num w:numId="149">
    <w:abstractNumId w:val="74"/>
  </w:num>
  <w:num w:numId="150">
    <w:abstractNumId w:val="122"/>
  </w:num>
  <w:num w:numId="151">
    <w:abstractNumId w:val="6"/>
  </w:num>
  <w:num w:numId="152">
    <w:abstractNumId w:val="85"/>
  </w:num>
  <w:num w:numId="153">
    <w:abstractNumId w:val="48"/>
  </w:num>
  <w:num w:numId="154">
    <w:abstractNumId w:val="175"/>
  </w:num>
  <w:num w:numId="155">
    <w:abstractNumId w:val="34"/>
  </w:num>
  <w:num w:numId="156">
    <w:abstractNumId w:val="58"/>
  </w:num>
  <w:num w:numId="157">
    <w:abstractNumId w:val="13"/>
  </w:num>
  <w:num w:numId="158">
    <w:abstractNumId w:val="54"/>
  </w:num>
  <w:num w:numId="159">
    <w:abstractNumId w:val="164"/>
  </w:num>
  <w:num w:numId="160">
    <w:abstractNumId w:val="52"/>
  </w:num>
  <w:num w:numId="161">
    <w:abstractNumId w:val="112"/>
  </w:num>
  <w:num w:numId="162">
    <w:abstractNumId w:val="119"/>
  </w:num>
  <w:num w:numId="163">
    <w:abstractNumId w:val="103"/>
  </w:num>
  <w:num w:numId="164">
    <w:abstractNumId w:val="174"/>
  </w:num>
  <w:num w:numId="165">
    <w:abstractNumId w:val="185"/>
  </w:num>
  <w:num w:numId="166">
    <w:abstractNumId w:val="8"/>
  </w:num>
  <w:num w:numId="167">
    <w:abstractNumId w:val="3"/>
  </w:num>
  <w:num w:numId="168">
    <w:abstractNumId w:val="202"/>
  </w:num>
  <w:num w:numId="169">
    <w:abstractNumId w:val="44"/>
  </w:num>
  <w:num w:numId="170">
    <w:abstractNumId w:val="195"/>
  </w:num>
  <w:num w:numId="171">
    <w:abstractNumId w:val="75"/>
  </w:num>
  <w:num w:numId="172">
    <w:abstractNumId w:val="129"/>
  </w:num>
  <w:num w:numId="173">
    <w:abstractNumId w:val="154"/>
  </w:num>
  <w:num w:numId="174">
    <w:abstractNumId w:val="28"/>
  </w:num>
  <w:num w:numId="175">
    <w:abstractNumId w:val="173"/>
  </w:num>
  <w:num w:numId="176">
    <w:abstractNumId w:val="16"/>
  </w:num>
  <w:num w:numId="177">
    <w:abstractNumId w:val="177"/>
  </w:num>
  <w:num w:numId="178">
    <w:abstractNumId w:val="82"/>
  </w:num>
  <w:num w:numId="179">
    <w:abstractNumId w:val="79"/>
  </w:num>
  <w:num w:numId="180">
    <w:abstractNumId w:val="67"/>
  </w:num>
  <w:num w:numId="181">
    <w:abstractNumId w:val="126"/>
  </w:num>
  <w:num w:numId="182">
    <w:abstractNumId w:val="93"/>
  </w:num>
  <w:num w:numId="183">
    <w:abstractNumId w:val="97"/>
  </w:num>
  <w:num w:numId="184">
    <w:abstractNumId w:val="110"/>
  </w:num>
  <w:num w:numId="185">
    <w:abstractNumId w:val="149"/>
  </w:num>
  <w:num w:numId="186">
    <w:abstractNumId w:val="56"/>
  </w:num>
  <w:num w:numId="187">
    <w:abstractNumId w:val="167"/>
  </w:num>
  <w:num w:numId="188">
    <w:abstractNumId w:val="60"/>
  </w:num>
  <w:num w:numId="189">
    <w:abstractNumId w:val="49"/>
  </w:num>
  <w:num w:numId="190">
    <w:abstractNumId w:val="98"/>
  </w:num>
  <w:num w:numId="191">
    <w:abstractNumId w:val="26"/>
  </w:num>
  <w:num w:numId="192">
    <w:abstractNumId w:val="192"/>
  </w:num>
  <w:num w:numId="193">
    <w:abstractNumId w:val="30"/>
  </w:num>
  <w:num w:numId="194">
    <w:abstractNumId w:val="105"/>
  </w:num>
  <w:num w:numId="195">
    <w:abstractNumId w:val="180"/>
  </w:num>
  <w:num w:numId="196">
    <w:abstractNumId w:val="145"/>
  </w:num>
  <w:num w:numId="197">
    <w:abstractNumId w:val="104"/>
  </w:num>
  <w:num w:numId="198">
    <w:abstractNumId w:val="9"/>
  </w:num>
  <w:num w:numId="199">
    <w:abstractNumId w:val="99"/>
  </w:num>
  <w:num w:numId="200">
    <w:abstractNumId w:val="90"/>
  </w:num>
  <w:num w:numId="201">
    <w:abstractNumId w:val="101"/>
  </w:num>
  <w:num w:numId="202">
    <w:abstractNumId w:val="187"/>
  </w:num>
  <w:num w:numId="203">
    <w:abstractNumId w:val="181"/>
  </w:num>
  <w:num w:numId="204">
    <w:abstractNumId w:val="155"/>
  </w:num>
  <w:num w:numId="205">
    <w:abstractNumId w:val="115"/>
  </w:num>
  <w:num w:numId="206">
    <w:abstractNumId w:val="135"/>
  </w:num>
  <w:num w:numId="207">
    <w:abstractNumId w:val="148"/>
  </w:num>
  <w:num w:numId="208">
    <w:abstractNumId w:val="100"/>
  </w:num>
  <w:num w:numId="209">
    <w:abstractNumId w:val="142"/>
  </w:num>
  <w:num w:numId="210">
    <w:abstractNumId w:val="199"/>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doNotTrackMoves/>
  <w:defaultTabStop w:val="420"/>
  <w:doNotHyphenateCaps/>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2CEA"/>
    <w:rsid w:val="00000AFF"/>
    <w:rsid w:val="000104AF"/>
    <w:rsid w:val="00010E7B"/>
    <w:rsid w:val="00015406"/>
    <w:rsid w:val="000217B7"/>
    <w:rsid w:val="00030364"/>
    <w:rsid w:val="000322D9"/>
    <w:rsid w:val="00034024"/>
    <w:rsid w:val="000364C6"/>
    <w:rsid w:val="000368D8"/>
    <w:rsid w:val="00037976"/>
    <w:rsid w:val="00045A4D"/>
    <w:rsid w:val="000475ED"/>
    <w:rsid w:val="00055D56"/>
    <w:rsid w:val="00062360"/>
    <w:rsid w:val="00063AD4"/>
    <w:rsid w:val="00064FF8"/>
    <w:rsid w:val="0006687C"/>
    <w:rsid w:val="00067AE2"/>
    <w:rsid w:val="00075039"/>
    <w:rsid w:val="000753D4"/>
    <w:rsid w:val="000759E2"/>
    <w:rsid w:val="00075BED"/>
    <w:rsid w:val="00080AA7"/>
    <w:rsid w:val="000843BB"/>
    <w:rsid w:val="000852C9"/>
    <w:rsid w:val="000860DC"/>
    <w:rsid w:val="00086D85"/>
    <w:rsid w:val="00087234"/>
    <w:rsid w:val="000917A8"/>
    <w:rsid w:val="00097AEC"/>
    <w:rsid w:val="000A0487"/>
    <w:rsid w:val="000A2002"/>
    <w:rsid w:val="000A4A00"/>
    <w:rsid w:val="000A78E2"/>
    <w:rsid w:val="000B09EF"/>
    <w:rsid w:val="000B46C0"/>
    <w:rsid w:val="000C086C"/>
    <w:rsid w:val="000C10A6"/>
    <w:rsid w:val="000C663B"/>
    <w:rsid w:val="000C6CDA"/>
    <w:rsid w:val="000D5453"/>
    <w:rsid w:val="000D57C1"/>
    <w:rsid w:val="000D6DE0"/>
    <w:rsid w:val="000D738E"/>
    <w:rsid w:val="000E0752"/>
    <w:rsid w:val="000E0E7B"/>
    <w:rsid w:val="000E5AE3"/>
    <w:rsid w:val="000E635D"/>
    <w:rsid w:val="000F004E"/>
    <w:rsid w:val="000F0CA4"/>
    <w:rsid w:val="0010324B"/>
    <w:rsid w:val="001045A2"/>
    <w:rsid w:val="001057BF"/>
    <w:rsid w:val="00110FEE"/>
    <w:rsid w:val="0011257E"/>
    <w:rsid w:val="0011402C"/>
    <w:rsid w:val="00117BD8"/>
    <w:rsid w:val="001200E7"/>
    <w:rsid w:val="00120C53"/>
    <w:rsid w:val="0012194A"/>
    <w:rsid w:val="00122292"/>
    <w:rsid w:val="00122600"/>
    <w:rsid w:val="001271C8"/>
    <w:rsid w:val="00130833"/>
    <w:rsid w:val="00132606"/>
    <w:rsid w:val="00136B9C"/>
    <w:rsid w:val="001378D3"/>
    <w:rsid w:val="00145B48"/>
    <w:rsid w:val="0014659B"/>
    <w:rsid w:val="00151A7E"/>
    <w:rsid w:val="00153CC6"/>
    <w:rsid w:val="00154538"/>
    <w:rsid w:val="00157132"/>
    <w:rsid w:val="001613F0"/>
    <w:rsid w:val="00166BE8"/>
    <w:rsid w:val="001726AB"/>
    <w:rsid w:val="00172BFE"/>
    <w:rsid w:val="001742DF"/>
    <w:rsid w:val="00175393"/>
    <w:rsid w:val="00176DC1"/>
    <w:rsid w:val="001771FB"/>
    <w:rsid w:val="00181AE8"/>
    <w:rsid w:val="00181C77"/>
    <w:rsid w:val="00183770"/>
    <w:rsid w:val="00191467"/>
    <w:rsid w:val="00194CC2"/>
    <w:rsid w:val="00196328"/>
    <w:rsid w:val="00196CCA"/>
    <w:rsid w:val="001A167D"/>
    <w:rsid w:val="001A5B69"/>
    <w:rsid w:val="001A6BD9"/>
    <w:rsid w:val="001B075D"/>
    <w:rsid w:val="001B2265"/>
    <w:rsid w:val="001B2D86"/>
    <w:rsid w:val="001B4E37"/>
    <w:rsid w:val="001B6AB3"/>
    <w:rsid w:val="001B773A"/>
    <w:rsid w:val="001C1D87"/>
    <w:rsid w:val="001C3C22"/>
    <w:rsid w:val="001D02A8"/>
    <w:rsid w:val="001D570C"/>
    <w:rsid w:val="001E1669"/>
    <w:rsid w:val="00200BFD"/>
    <w:rsid w:val="002015CE"/>
    <w:rsid w:val="002017C2"/>
    <w:rsid w:val="002100A5"/>
    <w:rsid w:val="00211872"/>
    <w:rsid w:val="002119D5"/>
    <w:rsid w:val="00215A48"/>
    <w:rsid w:val="00216757"/>
    <w:rsid w:val="00220416"/>
    <w:rsid w:val="00222E80"/>
    <w:rsid w:val="0022332E"/>
    <w:rsid w:val="002233B8"/>
    <w:rsid w:val="00224346"/>
    <w:rsid w:val="00227B2B"/>
    <w:rsid w:val="00230754"/>
    <w:rsid w:val="00231C31"/>
    <w:rsid w:val="00234CF8"/>
    <w:rsid w:val="0023732B"/>
    <w:rsid w:val="0023788B"/>
    <w:rsid w:val="002407A0"/>
    <w:rsid w:val="00242F54"/>
    <w:rsid w:val="00246FA9"/>
    <w:rsid w:val="002509AD"/>
    <w:rsid w:val="00255795"/>
    <w:rsid w:val="00255D2A"/>
    <w:rsid w:val="00256745"/>
    <w:rsid w:val="0025680B"/>
    <w:rsid w:val="00260345"/>
    <w:rsid w:val="0026351C"/>
    <w:rsid w:val="002639CB"/>
    <w:rsid w:val="00265CD7"/>
    <w:rsid w:val="00271BD9"/>
    <w:rsid w:val="00273A2B"/>
    <w:rsid w:val="00282BF7"/>
    <w:rsid w:val="002832A7"/>
    <w:rsid w:val="00290398"/>
    <w:rsid w:val="00291DDC"/>
    <w:rsid w:val="002A0D8C"/>
    <w:rsid w:val="002A3BA8"/>
    <w:rsid w:val="002A5579"/>
    <w:rsid w:val="002A57E0"/>
    <w:rsid w:val="002A6146"/>
    <w:rsid w:val="002B0C23"/>
    <w:rsid w:val="002B169E"/>
    <w:rsid w:val="002B3A49"/>
    <w:rsid w:val="002B486D"/>
    <w:rsid w:val="002B5400"/>
    <w:rsid w:val="002D0722"/>
    <w:rsid w:val="002D1E39"/>
    <w:rsid w:val="002D2057"/>
    <w:rsid w:val="002D42A6"/>
    <w:rsid w:val="002D51CD"/>
    <w:rsid w:val="002D5342"/>
    <w:rsid w:val="002D65CA"/>
    <w:rsid w:val="002E31CF"/>
    <w:rsid w:val="002E5E25"/>
    <w:rsid w:val="002F4961"/>
    <w:rsid w:val="002F6C7F"/>
    <w:rsid w:val="002F7468"/>
    <w:rsid w:val="0030023F"/>
    <w:rsid w:val="00302363"/>
    <w:rsid w:val="003045DA"/>
    <w:rsid w:val="003060E6"/>
    <w:rsid w:val="003068CE"/>
    <w:rsid w:val="00306AB5"/>
    <w:rsid w:val="0030766A"/>
    <w:rsid w:val="003135A8"/>
    <w:rsid w:val="003145D0"/>
    <w:rsid w:val="00316382"/>
    <w:rsid w:val="00320427"/>
    <w:rsid w:val="003225FF"/>
    <w:rsid w:val="003228BA"/>
    <w:rsid w:val="00323A4D"/>
    <w:rsid w:val="00324903"/>
    <w:rsid w:val="0032589B"/>
    <w:rsid w:val="00340099"/>
    <w:rsid w:val="00347743"/>
    <w:rsid w:val="00357D93"/>
    <w:rsid w:val="00362125"/>
    <w:rsid w:val="00363AFF"/>
    <w:rsid w:val="003640C2"/>
    <w:rsid w:val="00364393"/>
    <w:rsid w:val="0036467E"/>
    <w:rsid w:val="00364E25"/>
    <w:rsid w:val="00365BBA"/>
    <w:rsid w:val="00365FB6"/>
    <w:rsid w:val="00376623"/>
    <w:rsid w:val="0037735C"/>
    <w:rsid w:val="003834DF"/>
    <w:rsid w:val="003835F8"/>
    <w:rsid w:val="00385C5C"/>
    <w:rsid w:val="00386E8A"/>
    <w:rsid w:val="003921CA"/>
    <w:rsid w:val="003959FE"/>
    <w:rsid w:val="00396497"/>
    <w:rsid w:val="003A485E"/>
    <w:rsid w:val="003A7AA6"/>
    <w:rsid w:val="003B1A20"/>
    <w:rsid w:val="003B5696"/>
    <w:rsid w:val="003B78AC"/>
    <w:rsid w:val="003C1258"/>
    <w:rsid w:val="003C1CAB"/>
    <w:rsid w:val="003C3947"/>
    <w:rsid w:val="003C6CB2"/>
    <w:rsid w:val="003D6CEF"/>
    <w:rsid w:val="003D7527"/>
    <w:rsid w:val="003E24A2"/>
    <w:rsid w:val="003E5D2D"/>
    <w:rsid w:val="003F09A0"/>
    <w:rsid w:val="003F2AB1"/>
    <w:rsid w:val="003F2BD6"/>
    <w:rsid w:val="003F33FC"/>
    <w:rsid w:val="003F37ED"/>
    <w:rsid w:val="003F6A2F"/>
    <w:rsid w:val="004000C6"/>
    <w:rsid w:val="00400943"/>
    <w:rsid w:val="00407DDB"/>
    <w:rsid w:val="00410055"/>
    <w:rsid w:val="004140C7"/>
    <w:rsid w:val="00414BA6"/>
    <w:rsid w:val="00422400"/>
    <w:rsid w:val="004229F3"/>
    <w:rsid w:val="00422BBE"/>
    <w:rsid w:val="00423649"/>
    <w:rsid w:val="00430704"/>
    <w:rsid w:val="00431C71"/>
    <w:rsid w:val="004327DD"/>
    <w:rsid w:val="00432F99"/>
    <w:rsid w:val="00435E84"/>
    <w:rsid w:val="004361E3"/>
    <w:rsid w:val="00437757"/>
    <w:rsid w:val="00441183"/>
    <w:rsid w:val="004441A4"/>
    <w:rsid w:val="00445523"/>
    <w:rsid w:val="00445B0F"/>
    <w:rsid w:val="00446CED"/>
    <w:rsid w:val="00447DB6"/>
    <w:rsid w:val="00451459"/>
    <w:rsid w:val="00451A18"/>
    <w:rsid w:val="00452765"/>
    <w:rsid w:val="0045420C"/>
    <w:rsid w:val="0045449F"/>
    <w:rsid w:val="00454C71"/>
    <w:rsid w:val="004570FF"/>
    <w:rsid w:val="00463DCC"/>
    <w:rsid w:val="004645AD"/>
    <w:rsid w:val="004774DA"/>
    <w:rsid w:val="0048153B"/>
    <w:rsid w:val="00482EE0"/>
    <w:rsid w:val="00483BCA"/>
    <w:rsid w:val="00484715"/>
    <w:rsid w:val="0048521A"/>
    <w:rsid w:val="0048707B"/>
    <w:rsid w:val="00491337"/>
    <w:rsid w:val="0049230B"/>
    <w:rsid w:val="004929D9"/>
    <w:rsid w:val="004A303D"/>
    <w:rsid w:val="004A4058"/>
    <w:rsid w:val="004A7A2E"/>
    <w:rsid w:val="004B2E77"/>
    <w:rsid w:val="004B3748"/>
    <w:rsid w:val="004B445A"/>
    <w:rsid w:val="004B4C02"/>
    <w:rsid w:val="004B75C9"/>
    <w:rsid w:val="004C3247"/>
    <w:rsid w:val="004C33B6"/>
    <w:rsid w:val="004C606A"/>
    <w:rsid w:val="004C7251"/>
    <w:rsid w:val="004D4D38"/>
    <w:rsid w:val="004D5316"/>
    <w:rsid w:val="004D6FD9"/>
    <w:rsid w:val="004E45ED"/>
    <w:rsid w:val="004E4CC6"/>
    <w:rsid w:val="004E5102"/>
    <w:rsid w:val="004E6867"/>
    <w:rsid w:val="004E734E"/>
    <w:rsid w:val="004E7762"/>
    <w:rsid w:val="004F020D"/>
    <w:rsid w:val="004F0AFB"/>
    <w:rsid w:val="004F25D8"/>
    <w:rsid w:val="004F3AE1"/>
    <w:rsid w:val="004F41B6"/>
    <w:rsid w:val="004F4A52"/>
    <w:rsid w:val="004F4BFC"/>
    <w:rsid w:val="00500B04"/>
    <w:rsid w:val="005019CB"/>
    <w:rsid w:val="00505B8D"/>
    <w:rsid w:val="005074B8"/>
    <w:rsid w:val="005074F6"/>
    <w:rsid w:val="0051375D"/>
    <w:rsid w:val="00514A0A"/>
    <w:rsid w:val="005157EF"/>
    <w:rsid w:val="005221A8"/>
    <w:rsid w:val="00527BBF"/>
    <w:rsid w:val="00532F8B"/>
    <w:rsid w:val="0053427D"/>
    <w:rsid w:val="00535FF0"/>
    <w:rsid w:val="0053700A"/>
    <w:rsid w:val="00537774"/>
    <w:rsid w:val="0054171B"/>
    <w:rsid w:val="00542341"/>
    <w:rsid w:val="00542557"/>
    <w:rsid w:val="005466C9"/>
    <w:rsid w:val="00546BB2"/>
    <w:rsid w:val="00547762"/>
    <w:rsid w:val="005511BF"/>
    <w:rsid w:val="005519F9"/>
    <w:rsid w:val="005533AB"/>
    <w:rsid w:val="005533CF"/>
    <w:rsid w:val="005533FA"/>
    <w:rsid w:val="00557D84"/>
    <w:rsid w:val="005600DB"/>
    <w:rsid w:val="00561853"/>
    <w:rsid w:val="00562D73"/>
    <w:rsid w:val="005655F5"/>
    <w:rsid w:val="00565BDE"/>
    <w:rsid w:val="00565EA6"/>
    <w:rsid w:val="00567E59"/>
    <w:rsid w:val="0057137C"/>
    <w:rsid w:val="00576E14"/>
    <w:rsid w:val="0057729F"/>
    <w:rsid w:val="00577AB7"/>
    <w:rsid w:val="00582B4A"/>
    <w:rsid w:val="00583A62"/>
    <w:rsid w:val="00587744"/>
    <w:rsid w:val="005926D9"/>
    <w:rsid w:val="00594E08"/>
    <w:rsid w:val="005975A9"/>
    <w:rsid w:val="005978B4"/>
    <w:rsid w:val="005A2979"/>
    <w:rsid w:val="005A3554"/>
    <w:rsid w:val="005A3E7D"/>
    <w:rsid w:val="005A6FEE"/>
    <w:rsid w:val="005A7857"/>
    <w:rsid w:val="005B2C56"/>
    <w:rsid w:val="005B408D"/>
    <w:rsid w:val="005B67DE"/>
    <w:rsid w:val="005C0033"/>
    <w:rsid w:val="005C015B"/>
    <w:rsid w:val="005C017D"/>
    <w:rsid w:val="005C7F14"/>
    <w:rsid w:val="005D06DF"/>
    <w:rsid w:val="005D6612"/>
    <w:rsid w:val="005E21B2"/>
    <w:rsid w:val="005E5482"/>
    <w:rsid w:val="005E59DB"/>
    <w:rsid w:val="005E7158"/>
    <w:rsid w:val="005F0853"/>
    <w:rsid w:val="005F2BD9"/>
    <w:rsid w:val="005F3DED"/>
    <w:rsid w:val="005F5EB4"/>
    <w:rsid w:val="005F61AD"/>
    <w:rsid w:val="005F757C"/>
    <w:rsid w:val="005F788F"/>
    <w:rsid w:val="00600B4F"/>
    <w:rsid w:val="00602FC8"/>
    <w:rsid w:val="00607805"/>
    <w:rsid w:val="00607D2B"/>
    <w:rsid w:val="0061065C"/>
    <w:rsid w:val="00614A7B"/>
    <w:rsid w:val="00615601"/>
    <w:rsid w:val="00616D1A"/>
    <w:rsid w:val="006219F5"/>
    <w:rsid w:val="00621F2D"/>
    <w:rsid w:val="006232C9"/>
    <w:rsid w:val="006270DD"/>
    <w:rsid w:val="0063285B"/>
    <w:rsid w:val="00634535"/>
    <w:rsid w:val="00634D30"/>
    <w:rsid w:val="00634D4C"/>
    <w:rsid w:val="00635AC3"/>
    <w:rsid w:val="006365DC"/>
    <w:rsid w:val="00641DE7"/>
    <w:rsid w:val="00642565"/>
    <w:rsid w:val="00646441"/>
    <w:rsid w:val="00646839"/>
    <w:rsid w:val="0064748C"/>
    <w:rsid w:val="00647D97"/>
    <w:rsid w:val="00653599"/>
    <w:rsid w:val="006574AF"/>
    <w:rsid w:val="006615FC"/>
    <w:rsid w:val="0066392A"/>
    <w:rsid w:val="00667B1A"/>
    <w:rsid w:val="00670B51"/>
    <w:rsid w:val="00671B67"/>
    <w:rsid w:val="00671BCD"/>
    <w:rsid w:val="00675626"/>
    <w:rsid w:val="00675F35"/>
    <w:rsid w:val="0067690E"/>
    <w:rsid w:val="00687770"/>
    <w:rsid w:val="00687EE6"/>
    <w:rsid w:val="006903F3"/>
    <w:rsid w:val="00691610"/>
    <w:rsid w:val="00692CD1"/>
    <w:rsid w:val="00697D0C"/>
    <w:rsid w:val="006A46DE"/>
    <w:rsid w:val="006A5A22"/>
    <w:rsid w:val="006B004A"/>
    <w:rsid w:val="006B00CE"/>
    <w:rsid w:val="006B6312"/>
    <w:rsid w:val="006B78EB"/>
    <w:rsid w:val="006C0094"/>
    <w:rsid w:val="006C0366"/>
    <w:rsid w:val="006C0B68"/>
    <w:rsid w:val="006C1B15"/>
    <w:rsid w:val="006C2056"/>
    <w:rsid w:val="006C772F"/>
    <w:rsid w:val="006C7E18"/>
    <w:rsid w:val="006D03AF"/>
    <w:rsid w:val="006D05D3"/>
    <w:rsid w:val="006D2A84"/>
    <w:rsid w:val="006D36FC"/>
    <w:rsid w:val="006D37C7"/>
    <w:rsid w:val="006D3BAB"/>
    <w:rsid w:val="006D4D6E"/>
    <w:rsid w:val="006D7F3E"/>
    <w:rsid w:val="006E01AB"/>
    <w:rsid w:val="006E44DF"/>
    <w:rsid w:val="006E5951"/>
    <w:rsid w:val="006E689F"/>
    <w:rsid w:val="006F56C6"/>
    <w:rsid w:val="00700DC2"/>
    <w:rsid w:val="00702336"/>
    <w:rsid w:val="007036B1"/>
    <w:rsid w:val="007064CE"/>
    <w:rsid w:val="0071406A"/>
    <w:rsid w:val="00721617"/>
    <w:rsid w:val="00725477"/>
    <w:rsid w:val="0073137C"/>
    <w:rsid w:val="00731CF3"/>
    <w:rsid w:val="00732439"/>
    <w:rsid w:val="0073670B"/>
    <w:rsid w:val="007377BB"/>
    <w:rsid w:val="00740584"/>
    <w:rsid w:val="00741B4F"/>
    <w:rsid w:val="0074423C"/>
    <w:rsid w:val="007455A8"/>
    <w:rsid w:val="00747BD3"/>
    <w:rsid w:val="00750C3D"/>
    <w:rsid w:val="00750FFE"/>
    <w:rsid w:val="00756985"/>
    <w:rsid w:val="00763B79"/>
    <w:rsid w:val="00765591"/>
    <w:rsid w:val="00765A4E"/>
    <w:rsid w:val="0076704A"/>
    <w:rsid w:val="0077053B"/>
    <w:rsid w:val="00775BBB"/>
    <w:rsid w:val="00776C95"/>
    <w:rsid w:val="00780FDB"/>
    <w:rsid w:val="00783E01"/>
    <w:rsid w:val="007843C0"/>
    <w:rsid w:val="00795F27"/>
    <w:rsid w:val="00796B86"/>
    <w:rsid w:val="0079724C"/>
    <w:rsid w:val="007A1653"/>
    <w:rsid w:val="007A35B3"/>
    <w:rsid w:val="007B1E66"/>
    <w:rsid w:val="007B53E1"/>
    <w:rsid w:val="007B6C92"/>
    <w:rsid w:val="007B7E23"/>
    <w:rsid w:val="007C004E"/>
    <w:rsid w:val="007C0A70"/>
    <w:rsid w:val="007C0E1B"/>
    <w:rsid w:val="007C20D9"/>
    <w:rsid w:val="007C3F27"/>
    <w:rsid w:val="007D1470"/>
    <w:rsid w:val="007D3938"/>
    <w:rsid w:val="007D4B87"/>
    <w:rsid w:val="007D4F38"/>
    <w:rsid w:val="007D5083"/>
    <w:rsid w:val="007E1ABD"/>
    <w:rsid w:val="007E3645"/>
    <w:rsid w:val="007E3DB3"/>
    <w:rsid w:val="007E49DE"/>
    <w:rsid w:val="007E609A"/>
    <w:rsid w:val="007E7E9C"/>
    <w:rsid w:val="007F3737"/>
    <w:rsid w:val="007F4E8D"/>
    <w:rsid w:val="00800C46"/>
    <w:rsid w:val="008022A6"/>
    <w:rsid w:val="00802A4F"/>
    <w:rsid w:val="0080482F"/>
    <w:rsid w:val="0080626E"/>
    <w:rsid w:val="0081110A"/>
    <w:rsid w:val="00814D82"/>
    <w:rsid w:val="00822923"/>
    <w:rsid w:val="0083309C"/>
    <w:rsid w:val="0084100E"/>
    <w:rsid w:val="00841956"/>
    <w:rsid w:val="00842559"/>
    <w:rsid w:val="00845EDE"/>
    <w:rsid w:val="008470E4"/>
    <w:rsid w:val="00850493"/>
    <w:rsid w:val="00851DB6"/>
    <w:rsid w:val="00853F24"/>
    <w:rsid w:val="00856E4A"/>
    <w:rsid w:val="00857C2F"/>
    <w:rsid w:val="0086269E"/>
    <w:rsid w:val="00866D19"/>
    <w:rsid w:val="00866EEB"/>
    <w:rsid w:val="00877B4D"/>
    <w:rsid w:val="00877BA3"/>
    <w:rsid w:val="00882E7F"/>
    <w:rsid w:val="0088397E"/>
    <w:rsid w:val="0089091D"/>
    <w:rsid w:val="00892479"/>
    <w:rsid w:val="00893998"/>
    <w:rsid w:val="008A1146"/>
    <w:rsid w:val="008A2687"/>
    <w:rsid w:val="008A4057"/>
    <w:rsid w:val="008A4234"/>
    <w:rsid w:val="008A763A"/>
    <w:rsid w:val="008A78E6"/>
    <w:rsid w:val="008B52D0"/>
    <w:rsid w:val="008B6491"/>
    <w:rsid w:val="008B7067"/>
    <w:rsid w:val="008B7492"/>
    <w:rsid w:val="008C2168"/>
    <w:rsid w:val="008C40A3"/>
    <w:rsid w:val="008D4CD5"/>
    <w:rsid w:val="008D51C1"/>
    <w:rsid w:val="008D6054"/>
    <w:rsid w:val="008D7931"/>
    <w:rsid w:val="008D7EA7"/>
    <w:rsid w:val="008F0907"/>
    <w:rsid w:val="008F4777"/>
    <w:rsid w:val="008F66CA"/>
    <w:rsid w:val="008F764F"/>
    <w:rsid w:val="009001BB"/>
    <w:rsid w:val="0090372D"/>
    <w:rsid w:val="0090544E"/>
    <w:rsid w:val="0090785A"/>
    <w:rsid w:val="00907B36"/>
    <w:rsid w:val="0091084B"/>
    <w:rsid w:val="00911094"/>
    <w:rsid w:val="00911299"/>
    <w:rsid w:val="00912D23"/>
    <w:rsid w:val="009133C2"/>
    <w:rsid w:val="0091413F"/>
    <w:rsid w:val="009167FC"/>
    <w:rsid w:val="00916C48"/>
    <w:rsid w:val="009176C0"/>
    <w:rsid w:val="00921FF7"/>
    <w:rsid w:val="00924CF5"/>
    <w:rsid w:val="00927CD1"/>
    <w:rsid w:val="00927EE6"/>
    <w:rsid w:val="00931F54"/>
    <w:rsid w:val="00932416"/>
    <w:rsid w:val="00937DBD"/>
    <w:rsid w:val="009409E7"/>
    <w:rsid w:val="009476CD"/>
    <w:rsid w:val="00952089"/>
    <w:rsid w:val="00954CDF"/>
    <w:rsid w:val="00960B9D"/>
    <w:rsid w:val="00964E8F"/>
    <w:rsid w:val="0096733A"/>
    <w:rsid w:val="009719DC"/>
    <w:rsid w:val="00971D0B"/>
    <w:rsid w:val="00972D4C"/>
    <w:rsid w:val="0097348E"/>
    <w:rsid w:val="00974027"/>
    <w:rsid w:val="00980D07"/>
    <w:rsid w:val="00983F65"/>
    <w:rsid w:val="00984164"/>
    <w:rsid w:val="00985192"/>
    <w:rsid w:val="00990F02"/>
    <w:rsid w:val="00997419"/>
    <w:rsid w:val="00997AAA"/>
    <w:rsid w:val="009A1078"/>
    <w:rsid w:val="009A210C"/>
    <w:rsid w:val="009A2FAC"/>
    <w:rsid w:val="009B0278"/>
    <w:rsid w:val="009B0F13"/>
    <w:rsid w:val="009B0F54"/>
    <w:rsid w:val="009B23C8"/>
    <w:rsid w:val="009B3FFB"/>
    <w:rsid w:val="009B6335"/>
    <w:rsid w:val="009B7C91"/>
    <w:rsid w:val="009B7F9B"/>
    <w:rsid w:val="009C1FD3"/>
    <w:rsid w:val="009C35CE"/>
    <w:rsid w:val="009C36E0"/>
    <w:rsid w:val="009C594E"/>
    <w:rsid w:val="009D7D02"/>
    <w:rsid w:val="009E03A8"/>
    <w:rsid w:val="009E4164"/>
    <w:rsid w:val="009E4EFD"/>
    <w:rsid w:val="009E5465"/>
    <w:rsid w:val="009E7E4A"/>
    <w:rsid w:val="009F0316"/>
    <w:rsid w:val="009F301B"/>
    <w:rsid w:val="009F44A4"/>
    <w:rsid w:val="009F4D5D"/>
    <w:rsid w:val="009F7BEA"/>
    <w:rsid w:val="00A0100F"/>
    <w:rsid w:val="00A029F6"/>
    <w:rsid w:val="00A03C32"/>
    <w:rsid w:val="00A06065"/>
    <w:rsid w:val="00A072D4"/>
    <w:rsid w:val="00A13200"/>
    <w:rsid w:val="00A154F3"/>
    <w:rsid w:val="00A21E37"/>
    <w:rsid w:val="00A2386D"/>
    <w:rsid w:val="00A30B03"/>
    <w:rsid w:val="00A3609F"/>
    <w:rsid w:val="00A37171"/>
    <w:rsid w:val="00A408E3"/>
    <w:rsid w:val="00A414BA"/>
    <w:rsid w:val="00A449DF"/>
    <w:rsid w:val="00A46630"/>
    <w:rsid w:val="00A46637"/>
    <w:rsid w:val="00A474C1"/>
    <w:rsid w:val="00A52EB8"/>
    <w:rsid w:val="00A55444"/>
    <w:rsid w:val="00A55ED9"/>
    <w:rsid w:val="00A60AB6"/>
    <w:rsid w:val="00A65439"/>
    <w:rsid w:val="00A6776F"/>
    <w:rsid w:val="00A70917"/>
    <w:rsid w:val="00A71CD1"/>
    <w:rsid w:val="00A77171"/>
    <w:rsid w:val="00A829BA"/>
    <w:rsid w:val="00A862DA"/>
    <w:rsid w:val="00A905A6"/>
    <w:rsid w:val="00A91703"/>
    <w:rsid w:val="00A91A0C"/>
    <w:rsid w:val="00A95B9A"/>
    <w:rsid w:val="00AA5E5D"/>
    <w:rsid w:val="00AA752C"/>
    <w:rsid w:val="00AB17A2"/>
    <w:rsid w:val="00AB2205"/>
    <w:rsid w:val="00AB3200"/>
    <w:rsid w:val="00AB3BE5"/>
    <w:rsid w:val="00AB40A6"/>
    <w:rsid w:val="00AB4406"/>
    <w:rsid w:val="00AC20C4"/>
    <w:rsid w:val="00AC3560"/>
    <w:rsid w:val="00AC405F"/>
    <w:rsid w:val="00AC420C"/>
    <w:rsid w:val="00AC61E8"/>
    <w:rsid w:val="00AD1C13"/>
    <w:rsid w:val="00AD4926"/>
    <w:rsid w:val="00AD4CB1"/>
    <w:rsid w:val="00AE4F2F"/>
    <w:rsid w:val="00AE55B6"/>
    <w:rsid w:val="00B01058"/>
    <w:rsid w:val="00B02C92"/>
    <w:rsid w:val="00B02CDA"/>
    <w:rsid w:val="00B04A57"/>
    <w:rsid w:val="00B05795"/>
    <w:rsid w:val="00B12C6B"/>
    <w:rsid w:val="00B16254"/>
    <w:rsid w:val="00B16CB0"/>
    <w:rsid w:val="00B1714E"/>
    <w:rsid w:val="00B20127"/>
    <w:rsid w:val="00B21A26"/>
    <w:rsid w:val="00B2285E"/>
    <w:rsid w:val="00B24932"/>
    <w:rsid w:val="00B2756B"/>
    <w:rsid w:val="00B27686"/>
    <w:rsid w:val="00B3653E"/>
    <w:rsid w:val="00B37500"/>
    <w:rsid w:val="00B44480"/>
    <w:rsid w:val="00B44C91"/>
    <w:rsid w:val="00B5691B"/>
    <w:rsid w:val="00B610CB"/>
    <w:rsid w:val="00B616F4"/>
    <w:rsid w:val="00B637A6"/>
    <w:rsid w:val="00B64575"/>
    <w:rsid w:val="00B64C0F"/>
    <w:rsid w:val="00B66501"/>
    <w:rsid w:val="00B764F1"/>
    <w:rsid w:val="00B8651C"/>
    <w:rsid w:val="00B901DA"/>
    <w:rsid w:val="00B96AEA"/>
    <w:rsid w:val="00B96C6F"/>
    <w:rsid w:val="00BA0838"/>
    <w:rsid w:val="00BA1EB3"/>
    <w:rsid w:val="00BA2868"/>
    <w:rsid w:val="00BA2F67"/>
    <w:rsid w:val="00BB0129"/>
    <w:rsid w:val="00BB065E"/>
    <w:rsid w:val="00BB0CE5"/>
    <w:rsid w:val="00BB110E"/>
    <w:rsid w:val="00BB3A05"/>
    <w:rsid w:val="00BB4728"/>
    <w:rsid w:val="00BB4799"/>
    <w:rsid w:val="00BB5BAF"/>
    <w:rsid w:val="00BB750D"/>
    <w:rsid w:val="00BB7ADE"/>
    <w:rsid w:val="00BC324D"/>
    <w:rsid w:val="00BC49AD"/>
    <w:rsid w:val="00BD2FF9"/>
    <w:rsid w:val="00BE142E"/>
    <w:rsid w:val="00BE204E"/>
    <w:rsid w:val="00BE2498"/>
    <w:rsid w:val="00BE2951"/>
    <w:rsid w:val="00BE51DF"/>
    <w:rsid w:val="00BE6048"/>
    <w:rsid w:val="00BF1BF0"/>
    <w:rsid w:val="00BF282F"/>
    <w:rsid w:val="00BF2CEA"/>
    <w:rsid w:val="00C05388"/>
    <w:rsid w:val="00C17B11"/>
    <w:rsid w:val="00C20359"/>
    <w:rsid w:val="00C22450"/>
    <w:rsid w:val="00C224B2"/>
    <w:rsid w:val="00C2436C"/>
    <w:rsid w:val="00C251C9"/>
    <w:rsid w:val="00C26161"/>
    <w:rsid w:val="00C26789"/>
    <w:rsid w:val="00C36287"/>
    <w:rsid w:val="00C36357"/>
    <w:rsid w:val="00C37A67"/>
    <w:rsid w:val="00C416AE"/>
    <w:rsid w:val="00C45A85"/>
    <w:rsid w:val="00C50D02"/>
    <w:rsid w:val="00C517FD"/>
    <w:rsid w:val="00C5445D"/>
    <w:rsid w:val="00C54962"/>
    <w:rsid w:val="00C55FB9"/>
    <w:rsid w:val="00C56945"/>
    <w:rsid w:val="00C60AE0"/>
    <w:rsid w:val="00C62ED5"/>
    <w:rsid w:val="00C6620C"/>
    <w:rsid w:val="00C66FD9"/>
    <w:rsid w:val="00C7054B"/>
    <w:rsid w:val="00C72DCE"/>
    <w:rsid w:val="00C74DC2"/>
    <w:rsid w:val="00C74DC3"/>
    <w:rsid w:val="00C80D6E"/>
    <w:rsid w:val="00C81FC5"/>
    <w:rsid w:val="00C852AA"/>
    <w:rsid w:val="00C8589A"/>
    <w:rsid w:val="00C85973"/>
    <w:rsid w:val="00C86CD4"/>
    <w:rsid w:val="00C87755"/>
    <w:rsid w:val="00C90FAF"/>
    <w:rsid w:val="00C96112"/>
    <w:rsid w:val="00C975AD"/>
    <w:rsid w:val="00CA0BEF"/>
    <w:rsid w:val="00CA3B6E"/>
    <w:rsid w:val="00CA47A8"/>
    <w:rsid w:val="00CA4EE6"/>
    <w:rsid w:val="00CA7F58"/>
    <w:rsid w:val="00CB3527"/>
    <w:rsid w:val="00CB3913"/>
    <w:rsid w:val="00CB662D"/>
    <w:rsid w:val="00CC08DD"/>
    <w:rsid w:val="00CC1D5A"/>
    <w:rsid w:val="00CC29AE"/>
    <w:rsid w:val="00CC49AD"/>
    <w:rsid w:val="00CC6BE9"/>
    <w:rsid w:val="00CD052E"/>
    <w:rsid w:val="00CD3CB0"/>
    <w:rsid w:val="00CD51BD"/>
    <w:rsid w:val="00CE2E8B"/>
    <w:rsid w:val="00CE6BC1"/>
    <w:rsid w:val="00CE7C91"/>
    <w:rsid w:val="00CE7D62"/>
    <w:rsid w:val="00CF0C4E"/>
    <w:rsid w:val="00CF45AD"/>
    <w:rsid w:val="00CF5AC1"/>
    <w:rsid w:val="00D02850"/>
    <w:rsid w:val="00D028AB"/>
    <w:rsid w:val="00D03C5A"/>
    <w:rsid w:val="00D05FC5"/>
    <w:rsid w:val="00D104AF"/>
    <w:rsid w:val="00D12B24"/>
    <w:rsid w:val="00D13FBF"/>
    <w:rsid w:val="00D156E9"/>
    <w:rsid w:val="00D17282"/>
    <w:rsid w:val="00D207E3"/>
    <w:rsid w:val="00D255ED"/>
    <w:rsid w:val="00D27280"/>
    <w:rsid w:val="00D27377"/>
    <w:rsid w:val="00D321C0"/>
    <w:rsid w:val="00D35F60"/>
    <w:rsid w:val="00D36D77"/>
    <w:rsid w:val="00D42095"/>
    <w:rsid w:val="00D45BF3"/>
    <w:rsid w:val="00D5107C"/>
    <w:rsid w:val="00D513F1"/>
    <w:rsid w:val="00D51A87"/>
    <w:rsid w:val="00D52EE9"/>
    <w:rsid w:val="00D548D3"/>
    <w:rsid w:val="00D6177E"/>
    <w:rsid w:val="00D62DDA"/>
    <w:rsid w:val="00D646EE"/>
    <w:rsid w:val="00D65410"/>
    <w:rsid w:val="00D66A55"/>
    <w:rsid w:val="00D74D0F"/>
    <w:rsid w:val="00D75628"/>
    <w:rsid w:val="00D81D5B"/>
    <w:rsid w:val="00D82BD5"/>
    <w:rsid w:val="00D83C88"/>
    <w:rsid w:val="00D85AAE"/>
    <w:rsid w:val="00D91D88"/>
    <w:rsid w:val="00D95840"/>
    <w:rsid w:val="00DA0C5C"/>
    <w:rsid w:val="00DB543A"/>
    <w:rsid w:val="00DB6FBF"/>
    <w:rsid w:val="00DB729E"/>
    <w:rsid w:val="00DB7BFF"/>
    <w:rsid w:val="00DC09E5"/>
    <w:rsid w:val="00DC139E"/>
    <w:rsid w:val="00DC21EF"/>
    <w:rsid w:val="00DC408A"/>
    <w:rsid w:val="00DC5EE1"/>
    <w:rsid w:val="00DC68B1"/>
    <w:rsid w:val="00DC76BB"/>
    <w:rsid w:val="00DC7B6B"/>
    <w:rsid w:val="00DC7C17"/>
    <w:rsid w:val="00DD1BA6"/>
    <w:rsid w:val="00DD29FE"/>
    <w:rsid w:val="00DD52AE"/>
    <w:rsid w:val="00DD600E"/>
    <w:rsid w:val="00DE07B1"/>
    <w:rsid w:val="00DE2EB4"/>
    <w:rsid w:val="00DF07B2"/>
    <w:rsid w:val="00E00D62"/>
    <w:rsid w:val="00E04A40"/>
    <w:rsid w:val="00E140EA"/>
    <w:rsid w:val="00E20D74"/>
    <w:rsid w:val="00E2336A"/>
    <w:rsid w:val="00E24DF7"/>
    <w:rsid w:val="00E30BBB"/>
    <w:rsid w:val="00E30D4F"/>
    <w:rsid w:val="00E30FF6"/>
    <w:rsid w:val="00E35D0A"/>
    <w:rsid w:val="00E37D3F"/>
    <w:rsid w:val="00E40877"/>
    <w:rsid w:val="00E46A5A"/>
    <w:rsid w:val="00E50331"/>
    <w:rsid w:val="00E50B41"/>
    <w:rsid w:val="00E53585"/>
    <w:rsid w:val="00E53C52"/>
    <w:rsid w:val="00E545FC"/>
    <w:rsid w:val="00E616B6"/>
    <w:rsid w:val="00E65FB4"/>
    <w:rsid w:val="00E7230E"/>
    <w:rsid w:val="00E730D4"/>
    <w:rsid w:val="00E74662"/>
    <w:rsid w:val="00E76607"/>
    <w:rsid w:val="00E76896"/>
    <w:rsid w:val="00E7716E"/>
    <w:rsid w:val="00E776E7"/>
    <w:rsid w:val="00E83657"/>
    <w:rsid w:val="00E83DC1"/>
    <w:rsid w:val="00E84162"/>
    <w:rsid w:val="00E8421E"/>
    <w:rsid w:val="00E86654"/>
    <w:rsid w:val="00E86E4D"/>
    <w:rsid w:val="00E876B4"/>
    <w:rsid w:val="00E92EE7"/>
    <w:rsid w:val="00EA243A"/>
    <w:rsid w:val="00EA7ED6"/>
    <w:rsid w:val="00EB0FF5"/>
    <w:rsid w:val="00EB3BAA"/>
    <w:rsid w:val="00EB3D6C"/>
    <w:rsid w:val="00EB4E5C"/>
    <w:rsid w:val="00EB5C09"/>
    <w:rsid w:val="00EB7280"/>
    <w:rsid w:val="00EC280E"/>
    <w:rsid w:val="00EC35E6"/>
    <w:rsid w:val="00EC3A1E"/>
    <w:rsid w:val="00EC5DCB"/>
    <w:rsid w:val="00EC61F9"/>
    <w:rsid w:val="00EC79F1"/>
    <w:rsid w:val="00ED11DE"/>
    <w:rsid w:val="00ED15CC"/>
    <w:rsid w:val="00ED2CA9"/>
    <w:rsid w:val="00EE14BC"/>
    <w:rsid w:val="00EE1E01"/>
    <w:rsid w:val="00EE24AC"/>
    <w:rsid w:val="00EE4FE7"/>
    <w:rsid w:val="00EE6D5D"/>
    <w:rsid w:val="00EE6FF3"/>
    <w:rsid w:val="00EF139C"/>
    <w:rsid w:val="00EF3C3C"/>
    <w:rsid w:val="00EF43F1"/>
    <w:rsid w:val="00EF55AF"/>
    <w:rsid w:val="00EF57CE"/>
    <w:rsid w:val="00EF6059"/>
    <w:rsid w:val="00EF6650"/>
    <w:rsid w:val="00EF677F"/>
    <w:rsid w:val="00F00771"/>
    <w:rsid w:val="00F02A52"/>
    <w:rsid w:val="00F02E8E"/>
    <w:rsid w:val="00F0513E"/>
    <w:rsid w:val="00F10C15"/>
    <w:rsid w:val="00F126B2"/>
    <w:rsid w:val="00F13889"/>
    <w:rsid w:val="00F14DF6"/>
    <w:rsid w:val="00F151E8"/>
    <w:rsid w:val="00F154D1"/>
    <w:rsid w:val="00F20F88"/>
    <w:rsid w:val="00F22D86"/>
    <w:rsid w:val="00F24936"/>
    <w:rsid w:val="00F26685"/>
    <w:rsid w:val="00F26B34"/>
    <w:rsid w:val="00F31BF1"/>
    <w:rsid w:val="00F4289A"/>
    <w:rsid w:val="00F47B9F"/>
    <w:rsid w:val="00F52FB7"/>
    <w:rsid w:val="00F54F12"/>
    <w:rsid w:val="00F55D72"/>
    <w:rsid w:val="00F6347A"/>
    <w:rsid w:val="00F64A89"/>
    <w:rsid w:val="00F6661F"/>
    <w:rsid w:val="00F66861"/>
    <w:rsid w:val="00F67D02"/>
    <w:rsid w:val="00F72B55"/>
    <w:rsid w:val="00F74542"/>
    <w:rsid w:val="00F80A41"/>
    <w:rsid w:val="00F82456"/>
    <w:rsid w:val="00F84766"/>
    <w:rsid w:val="00F86280"/>
    <w:rsid w:val="00F92E5F"/>
    <w:rsid w:val="00F934B2"/>
    <w:rsid w:val="00F96F4F"/>
    <w:rsid w:val="00F97F42"/>
    <w:rsid w:val="00FA02DC"/>
    <w:rsid w:val="00FA1674"/>
    <w:rsid w:val="00FA2B1E"/>
    <w:rsid w:val="00FA3EF8"/>
    <w:rsid w:val="00FA62F5"/>
    <w:rsid w:val="00FB229D"/>
    <w:rsid w:val="00FB6A58"/>
    <w:rsid w:val="00FC365A"/>
    <w:rsid w:val="00FC55B2"/>
    <w:rsid w:val="00FC5F2F"/>
    <w:rsid w:val="00FD51DD"/>
    <w:rsid w:val="00FD54CB"/>
    <w:rsid w:val="00FD57E7"/>
    <w:rsid w:val="00FD6EEB"/>
    <w:rsid w:val="00FD718C"/>
    <w:rsid w:val="00FE3B39"/>
    <w:rsid w:val="00FF2665"/>
    <w:rsid w:val="00FF3296"/>
    <w:rsid w:val="00FF3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f9">
    <w:name w:val="Normal"/>
    <w:qFormat/>
    <w:rsid w:val="005511BF"/>
    <w:pPr>
      <w:widowControl w:val="0"/>
      <w:jc w:val="both"/>
    </w:pPr>
    <w:rPr>
      <w:kern w:val="2"/>
      <w:sz w:val="21"/>
      <w:szCs w:val="21"/>
    </w:rPr>
  </w:style>
  <w:style w:type="paragraph" w:styleId="1">
    <w:name w:val="heading 1"/>
    <w:basedOn w:val="af9"/>
    <w:next w:val="af9"/>
    <w:link w:val="1Char"/>
    <w:uiPriority w:val="99"/>
    <w:qFormat/>
    <w:rsid w:val="00814D82"/>
    <w:pPr>
      <w:keepNext/>
      <w:keepLines/>
      <w:numPr>
        <w:numId w:val="15"/>
      </w:numPr>
      <w:spacing w:before="340" w:after="330" w:line="578" w:lineRule="auto"/>
      <w:outlineLvl w:val="0"/>
    </w:pPr>
    <w:rPr>
      <w:b/>
      <w:bCs/>
      <w:kern w:val="44"/>
      <w:sz w:val="44"/>
      <w:szCs w:val="44"/>
    </w:rPr>
  </w:style>
  <w:style w:type="paragraph" w:styleId="2">
    <w:name w:val="heading 2"/>
    <w:aliases w:val="H2"/>
    <w:basedOn w:val="af9"/>
    <w:next w:val="af9"/>
    <w:link w:val="2Char"/>
    <w:uiPriority w:val="99"/>
    <w:qFormat/>
    <w:rsid w:val="00814D82"/>
    <w:pPr>
      <w:keepNext/>
      <w:keepLines/>
      <w:numPr>
        <w:ilvl w:val="1"/>
        <w:numId w:val="15"/>
      </w:numPr>
      <w:spacing w:before="260" w:after="260" w:line="416" w:lineRule="auto"/>
      <w:outlineLvl w:val="1"/>
    </w:pPr>
    <w:rPr>
      <w:rFonts w:ascii="Arial" w:eastAsia="黑体" w:hAnsi="Arial" w:cs="Arial"/>
      <w:b/>
      <w:bCs/>
      <w:sz w:val="32"/>
      <w:szCs w:val="32"/>
    </w:rPr>
  </w:style>
  <w:style w:type="paragraph" w:styleId="3">
    <w:name w:val="heading 3"/>
    <w:aliases w:val="h3,3rd level"/>
    <w:basedOn w:val="af9"/>
    <w:next w:val="af9"/>
    <w:link w:val="3Char"/>
    <w:uiPriority w:val="99"/>
    <w:qFormat/>
    <w:rsid w:val="00814D82"/>
    <w:pPr>
      <w:keepNext/>
      <w:keepLines/>
      <w:numPr>
        <w:ilvl w:val="2"/>
        <w:numId w:val="15"/>
      </w:numPr>
      <w:spacing w:before="260" w:after="260" w:line="416" w:lineRule="auto"/>
      <w:outlineLvl w:val="2"/>
    </w:pPr>
    <w:rPr>
      <w:b/>
      <w:bCs/>
      <w:sz w:val="32"/>
      <w:szCs w:val="32"/>
    </w:rPr>
  </w:style>
  <w:style w:type="paragraph" w:styleId="4">
    <w:name w:val="heading 4"/>
    <w:basedOn w:val="af9"/>
    <w:next w:val="af9"/>
    <w:link w:val="4Char"/>
    <w:uiPriority w:val="99"/>
    <w:qFormat/>
    <w:rsid w:val="00814D82"/>
    <w:pPr>
      <w:keepNext/>
      <w:keepLines/>
      <w:numPr>
        <w:ilvl w:val="3"/>
        <w:numId w:val="15"/>
      </w:numPr>
      <w:spacing w:before="280" w:after="290" w:line="376" w:lineRule="auto"/>
      <w:outlineLvl w:val="3"/>
    </w:pPr>
    <w:rPr>
      <w:rFonts w:ascii="Arial" w:eastAsia="黑体" w:hAnsi="Arial" w:cs="Arial"/>
      <w:b/>
      <w:bCs/>
      <w:sz w:val="28"/>
      <w:szCs w:val="28"/>
    </w:rPr>
  </w:style>
  <w:style w:type="paragraph" w:styleId="5">
    <w:name w:val="heading 5"/>
    <w:basedOn w:val="af9"/>
    <w:next w:val="af9"/>
    <w:link w:val="5Char"/>
    <w:uiPriority w:val="99"/>
    <w:qFormat/>
    <w:rsid w:val="00814D82"/>
    <w:pPr>
      <w:keepNext/>
      <w:keepLines/>
      <w:numPr>
        <w:ilvl w:val="4"/>
        <w:numId w:val="15"/>
      </w:numPr>
      <w:spacing w:before="280" w:after="290" w:line="376" w:lineRule="auto"/>
      <w:outlineLvl w:val="4"/>
    </w:pPr>
    <w:rPr>
      <w:b/>
      <w:bCs/>
      <w:sz w:val="28"/>
      <w:szCs w:val="28"/>
    </w:rPr>
  </w:style>
  <w:style w:type="paragraph" w:styleId="6">
    <w:name w:val="heading 6"/>
    <w:basedOn w:val="af9"/>
    <w:next w:val="af9"/>
    <w:link w:val="6Char"/>
    <w:uiPriority w:val="99"/>
    <w:qFormat/>
    <w:rsid w:val="00814D82"/>
    <w:pPr>
      <w:keepNext/>
      <w:keepLines/>
      <w:numPr>
        <w:ilvl w:val="5"/>
        <w:numId w:val="15"/>
      </w:numPr>
      <w:spacing w:before="240" w:after="64" w:line="320" w:lineRule="auto"/>
      <w:outlineLvl w:val="5"/>
    </w:pPr>
    <w:rPr>
      <w:rFonts w:ascii="Arial" w:eastAsia="黑体" w:hAnsi="Arial" w:cs="Arial"/>
      <w:b/>
      <w:bCs/>
      <w:sz w:val="24"/>
      <w:szCs w:val="24"/>
    </w:rPr>
  </w:style>
  <w:style w:type="paragraph" w:styleId="7">
    <w:name w:val="heading 7"/>
    <w:basedOn w:val="af9"/>
    <w:next w:val="af9"/>
    <w:link w:val="7Char"/>
    <w:uiPriority w:val="99"/>
    <w:qFormat/>
    <w:rsid w:val="00814D82"/>
    <w:pPr>
      <w:keepNext/>
      <w:keepLines/>
      <w:numPr>
        <w:ilvl w:val="6"/>
        <w:numId w:val="15"/>
      </w:numPr>
      <w:spacing w:before="240" w:after="64" w:line="320" w:lineRule="auto"/>
      <w:outlineLvl w:val="6"/>
    </w:pPr>
    <w:rPr>
      <w:b/>
      <w:bCs/>
      <w:sz w:val="24"/>
      <w:szCs w:val="24"/>
    </w:rPr>
  </w:style>
  <w:style w:type="paragraph" w:styleId="8">
    <w:name w:val="heading 8"/>
    <w:basedOn w:val="af9"/>
    <w:next w:val="af9"/>
    <w:link w:val="8Char"/>
    <w:uiPriority w:val="99"/>
    <w:qFormat/>
    <w:rsid w:val="00814D82"/>
    <w:pPr>
      <w:keepNext/>
      <w:keepLines/>
      <w:numPr>
        <w:ilvl w:val="7"/>
        <w:numId w:val="15"/>
      </w:numPr>
      <w:spacing w:before="240" w:after="64" w:line="320" w:lineRule="auto"/>
      <w:outlineLvl w:val="7"/>
    </w:pPr>
    <w:rPr>
      <w:rFonts w:ascii="Arial" w:eastAsia="黑体" w:hAnsi="Arial" w:cs="Arial"/>
      <w:sz w:val="24"/>
      <w:szCs w:val="24"/>
    </w:rPr>
  </w:style>
  <w:style w:type="paragraph" w:styleId="9">
    <w:name w:val="heading 9"/>
    <w:basedOn w:val="af9"/>
    <w:next w:val="af9"/>
    <w:link w:val="9Char"/>
    <w:uiPriority w:val="99"/>
    <w:qFormat/>
    <w:rsid w:val="00814D82"/>
    <w:pPr>
      <w:keepNext/>
      <w:keepLines/>
      <w:numPr>
        <w:ilvl w:val="8"/>
        <w:numId w:val="15"/>
      </w:numPr>
      <w:spacing w:before="240" w:after="64" w:line="320" w:lineRule="auto"/>
      <w:outlineLvl w:val="8"/>
    </w:pPr>
    <w:rPr>
      <w:rFonts w:ascii="Arial" w:eastAsia="黑体" w:hAnsi="Arial" w:cs="Arial"/>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character" w:customStyle="1" w:styleId="1Char">
    <w:name w:val="标题 1 Char"/>
    <w:link w:val="1"/>
    <w:uiPriority w:val="99"/>
    <w:locked/>
    <w:rsid w:val="005511BF"/>
    <w:rPr>
      <w:rFonts w:eastAsia="宋体"/>
      <w:b/>
      <w:bCs/>
      <w:kern w:val="44"/>
      <w:sz w:val="44"/>
      <w:szCs w:val="44"/>
      <w:lang w:val="en-US" w:eastAsia="zh-CN"/>
    </w:rPr>
  </w:style>
  <w:style w:type="character" w:customStyle="1" w:styleId="2Char">
    <w:name w:val="标题 2 Char"/>
    <w:aliases w:val="H2 Char"/>
    <w:link w:val="2"/>
    <w:uiPriority w:val="99"/>
    <w:semiHidden/>
    <w:locked/>
    <w:rPr>
      <w:rFonts w:ascii="Cambria" w:eastAsia="宋体" w:hAnsi="Cambria" w:cs="Cambria"/>
      <w:b/>
      <w:bCs/>
      <w:sz w:val="32"/>
      <w:szCs w:val="32"/>
    </w:rPr>
  </w:style>
  <w:style w:type="character" w:customStyle="1" w:styleId="3Char">
    <w:name w:val="标题 3 Char"/>
    <w:aliases w:val="h3 Char,3rd level Char"/>
    <w:link w:val="3"/>
    <w:uiPriority w:val="99"/>
    <w:semiHidden/>
    <w:locked/>
    <w:rPr>
      <w:b/>
      <w:bCs/>
      <w:sz w:val="32"/>
      <w:szCs w:val="32"/>
    </w:rPr>
  </w:style>
  <w:style w:type="character" w:customStyle="1" w:styleId="4Char">
    <w:name w:val="标题 4 Char"/>
    <w:link w:val="4"/>
    <w:uiPriority w:val="99"/>
    <w:semiHidden/>
    <w:locked/>
    <w:rPr>
      <w:rFonts w:ascii="Cambria" w:eastAsia="宋体" w:hAnsi="Cambria" w:cs="Cambria"/>
      <w:b/>
      <w:bCs/>
      <w:sz w:val="28"/>
      <w:szCs w:val="28"/>
    </w:rPr>
  </w:style>
  <w:style w:type="character" w:customStyle="1" w:styleId="5Char">
    <w:name w:val="标题 5 Char"/>
    <w:link w:val="5"/>
    <w:uiPriority w:val="99"/>
    <w:semiHidden/>
    <w:locked/>
    <w:rPr>
      <w:b/>
      <w:bCs/>
      <w:sz w:val="28"/>
      <w:szCs w:val="28"/>
    </w:rPr>
  </w:style>
  <w:style w:type="character" w:customStyle="1" w:styleId="6Char">
    <w:name w:val="标题 6 Char"/>
    <w:link w:val="6"/>
    <w:uiPriority w:val="99"/>
    <w:semiHidden/>
    <w:locked/>
    <w:rPr>
      <w:rFonts w:ascii="Cambria" w:eastAsia="宋体" w:hAnsi="Cambria" w:cs="Cambria"/>
      <w:b/>
      <w:bCs/>
      <w:sz w:val="24"/>
      <w:szCs w:val="24"/>
    </w:rPr>
  </w:style>
  <w:style w:type="character" w:customStyle="1" w:styleId="7Char">
    <w:name w:val="标题 7 Char"/>
    <w:link w:val="7"/>
    <w:uiPriority w:val="99"/>
    <w:semiHidden/>
    <w:locked/>
    <w:rPr>
      <w:b/>
      <w:bCs/>
      <w:sz w:val="24"/>
      <w:szCs w:val="24"/>
    </w:rPr>
  </w:style>
  <w:style w:type="character" w:customStyle="1" w:styleId="8Char">
    <w:name w:val="标题 8 Char"/>
    <w:link w:val="8"/>
    <w:uiPriority w:val="99"/>
    <w:semiHidden/>
    <w:locked/>
    <w:rPr>
      <w:rFonts w:ascii="Cambria" w:eastAsia="宋体" w:hAnsi="Cambria" w:cs="Cambria"/>
      <w:sz w:val="24"/>
      <w:szCs w:val="24"/>
    </w:rPr>
  </w:style>
  <w:style w:type="character" w:customStyle="1" w:styleId="9Char">
    <w:name w:val="标题 9 Char"/>
    <w:link w:val="9"/>
    <w:uiPriority w:val="99"/>
    <w:semiHidden/>
    <w:locked/>
    <w:rPr>
      <w:rFonts w:ascii="Cambria" w:eastAsia="宋体" w:hAnsi="Cambria" w:cs="Cambria"/>
      <w:sz w:val="21"/>
      <w:szCs w:val="21"/>
    </w:rPr>
  </w:style>
  <w:style w:type="character" w:customStyle="1" w:styleId="HTML">
    <w:name w:val="HTML 编码"/>
    <w:uiPriority w:val="99"/>
    <w:rsid w:val="00814D82"/>
    <w:rPr>
      <w:rFonts w:ascii="Courier New" w:hAnsi="Courier New" w:cs="Courier New"/>
      <w:sz w:val="20"/>
      <w:szCs w:val="20"/>
    </w:rPr>
  </w:style>
  <w:style w:type="character" w:styleId="HTML0">
    <w:name w:val="HTML Variable"/>
    <w:uiPriority w:val="99"/>
    <w:rsid w:val="00814D82"/>
    <w:rPr>
      <w:i/>
      <w:iCs/>
    </w:rPr>
  </w:style>
  <w:style w:type="character" w:styleId="HTML1">
    <w:name w:val="HTML Typewriter"/>
    <w:uiPriority w:val="99"/>
    <w:rsid w:val="00814D82"/>
    <w:rPr>
      <w:rFonts w:ascii="Courier New" w:hAnsi="Courier New" w:cs="Courier New"/>
      <w:sz w:val="20"/>
      <w:szCs w:val="20"/>
    </w:rPr>
  </w:style>
  <w:style w:type="paragraph" w:styleId="HTML2">
    <w:name w:val="HTML Address"/>
    <w:basedOn w:val="af9"/>
    <w:link w:val="HTMLChar"/>
    <w:uiPriority w:val="99"/>
    <w:rsid w:val="00814D82"/>
    <w:rPr>
      <w:i/>
      <w:iCs/>
    </w:rPr>
  </w:style>
  <w:style w:type="character" w:customStyle="1" w:styleId="HTMLChar">
    <w:name w:val="HTML 地址 Char"/>
    <w:link w:val="HTML2"/>
    <w:uiPriority w:val="99"/>
    <w:semiHidden/>
    <w:locked/>
    <w:rPr>
      <w:i/>
      <w:iCs/>
      <w:sz w:val="21"/>
      <w:szCs w:val="21"/>
    </w:rPr>
  </w:style>
  <w:style w:type="character" w:styleId="HTML3">
    <w:name w:val="HTML Definition"/>
    <w:uiPriority w:val="99"/>
    <w:rsid w:val="00814D82"/>
    <w:rPr>
      <w:i/>
      <w:iCs/>
    </w:rPr>
  </w:style>
  <w:style w:type="character" w:styleId="HTML4">
    <w:name w:val="HTML Keyboard"/>
    <w:uiPriority w:val="99"/>
    <w:rsid w:val="00814D82"/>
    <w:rPr>
      <w:rFonts w:ascii="Courier New" w:hAnsi="Courier New" w:cs="Courier New"/>
      <w:sz w:val="20"/>
      <w:szCs w:val="20"/>
    </w:rPr>
  </w:style>
  <w:style w:type="character" w:styleId="HTML5">
    <w:name w:val="HTML Acronym"/>
    <w:basedOn w:val="afa"/>
    <w:uiPriority w:val="99"/>
    <w:rsid w:val="00814D82"/>
  </w:style>
  <w:style w:type="character" w:styleId="HTML6">
    <w:name w:val="HTML Sample"/>
    <w:uiPriority w:val="99"/>
    <w:rsid w:val="00814D82"/>
    <w:rPr>
      <w:rFonts w:ascii="Courier New" w:hAnsi="Courier New" w:cs="Courier New"/>
    </w:rPr>
  </w:style>
  <w:style w:type="paragraph" w:customStyle="1" w:styleId="HTML7">
    <w:name w:val="HTML 预先格式化"/>
    <w:basedOn w:val="af9"/>
    <w:uiPriority w:val="99"/>
    <w:rsid w:val="00814D82"/>
    <w:rPr>
      <w:rFonts w:ascii="Courier New" w:hAnsi="Courier New" w:cs="Courier New"/>
      <w:sz w:val="20"/>
      <w:szCs w:val="20"/>
    </w:rPr>
  </w:style>
  <w:style w:type="character" w:customStyle="1" w:styleId="HTML8">
    <w:name w:val="HTML 站点"/>
    <w:uiPriority w:val="99"/>
    <w:rsid w:val="00814D82"/>
    <w:rPr>
      <w:i/>
      <w:iCs/>
    </w:rPr>
  </w:style>
  <w:style w:type="paragraph" w:styleId="afd">
    <w:name w:val="Title"/>
    <w:basedOn w:val="af9"/>
    <w:link w:val="Char"/>
    <w:uiPriority w:val="99"/>
    <w:qFormat/>
    <w:rsid w:val="00814D82"/>
    <w:pPr>
      <w:spacing w:before="240" w:after="60"/>
      <w:jc w:val="center"/>
      <w:outlineLvl w:val="0"/>
    </w:pPr>
    <w:rPr>
      <w:rFonts w:ascii="Arial" w:hAnsi="Arial" w:cs="Arial"/>
      <w:b/>
      <w:bCs/>
      <w:sz w:val="32"/>
      <w:szCs w:val="32"/>
    </w:rPr>
  </w:style>
  <w:style w:type="character" w:customStyle="1" w:styleId="Char">
    <w:name w:val="标题 Char"/>
    <w:link w:val="afd"/>
    <w:uiPriority w:val="99"/>
    <w:locked/>
    <w:rPr>
      <w:rFonts w:ascii="Cambria" w:hAnsi="Cambria" w:cs="Cambria"/>
      <w:b/>
      <w:bCs/>
      <w:sz w:val="32"/>
      <w:szCs w:val="32"/>
    </w:rPr>
  </w:style>
  <w:style w:type="paragraph" w:customStyle="1" w:styleId="afe">
    <w:name w:val="标准标志"/>
    <w:next w:val="af9"/>
    <w:uiPriority w:val="99"/>
    <w:rsid w:val="00814D82"/>
    <w:pPr>
      <w:framePr w:w="2268" w:h="1392" w:hRule="exact" w:wrap="auto" w:hAnchor="margin" w:x="6748" w:y="171" w:anchorLock="1"/>
      <w:shd w:val="solid" w:color="FFFFFF" w:fill="FFFFFF"/>
      <w:spacing w:line="240" w:lineRule="atLeast"/>
      <w:jc w:val="right"/>
    </w:pPr>
    <w:rPr>
      <w:b/>
      <w:bCs/>
      <w:w w:val="130"/>
      <w:sz w:val="96"/>
      <w:szCs w:val="96"/>
    </w:rPr>
  </w:style>
  <w:style w:type="paragraph" w:customStyle="1" w:styleId="aff">
    <w:name w:val="标准称谓"/>
    <w:next w:val="af9"/>
    <w:uiPriority w:val="99"/>
    <w:rsid w:val="00814D82"/>
    <w:pPr>
      <w:framePr w:w="9638" w:h="754" w:hRule="exact" w:hSpace="180" w:vSpace="180" w:wrap="auto" w:vAnchor="page" w:hAnchor="margin" w:xAlign="center" w:y="2128" w:anchorLock="1"/>
      <w:widowControl w:val="0"/>
      <w:kinsoku w:val="0"/>
      <w:overflowPunct w:val="0"/>
      <w:autoSpaceDE w:val="0"/>
      <w:autoSpaceDN w:val="0"/>
      <w:spacing w:line="240" w:lineRule="atLeast"/>
      <w:jc w:val="distribute"/>
    </w:pPr>
    <w:rPr>
      <w:rFonts w:ascii="宋体" w:cs="宋体"/>
      <w:b/>
      <w:bCs/>
      <w:spacing w:val="20"/>
      <w:w w:val="148"/>
      <w:sz w:val="52"/>
      <w:szCs w:val="52"/>
    </w:rPr>
  </w:style>
  <w:style w:type="paragraph" w:customStyle="1" w:styleId="aff0">
    <w:name w:val="标准书脚_偶数页"/>
    <w:uiPriority w:val="99"/>
    <w:rsid w:val="00814D82"/>
    <w:pPr>
      <w:spacing w:before="120"/>
    </w:pPr>
    <w:rPr>
      <w:sz w:val="18"/>
      <w:szCs w:val="18"/>
    </w:rPr>
  </w:style>
  <w:style w:type="paragraph" w:customStyle="1" w:styleId="aff1">
    <w:name w:val="标准书脚_奇数页"/>
    <w:uiPriority w:val="99"/>
    <w:rsid w:val="00814D82"/>
    <w:pPr>
      <w:spacing w:before="120"/>
      <w:jc w:val="right"/>
    </w:pPr>
    <w:rPr>
      <w:sz w:val="18"/>
      <w:szCs w:val="18"/>
    </w:rPr>
  </w:style>
  <w:style w:type="paragraph" w:customStyle="1" w:styleId="aff2">
    <w:name w:val="标准书眉_奇数页"/>
    <w:next w:val="af9"/>
    <w:uiPriority w:val="99"/>
    <w:rsid w:val="00814D82"/>
    <w:pPr>
      <w:tabs>
        <w:tab w:val="center" w:pos="4154"/>
        <w:tab w:val="right" w:pos="8306"/>
      </w:tabs>
      <w:spacing w:after="120"/>
      <w:jc w:val="right"/>
    </w:pPr>
    <w:rPr>
      <w:noProof/>
      <w:sz w:val="21"/>
      <w:szCs w:val="21"/>
    </w:rPr>
  </w:style>
  <w:style w:type="paragraph" w:customStyle="1" w:styleId="aff3">
    <w:name w:val="标准书眉_偶数页"/>
    <w:basedOn w:val="aff2"/>
    <w:next w:val="af9"/>
    <w:uiPriority w:val="99"/>
    <w:rsid w:val="00814D82"/>
    <w:pPr>
      <w:jc w:val="left"/>
    </w:pPr>
  </w:style>
  <w:style w:type="paragraph" w:customStyle="1" w:styleId="aff4">
    <w:name w:val="标准书眉一"/>
    <w:uiPriority w:val="99"/>
    <w:rsid w:val="00814D82"/>
    <w:pPr>
      <w:jc w:val="both"/>
    </w:pPr>
  </w:style>
  <w:style w:type="paragraph" w:customStyle="1" w:styleId="af0">
    <w:name w:val="前言、引言标题"/>
    <w:next w:val="af9"/>
    <w:uiPriority w:val="99"/>
    <w:rsid w:val="00814D82"/>
    <w:pPr>
      <w:numPr>
        <w:numId w:val="1"/>
      </w:numPr>
      <w:shd w:val="clear" w:color="FFFFFF" w:fill="FFFFFF"/>
      <w:spacing w:before="640" w:after="560"/>
      <w:jc w:val="center"/>
      <w:outlineLvl w:val="0"/>
    </w:pPr>
    <w:rPr>
      <w:rFonts w:ascii="黑体" w:eastAsia="黑体" w:cs="黑体"/>
      <w:sz w:val="32"/>
      <w:szCs w:val="32"/>
    </w:rPr>
  </w:style>
  <w:style w:type="paragraph" w:customStyle="1" w:styleId="aff5">
    <w:name w:val="参考文献、索引标题"/>
    <w:basedOn w:val="af0"/>
    <w:next w:val="af9"/>
    <w:uiPriority w:val="99"/>
    <w:rsid w:val="00814D82"/>
    <w:pPr>
      <w:numPr>
        <w:numId w:val="0"/>
      </w:numPr>
      <w:spacing w:after="200"/>
    </w:pPr>
    <w:rPr>
      <w:sz w:val="21"/>
      <w:szCs w:val="21"/>
    </w:rPr>
  </w:style>
  <w:style w:type="character" w:styleId="aff6">
    <w:name w:val="Hyperlink"/>
    <w:uiPriority w:val="99"/>
    <w:rsid w:val="00814D82"/>
    <w:rPr>
      <w:rFonts w:ascii="Times New Roman" w:eastAsia="宋体" w:hAnsi="Times New Roman" w:cs="Times New Roman"/>
      <w:color w:val="auto"/>
      <w:spacing w:val="0"/>
      <w:w w:val="100"/>
      <w:position w:val="0"/>
      <w:sz w:val="21"/>
      <w:szCs w:val="21"/>
      <w:u w:val="none"/>
      <w:vertAlign w:val="baseline"/>
    </w:rPr>
  </w:style>
  <w:style w:type="paragraph" w:customStyle="1" w:styleId="aff7">
    <w:name w:val="段"/>
    <w:link w:val="Char0"/>
    <w:uiPriority w:val="99"/>
    <w:rsid w:val="00814D82"/>
    <w:pPr>
      <w:autoSpaceDE w:val="0"/>
      <w:autoSpaceDN w:val="0"/>
      <w:ind w:firstLine="200"/>
      <w:jc w:val="both"/>
    </w:pPr>
    <w:rPr>
      <w:rFonts w:ascii="宋体" w:cs="宋体"/>
      <w:noProof/>
      <w:sz w:val="21"/>
      <w:szCs w:val="21"/>
    </w:rPr>
  </w:style>
  <w:style w:type="paragraph" w:customStyle="1" w:styleId="af1">
    <w:name w:val="章标题"/>
    <w:next w:val="aff7"/>
    <w:uiPriority w:val="99"/>
    <w:rsid w:val="00814D82"/>
    <w:pPr>
      <w:numPr>
        <w:ilvl w:val="1"/>
        <w:numId w:val="1"/>
      </w:numPr>
      <w:spacing w:before="50" w:after="50"/>
      <w:jc w:val="both"/>
      <w:outlineLvl w:val="1"/>
    </w:pPr>
    <w:rPr>
      <w:rFonts w:ascii="黑体" w:eastAsia="黑体" w:cs="黑体"/>
      <w:sz w:val="21"/>
      <w:szCs w:val="21"/>
    </w:rPr>
  </w:style>
  <w:style w:type="paragraph" w:customStyle="1" w:styleId="af2">
    <w:name w:val="一级条标题"/>
    <w:basedOn w:val="af1"/>
    <w:next w:val="aff7"/>
    <w:uiPriority w:val="99"/>
    <w:rsid w:val="00814D82"/>
    <w:pPr>
      <w:numPr>
        <w:ilvl w:val="2"/>
      </w:numPr>
      <w:spacing w:before="0" w:after="0"/>
      <w:outlineLvl w:val="2"/>
    </w:pPr>
  </w:style>
  <w:style w:type="paragraph" w:customStyle="1" w:styleId="af3">
    <w:name w:val="二级条标题"/>
    <w:basedOn w:val="af2"/>
    <w:next w:val="aff7"/>
    <w:uiPriority w:val="99"/>
    <w:rsid w:val="00814D82"/>
    <w:pPr>
      <w:numPr>
        <w:ilvl w:val="3"/>
      </w:numPr>
      <w:outlineLvl w:val="3"/>
    </w:pPr>
  </w:style>
  <w:style w:type="paragraph" w:customStyle="1" w:styleId="a0">
    <w:name w:val="二级无标题条"/>
    <w:basedOn w:val="af9"/>
    <w:uiPriority w:val="99"/>
    <w:rsid w:val="00814D82"/>
    <w:pPr>
      <w:numPr>
        <w:ilvl w:val="3"/>
        <w:numId w:val="2"/>
      </w:numPr>
    </w:pPr>
  </w:style>
  <w:style w:type="character" w:customStyle="1" w:styleId="aff8">
    <w:name w:val="发布"/>
    <w:uiPriority w:val="99"/>
    <w:rsid w:val="00814D82"/>
    <w:rPr>
      <w:rFonts w:ascii="黑体" w:eastAsia="黑体" w:cs="黑体"/>
      <w:spacing w:val="22"/>
      <w:w w:val="100"/>
      <w:position w:val="3"/>
      <w:sz w:val="28"/>
      <w:szCs w:val="28"/>
    </w:rPr>
  </w:style>
  <w:style w:type="paragraph" w:customStyle="1" w:styleId="aff9">
    <w:name w:val="发布部门"/>
    <w:next w:val="aff7"/>
    <w:uiPriority w:val="99"/>
    <w:rsid w:val="00814D82"/>
    <w:pPr>
      <w:framePr w:w="7433" w:h="585" w:hRule="exact" w:hSpace="180" w:vSpace="180" w:wrap="auto" w:hAnchor="margin" w:xAlign="center" w:y="14401" w:anchorLock="1"/>
      <w:jc w:val="center"/>
    </w:pPr>
    <w:rPr>
      <w:rFonts w:ascii="宋体" w:cs="宋体"/>
      <w:b/>
      <w:bCs/>
      <w:spacing w:val="20"/>
      <w:w w:val="135"/>
      <w:sz w:val="36"/>
      <w:szCs w:val="36"/>
    </w:rPr>
  </w:style>
  <w:style w:type="paragraph" w:customStyle="1" w:styleId="affa">
    <w:name w:val="发布日期"/>
    <w:uiPriority w:val="99"/>
    <w:rsid w:val="00814D82"/>
    <w:pPr>
      <w:framePr w:w="4000" w:h="473" w:hRule="exact" w:hSpace="180" w:vSpace="180" w:wrap="auto" w:hAnchor="margin" w:y="13511" w:anchorLock="1"/>
    </w:pPr>
    <w:rPr>
      <w:rFonts w:eastAsia="黑体"/>
      <w:sz w:val="28"/>
      <w:szCs w:val="28"/>
    </w:rPr>
  </w:style>
  <w:style w:type="paragraph" w:customStyle="1" w:styleId="10">
    <w:name w:val="封面标准号1"/>
    <w:uiPriority w:val="99"/>
    <w:rsid w:val="00814D82"/>
    <w:pPr>
      <w:widowControl w:val="0"/>
      <w:kinsoku w:val="0"/>
      <w:overflowPunct w:val="0"/>
      <w:autoSpaceDE w:val="0"/>
      <w:autoSpaceDN w:val="0"/>
      <w:spacing w:before="308"/>
      <w:jc w:val="right"/>
      <w:textAlignment w:val="center"/>
    </w:pPr>
    <w:rPr>
      <w:sz w:val="28"/>
      <w:szCs w:val="28"/>
    </w:rPr>
  </w:style>
  <w:style w:type="paragraph" w:customStyle="1" w:styleId="20">
    <w:name w:val="封面标准号2"/>
    <w:basedOn w:val="10"/>
    <w:uiPriority w:val="99"/>
    <w:rsid w:val="00814D82"/>
    <w:pPr>
      <w:framePr w:w="9138" w:h="1244" w:hRule="exact" w:wrap="auto" w:vAnchor="page" w:hAnchor="margin" w:y="2908"/>
      <w:adjustRightInd w:val="0"/>
      <w:spacing w:before="357" w:line="280" w:lineRule="exact"/>
    </w:pPr>
  </w:style>
  <w:style w:type="paragraph" w:customStyle="1" w:styleId="affb">
    <w:name w:val="封面标准代替信息"/>
    <w:basedOn w:val="20"/>
    <w:uiPriority w:val="99"/>
    <w:rsid w:val="00814D82"/>
    <w:pPr>
      <w:framePr w:wrap="auto"/>
      <w:spacing w:before="57"/>
    </w:pPr>
    <w:rPr>
      <w:rFonts w:ascii="宋体" w:cs="宋体"/>
      <w:sz w:val="21"/>
      <w:szCs w:val="21"/>
    </w:rPr>
  </w:style>
  <w:style w:type="paragraph" w:customStyle="1" w:styleId="affc">
    <w:name w:val="封面标准名称"/>
    <w:uiPriority w:val="99"/>
    <w:rsid w:val="00814D82"/>
    <w:pPr>
      <w:framePr w:w="9638" w:h="6917" w:hRule="exact" w:wrap="auto" w:hAnchor="margin" w:xAlign="center" w:y="5955" w:anchorLock="1"/>
      <w:widowControl w:val="0"/>
      <w:spacing w:line="680" w:lineRule="exact"/>
      <w:jc w:val="center"/>
      <w:textAlignment w:val="center"/>
    </w:pPr>
    <w:rPr>
      <w:rFonts w:ascii="黑体" w:eastAsia="黑体" w:cs="黑体"/>
      <w:sz w:val="52"/>
      <w:szCs w:val="52"/>
    </w:rPr>
  </w:style>
  <w:style w:type="paragraph" w:customStyle="1" w:styleId="affd">
    <w:name w:val="封面标准文稿编辑信息"/>
    <w:uiPriority w:val="99"/>
    <w:rsid w:val="00814D82"/>
    <w:pPr>
      <w:spacing w:before="180" w:line="180" w:lineRule="exact"/>
      <w:jc w:val="center"/>
    </w:pPr>
    <w:rPr>
      <w:rFonts w:ascii="宋体" w:cs="宋体"/>
      <w:sz w:val="21"/>
      <w:szCs w:val="21"/>
    </w:rPr>
  </w:style>
  <w:style w:type="paragraph" w:customStyle="1" w:styleId="affe">
    <w:name w:val="封面标准文稿类别"/>
    <w:uiPriority w:val="99"/>
    <w:rsid w:val="00814D82"/>
    <w:pPr>
      <w:spacing w:before="440" w:line="400" w:lineRule="exact"/>
      <w:jc w:val="center"/>
    </w:pPr>
    <w:rPr>
      <w:rFonts w:ascii="宋体" w:cs="宋体"/>
      <w:sz w:val="24"/>
      <w:szCs w:val="24"/>
    </w:rPr>
  </w:style>
  <w:style w:type="paragraph" w:customStyle="1" w:styleId="afff">
    <w:name w:val="封面标准英文名称"/>
    <w:uiPriority w:val="99"/>
    <w:rsid w:val="00814D82"/>
    <w:pPr>
      <w:widowControl w:val="0"/>
      <w:spacing w:before="370" w:line="400" w:lineRule="exact"/>
      <w:jc w:val="center"/>
    </w:pPr>
    <w:rPr>
      <w:sz w:val="28"/>
      <w:szCs w:val="28"/>
    </w:rPr>
  </w:style>
  <w:style w:type="paragraph" w:customStyle="1" w:styleId="afff0">
    <w:name w:val="封面一致性程度标识"/>
    <w:uiPriority w:val="99"/>
    <w:rsid w:val="00814D82"/>
    <w:pPr>
      <w:spacing w:before="440" w:line="400" w:lineRule="exact"/>
      <w:jc w:val="center"/>
    </w:pPr>
    <w:rPr>
      <w:rFonts w:ascii="宋体" w:cs="宋体"/>
      <w:sz w:val="28"/>
      <w:szCs w:val="28"/>
    </w:rPr>
  </w:style>
  <w:style w:type="paragraph" w:customStyle="1" w:styleId="afff1">
    <w:name w:val="封面正文"/>
    <w:uiPriority w:val="99"/>
    <w:rsid w:val="00814D82"/>
    <w:pPr>
      <w:jc w:val="both"/>
    </w:pPr>
  </w:style>
  <w:style w:type="paragraph" w:customStyle="1" w:styleId="a9">
    <w:name w:val="附录标识"/>
    <w:basedOn w:val="af0"/>
    <w:uiPriority w:val="99"/>
    <w:rsid w:val="00814D82"/>
    <w:pPr>
      <w:numPr>
        <w:numId w:val="3"/>
      </w:numPr>
      <w:tabs>
        <w:tab w:val="left" w:pos="6405"/>
      </w:tabs>
      <w:spacing w:after="200"/>
    </w:pPr>
    <w:rPr>
      <w:sz w:val="21"/>
      <w:szCs w:val="21"/>
    </w:rPr>
  </w:style>
  <w:style w:type="paragraph" w:customStyle="1" w:styleId="afff2">
    <w:name w:val="附录表标题"/>
    <w:next w:val="aff7"/>
    <w:uiPriority w:val="99"/>
    <w:rsid w:val="00814D82"/>
    <w:pPr>
      <w:jc w:val="center"/>
      <w:textAlignment w:val="baseline"/>
    </w:pPr>
    <w:rPr>
      <w:rFonts w:ascii="黑体" w:eastAsia="黑体" w:cs="黑体"/>
      <w:kern w:val="21"/>
      <w:sz w:val="21"/>
      <w:szCs w:val="21"/>
    </w:rPr>
  </w:style>
  <w:style w:type="paragraph" w:customStyle="1" w:styleId="aa">
    <w:name w:val="附录章标题"/>
    <w:next w:val="aff7"/>
    <w:uiPriority w:val="99"/>
    <w:rsid w:val="00814D82"/>
    <w:pPr>
      <w:numPr>
        <w:ilvl w:val="1"/>
        <w:numId w:val="3"/>
      </w:numPr>
      <w:wordWrap w:val="0"/>
      <w:overflowPunct w:val="0"/>
      <w:autoSpaceDE w:val="0"/>
      <w:spacing w:before="50" w:after="50"/>
      <w:jc w:val="both"/>
      <w:textAlignment w:val="baseline"/>
      <w:outlineLvl w:val="1"/>
    </w:pPr>
    <w:rPr>
      <w:rFonts w:ascii="黑体" w:eastAsia="黑体" w:cs="黑体"/>
      <w:kern w:val="21"/>
      <w:sz w:val="21"/>
      <w:szCs w:val="21"/>
    </w:rPr>
  </w:style>
  <w:style w:type="paragraph" w:customStyle="1" w:styleId="ab">
    <w:name w:val="附录一级条标题"/>
    <w:basedOn w:val="aa"/>
    <w:next w:val="aff7"/>
    <w:uiPriority w:val="99"/>
    <w:rsid w:val="00814D82"/>
    <w:pPr>
      <w:numPr>
        <w:ilvl w:val="2"/>
      </w:numPr>
      <w:autoSpaceDN w:val="0"/>
      <w:spacing w:before="0" w:after="0"/>
      <w:outlineLvl w:val="2"/>
    </w:pPr>
  </w:style>
  <w:style w:type="paragraph" w:customStyle="1" w:styleId="ac">
    <w:name w:val="附录二级条标题"/>
    <w:basedOn w:val="ab"/>
    <w:next w:val="aff7"/>
    <w:uiPriority w:val="99"/>
    <w:rsid w:val="00814D82"/>
    <w:pPr>
      <w:numPr>
        <w:ilvl w:val="3"/>
      </w:numPr>
      <w:outlineLvl w:val="3"/>
    </w:pPr>
  </w:style>
  <w:style w:type="paragraph" w:customStyle="1" w:styleId="ad">
    <w:name w:val="附录三级条标题"/>
    <w:basedOn w:val="ac"/>
    <w:next w:val="aff7"/>
    <w:uiPriority w:val="99"/>
    <w:rsid w:val="00814D82"/>
    <w:pPr>
      <w:numPr>
        <w:ilvl w:val="4"/>
      </w:numPr>
      <w:outlineLvl w:val="4"/>
    </w:pPr>
  </w:style>
  <w:style w:type="paragraph" w:customStyle="1" w:styleId="ae">
    <w:name w:val="附录四级条标题"/>
    <w:basedOn w:val="ad"/>
    <w:next w:val="aff7"/>
    <w:uiPriority w:val="99"/>
    <w:rsid w:val="00814D82"/>
    <w:pPr>
      <w:numPr>
        <w:ilvl w:val="5"/>
      </w:numPr>
      <w:outlineLvl w:val="5"/>
    </w:pPr>
  </w:style>
  <w:style w:type="paragraph" w:customStyle="1" w:styleId="afff3">
    <w:name w:val="附录图标题"/>
    <w:next w:val="aff7"/>
    <w:uiPriority w:val="99"/>
    <w:rsid w:val="00814D82"/>
    <w:pPr>
      <w:jc w:val="center"/>
    </w:pPr>
    <w:rPr>
      <w:rFonts w:ascii="黑体" w:eastAsia="黑体" w:cs="黑体"/>
      <w:sz w:val="21"/>
      <w:szCs w:val="21"/>
    </w:rPr>
  </w:style>
  <w:style w:type="paragraph" w:customStyle="1" w:styleId="af">
    <w:name w:val="附录五级条标题"/>
    <w:basedOn w:val="ae"/>
    <w:next w:val="aff7"/>
    <w:uiPriority w:val="99"/>
    <w:rsid w:val="00814D82"/>
    <w:pPr>
      <w:numPr>
        <w:ilvl w:val="6"/>
      </w:numPr>
      <w:outlineLvl w:val="6"/>
    </w:pPr>
  </w:style>
  <w:style w:type="character" w:customStyle="1" w:styleId="afff4">
    <w:name w:val="个人答复风格"/>
    <w:uiPriority w:val="99"/>
    <w:rsid w:val="00814D82"/>
    <w:rPr>
      <w:rFonts w:ascii="Arial" w:eastAsia="宋体" w:hAnsi="Arial" w:cs="Arial"/>
      <w:color w:val="auto"/>
      <w:sz w:val="20"/>
      <w:szCs w:val="20"/>
    </w:rPr>
  </w:style>
  <w:style w:type="character" w:customStyle="1" w:styleId="afff5">
    <w:name w:val="个人撰写风格"/>
    <w:uiPriority w:val="99"/>
    <w:rsid w:val="00814D82"/>
    <w:rPr>
      <w:rFonts w:ascii="Arial" w:eastAsia="宋体" w:hAnsi="Arial" w:cs="Arial"/>
      <w:color w:val="auto"/>
      <w:sz w:val="20"/>
      <w:szCs w:val="20"/>
    </w:rPr>
  </w:style>
  <w:style w:type="paragraph" w:styleId="afff6">
    <w:name w:val="footnote text"/>
    <w:basedOn w:val="af9"/>
    <w:link w:val="Char1"/>
    <w:uiPriority w:val="99"/>
    <w:semiHidden/>
    <w:rsid w:val="00814D82"/>
    <w:pPr>
      <w:snapToGrid w:val="0"/>
      <w:jc w:val="left"/>
    </w:pPr>
    <w:rPr>
      <w:sz w:val="18"/>
      <w:szCs w:val="18"/>
    </w:rPr>
  </w:style>
  <w:style w:type="character" w:customStyle="1" w:styleId="Char1">
    <w:name w:val="脚注文本 Char"/>
    <w:link w:val="afff6"/>
    <w:uiPriority w:val="99"/>
    <w:semiHidden/>
    <w:locked/>
    <w:rPr>
      <w:sz w:val="18"/>
      <w:szCs w:val="18"/>
    </w:rPr>
  </w:style>
  <w:style w:type="character" w:styleId="afff7">
    <w:name w:val="footnote reference"/>
    <w:uiPriority w:val="99"/>
    <w:semiHidden/>
    <w:rsid w:val="00814D82"/>
    <w:rPr>
      <w:vertAlign w:val="superscript"/>
    </w:rPr>
  </w:style>
  <w:style w:type="paragraph" w:customStyle="1" w:styleId="af8">
    <w:name w:val="列项——"/>
    <w:uiPriority w:val="99"/>
    <w:rsid w:val="00814D82"/>
    <w:pPr>
      <w:widowControl w:val="0"/>
      <w:numPr>
        <w:numId w:val="4"/>
      </w:numPr>
      <w:tabs>
        <w:tab w:val="clear" w:pos="1140"/>
        <w:tab w:val="num" w:pos="854"/>
      </w:tabs>
      <w:jc w:val="both"/>
    </w:pPr>
    <w:rPr>
      <w:rFonts w:ascii="宋体" w:cs="宋体"/>
      <w:sz w:val="21"/>
      <w:szCs w:val="21"/>
    </w:rPr>
  </w:style>
  <w:style w:type="paragraph" w:customStyle="1" w:styleId="a5">
    <w:name w:val="列项·"/>
    <w:uiPriority w:val="99"/>
    <w:rsid w:val="00814D82"/>
    <w:pPr>
      <w:numPr>
        <w:numId w:val="5"/>
      </w:numPr>
      <w:tabs>
        <w:tab w:val="clear" w:pos="1140"/>
        <w:tab w:val="left" w:pos="840"/>
      </w:tabs>
      <w:ind w:left="840" w:hanging="420"/>
      <w:jc w:val="both"/>
    </w:pPr>
    <w:rPr>
      <w:rFonts w:ascii="宋体" w:cs="宋体"/>
      <w:sz w:val="21"/>
      <w:szCs w:val="21"/>
    </w:rPr>
  </w:style>
  <w:style w:type="paragraph" w:customStyle="1" w:styleId="afff8">
    <w:name w:val="目次、标准名称标题"/>
    <w:basedOn w:val="af0"/>
    <w:next w:val="aff7"/>
    <w:uiPriority w:val="99"/>
    <w:rsid w:val="00814D82"/>
    <w:pPr>
      <w:numPr>
        <w:numId w:val="0"/>
      </w:numPr>
      <w:spacing w:line="460" w:lineRule="exact"/>
    </w:pPr>
  </w:style>
  <w:style w:type="paragraph" w:customStyle="1" w:styleId="afff9">
    <w:name w:val="目次、索引正文"/>
    <w:uiPriority w:val="99"/>
    <w:rsid w:val="00814D82"/>
    <w:pPr>
      <w:spacing w:line="320" w:lineRule="exact"/>
      <w:jc w:val="both"/>
    </w:pPr>
    <w:rPr>
      <w:rFonts w:ascii="宋体" w:cs="宋体"/>
      <w:sz w:val="21"/>
      <w:szCs w:val="21"/>
    </w:rPr>
  </w:style>
  <w:style w:type="paragraph" w:styleId="11">
    <w:name w:val="toc 1"/>
    <w:basedOn w:val="af9"/>
    <w:autoRedefine/>
    <w:uiPriority w:val="99"/>
    <w:semiHidden/>
    <w:rsid w:val="00814D82"/>
    <w:pPr>
      <w:widowControl/>
    </w:pPr>
    <w:rPr>
      <w:rFonts w:ascii="宋体" w:cs="宋体"/>
      <w:kern w:val="0"/>
    </w:rPr>
  </w:style>
  <w:style w:type="paragraph" w:styleId="21">
    <w:name w:val="toc 2"/>
    <w:basedOn w:val="11"/>
    <w:autoRedefine/>
    <w:uiPriority w:val="99"/>
    <w:semiHidden/>
    <w:rsid w:val="00814D82"/>
    <w:rPr>
      <w:noProof/>
    </w:rPr>
  </w:style>
  <w:style w:type="paragraph" w:styleId="30">
    <w:name w:val="toc 3"/>
    <w:basedOn w:val="21"/>
    <w:autoRedefine/>
    <w:uiPriority w:val="99"/>
    <w:semiHidden/>
    <w:rsid w:val="00814D82"/>
  </w:style>
  <w:style w:type="paragraph" w:styleId="40">
    <w:name w:val="toc 4"/>
    <w:basedOn w:val="30"/>
    <w:autoRedefine/>
    <w:uiPriority w:val="99"/>
    <w:semiHidden/>
    <w:rsid w:val="00814D82"/>
  </w:style>
  <w:style w:type="paragraph" w:styleId="50">
    <w:name w:val="toc 5"/>
    <w:basedOn w:val="40"/>
    <w:autoRedefine/>
    <w:uiPriority w:val="99"/>
    <w:semiHidden/>
    <w:rsid w:val="00814D82"/>
  </w:style>
  <w:style w:type="paragraph" w:styleId="60">
    <w:name w:val="toc 6"/>
    <w:basedOn w:val="50"/>
    <w:autoRedefine/>
    <w:uiPriority w:val="99"/>
    <w:semiHidden/>
    <w:rsid w:val="00814D82"/>
  </w:style>
  <w:style w:type="paragraph" w:styleId="70">
    <w:name w:val="toc 7"/>
    <w:basedOn w:val="60"/>
    <w:autoRedefine/>
    <w:uiPriority w:val="99"/>
    <w:semiHidden/>
    <w:rsid w:val="00814D82"/>
  </w:style>
  <w:style w:type="paragraph" w:styleId="80">
    <w:name w:val="toc 8"/>
    <w:basedOn w:val="70"/>
    <w:autoRedefine/>
    <w:uiPriority w:val="99"/>
    <w:semiHidden/>
    <w:rsid w:val="00814D82"/>
  </w:style>
  <w:style w:type="paragraph" w:styleId="90">
    <w:name w:val="toc 9"/>
    <w:basedOn w:val="80"/>
    <w:autoRedefine/>
    <w:uiPriority w:val="99"/>
    <w:semiHidden/>
    <w:rsid w:val="00814D82"/>
  </w:style>
  <w:style w:type="paragraph" w:customStyle="1" w:styleId="afffa">
    <w:name w:val="其他标准称谓"/>
    <w:uiPriority w:val="99"/>
    <w:rsid w:val="00814D82"/>
    <w:pPr>
      <w:spacing w:line="240" w:lineRule="atLeast"/>
      <w:jc w:val="distribute"/>
    </w:pPr>
    <w:rPr>
      <w:rFonts w:ascii="黑体" w:eastAsia="黑体" w:hAnsi="宋体" w:cs="黑体"/>
      <w:sz w:val="52"/>
      <w:szCs w:val="52"/>
    </w:rPr>
  </w:style>
  <w:style w:type="paragraph" w:customStyle="1" w:styleId="afffb">
    <w:name w:val="其他发布部门"/>
    <w:basedOn w:val="aff9"/>
    <w:uiPriority w:val="99"/>
    <w:rsid w:val="00814D82"/>
    <w:pPr>
      <w:framePr w:wrap="auto"/>
      <w:spacing w:line="240" w:lineRule="atLeast"/>
    </w:pPr>
    <w:rPr>
      <w:rFonts w:ascii="黑体" w:eastAsia="黑体" w:cs="黑体"/>
      <w:b w:val="0"/>
      <w:bCs w:val="0"/>
    </w:rPr>
  </w:style>
  <w:style w:type="paragraph" w:customStyle="1" w:styleId="af4">
    <w:name w:val="三级条标题"/>
    <w:basedOn w:val="af3"/>
    <w:next w:val="aff7"/>
    <w:uiPriority w:val="99"/>
    <w:rsid w:val="00814D82"/>
    <w:pPr>
      <w:numPr>
        <w:ilvl w:val="4"/>
      </w:numPr>
      <w:outlineLvl w:val="4"/>
    </w:pPr>
  </w:style>
  <w:style w:type="paragraph" w:customStyle="1" w:styleId="a1">
    <w:name w:val="三级无标题条"/>
    <w:basedOn w:val="af9"/>
    <w:uiPriority w:val="99"/>
    <w:rsid w:val="00814D82"/>
    <w:pPr>
      <w:numPr>
        <w:ilvl w:val="4"/>
        <w:numId w:val="6"/>
      </w:numPr>
    </w:pPr>
  </w:style>
  <w:style w:type="paragraph" w:customStyle="1" w:styleId="afffc">
    <w:name w:val="实施日期"/>
    <w:basedOn w:val="affa"/>
    <w:uiPriority w:val="99"/>
    <w:rsid w:val="00814D82"/>
    <w:pPr>
      <w:framePr w:hSpace="0" w:wrap="auto" w:xAlign="right"/>
      <w:jc w:val="right"/>
    </w:pPr>
  </w:style>
  <w:style w:type="paragraph" w:customStyle="1" w:styleId="a4">
    <w:name w:val="示例"/>
    <w:next w:val="aff7"/>
    <w:uiPriority w:val="99"/>
    <w:rsid w:val="00814D82"/>
    <w:pPr>
      <w:numPr>
        <w:numId w:val="7"/>
      </w:numPr>
      <w:tabs>
        <w:tab w:val="clear" w:pos="1120"/>
        <w:tab w:val="num" w:pos="816"/>
      </w:tabs>
      <w:ind w:firstLine="419"/>
      <w:jc w:val="both"/>
    </w:pPr>
    <w:rPr>
      <w:rFonts w:ascii="宋体" w:cs="宋体"/>
      <w:sz w:val="18"/>
      <w:szCs w:val="18"/>
    </w:rPr>
  </w:style>
  <w:style w:type="paragraph" w:customStyle="1" w:styleId="afffd">
    <w:name w:val="数字编号列项（二级）"/>
    <w:uiPriority w:val="99"/>
    <w:rsid w:val="00814D82"/>
    <w:pPr>
      <w:ind w:left="1260" w:hanging="420"/>
      <w:jc w:val="both"/>
    </w:pPr>
    <w:rPr>
      <w:rFonts w:ascii="宋体" w:cs="宋体"/>
      <w:sz w:val="21"/>
      <w:szCs w:val="21"/>
    </w:rPr>
  </w:style>
  <w:style w:type="paragraph" w:customStyle="1" w:styleId="af5">
    <w:name w:val="四级条标题"/>
    <w:basedOn w:val="af4"/>
    <w:next w:val="aff7"/>
    <w:uiPriority w:val="99"/>
    <w:rsid w:val="00814D82"/>
    <w:pPr>
      <w:numPr>
        <w:ilvl w:val="5"/>
      </w:numPr>
      <w:outlineLvl w:val="5"/>
    </w:pPr>
  </w:style>
  <w:style w:type="paragraph" w:customStyle="1" w:styleId="a2">
    <w:name w:val="四级无标题条"/>
    <w:basedOn w:val="af9"/>
    <w:uiPriority w:val="99"/>
    <w:rsid w:val="00814D82"/>
    <w:pPr>
      <w:numPr>
        <w:ilvl w:val="5"/>
        <w:numId w:val="8"/>
      </w:numPr>
    </w:pPr>
  </w:style>
  <w:style w:type="paragraph" w:customStyle="1" w:styleId="afffe">
    <w:name w:val="条文脚注"/>
    <w:basedOn w:val="afff6"/>
    <w:uiPriority w:val="99"/>
    <w:rsid w:val="00814D82"/>
    <w:pPr>
      <w:ind w:left="780" w:hanging="360"/>
      <w:jc w:val="both"/>
    </w:pPr>
    <w:rPr>
      <w:rFonts w:ascii="宋体" w:cs="宋体"/>
    </w:rPr>
  </w:style>
  <w:style w:type="paragraph" w:customStyle="1" w:styleId="affff">
    <w:name w:val="图表脚注"/>
    <w:next w:val="aff7"/>
    <w:uiPriority w:val="99"/>
    <w:rsid w:val="00814D82"/>
    <w:pPr>
      <w:ind w:left="300" w:hanging="100"/>
      <w:jc w:val="both"/>
    </w:pPr>
    <w:rPr>
      <w:rFonts w:ascii="宋体" w:cs="宋体"/>
      <w:sz w:val="18"/>
      <w:szCs w:val="18"/>
    </w:rPr>
  </w:style>
  <w:style w:type="paragraph" w:customStyle="1" w:styleId="affff0">
    <w:name w:val="文献分类号"/>
    <w:uiPriority w:val="99"/>
    <w:rsid w:val="00814D82"/>
    <w:pPr>
      <w:framePr w:hSpace="180" w:vSpace="180" w:wrap="auto" w:hAnchor="margin" w:y="1" w:anchorLock="1"/>
      <w:widowControl w:val="0"/>
      <w:textAlignment w:val="center"/>
    </w:pPr>
    <w:rPr>
      <w:rFonts w:eastAsia="黑体"/>
      <w:sz w:val="21"/>
      <w:szCs w:val="21"/>
    </w:rPr>
  </w:style>
  <w:style w:type="paragraph" w:customStyle="1" w:styleId="affff1">
    <w:name w:val="无标题条"/>
    <w:next w:val="aff7"/>
    <w:uiPriority w:val="99"/>
    <w:rsid w:val="00814D82"/>
    <w:pPr>
      <w:jc w:val="both"/>
    </w:pPr>
    <w:rPr>
      <w:sz w:val="21"/>
      <w:szCs w:val="21"/>
    </w:rPr>
  </w:style>
  <w:style w:type="paragraph" w:customStyle="1" w:styleId="af6">
    <w:name w:val="五级条标题"/>
    <w:basedOn w:val="af5"/>
    <w:next w:val="aff7"/>
    <w:uiPriority w:val="99"/>
    <w:rsid w:val="00814D82"/>
    <w:pPr>
      <w:numPr>
        <w:ilvl w:val="6"/>
      </w:numPr>
      <w:outlineLvl w:val="6"/>
    </w:pPr>
  </w:style>
  <w:style w:type="paragraph" w:customStyle="1" w:styleId="a3">
    <w:name w:val="五级无标题条"/>
    <w:basedOn w:val="af9"/>
    <w:uiPriority w:val="99"/>
    <w:rsid w:val="00814D82"/>
    <w:pPr>
      <w:numPr>
        <w:ilvl w:val="6"/>
        <w:numId w:val="9"/>
      </w:numPr>
    </w:pPr>
  </w:style>
  <w:style w:type="paragraph" w:styleId="affff2">
    <w:name w:val="footer"/>
    <w:basedOn w:val="af9"/>
    <w:link w:val="Char2"/>
    <w:uiPriority w:val="99"/>
    <w:rsid w:val="00814D82"/>
    <w:pPr>
      <w:tabs>
        <w:tab w:val="center" w:pos="4153"/>
        <w:tab w:val="right" w:pos="8306"/>
      </w:tabs>
      <w:snapToGrid w:val="0"/>
      <w:ind w:right="210"/>
      <w:jc w:val="right"/>
    </w:pPr>
    <w:rPr>
      <w:sz w:val="18"/>
      <w:szCs w:val="18"/>
    </w:rPr>
  </w:style>
  <w:style w:type="character" w:customStyle="1" w:styleId="Char2">
    <w:name w:val="页脚 Char"/>
    <w:link w:val="affff2"/>
    <w:uiPriority w:val="99"/>
    <w:semiHidden/>
    <w:locked/>
    <w:rPr>
      <w:sz w:val="18"/>
      <w:szCs w:val="18"/>
    </w:rPr>
  </w:style>
  <w:style w:type="character" w:styleId="affff3">
    <w:name w:val="page number"/>
    <w:uiPriority w:val="99"/>
    <w:rsid w:val="00814D82"/>
    <w:rPr>
      <w:rFonts w:ascii="Times New Roman" w:eastAsia="宋体" w:hAnsi="Times New Roman" w:cs="Times New Roman"/>
      <w:sz w:val="18"/>
      <w:szCs w:val="18"/>
    </w:rPr>
  </w:style>
  <w:style w:type="paragraph" w:styleId="affff4">
    <w:name w:val="header"/>
    <w:basedOn w:val="af9"/>
    <w:link w:val="Char3"/>
    <w:uiPriority w:val="99"/>
    <w:rsid w:val="00814D82"/>
    <w:pPr>
      <w:pBdr>
        <w:bottom w:val="single" w:sz="6" w:space="1" w:color="auto"/>
      </w:pBdr>
      <w:tabs>
        <w:tab w:val="center" w:pos="4153"/>
        <w:tab w:val="right" w:pos="8306"/>
      </w:tabs>
      <w:snapToGrid w:val="0"/>
      <w:jc w:val="center"/>
    </w:pPr>
    <w:rPr>
      <w:sz w:val="18"/>
      <w:szCs w:val="18"/>
    </w:rPr>
  </w:style>
  <w:style w:type="character" w:customStyle="1" w:styleId="Char3">
    <w:name w:val="页眉 Char"/>
    <w:link w:val="affff4"/>
    <w:uiPriority w:val="99"/>
    <w:semiHidden/>
    <w:locked/>
    <w:rPr>
      <w:sz w:val="18"/>
      <w:szCs w:val="18"/>
    </w:rPr>
  </w:style>
  <w:style w:type="paragraph" w:customStyle="1" w:styleId="a">
    <w:name w:val="一级无标题条"/>
    <w:basedOn w:val="af9"/>
    <w:uiPriority w:val="99"/>
    <w:rsid w:val="00814D82"/>
    <w:pPr>
      <w:numPr>
        <w:ilvl w:val="2"/>
        <w:numId w:val="10"/>
      </w:numPr>
    </w:pPr>
  </w:style>
  <w:style w:type="paragraph" w:customStyle="1" w:styleId="a8">
    <w:name w:val="正文表标题"/>
    <w:next w:val="aff7"/>
    <w:uiPriority w:val="99"/>
    <w:rsid w:val="00814D82"/>
    <w:pPr>
      <w:numPr>
        <w:numId w:val="11"/>
      </w:numPr>
      <w:jc w:val="center"/>
    </w:pPr>
    <w:rPr>
      <w:rFonts w:ascii="黑体" w:eastAsia="黑体" w:cs="黑体"/>
      <w:sz w:val="21"/>
      <w:szCs w:val="21"/>
    </w:rPr>
  </w:style>
  <w:style w:type="paragraph" w:customStyle="1" w:styleId="a7">
    <w:name w:val="正文图标题"/>
    <w:next w:val="aff7"/>
    <w:uiPriority w:val="99"/>
    <w:rsid w:val="00814D82"/>
    <w:pPr>
      <w:numPr>
        <w:numId w:val="12"/>
      </w:numPr>
      <w:jc w:val="center"/>
    </w:pPr>
    <w:rPr>
      <w:rFonts w:ascii="黑体" w:eastAsia="黑体" w:cs="黑体"/>
      <w:sz w:val="21"/>
      <w:szCs w:val="21"/>
    </w:rPr>
  </w:style>
  <w:style w:type="paragraph" w:customStyle="1" w:styleId="af7">
    <w:name w:val="注："/>
    <w:next w:val="aff7"/>
    <w:uiPriority w:val="99"/>
    <w:rsid w:val="00814D82"/>
    <w:pPr>
      <w:widowControl w:val="0"/>
      <w:numPr>
        <w:numId w:val="13"/>
      </w:numPr>
      <w:tabs>
        <w:tab w:val="clear" w:pos="1140"/>
      </w:tabs>
      <w:autoSpaceDE w:val="0"/>
      <w:autoSpaceDN w:val="0"/>
      <w:jc w:val="both"/>
    </w:pPr>
    <w:rPr>
      <w:rFonts w:ascii="宋体" w:cs="宋体"/>
      <w:sz w:val="18"/>
      <w:szCs w:val="18"/>
    </w:rPr>
  </w:style>
  <w:style w:type="paragraph" w:customStyle="1" w:styleId="a6">
    <w:name w:val="注×："/>
    <w:uiPriority w:val="99"/>
    <w:rsid w:val="00814D82"/>
    <w:pPr>
      <w:widowControl w:val="0"/>
      <w:numPr>
        <w:numId w:val="14"/>
      </w:numPr>
      <w:tabs>
        <w:tab w:val="clear" w:pos="900"/>
        <w:tab w:val="left" w:pos="630"/>
      </w:tabs>
      <w:autoSpaceDE w:val="0"/>
      <w:autoSpaceDN w:val="0"/>
      <w:jc w:val="both"/>
    </w:pPr>
    <w:rPr>
      <w:rFonts w:ascii="宋体" w:cs="宋体"/>
      <w:sz w:val="18"/>
      <w:szCs w:val="18"/>
    </w:rPr>
  </w:style>
  <w:style w:type="paragraph" w:customStyle="1" w:styleId="affff5">
    <w:name w:val="字母编号列项（一级）"/>
    <w:autoRedefine/>
    <w:uiPriority w:val="99"/>
    <w:rsid w:val="00814D82"/>
    <w:pPr>
      <w:ind w:left="840" w:hanging="420"/>
      <w:jc w:val="both"/>
    </w:pPr>
    <w:rPr>
      <w:rFonts w:ascii="宋体" w:cs="宋体"/>
      <w:sz w:val="21"/>
      <w:szCs w:val="21"/>
    </w:rPr>
  </w:style>
  <w:style w:type="paragraph" w:styleId="affff6">
    <w:name w:val="Body Text Indent"/>
    <w:basedOn w:val="af9"/>
    <w:link w:val="Char4"/>
    <w:uiPriority w:val="99"/>
    <w:rsid w:val="00814D82"/>
    <w:rPr>
      <w:rFonts w:ascii="宋体" w:hAnsi="宋体" w:cs="宋体"/>
    </w:rPr>
  </w:style>
  <w:style w:type="character" w:customStyle="1" w:styleId="Char4">
    <w:name w:val="正文文本缩进 Char"/>
    <w:link w:val="affff6"/>
    <w:uiPriority w:val="99"/>
    <w:semiHidden/>
    <w:locked/>
    <w:rPr>
      <w:sz w:val="21"/>
      <w:szCs w:val="21"/>
    </w:rPr>
  </w:style>
  <w:style w:type="paragraph" w:styleId="affff7">
    <w:name w:val="Normal Indent"/>
    <w:basedOn w:val="af9"/>
    <w:uiPriority w:val="99"/>
    <w:rsid w:val="00814D82"/>
    <w:pPr>
      <w:ind w:firstLine="420"/>
    </w:pPr>
  </w:style>
  <w:style w:type="character" w:styleId="affff8">
    <w:name w:val="FollowedHyperlink"/>
    <w:uiPriority w:val="99"/>
    <w:rsid w:val="00814D82"/>
    <w:rPr>
      <w:color w:val="800080"/>
      <w:u w:val="single"/>
    </w:rPr>
  </w:style>
  <w:style w:type="paragraph" w:styleId="affff9">
    <w:name w:val="Plain Text"/>
    <w:basedOn w:val="af9"/>
    <w:link w:val="Char5"/>
    <w:uiPriority w:val="99"/>
    <w:rsid w:val="00814D82"/>
    <w:rPr>
      <w:rFonts w:ascii="宋体" w:hAnsi="Courier New" w:cs="宋体"/>
    </w:rPr>
  </w:style>
  <w:style w:type="character" w:customStyle="1" w:styleId="Char5">
    <w:name w:val="纯文本 Char"/>
    <w:link w:val="affff9"/>
    <w:uiPriority w:val="99"/>
    <w:semiHidden/>
    <w:locked/>
    <w:rPr>
      <w:rFonts w:ascii="宋体" w:hAnsi="Courier New" w:cs="宋体"/>
      <w:sz w:val="21"/>
      <w:szCs w:val="21"/>
    </w:rPr>
  </w:style>
  <w:style w:type="paragraph" w:styleId="affffa">
    <w:name w:val="Body Text"/>
    <w:basedOn w:val="af9"/>
    <w:link w:val="Char6"/>
    <w:uiPriority w:val="99"/>
    <w:rsid w:val="00814D82"/>
    <w:pPr>
      <w:spacing w:after="120"/>
    </w:pPr>
  </w:style>
  <w:style w:type="character" w:customStyle="1" w:styleId="Char6">
    <w:name w:val="正文文本 Char"/>
    <w:link w:val="affffa"/>
    <w:uiPriority w:val="99"/>
    <w:semiHidden/>
    <w:locked/>
    <w:rPr>
      <w:sz w:val="21"/>
      <w:szCs w:val="21"/>
    </w:rPr>
  </w:style>
  <w:style w:type="paragraph" w:customStyle="1" w:styleId="affffb">
    <w:name w:val="附录性质"/>
    <w:basedOn w:val="af9"/>
    <w:uiPriority w:val="99"/>
    <w:rsid w:val="00814D82"/>
    <w:pPr>
      <w:jc w:val="center"/>
    </w:pPr>
    <w:rPr>
      <w:rFonts w:ascii="黑体" w:eastAsia="黑体" w:cs="黑体"/>
    </w:rPr>
  </w:style>
  <w:style w:type="paragraph" w:customStyle="1" w:styleId="affffc">
    <w:name w:val="字母编号列项"/>
    <w:uiPriority w:val="99"/>
    <w:rsid w:val="00814D82"/>
    <w:pPr>
      <w:jc w:val="both"/>
    </w:pPr>
    <w:rPr>
      <w:rFonts w:ascii="宋体" w:cs="宋体"/>
      <w:sz w:val="21"/>
      <w:szCs w:val="21"/>
    </w:rPr>
  </w:style>
  <w:style w:type="paragraph" w:styleId="affffd">
    <w:name w:val="Balloon Text"/>
    <w:basedOn w:val="af9"/>
    <w:link w:val="Char7"/>
    <w:uiPriority w:val="99"/>
    <w:semiHidden/>
    <w:rsid w:val="00814D82"/>
    <w:rPr>
      <w:sz w:val="18"/>
      <w:szCs w:val="18"/>
    </w:rPr>
  </w:style>
  <w:style w:type="character" w:customStyle="1" w:styleId="Char7">
    <w:name w:val="批注框文本 Char"/>
    <w:link w:val="affffd"/>
    <w:uiPriority w:val="99"/>
    <w:semiHidden/>
    <w:locked/>
    <w:rPr>
      <w:sz w:val="2"/>
      <w:szCs w:val="2"/>
    </w:rPr>
  </w:style>
  <w:style w:type="paragraph" w:styleId="affffe">
    <w:name w:val="Document Map"/>
    <w:basedOn w:val="af9"/>
    <w:link w:val="Char8"/>
    <w:uiPriority w:val="99"/>
    <w:semiHidden/>
    <w:rsid w:val="00814D82"/>
    <w:pPr>
      <w:shd w:val="clear" w:color="auto" w:fill="000080"/>
    </w:pPr>
  </w:style>
  <w:style w:type="character" w:customStyle="1" w:styleId="Char8">
    <w:name w:val="文档结构图 Char"/>
    <w:link w:val="affffe"/>
    <w:uiPriority w:val="99"/>
    <w:semiHidden/>
    <w:locked/>
    <w:rPr>
      <w:sz w:val="2"/>
      <w:szCs w:val="2"/>
    </w:rPr>
  </w:style>
  <w:style w:type="character" w:styleId="afffff">
    <w:name w:val="annotation reference"/>
    <w:uiPriority w:val="99"/>
    <w:semiHidden/>
    <w:rsid w:val="00814D82"/>
    <w:rPr>
      <w:sz w:val="21"/>
      <w:szCs w:val="21"/>
    </w:rPr>
  </w:style>
  <w:style w:type="paragraph" w:styleId="afffff0">
    <w:name w:val="annotation text"/>
    <w:basedOn w:val="af9"/>
    <w:link w:val="Char9"/>
    <w:uiPriority w:val="99"/>
    <w:semiHidden/>
    <w:rsid w:val="00814D82"/>
    <w:pPr>
      <w:jc w:val="left"/>
    </w:pPr>
  </w:style>
  <w:style w:type="character" w:customStyle="1" w:styleId="Char9">
    <w:name w:val="批注文字 Char"/>
    <w:link w:val="afffff0"/>
    <w:uiPriority w:val="99"/>
    <w:semiHidden/>
    <w:locked/>
    <w:rPr>
      <w:sz w:val="21"/>
      <w:szCs w:val="21"/>
    </w:rPr>
  </w:style>
  <w:style w:type="paragraph" w:styleId="afffff1">
    <w:name w:val="annotation subject"/>
    <w:basedOn w:val="afffff0"/>
    <w:next w:val="afffff0"/>
    <w:link w:val="Chara"/>
    <w:uiPriority w:val="99"/>
    <w:semiHidden/>
    <w:rsid w:val="00814D82"/>
    <w:rPr>
      <w:b/>
      <w:bCs/>
    </w:rPr>
  </w:style>
  <w:style w:type="character" w:customStyle="1" w:styleId="Chara">
    <w:name w:val="批注主题 Char"/>
    <w:link w:val="afffff1"/>
    <w:uiPriority w:val="99"/>
    <w:semiHidden/>
    <w:locked/>
    <w:rPr>
      <w:b/>
      <w:bCs/>
      <w:sz w:val="21"/>
      <w:szCs w:val="21"/>
    </w:rPr>
  </w:style>
  <w:style w:type="paragraph" w:styleId="afffff2">
    <w:name w:val="Body Text First Indent"/>
    <w:basedOn w:val="affffa"/>
    <w:link w:val="Charb"/>
    <w:uiPriority w:val="99"/>
    <w:rsid w:val="00814D82"/>
    <w:pPr>
      <w:ind w:firstLineChars="100" w:firstLine="420"/>
    </w:pPr>
  </w:style>
  <w:style w:type="character" w:customStyle="1" w:styleId="Charb">
    <w:name w:val="正文首行缩进 Char"/>
    <w:link w:val="afffff2"/>
    <w:uiPriority w:val="99"/>
    <w:semiHidden/>
    <w:locked/>
    <w:rPr>
      <w:sz w:val="21"/>
      <w:szCs w:val="21"/>
    </w:rPr>
  </w:style>
  <w:style w:type="paragraph" w:customStyle="1" w:styleId="afffff3">
    <w:name w:val="示例×："/>
    <w:basedOn w:val="af9"/>
    <w:next w:val="af9"/>
    <w:uiPriority w:val="99"/>
    <w:rsid w:val="00814D82"/>
    <w:pPr>
      <w:tabs>
        <w:tab w:val="left" w:pos="630"/>
        <w:tab w:val="num" w:pos="760"/>
      </w:tabs>
      <w:autoSpaceDE w:val="0"/>
      <w:autoSpaceDN w:val="0"/>
      <w:ind w:left="20" w:firstLine="380"/>
    </w:pPr>
    <w:rPr>
      <w:rFonts w:ascii="宋体" w:cs="宋体"/>
      <w:kern w:val="0"/>
      <w:sz w:val="18"/>
      <w:szCs w:val="18"/>
    </w:rPr>
  </w:style>
  <w:style w:type="paragraph" w:customStyle="1" w:styleId="12">
    <w:name w:val="附录图标题1"/>
    <w:next w:val="aff7"/>
    <w:uiPriority w:val="99"/>
    <w:rsid w:val="00814D82"/>
    <w:pPr>
      <w:wordWrap w:val="0"/>
      <w:overflowPunct w:val="0"/>
      <w:autoSpaceDE w:val="0"/>
      <w:spacing w:beforeLines="50" w:afterLines="50"/>
      <w:jc w:val="both"/>
      <w:textAlignment w:val="baseline"/>
      <w:outlineLvl w:val="1"/>
    </w:pPr>
    <w:rPr>
      <w:rFonts w:ascii="黑体" w:eastAsia="黑体" w:cs="黑体"/>
      <w:kern w:val="21"/>
      <w:sz w:val="21"/>
      <w:szCs w:val="21"/>
    </w:rPr>
  </w:style>
  <w:style w:type="paragraph" w:customStyle="1" w:styleId="afffff4">
    <w:name w:val="示例："/>
    <w:next w:val="af9"/>
    <w:uiPriority w:val="99"/>
    <w:rsid w:val="00814D82"/>
    <w:pPr>
      <w:tabs>
        <w:tab w:val="num" w:pos="1100"/>
      </w:tabs>
      <w:ind w:firstLine="380"/>
      <w:jc w:val="both"/>
    </w:pPr>
    <w:rPr>
      <w:rFonts w:ascii="宋体" w:cs="宋体"/>
      <w:sz w:val="18"/>
      <w:szCs w:val="18"/>
    </w:rPr>
  </w:style>
  <w:style w:type="paragraph" w:customStyle="1" w:styleId="afffff5">
    <w:name w:val="数字编号列项"/>
    <w:uiPriority w:val="99"/>
    <w:rsid w:val="00814D82"/>
    <w:pPr>
      <w:ind w:leftChars="400" w:left="1260" w:hangingChars="200" w:hanging="420"/>
      <w:jc w:val="both"/>
    </w:pPr>
    <w:rPr>
      <w:rFonts w:ascii="宋体" w:cs="宋体"/>
      <w:sz w:val="21"/>
      <w:szCs w:val="21"/>
    </w:rPr>
  </w:style>
  <w:style w:type="paragraph" w:customStyle="1" w:styleId="22">
    <w:name w:val="样式 悬挂缩进: 2 字符"/>
    <w:basedOn w:val="af9"/>
    <w:next w:val="af9"/>
    <w:uiPriority w:val="99"/>
    <w:rsid w:val="00814D82"/>
    <w:pPr>
      <w:ind w:leftChars="400" w:left="1260" w:hangingChars="200" w:hanging="420"/>
    </w:pPr>
    <w:rPr>
      <w:kern w:val="0"/>
    </w:rPr>
  </w:style>
  <w:style w:type="table" w:styleId="afffff6">
    <w:name w:val="Table Grid"/>
    <w:basedOn w:val="afb"/>
    <w:uiPriority w:val="99"/>
    <w:rsid w:val="00B2768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CharCharChar">
    <w:name w:val="Char Char Char Char Char Char Char Char Char Char Char Char Char Char Char Char"/>
    <w:basedOn w:val="af9"/>
    <w:autoRedefine/>
    <w:uiPriority w:val="99"/>
    <w:rsid w:val="00B27686"/>
    <w:pPr>
      <w:tabs>
        <w:tab w:val="num" w:pos="360"/>
      </w:tabs>
    </w:pPr>
    <w:rPr>
      <w:sz w:val="24"/>
      <w:szCs w:val="24"/>
    </w:rPr>
  </w:style>
  <w:style w:type="paragraph" w:customStyle="1" w:styleId="CharCharCharCharCharChar">
    <w:name w:val="子目录 Char Char Char Char Char Char"/>
    <w:basedOn w:val="2"/>
    <w:link w:val="CharCharCharCharCharCharChar"/>
    <w:uiPriority w:val="99"/>
    <w:rsid w:val="00CE6BC1"/>
    <w:pPr>
      <w:keepNext w:val="0"/>
      <w:keepLines w:val="0"/>
      <w:widowControl/>
      <w:numPr>
        <w:ilvl w:val="0"/>
        <w:numId w:val="0"/>
      </w:numPr>
      <w:autoSpaceDE w:val="0"/>
      <w:autoSpaceDN w:val="0"/>
      <w:spacing w:before="0" w:after="0" w:line="240" w:lineRule="auto"/>
    </w:pPr>
    <w:rPr>
      <w:rFonts w:ascii="宋体" w:eastAsia="宋体" w:hAnsi="Times New Roman" w:cs="宋体"/>
      <w:b w:val="0"/>
      <w:bCs w:val="0"/>
      <w:noProof/>
      <w:kern w:val="0"/>
      <w:sz w:val="21"/>
      <w:szCs w:val="21"/>
    </w:rPr>
  </w:style>
  <w:style w:type="character" w:customStyle="1" w:styleId="CharCharCharCharCharCharChar">
    <w:name w:val="子目录 Char Char Char Char Char Char Char"/>
    <w:link w:val="CharCharCharCharCharChar"/>
    <w:uiPriority w:val="99"/>
    <w:locked/>
    <w:rsid w:val="00CE6BC1"/>
    <w:rPr>
      <w:rFonts w:ascii="宋体" w:eastAsia="宋体" w:cs="宋体"/>
      <w:noProof/>
      <w:sz w:val="21"/>
      <w:szCs w:val="21"/>
      <w:lang w:val="en-US" w:eastAsia="zh-CN"/>
    </w:rPr>
  </w:style>
  <w:style w:type="paragraph" w:customStyle="1" w:styleId="13">
    <w:name w:val="样式1"/>
    <w:basedOn w:val="1"/>
    <w:uiPriority w:val="99"/>
    <w:rsid w:val="00CE6BC1"/>
    <w:pPr>
      <w:numPr>
        <w:numId w:val="0"/>
      </w:numPr>
      <w:tabs>
        <w:tab w:val="num" w:pos="425"/>
        <w:tab w:val="left" w:pos="9240"/>
      </w:tabs>
      <w:spacing w:before="120" w:after="0" w:line="240" w:lineRule="auto"/>
      <w:ind w:left="425" w:hanging="425"/>
    </w:pPr>
    <w:rPr>
      <w:rFonts w:ascii="黑体" w:eastAsia="黑体" w:cs="黑体"/>
      <w:b w:val="0"/>
      <w:bCs w:val="0"/>
      <w:sz w:val="21"/>
      <w:szCs w:val="21"/>
    </w:rPr>
  </w:style>
  <w:style w:type="paragraph" w:customStyle="1" w:styleId="15">
    <w:name w:val="样式 宋体 五号 行距: 1.5 倍行距"/>
    <w:basedOn w:val="1"/>
    <w:uiPriority w:val="99"/>
    <w:rsid w:val="00CE6BC1"/>
    <w:pPr>
      <w:numPr>
        <w:numId w:val="0"/>
      </w:numPr>
      <w:tabs>
        <w:tab w:val="num" w:pos="425"/>
        <w:tab w:val="left" w:pos="9240"/>
      </w:tabs>
      <w:spacing w:before="120" w:after="0" w:line="240" w:lineRule="auto"/>
      <w:ind w:left="425" w:hanging="425"/>
    </w:pPr>
    <w:rPr>
      <w:rFonts w:ascii="黑体" w:eastAsia="黑体" w:cs="黑体"/>
      <w:b w:val="0"/>
      <w:bCs w:val="0"/>
      <w:sz w:val="21"/>
      <w:szCs w:val="21"/>
    </w:rPr>
  </w:style>
  <w:style w:type="paragraph" w:customStyle="1" w:styleId="151">
    <w:name w:val="样式 宋体 五号 行距: 1.5 倍行距1"/>
    <w:basedOn w:val="af9"/>
    <w:uiPriority w:val="99"/>
    <w:rsid w:val="00CE6BC1"/>
    <w:pPr>
      <w:adjustRightInd w:val="0"/>
      <w:snapToGrid w:val="0"/>
      <w:spacing w:line="360" w:lineRule="auto"/>
      <w:ind w:firstLineChars="200" w:firstLine="200"/>
    </w:pPr>
    <w:rPr>
      <w:rFonts w:ascii="宋体" w:hAnsi="宋体" w:cs="宋体"/>
    </w:rPr>
  </w:style>
  <w:style w:type="paragraph" w:styleId="afffff7">
    <w:name w:val="Normal (Web)"/>
    <w:basedOn w:val="af9"/>
    <w:uiPriority w:val="99"/>
    <w:rsid w:val="00CE6BC1"/>
    <w:pPr>
      <w:widowControl/>
      <w:spacing w:before="100" w:beforeAutospacing="1" w:after="100" w:afterAutospacing="1"/>
      <w:jc w:val="left"/>
    </w:pPr>
    <w:rPr>
      <w:rFonts w:ascii="宋体" w:hAnsi="宋体" w:cs="宋体"/>
      <w:kern w:val="0"/>
      <w:sz w:val="18"/>
      <w:szCs w:val="18"/>
    </w:rPr>
  </w:style>
  <w:style w:type="paragraph" w:customStyle="1" w:styleId="NNNCharCharChar">
    <w:name w:val="NNN Char Char Char"/>
    <w:basedOn w:val="af9"/>
    <w:autoRedefine/>
    <w:uiPriority w:val="99"/>
    <w:rsid w:val="00CE6BC1"/>
    <w:pPr>
      <w:tabs>
        <w:tab w:val="num" w:pos="360"/>
      </w:tabs>
    </w:pPr>
    <w:rPr>
      <w:sz w:val="24"/>
      <w:szCs w:val="24"/>
    </w:rPr>
  </w:style>
  <w:style w:type="paragraph" w:customStyle="1" w:styleId="Charc">
    <w:name w:val="Char"/>
    <w:basedOn w:val="af9"/>
    <w:autoRedefine/>
    <w:uiPriority w:val="99"/>
    <w:rsid w:val="00CE6BC1"/>
    <w:pPr>
      <w:tabs>
        <w:tab w:val="num" w:pos="360"/>
      </w:tabs>
    </w:pPr>
    <w:rPr>
      <w:sz w:val="24"/>
      <w:szCs w:val="24"/>
    </w:rPr>
  </w:style>
  <w:style w:type="paragraph" w:customStyle="1" w:styleId="c">
    <w:name w:val="c封面标准英文名称"/>
    <w:basedOn w:val="af9"/>
    <w:uiPriority w:val="99"/>
    <w:rsid w:val="00CE6BC1"/>
    <w:pPr>
      <w:adjustRightInd w:val="0"/>
      <w:jc w:val="center"/>
    </w:pPr>
    <w:rPr>
      <w:b/>
      <w:bCs/>
      <w:sz w:val="28"/>
      <w:szCs w:val="28"/>
    </w:rPr>
  </w:style>
  <w:style w:type="paragraph" w:customStyle="1" w:styleId="CharCharCharCharCharCharCharCharCharCharCharCharCharCharCharChar1">
    <w:name w:val="Char Char Char Char Char Char Char Char Char Char Char Char Char Char Char Char1"/>
    <w:basedOn w:val="af9"/>
    <w:autoRedefine/>
    <w:uiPriority w:val="99"/>
    <w:rsid w:val="00C416AE"/>
    <w:pPr>
      <w:tabs>
        <w:tab w:val="num" w:pos="360"/>
      </w:tabs>
    </w:pPr>
    <w:rPr>
      <w:sz w:val="24"/>
      <w:szCs w:val="24"/>
    </w:rPr>
  </w:style>
  <w:style w:type="character" w:customStyle="1" w:styleId="Char0">
    <w:name w:val="段 Char"/>
    <w:link w:val="aff7"/>
    <w:uiPriority w:val="99"/>
    <w:locked/>
    <w:rsid w:val="00800C46"/>
    <w:rPr>
      <w:rFonts w:ascii="宋体" w:cs="宋体"/>
      <w:noProof/>
      <w:sz w:val="21"/>
      <w:szCs w:val="21"/>
    </w:rPr>
  </w:style>
  <w:style w:type="paragraph" w:styleId="afffff8">
    <w:name w:val="List Paragraph"/>
    <w:basedOn w:val="af9"/>
    <w:uiPriority w:val="99"/>
    <w:qFormat/>
    <w:rsid w:val="004929D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9">
    <w:name w:val="Normal"/>
    <w:qFormat/>
    <w:pPr>
      <w:widowControl w:val="0"/>
      <w:jc w:val="both"/>
    </w:p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778399">
      <w:marLeft w:val="0"/>
      <w:marRight w:val="0"/>
      <w:marTop w:val="0"/>
      <w:marBottom w:val="0"/>
      <w:divBdr>
        <w:top w:val="none" w:sz="0" w:space="0" w:color="auto"/>
        <w:left w:val="none" w:sz="0" w:space="0" w:color="auto"/>
        <w:bottom w:val="none" w:sz="0" w:space="0" w:color="auto"/>
        <w:right w:val="none" w:sz="0" w:space="0" w:color="auto"/>
      </w:divBdr>
    </w:div>
    <w:div w:id="1254778400">
      <w:marLeft w:val="0"/>
      <w:marRight w:val="0"/>
      <w:marTop w:val="0"/>
      <w:marBottom w:val="0"/>
      <w:divBdr>
        <w:top w:val="none" w:sz="0" w:space="0" w:color="auto"/>
        <w:left w:val="none" w:sz="0" w:space="0" w:color="auto"/>
        <w:bottom w:val="none" w:sz="0" w:space="0" w:color="auto"/>
        <w:right w:val="none" w:sz="0" w:space="0" w:color="auto"/>
      </w:divBdr>
    </w:div>
    <w:div w:id="12547784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58</Pages>
  <Words>7412</Words>
  <Characters>42252</Characters>
  <Application>Microsoft Office Word</Application>
  <DocSecurity>0</DocSecurity>
  <Lines>352</Lines>
  <Paragraphs>99</Paragraphs>
  <ScaleCrop>false</ScaleCrop>
  <Company>中国标准研究中心</Company>
  <LinksUpToDate>false</LinksUpToDate>
  <CharactersWithSpaces>49565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lx</dc:creator>
  <cp:lastModifiedBy>mali</cp:lastModifiedBy>
  <cp:revision>2</cp:revision>
  <cp:lastPrinted>2016-09-26T07:59:00Z</cp:lastPrinted>
  <dcterms:created xsi:type="dcterms:W3CDTF">2016-10-11T00:29:00Z</dcterms:created>
  <dcterms:modified xsi:type="dcterms:W3CDTF">2016-10-11T00:29:00Z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0x01010011DF8F4B17E137498094D5582552B167</vt:lpwstr>
  </property>
</Properties>
</file>