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97" w:rsidRDefault="006D5522" w:rsidP="00554F8F">
      <w:pPr>
        <w:pStyle w:val="1"/>
        <w:rPr>
          <w:rFonts w:hint="eastAsia"/>
        </w:rPr>
      </w:pPr>
      <w:r>
        <w:rPr>
          <w:rFonts w:hint="eastAsia"/>
        </w:rPr>
        <w:t>新建工程</w:t>
      </w:r>
    </w:p>
    <w:p w:rsidR="00D523BD" w:rsidRDefault="006D5522" w:rsidP="00D523BD">
      <w:pPr>
        <w:pStyle w:val="2"/>
        <w:rPr>
          <w:rFonts w:hint="eastAsia"/>
        </w:rPr>
      </w:pPr>
      <w:r>
        <w:rPr>
          <w:rFonts w:hint="eastAsia"/>
        </w:rPr>
        <w:t>项目结构</w:t>
      </w:r>
    </w:p>
    <w:p w:rsidR="00D523BD" w:rsidRPr="00D523BD" w:rsidRDefault="00D523BD" w:rsidP="00D523BD">
      <w:pPr>
        <w:rPr>
          <w:rFonts w:hint="eastAsia"/>
        </w:rPr>
      </w:pPr>
      <w:r>
        <w:rPr>
          <w:noProof/>
        </w:rPr>
        <w:drawing>
          <wp:inline distT="0" distB="0" distL="0" distR="0" wp14:anchorId="7E3E039B" wp14:editId="2C1D5363">
            <wp:extent cx="2911092" cy="361981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22" w:rsidRPr="006D5522" w:rsidRDefault="006D5522" w:rsidP="006D5522">
      <w:pPr>
        <w:rPr>
          <w:rFonts w:hint="eastAsia"/>
        </w:rPr>
      </w:pPr>
    </w:p>
    <w:p w:rsidR="006D5522" w:rsidRPr="00554F8F" w:rsidRDefault="006D5522" w:rsidP="00554F8F">
      <w:pPr>
        <w:pStyle w:val="1"/>
        <w:rPr>
          <w:rFonts w:hint="eastAsia"/>
        </w:rPr>
      </w:pPr>
      <w:r w:rsidRPr="00554F8F">
        <w:t>添加</w:t>
      </w:r>
      <w:r w:rsidRPr="00554F8F">
        <w:t>jar</w:t>
      </w:r>
      <w:r w:rsidRPr="00554F8F">
        <w:t>包</w:t>
      </w:r>
    </w:p>
    <w:p w:rsidR="00D523BD" w:rsidRDefault="00D523BD" w:rsidP="00D523BD">
      <w:r>
        <w:tab/>
        <w:t xml:space="preserve"> &lt;parent&gt;</w:t>
      </w:r>
    </w:p>
    <w:p w:rsidR="00D523BD" w:rsidRDefault="00D523BD" w:rsidP="00D523BD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523BD" w:rsidRDefault="00D523BD" w:rsidP="00D523BD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:rsidR="00D523BD" w:rsidRDefault="00D523BD" w:rsidP="00D523BD">
      <w:r>
        <w:tab/>
      </w:r>
      <w:r>
        <w:tab/>
        <w:t>&lt;version&gt;1.5.2.RELEASE&lt;/version&gt;</w:t>
      </w:r>
    </w:p>
    <w:p w:rsidR="00D523BD" w:rsidRDefault="00D523BD" w:rsidP="00D523BD">
      <w:r>
        <w:tab/>
        <w:t>&lt;/parent&gt;</w:t>
      </w:r>
    </w:p>
    <w:p w:rsidR="00D523BD" w:rsidRDefault="00D523BD" w:rsidP="00D523BD"/>
    <w:p w:rsidR="00D523BD" w:rsidRDefault="00D523BD" w:rsidP="00D523BD">
      <w:r>
        <w:t xml:space="preserve">  &lt;properties&gt;</w:t>
      </w:r>
    </w:p>
    <w:p w:rsidR="00D523BD" w:rsidRDefault="00D523BD" w:rsidP="00D523BD">
      <w:r>
        <w:t xml:space="preserve">    &lt;project.build.sourceEncoding&gt;UTF-8&lt;/project.build.sourceEncoding&gt;</w:t>
      </w:r>
    </w:p>
    <w:p w:rsidR="00D523BD" w:rsidRDefault="00D523BD" w:rsidP="00D523BD">
      <w:r>
        <w:t xml:space="preserve">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D523BD" w:rsidRDefault="00D523BD" w:rsidP="00D523BD">
      <w:r>
        <w:t xml:space="preserve">  &lt;/properties&gt;</w:t>
      </w:r>
    </w:p>
    <w:p w:rsidR="00D523BD" w:rsidRDefault="00D523BD" w:rsidP="00D523BD"/>
    <w:p w:rsidR="00D523BD" w:rsidRDefault="00D523BD" w:rsidP="00D523BD">
      <w:r>
        <w:t xml:space="preserve">  &lt;dependencies&gt;</w:t>
      </w:r>
    </w:p>
    <w:p w:rsidR="00D523BD" w:rsidRDefault="00D523BD" w:rsidP="00D523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&lt;!-- spring boot web</w:t>
      </w:r>
      <w:r>
        <w:rPr>
          <w:rFonts w:hint="eastAsia"/>
        </w:rPr>
        <w:t>支持：</w:t>
      </w:r>
      <w:proofErr w:type="spellStart"/>
      <w:r>
        <w:rPr>
          <w:rFonts w:hint="eastAsia"/>
        </w:rPr>
        <w:t>mvc,aop</w:t>
      </w:r>
      <w:proofErr w:type="spellEnd"/>
      <w:r>
        <w:rPr>
          <w:rFonts w:hint="eastAsia"/>
        </w:rPr>
        <w:t>... --&gt;</w:t>
      </w:r>
    </w:p>
    <w:p w:rsidR="00D523BD" w:rsidRDefault="00D523BD" w:rsidP="00D523BD">
      <w:r>
        <w:t xml:space="preserve">   </w:t>
      </w:r>
      <w:r>
        <w:tab/>
      </w:r>
      <w:r>
        <w:tab/>
        <w:t xml:space="preserve">&lt;dependency&gt;  </w:t>
      </w:r>
    </w:p>
    <w:p w:rsidR="00D523BD" w:rsidRDefault="00D523BD" w:rsidP="00D523BD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D523BD" w:rsidRDefault="00D523BD" w:rsidP="00D523BD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 xml:space="preserve">&gt;  </w:t>
      </w:r>
    </w:p>
    <w:p w:rsidR="00D523BD" w:rsidRDefault="00D523BD" w:rsidP="00D523BD">
      <w:r>
        <w:lastRenderedPageBreak/>
        <w:t xml:space="preserve">        &lt;/dependency&gt;  </w:t>
      </w:r>
    </w:p>
    <w:p w:rsidR="00D523BD" w:rsidRDefault="00D523BD" w:rsidP="00D523BD">
      <w:pPr>
        <w:rPr>
          <w:rFonts w:hint="eastAsia"/>
        </w:rPr>
      </w:pPr>
      <w:r>
        <w:rPr>
          <w:rFonts w:hint="eastAsia"/>
        </w:rPr>
        <w:tab/>
        <w:t xml:space="preserve">   &lt;!-- 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的依赖包</w:t>
      </w:r>
      <w:r>
        <w:rPr>
          <w:rFonts w:hint="eastAsia"/>
        </w:rPr>
        <w:t>. --&gt;</w:t>
      </w:r>
    </w:p>
    <w:p w:rsidR="00D523BD" w:rsidRDefault="00D523BD" w:rsidP="00D523BD">
      <w:r>
        <w:tab/>
        <w:t xml:space="preserve">   &lt;dependency&gt;  </w:t>
      </w:r>
    </w:p>
    <w:p w:rsidR="00D523BD" w:rsidRDefault="00D523BD" w:rsidP="00D523BD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D523BD" w:rsidRDefault="00D523BD" w:rsidP="00D523BD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freemarker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 </w:t>
      </w:r>
    </w:p>
    <w:p w:rsidR="00D523BD" w:rsidRDefault="00D523BD" w:rsidP="00D523BD">
      <w:pPr>
        <w:rPr>
          <w:rFonts w:hint="eastAsia"/>
        </w:rPr>
      </w:pPr>
      <w:r>
        <w:tab/>
      </w:r>
      <w:r>
        <w:tab/>
        <w:t>&lt;/dependency&gt;</w:t>
      </w:r>
    </w:p>
    <w:p w:rsidR="008A6BAA" w:rsidRDefault="008A6BAA" w:rsidP="00D523BD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proofErr w:type="spellStart"/>
      <w:r>
        <w:t>thymeleaf</w:t>
      </w:r>
      <w:proofErr w:type="spellEnd"/>
      <w:r>
        <w:rPr>
          <w:rFonts w:hint="eastAsia"/>
        </w:rPr>
        <w:t>的依赖包</w:t>
      </w:r>
      <w:r>
        <w:rPr>
          <w:rFonts w:hint="eastAsia"/>
        </w:rPr>
        <w:t>. --&gt;</w:t>
      </w:r>
    </w:p>
    <w:p w:rsidR="008A6BAA" w:rsidRDefault="008A6BAA" w:rsidP="008A6BAA">
      <w:pPr>
        <w:ind w:firstLine="420"/>
      </w:pPr>
      <w:r>
        <w:t xml:space="preserve">&lt;dependency&gt;  </w:t>
      </w:r>
    </w:p>
    <w:p w:rsidR="008A6BAA" w:rsidRDefault="008A6BAA" w:rsidP="008A6BAA">
      <w:r>
        <w:t xml:space="preserve">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 </w:t>
      </w:r>
    </w:p>
    <w:p w:rsidR="008A6BAA" w:rsidRDefault="008A6BAA" w:rsidP="008A6BAA">
      <w:r>
        <w:t xml:space="preserve">   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:rsidR="008A6BAA" w:rsidRDefault="008A6BAA" w:rsidP="008A6BAA">
      <w:r>
        <w:t xml:space="preserve">         &lt;version&gt;1.5.1.RELEASE&lt;/version&gt; </w:t>
      </w:r>
    </w:p>
    <w:p w:rsidR="008A6BAA" w:rsidRDefault="008A6BAA" w:rsidP="008A6BAA">
      <w:pPr>
        <w:rPr>
          <w:rFonts w:hint="eastAsia"/>
        </w:rPr>
      </w:pPr>
      <w:r>
        <w:tab/>
      </w:r>
      <w:r>
        <w:tab/>
        <w:t>&lt;/dependency&gt;</w:t>
      </w:r>
    </w:p>
    <w:p w:rsidR="00D523BD" w:rsidRDefault="00D523BD" w:rsidP="00D523BD">
      <w:pPr>
        <w:rPr>
          <w:rFonts w:hint="eastAsia"/>
        </w:rPr>
      </w:pPr>
      <w:r>
        <w:t xml:space="preserve">  &lt;</w:t>
      </w:r>
      <w:r>
        <w:rPr>
          <w:rFonts w:hint="eastAsia"/>
        </w:rPr>
        <w:t>/</w:t>
      </w:r>
      <w:r>
        <w:t>dependencies&gt;</w:t>
      </w:r>
    </w:p>
    <w:p w:rsidR="00554F8F" w:rsidRDefault="00554F8F" w:rsidP="00D523BD">
      <w:pPr>
        <w:rPr>
          <w:rFonts w:hint="eastAsia"/>
        </w:rPr>
      </w:pPr>
    </w:p>
    <w:p w:rsidR="00554F8F" w:rsidRDefault="00554F8F" w:rsidP="00554F8F">
      <w:pPr>
        <w:pStyle w:val="1"/>
        <w:rPr>
          <w:rFonts w:hint="eastAsia"/>
        </w:rPr>
      </w:pPr>
      <w:r>
        <w:t>增加入口程序</w:t>
      </w:r>
      <w:r w:rsidRPr="00554F8F">
        <w:t>Application</w:t>
      </w:r>
    </w:p>
    <w:p w:rsidR="00554F8F" w:rsidRDefault="00554F8F" w:rsidP="00554F8F">
      <w:pPr>
        <w:rPr>
          <w:rFonts w:hint="eastAsia"/>
        </w:rPr>
      </w:pPr>
      <w:r>
        <w:rPr>
          <w:noProof/>
        </w:rPr>
        <w:drawing>
          <wp:inline distT="0" distB="0" distL="0" distR="0" wp14:anchorId="4381970B" wp14:editId="0508D26B">
            <wp:extent cx="5274310" cy="155482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8F" w:rsidRDefault="00554F8F" w:rsidP="00554F8F">
      <w:pPr>
        <w:pStyle w:val="1"/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controller</w:t>
      </w:r>
    </w:p>
    <w:p w:rsidR="00554F8F" w:rsidRDefault="00554F8F" w:rsidP="00554F8F">
      <w:pPr>
        <w:rPr>
          <w:rFonts w:hint="eastAsia"/>
        </w:rPr>
      </w:pPr>
      <w:r>
        <w:rPr>
          <w:noProof/>
        </w:rPr>
        <w:drawing>
          <wp:inline distT="0" distB="0" distL="0" distR="0" wp14:anchorId="1D7B7EAA" wp14:editId="477035E7">
            <wp:extent cx="5274310" cy="2137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F8F" w:rsidRDefault="00554F8F" w:rsidP="00554F8F">
      <w:pPr>
        <w:pStyle w:val="1"/>
        <w:rPr>
          <w:rFonts w:hint="eastAsia"/>
        </w:rPr>
      </w:pPr>
      <w:r>
        <w:lastRenderedPageBreak/>
        <w:t>新增访问模板页面</w:t>
      </w:r>
    </w:p>
    <w:p w:rsidR="00554F8F" w:rsidRPr="00554F8F" w:rsidRDefault="00554F8F" w:rsidP="00554F8F">
      <w:r>
        <w:rPr>
          <w:noProof/>
        </w:rPr>
        <w:drawing>
          <wp:inline distT="0" distB="0" distL="0" distR="0" wp14:anchorId="124B90B0" wp14:editId="38CC92A9">
            <wp:extent cx="5274310" cy="213536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81" w:rsidRDefault="00605781" w:rsidP="00554F8F">
      <w:pPr>
        <w:rPr>
          <w:rFonts w:hint="eastAsia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Maven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的资源文件目录：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/java/resources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spring-boot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项目静态文件目录：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/java/resources/static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spring-boot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项目模板文件目录：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src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/java/resources/templates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spring-boot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静态首页的支持，即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index.html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放在以下目录结构会直接映射到应用的根目录下：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554F8F" w:rsidRDefault="00554F8F" w:rsidP="00E927C6">
      <w:pPr>
        <w:pStyle w:val="2"/>
        <w:numPr>
          <w:ilvl w:val="0"/>
          <w:numId w:val="6"/>
        </w:numPr>
        <w:rPr>
          <w:rFonts w:hint="eastAsia"/>
        </w:rPr>
      </w:pPr>
      <w:proofErr w:type="spellStart"/>
      <w:r w:rsidRPr="00554F8F">
        <w:t>thymeleaf</w:t>
      </w:r>
      <w:proofErr w:type="spellEnd"/>
      <w:r w:rsidR="00605781">
        <w:t>默认的模板后缀为</w:t>
      </w:r>
      <w:r w:rsidR="00605781">
        <w:t>html</w:t>
      </w:r>
    </w:p>
    <w:p w:rsidR="00605781" w:rsidRDefault="00605781" w:rsidP="00554F8F">
      <w:pPr>
        <w:rPr>
          <w:rFonts w:hint="eastAsia"/>
        </w:rPr>
      </w:pPr>
      <w:r>
        <w:rPr>
          <w:rFonts w:hint="eastAsia"/>
        </w:rPr>
        <w:t>修改方式：</w:t>
      </w:r>
    </w:p>
    <w:p w:rsidR="00495DDA" w:rsidRPr="00495DDA" w:rsidRDefault="00495DDA" w:rsidP="00495DDA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495DDA">
        <w:rPr>
          <w:rFonts w:ascii="Courier New" w:hAnsi="Courier New" w:cs="Courier New"/>
          <w:color w:val="000000"/>
          <w:sz w:val="20"/>
          <w:szCs w:val="20"/>
        </w:rPr>
        <w:t>spring.thymeleaf.prefix</w:t>
      </w:r>
      <w:proofErr w:type="spellEnd"/>
      <w:r w:rsidRPr="00495DDA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495DDA">
        <w:rPr>
          <w:rFonts w:ascii="Courier New" w:hAnsi="Courier New" w:cs="Courier New"/>
          <w:color w:val="2A00FF"/>
          <w:sz w:val="20"/>
          <w:szCs w:val="20"/>
          <w:u w:val="single"/>
        </w:rPr>
        <w:t>classpath</w:t>
      </w:r>
      <w:proofErr w:type="spellEnd"/>
      <w:r w:rsidRPr="00495DDA">
        <w:rPr>
          <w:rFonts w:ascii="Courier New" w:hAnsi="Courier New" w:cs="Courier New"/>
          <w:color w:val="2A00FF"/>
          <w:sz w:val="20"/>
          <w:szCs w:val="20"/>
        </w:rPr>
        <w:t>:/templates/</w:t>
      </w:r>
      <w:r w:rsidRPr="00495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95DDA" w:rsidRPr="00495DDA" w:rsidRDefault="00495DDA" w:rsidP="00495DDA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95DDA">
        <w:rPr>
          <w:rFonts w:ascii="Courier New" w:hAnsi="Courier New" w:cs="Courier New"/>
          <w:color w:val="000000"/>
          <w:sz w:val="20"/>
          <w:szCs w:val="20"/>
        </w:rPr>
        <w:t>spring.thymeleaf.suffix=</w:t>
      </w:r>
      <w:r w:rsidRPr="00495DDA">
        <w:rPr>
          <w:rFonts w:ascii="Courier New" w:hAnsi="Courier New" w:cs="Courier New"/>
          <w:color w:val="2A00FF"/>
          <w:sz w:val="20"/>
          <w:szCs w:val="20"/>
        </w:rPr>
        <w:t>.</w:t>
      </w:r>
      <w:r w:rsidRPr="00495DDA">
        <w:rPr>
          <w:rFonts w:ascii="Courier New" w:hAnsi="Courier New" w:cs="Courier New"/>
          <w:color w:val="2A00FF"/>
          <w:sz w:val="20"/>
          <w:szCs w:val="20"/>
          <w:u w:val="single"/>
        </w:rPr>
        <w:t>html</w:t>
      </w:r>
      <w:r w:rsidRPr="00495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95DDA" w:rsidRPr="00495DDA" w:rsidRDefault="00495DDA" w:rsidP="00495DDA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495DDA">
        <w:rPr>
          <w:rFonts w:ascii="Courier New" w:hAnsi="Courier New" w:cs="Courier New"/>
          <w:color w:val="000000"/>
          <w:sz w:val="20"/>
          <w:szCs w:val="20"/>
        </w:rPr>
        <w:t>spring.thymeleaf.mode</w:t>
      </w:r>
      <w:proofErr w:type="spellEnd"/>
      <w:r w:rsidRPr="00495DDA">
        <w:rPr>
          <w:rFonts w:ascii="Courier New" w:hAnsi="Courier New" w:cs="Courier New"/>
          <w:color w:val="000000"/>
          <w:sz w:val="20"/>
          <w:szCs w:val="20"/>
        </w:rPr>
        <w:t>=</w:t>
      </w:r>
      <w:r w:rsidRPr="00495DDA">
        <w:rPr>
          <w:rFonts w:ascii="Courier New" w:hAnsi="Courier New" w:cs="Courier New"/>
          <w:color w:val="2A00FF"/>
          <w:sz w:val="20"/>
          <w:szCs w:val="20"/>
        </w:rPr>
        <w:t>HTML5</w:t>
      </w:r>
      <w:r w:rsidRPr="00495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95DDA" w:rsidRPr="00495DDA" w:rsidRDefault="00495DDA" w:rsidP="00495DDA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495DDA">
        <w:rPr>
          <w:rFonts w:ascii="Courier New" w:hAnsi="Courier New" w:cs="Courier New"/>
          <w:color w:val="000000"/>
          <w:sz w:val="20"/>
          <w:szCs w:val="20"/>
        </w:rPr>
        <w:t>spring.thymeleaf.encoding</w:t>
      </w:r>
      <w:proofErr w:type="spellEnd"/>
      <w:r w:rsidRPr="00495DDA">
        <w:rPr>
          <w:rFonts w:ascii="Courier New" w:hAnsi="Courier New" w:cs="Courier New"/>
          <w:color w:val="000000"/>
          <w:sz w:val="20"/>
          <w:szCs w:val="20"/>
        </w:rPr>
        <w:t>=</w:t>
      </w:r>
      <w:r w:rsidRPr="00495DDA">
        <w:rPr>
          <w:rFonts w:ascii="Courier New" w:hAnsi="Courier New" w:cs="Courier New"/>
          <w:color w:val="2A00FF"/>
          <w:sz w:val="20"/>
          <w:szCs w:val="20"/>
        </w:rPr>
        <w:t>UTF-8</w:t>
      </w:r>
      <w:r w:rsidRPr="00495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495DDA" w:rsidRPr="00495DDA" w:rsidRDefault="00495DDA" w:rsidP="00495DDA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495DDA">
        <w:rPr>
          <w:rFonts w:ascii="Courier New" w:hAnsi="Courier New" w:cs="Courier New"/>
          <w:color w:val="3F7F5F"/>
          <w:sz w:val="20"/>
          <w:szCs w:val="20"/>
        </w:rPr>
        <w:t># ;</w:t>
      </w:r>
      <w:r w:rsidRPr="00495DDA">
        <w:rPr>
          <w:rFonts w:ascii="Courier New" w:hAnsi="Courier New" w:cs="Courier New"/>
          <w:color w:val="3F7F5F"/>
          <w:sz w:val="20"/>
          <w:szCs w:val="20"/>
          <w:u w:val="single"/>
        </w:rPr>
        <w:t>charset</w:t>
      </w:r>
      <w:r w:rsidRPr="00495DDA">
        <w:rPr>
          <w:rFonts w:ascii="Courier New" w:hAnsi="Courier New" w:cs="Courier New"/>
          <w:color w:val="3F7F5F"/>
          <w:sz w:val="20"/>
          <w:szCs w:val="20"/>
        </w:rPr>
        <w:t xml:space="preserve">=&lt;encoding&gt; is added  </w:t>
      </w:r>
    </w:p>
    <w:p w:rsidR="00495DDA" w:rsidRPr="00495DDA" w:rsidRDefault="00495DDA" w:rsidP="00495DDA">
      <w:pPr>
        <w:pStyle w:val="a9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495DDA">
        <w:rPr>
          <w:rFonts w:ascii="Courier New" w:hAnsi="Courier New" w:cs="Courier New"/>
          <w:color w:val="000000"/>
          <w:sz w:val="20"/>
          <w:szCs w:val="20"/>
        </w:rPr>
        <w:t>spring.thymeleaf.content</w:t>
      </w:r>
      <w:proofErr w:type="spellEnd"/>
      <w:r w:rsidRPr="00495DDA">
        <w:rPr>
          <w:rFonts w:ascii="Courier New" w:hAnsi="Courier New" w:cs="Courier New"/>
          <w:color w:val="000000"/>
          <w:sz w:val="20"/>
          <w:szCs w:val="20"/>
        </w:rPr>
        <w:t>-type=</w:t>
      </w:r>
      <w:r w:rsidRPr="00495DDA">
        <w:rPr>
          <w:rFonts w:ascii="Courier New" w:hAnsi="Courier New" w:cs="Courier New"/>
          <w:color w:val="2A00FF"/>
          <w:sz w:val="20"/>
          <w:szCs w:val="20"/>
        </w:rPr>
        <w:t>text/</w:t>
      </w:r>
      <w:r w:rsidRPr="00495DDA">
        <w:rPr>
          <w:rFonts w:ascii="Courier New" w:hAnsi="Courier New" w:cs="Courier New"/>
          <w:color w:val="2A00FF"/>
          <w:sz w:val="20"/>
          <w:szCs w:val="20"/>
          <w:u w:val="single"/>
        </w:rPr>
        <w:t>html</w:t>
      </w:r>
      <w:r w:rsidRPr="00495DD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927C6" w:rsidRPr="00495DDA" w:rsidRDefault="00495DDA" w:rsidP="00495DDA">
      <w:pPr>
        <w:pStyle w:val="a9"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rPr>
          <w:rFonts w:ascii="Consolas" w:eastAsia="宋体" w:hAnsi="Consolas" w:cs="宋体"/>
          <w:color w:val="2B91AF"/>
          <w:sz w:val="18"/>
          <w:szCs w:val="18"/>
        </w:rPr>
      </w:pPr>
      <w:r w:rsidRPr="00495DDA">
        <w:rPr>
          <w:rFonts w:ascii="Courier New" w:hAnsi="Courier New" w:cs="Courier New"/>
          <w:color w:val="3F7F5F"/>
          <w:sz w:val="20"/>
          <w:szCs w:val="20"/>
        </w:rPr>
        <w:t xml:space="preserve"># set to false for hot refresh  </w:t>
      </w:r>
    </w:p>
    <w:p w:rsidR="00182BC3" w:rsidRDefault="00182BC3" w:rsidP="00554F8F">
      <w:pP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</w:p>
    <w:p w:rsidR="00182BC3" w:rsidRDefault="00182BC3" w:rsidP="00554F8F">
      <w:pP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HTML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添加</w:t>
      </w:r>
      <w:proofErr w:type="spellStart"/>
      <w:r w:rsidRPr="00182BC3">
        <w:rPr>
          <w:rFonts w:ascii="Helvetica" w:hAnsi="Helvetica"/>
          <w:color w:val="000000"/>
          <w:sz w:val="21"/>
          <w:szCs w:val="21"/>
          <w:shd w:val="clear" w:color="auto" w:fill="FFFFFF"/>
        </w:rPr>
        <w:t>xmlns:th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命名空间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"http://www.w3.org/1999/xhtml"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"http://www.thymeleaf.org"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Hello World!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th:inline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Hello2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th:text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"${name}"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13212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82BC3" w:rsidRDefault="00182BC3" w:rsidP="00182BC3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82BC3" w:rsidRDefault="00182BC3" w:rsidP="00182BC3">
      <w:pP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p w:rsidR="00182BC3" w:rsidRDefault="00182BC3" w:rsidP="00554F8F">
      <w:pP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</w:pPr>
    </w:p>
    <w:p w:rsidR="00605781" w:rsidRDefault="00202BD3" w:rsidP="00554F8F">
      <w:pPr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lastRenderedPageBreak/>
        <w:t>thymeleaf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常用基础知识点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页面中引入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thymeleaf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命名空间，即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&lt;html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xmlns:th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=http://www.thymeleaf.org&gt;&lt;/html&gt;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，此时在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模板文件中动态的属性使用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命名空间修饰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、引用静态资源文件，比如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CSS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JS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文件，语法格式为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“@{}”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，如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@{/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/blog/blog.js}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会引入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/static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目录下的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js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/blog/blog.js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文件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3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、访问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spring-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mvc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中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model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的属性，语法格式为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“${}”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，如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${user.id}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可以获取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model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里的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user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对象的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id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属性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、循环，在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的标签中，加入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th:each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=“value:${list}”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形式的属性，如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&lt;span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th:each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=”user:${users}”&gt;&lt;/span&gt;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可以迭代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users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的数据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5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、判断，在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标签中，加入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th:if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表达式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可以根据条件显示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html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元素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&lt;span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th:if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="${not #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lists.isEmpty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blog.publishTime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)}"&gt;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&lt;span id="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publishtime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th:text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="${#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dates.format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blog.publishTime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 '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yyyy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-MM-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HH:mm:ss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')}"&gt;&lt;/span&gt;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&lt;/span&gt;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以上代码表示若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blog.publishTime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时间不为空，则显示时间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6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、时间的格式化，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${#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dates.format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(blog.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publishTime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,'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yyyy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-MM-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HH:mm:ss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')}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表示将时间格式化为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”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yyyy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-MM-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dd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HH:mm:ss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”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格式化写法与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Java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格式化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Date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的写法是一致的。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7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、字符串拼接，有两种形式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比如拼接这样一个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URL:/blog/delete/{blogId}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第一种：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th:href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="'/blog/delete/' + ${blog.id }"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第二种：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th:href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="${'/blog/delete/' + blog.id }"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:rsidR="00AD708F" w:rsidRDefault="00AD708F" w:rsidP="00554F8F">
      <w:pPr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</w:pPr>
    </w:p>
    <w:p w:rsidR="00AD708F" w:rsidRDefault="00AD708F" w:rsidP="00554F8F">
      <w:pPr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  <w:t>修改</w:t>
      </w:r>
      <w:proofErr w:type="spellStart"/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thymeleaf</w:t>
      </w:r>
      <w:proofErr w:type="spellEnd"/>
      <w:r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  <w:t>版本在</w:t>
      </w:r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properties</w:t>
      </w:r>
      <w: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添加</w:t>
      </w:r>
    </w:p>
    <w:p w:rsidR="00AD708F" w:rsidRPr="00AD708F" w:rsidRDefault="00AD708F" w:rsidP="00AD708F">
      <w:pPr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&lt;</w:t>
      </w:r>
      <w:proofErr w:type="spellStart"/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thymeleaf.version</w:t>
      </w:r>
      <w:proofErr w:type="spellEnd"/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&gt;3.0.2.RELEASE&lt;/</w:t>
      </w:r>
      <w:proofErr w:type="spellStart"/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thymeleaf.version</w:t>
      </w:r>
      <w:proofErr w:type="spellEnd"/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&gt;</w:t>
      </w:r>
    </w:p>
    <w:p w:rsidR="00AD708F" w:rsidRDefault="00AD708F" w:rsidP="00AD708F">
      <w:pPr>
        <w:ind w:firstLine="420"/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</w:pPr>
      <w:r w:rsidRPr="00AD708F">
        <w:rPr>
          <w:rStyle w:val="apple-converted-space"/>
          <w:rFonts w:ascii="Helvetica" w:hAnsi="Helvetica"/>
          <w:color w:val="000000"/>
          <w:sz w:val="21"/>
          <w:szCs w:val="21"/>
          <w:shd w:val="clear" w:color="auto" w:fill="FFFFFF"/>
        </w:rPr>
        <w:t>&lt;thymeleaf-layout-dialect.version&gt;2.0.4&lt;/thymeleaf-layout-dialect.version&gt;</w:t>
      </w:r>
    </w:p>
    <w:p w:rsidR="007F3200" w:rsidRDefault="007F3200" w:rsidP="00182BC3">
      <w:pPr>
        <w:pStyle w:val="2"/>
      </w:pPr>
      <w:r>
        <w:t>关于</w:t>
      </w:r>
      <w:r>
        <w:t>thymeleaf2.0</w:t>
      </w:r>
      <w:r>
        <w:t>和</w:t>
      </w:r>
      <w:r>
        <w:t>3.0</w:t>
      </w:r>
      <w:r>
        <w:t>也是有很大区别的：</w:t>
      </w:r>
    </w:p>
    <w:p w:rsidR="007F3200" w:rsidRDefault="007F3200" w:rsidP="007F3200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1.</w:t>
      </w:r>
      <w:r>
        <w:rPr>
          <w:rFonts w:ascii="Arial" w:hAnsi="Arial" w:cs="Arial"/>
          <w:color w:val="2F2F2F"/>
          <w:sz w:val="27"/>
          <w:szCs w:val="27"/>
        </w:rPr>
        <w:t>完整的</w:t>
      </w:r>
      <w:r>
        <w:rPr>
          <w:rFonts w:ascii="Arial" w:hAnsi="Arial" w:cs="Arial"/>
          <w:color w:val="2F2F2F"/>
          <w:sz w:val="27"/>
          <w:szCs w:val="27"/>
        </w:rPr>
        <w:t xml:space="preserve">HTML5 </w:t>
      </w:r>
      <w:r>
        <w:rPr>
          <w:rFonts w:ascii="Arial" w:hAnsi="Arial" w:cs="Arial"/>
          <w:color w:val="2F2F2F"/>
          <w:sz w:val="27"/>
          <w:szCs w:val="27"/>
        </w:rPr>
        <w:t>标记支持</w:t>
      </w:r>
    </w:p>
    <w:p w:rsidR="007F3200" w:rsidRDefault="007F3200" w:rsidP="007F3200">
      <w:pPr>
        <w:pStyle w:val="af2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Thymeleaf</w:t>
      </w:r>
      <w:proofErr w:type="spellEnd"/>
      <w:r>
        <w:rPr>
          <w:rFonts w:ascii="Arial" w:hAnsi="Arial" w:cs="Arial"/>
          <w:color w:val="2F2F2F"/>
        </w:rPr>
        <w:t xml:space="preserve"> 3.0 </w:t>
      </w:r>
      <w:r>
        <w:rPr>
          <w:rFonts w:ascii="Arial" w:hAnsi="Arial" w:cs="Arial"/>
          <w:color w:val="2F2F2F"/>
        </w:rPr>
        <w:t>不再是基于</w:t>
      </w:r>
      <w:r>
        <w:rPr>
          <w:rFonts w:ascii="Arial" w:hAnsi="Arial" w:cs="Arial"/>
          <w:color w:val="2F2F2F"/>
        </w:rPr>
        <w:t>XML</w:t>
      </w:r>
      <w:r>
        <w:rPr>
          <w:rFonts w:ascii="Arial" w:hAnsi="Arial" w:cs="Arial"/>
          <w:color w:val="2F2F2F"/>
        </w:rPr>
        <w:t>结构的。由于引入新的解析引擎，模板的内容格式不再需要严格遵守</w:t>
      </w:r>
      <w:r>
        <w:rPr>
          <w:rFonts w:ascii="Arial" w:hAnsi="Arial" w:cs="Arial"/>
          <w:color w:val="2F2F2F"/>
        </w:rPr>
        <w:t>XML</w:t>
      </w:r>
      <w:r>
        <w:rPr>
          <w:rFonts w:ascii="Arial" w:hAnsi="Arial" w:cs="Arial"/>
          <w:color w:val="2F2F2F"/>
        </w:rPr>
        <w:t>规范。即不在要求标签闭合，属性加引号等等。</w:t>
      </w:r>
    </w:p>
    <w:p w:rsidR="007F3200" w:rsidRDefault="007F3200" w:rsidP="007F3200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lastRenderedPageBreak/>
        <w:t>2.</w:t>
      </w:r>
      <w:r>
        <w:rPr>
          <w:rFonts w:ascii="Arial" w:hAnsi="Arial" w:cs="Arial"/>
          <w:color w:val="2F2F2F"/>
          <w:sz w:val="27"/>
          <w:szCs w:val="27"/>
        </w:rPr>
        <w:t>模板类型</w:t>
      </w:r>
    </w:p>
    <w:p w:rsidR="007F3200" w:rsidRDefault="007F3200" w:rsidP="007F3200">
      <w:pPr>
        <w:pStyle w:val="af2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Thymeleaf</w:t>
      </w:r>
      <w:proofErr w:type="spellEnd"/>
      <w:r>
        <w:rPr>
          <w:rFonts w:ascii="Arial" w:hAnsi="Arial" w:cs="Arial"/>
          <w:color w:val="2F2F2F"/>
        </w:rPr>
        <w:t xml:space="preserve"> 3 </w:t>
      </w:r>
      <w:r>
        <w:rPr>
          <w:rFonts w:ascii="Arial" w:hAnsi="Arial" w:cs="Arial"/>
          <w:color w:val="2F2F2F"/>
        </w:rPr>
        <w:t>移除了之前版本的模板类型，新的模板类型为：</w:t>
      </w:r>
      <w:r>
        <w:rPr>
          <w:rFonts w:ascii="Arial" w:hAnsi="Arial" w:cs="Arial"/>
          <w:color w:val="2F2F2F"/>
        </w:rPr>
        <w:br/>
        <w:t>HTML</w:t>
      </w:r>
      <w:r>
        <w:rPr>
          <w:rFonts w:ascii="Arial" w:hAnsi="Arial" w:cs="Arial"/>
          <w:color w:val="2F2F2F"/>
        </w:rPr>
        <w:br/>
        <w:t>XML</w:t>
      </w:r>
      <w:r>
        <w:rPr>
          <w:rFonts w:ascii="Arial" w:hAnsi="Arial" w:cs="Arial"/>
          <w:color w:val="2F2F2F"/>
        </w:rPr>
        <w:br/>
        <w:t>TEXT</w:t>
      </w:r>
      <w:r>
        <w:rPr>
          <w:rFonts w:ascii="Arial" w:hAnsi="Arial" w:cs="Arial"/>
          <w:color w:val="2F2F2F"/>
        </w:rPr>
        <w:br/>
        <w:t>JAVASCRIPT</w:t>
      </w:r>
      <w:r>
        <w:rPr>
          <w:rFonts w:ascii="Arial" w:hAnsi="Arial" w:cs="Arial"/>
          <w:color w:val="2F2F2F"/>
        </w:rPr>
        <w:br/>
        <w:t>CSS</w:t>
      </w:r>
      <w:r>
        <w:rPr>
          <w:rFonts w:ascii="Arial" w:hAnsi="Arial" w:cs="Arial"/>
          <w:color w:val="2F2F2F"/>
        </w:rPr>
        <w:br/>
        <w:t>RAW</w:t>
      </w:r>
      <w:r>
        <w:rPr>
          <w:rFonts w:ascii="Arial" w:hAnsi="Arial" w:cs="Arial"/>
          <w:color w:val="2F2F2F"/>
        </w:rPr>
        <w:br/>
        <w:t>2</w:t>
      </w:r>
      <w:r>
        <w:rPr>
          <w:rFonts w:ascii="Arial" w:hAnsi="Arial" w:cs="Arial"/>
          <w:color w:val="2F2F2F"/>
        </w:rPr>
        <w:t>个标记型模板</w:t>
      </w:r>
      <w:r>
        <w:rPr>
          <w:rFonts w:ascii="Arial" w:hAnsi="Arial" w:cs="Arial"/>
          <w:color w:val="2F2F2F"/>
        </w:rPr>
        <w:t>(HTML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XML)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3</w:t>
      </w:r>
      <w:r>
        <w:rPr>
          <w:rFonts w:ascii="Arial" w:hAnsi="Arial" w:cs="Arial"/>
          <w:color w:val="2F2F2F"/>
        </w:rPr>
        <w:t>个文本型模板</w:t>
      </w:r>
      <w:r>
        <w:rPr>
          <w:rFonts w:ascii="Arial" w:hAnsi="Arial" w:cs="Arial"/>
          <w:color w:val="2F2F2F"/>
        </w:rPr>
        <w:t>(TEXT, JAVASCRIPT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CSS) </w:t>
      </w:r>
      <w:r>
        <w:rPr>
          <w:rFonts w:ascii="Arial" w:hAnsi="Arial" w:cs="Arial"/>
          <w:color w:val="2F2F2F"/>
        </w:rPr>
        <w:t>一个无操作</w:t>
      </w:r>
      <w:r>
        <w:rPr>
          <w:rFonts w:ascii="Arial" w:hAnsi="Arial" w:cs="Arial"/>
          <w:color w:val="2F2F2F"/>
        </w:rPr>
        <w:t>(no-op)</w:t>
      </w:r>
      <w:r>
        <w:rPr>
          <w:rFonts w:ascii="Arial" w:hAnsi="Arial" w:cs="Arial"/>
          <w:color w:val="2F2F2F"/>
        </w:rPr>
        <w:t>模板</w:t>
      </w:r>
      <w:r>
        <w:rPr>
          <w:rFonts w:ascii="Arial" w:hAnsi="Arial" w:cs="Arial"/>
          <w:color w:val="2F2F2F"/>
        </w:rPr>
        <w:t xml:space="preserve"> (RAW)</w:t>
      </w:r>
      <w:r>
        <w:rPr>
          <w:rFonts w:ascii="Arial" w:hAnsi="Arial" w:cs="Arial"/>
          <w:color w:val="2F2F2F"/>
        </w:rPr>
        <w:t>。</w:t>
      </w:r>
      <w:r>
        <w:rPr>
          <w:rFonts w:ascii="Arial" w:hAnsi="Arial" w:cs="Arial"/>
          <w:color w:val="2F2F2F"/>
        </w:rPr>
        <w:br/>
        <w:t>HTML</w:t>
      </w:r>
      <w:r>
        <w:rPr>
          <w:rFonts w:ascii="Arial" w:hAnsi="Arial" w:cs="Arial"/>
          <w:color w:val="2F2F2F"/>
        </w:rPr>
        <w:t>模板支持包括</w:t>
      </w:r>
      <w:r>
        <w:rPr>
          <w:rFonts w:ascii="Arial" w:hAnsi="Arial" w:cs="Arial"/>
          <w:color w:val="2F2F2F"/>
        </w:rPr>
        <w:t>HTML5</w:t>
      </w:r>
      <w:r>
        <w:rPr>
          <w:rFonts w:ascii="Arial" w:hAnsi="Arial" w:cs="Arial"/>
          <w:color w:val="2F2F2F"/>
        </w:rPr>
        <w:t>，</w:t>
      </w:r>
      <w:r>
        <w:rPr>
          <w:rFonts w:ascii="Arial" w:hAnsi="Arial" w:cs="Arial"/>
          <w:color w:val="2F2F2F"/>
        </w:rPr>
        <w:t>HTML4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XHTML</w:t>
      </w:r>
      <w:r>
        <w:rPr>
          <w:rFonts w:ascii="Arial" w:hAnsi="Arial" w:cs="Arial"/>
          <w:color w:val="2F2F2F"/>
        </w:rPr>
        <w:t>在内的所有类型的</w:t>
      </w:r>
      <w:r>
        <w:rPr>
          <w:rFonts w:ascii="Arial" w:hAnsi="Arial" w:cs="Arial"/>
          <w:color w:val="2F2F2F"/>
        </w:rPr>
        <w:t>HTML</w:t>
      </w:r>
      <w:r>
        <w:rPr>
          <w:rFonts w:ascii="Arial" w:hAnsi="Arial" w:cs="Arial"/>
          <w:color w:val="2F2F2F"/>
        </w:rPr>
        <w:t>标记。且不会检查标记是否完整闭合。此时，标记的作用范围按可能的最大化处理。</w:t>
      </w:r>
    </w:p>
    <w:p w:rsidR="007F3200" w:rsidRDefault="007F3200" w:rsidP="007F3200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3.</w:t>
      </w:r>
      <w:r>
        <w:rPr>
          <w:rFonts w:ascii="Arial" w:hAnsi="Arial" w:cs="Arial"/>
          <w:color w:val="2F2F2F"/>
          <w:sz w:val="27"/>
          <w:szCs w:val="27"/>
        </w:rPr>
        <w:t>片段（</w:t>
      </w:r>
      <w:r>
        <w:rPr>
          <w:rFonts w:ascii="Arial" w:hAnsi="Arial" w:cs="Arial"/>
          <w:color w:val="2F2F2F"/>
          <w:sz w:val="27"/>
          <w:szCs w:val="27"/>
        </w:rPr>
        <w:t>Fragment</w:t>
      </w:r>
      <w:r>
        <w:rPr>
          <w:rFonts w:ascii="Arial" w:hAnsi="Arial" w:cs="Arial"/>
          <w:color w:val="2F2F2F"/>
          <w:sz w:val="27"/>
          <w:szCs w:val="27"/>
        </w:rPr>
        <w:t>）表达式；</w:t>
      </w:r>
    </w:p>
    <w:p w:rsidR="007F3200" w:rsidRDefault="007F3200" w:rsidP="007F3200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4.</w:t>
      </w:r>
      <w:r>
        <w:rPr>
          <w:rFonts w:ascii="Arial" w:hAnsi="Arial" w:cs="Arial"/>
          <w:color w:val="2F2F2F"/>
          <w:sz w:val="27"/>
          <w:szCs w:val="27"/>
        </w:rPr>
        <w:t>无操作标记；</w:t>
      </w:r>
    </w:p>
    <w:p w:rsidR="007F3200" w:rsidRDefault="007F3200" w:rsidP="007F3200">
      <w:pPr>
        <w:pStyle w:val="5"/>
        <w:shd w:val="clear" w:color="auto" w:fill="FFFFFF"/>
        <w:spacing w:before="0" w:after="225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F2F2F"/>
          <w:sz w:val="27"/>
          <w:szCs w:val="27"/>
        </w:rPr>
        <w:t>5.</w:t>
      </w:r>
      <w:r>
        <w:rPr>
          <w:rFonts w:ascii="Arial" w:hAnsi="Arial" w:cs="Arial"/>
          <w:color w:val="2F2F2F"/>
          <w:sz w:val="27"/>
          <w:szCs w:val="27"/>
        </w:rPr>
        <w:t>模板逻辑解耦：</w:t>
      </w:r>
      <w:proofErr w:type="spellStart"/>
      <w:r>
        <w:rPr>
          <w:rFonts w:ascii="Arial" w:hAnsi="Arial" w:cs="Arial"/>
          <w:color w:val="2F2F2F"/>
          <w:sz w:val="27"/>
          <w:szCs w:val="27"/>
        </w:rPr>
        <w:t>Thymeleaf</w:t>
      </w:r>
      <w:proofErr w:type="spellEnd"/>
      <w:r>
        <w:rPr>
          <w:rFonts w:ascii="Arial" w:hAnsi="Arial" w:cs="Arial"/>
          <w:color w:val="2F2F2F"/>
          <w:sz w:val="27"/>
          <w:szCs w:val="27"/>
        </w:rPr>
        <w:t xml:space="preserve"> 3.0 </w:t>
      </w:r>
      <w:r>
        <w:rPr>
          <w:rFonts w:ascii="Arial" w:hAnsi="Arial" w:cs="Arial"/>
          <w:color w:val="2F2F2F"/>
          <w:sz w:val="27"/>
          <w:szCs w:val="27"/>
        </w:rPr>
        <w:t>允许</w:t>
      </w:r>
      <w:r>
        <w:rPr>
          <w:rFonts w:ascii="Arial" w:hAnsi="Arial" w:cs="Arial"/>
          <w:color w:val="2F2F2F"/>
          <w:sz w:val="27"/>
          <w:szCs w:val="27"/>
        </w:rPr>
        <w:t xml:space="preserve"> HTML</w:t>
      </w:r>
      <w:r>
        <w:rPr>
          <w:rFonts w:ascii="Arial" w:hAnsi="Arial" w:cs="Arial"/>
          <w:color w:val="2F2F2F"/>
          <w:sz w:val="27"/>
          <w:szCs w:val="27"/>
        </w:rPr>
        <w:t>和</w:t>
      </w:r>
      <w:r>
        <w:rPr>
          <w:rFonts w:ascii="Arial" w:hAnsi="Arial" w:cs="Arial"/>
          <w:color w:val="2F2F2F"/>
          <w:sz w:val="27"/>
          <w:szCs w:val="27"/>
        </w:rPr>
        <w:t>XML</w:t>
      </w:r>
      <w:r>
        <w:rPr>
          <w:rFonts w:ascii="Arial" w:hAnsi="Arial" w:cs="Arial"/>
          <w:color w:val="2F2F2F"/>
          <w:sz w:val="27"/>
          <w:szCs w:val="27"/>
        </w:rPr>
        <w:t>模式下的模板内容和控制逻辑完全解耦。</w:t>
      </w:r>
    </w:p>
    <w:p w:rsidR="007F3200" w:rsidRDefault="007F3200" w:rsidP="007F3200">
      <w:pPr>
        <w:pStyle w:val="af2"/>
        <w:shd w:val="clear" w:color="auto" w:fill="FFFFFF"/>
        <w:spacing w:before="0" w:beforeAutospacing="0" w:after="375" w:afterAutospacing="0" w:line="408" w:lineRule="atLeas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6.</w:t>
      </w:r>
      <w:r>
        <w:rPr>
          <w:rFonts w:ascii="Arial" w:hAnsi="Arial" w:cs="Arial"/>
          <w:color w:val="2F2F2F"/>
        </w:rPr>
        <w:t>性能提示：</w:t>
      </w:r>
      <w:r>
        <w:rPr>
          <w:rFonts w:ascii="Arial" w:hAnsi="Arial" w:cs="Arial"/>
          <w:color w:val="2F2F2F"/>
        </w:rPr>
        <w:br/>
        <w:t>7.</w:t>
      </w:r>
      <w:r>
        <w:rPr>
          <w:rFonts w:ascii="Arial" w:hAnsi="Arial" w:cs="Arial"/>
          <w:color w:val="2F2F2F"/>
        </w:rPr>
        <w:t>不依赖于</w:t>
      </w:r>
      <w:r>
        <w:rPr>
          <w:rFonts w:ascii="Arial" w:hAnsi="Arial" w:cs="Arial"/>
          <w:color w:val="2F2F2F"/>
        </w:rPr>
        <w:t>Servlet API</w:t>
      </w:r>
      <w:r>
        <w:rPr>
          <w:rFonts w:ascii="Arial" w:hAnsi="Arial" w:cs="Arial"/>
          <w:color w:val="2F2F2F"/>
        </w:rPr>
        <w:t>；</w:t>
      </w:r>
      <w:r>
        <w:rPr>
          <w:rFonts w:ascii="Arial" w:hAnsi="Arial" w:cs="Arial"/>
          <w:color w:val="2F2F2F"/>
        </w:rPr>
        <w:br/>
        <w:t>8.</w:t>
      </w:r>
      <w:r>
        <w:rPr>
          <w:rFonts w:ascii="Arial" w:hAnsi="Arial" w:cs="Arial"/>
          <w:color w:val="2F2F2F"/>
        </w:rPr>
        <w:t>新的方言系统；</w:t>
      </w:r>
      <w:r>
        <w:rPr>
          <w:rFonts w:ascii="Arial" w:hAnsi="Arial" w:cs="Arial"/>
          <w:color w:val="2F2F2F"/>
        </w:rPr>
        <w:br/>
        <w:t>9.</w:t>
      </w:r>
      <w:r>
        <w:rPr>
          <w:rFonts w:ascii="Arial" w:hAnsi="Arial" w:cs="Arial"/>
          <w:color w:val="2F2F2F"/>
        </w:rPr>
        <w:t>重构了核心</w:t>
      </w:r>
      <w:r>
        <w:rPr>
          <w:rFonts w:ascii="Arial" w:hAnsi="Arial" w:cs="Arial"/>
          <w:color w:val="2F2F2F"/>
        </w:rPr>
        <w:t>API;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具体可见</w:t>
      </w:r>
      <w:hyperlink r:id="rId11" w:tgtFrame="_blank" w:history="1">
        <w:r>
          <w:rPr>
            <w:rStyle w:val="af3"/>
            <w:rFonts w:ascii="Arial" w:hAnsi="Arial" w:cs="Arial"/>
            <w:color w:val="3194D0"/>
          </w:rPr>
          <w:t>http://www.tuicool.com/articles/ayeQ3qn</w:t>
        </w:r>
      </w:hyperlink>
    </w:p>
    <w:p w:rsidR="00AD708F" w:rsidRPr="007F3200" w:rsidRDefault="00AD708F" w:rsidP="007F3200">
      <w:pPr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</w:pPr>
    </w:p>
    <w:p w:rsidR="00E927C6" w:rsidRDefault="00E927C6" w:rsidP="00E927C6">
      <w:pPr>
        <w:pStyle w:val="2"/>
        <w:rPr>
          <w:rFonts w:hint="eastAsia"/>
        </w:rPr>
      </w:pPr>
      <w:proofErr w:type="spellStart"/>
      <w:r w:rsidRPr="00554F8F">
        <w:t>Freemarker</w:t>
      </w:r>
      <w:proofErr w:type="spellEnd"/>
      <w:r>
        <w:t>默认的模板后缀为</w:t>
      </w:r>
      <w:proofErr w:type="spellStart"/>
      <w:r>
        <w:t>ftl</w:t>
      </w:r>
      <w:proofErr w:type="spellEnd"/>
    </w:p>
    <w:p w:rsidR="00E927C6" w:rsidRDefault="00E927C6" w:rsidP="00554F8F">
      <w:pPr>
        <w:rPr>
          <w:rStyle w:val="apple-converted-space"/>
          <w:rFonts w:ascii="Helvetica" w:hAnsi="Helvetica" w:hint="eastAsia"/>
          <w:color w:val="000000"/>
          <w:sz w:val="21"/>
          <w:szCs w:val="21"/>
          <w:shd w:val="clear" w:color="auto" w:fill="FFFFFF"/>
        </w:rPr>
      </w:pPr>
    </w:p>
    <w:p w:rsidR="00E927C6" w:rsidRPr="00D523BD" w:rsidRDefault="00E927C6" w:rsidP="00554F8F"/>
    <w:sectPr w:rsidR="00E927C6" w:rsidRPr="00D52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B78D2"/>
    <w:multiLevelType w:val="hybridMultilevel"/>
    <w:tmpl w:val="0242E5DE"/>
    <w:lvl w:ilvl="0" w:tplc="2E9EC5C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435AF"/>
    <w:multiLevelType w:val="hybridMultilevel"/>
    <w:tmpl w:val="8F16C1C6"/>
    <w:lvl w:ilvl="0" w:tplc="652EF0C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82760D"/>
    <w:multiLevelType w:val="hybridMultilevel"/>
    <w:tmpl w:val="714AA31A"/>
    <w:lvl w:ilvl="0" w:tplc="882471CE">
      <w:start w:val="1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7616F3"/>
    <w:multiLevelType w:val="multilevel"/>
    <w:tmpl w:val="14A6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D4"/>
    <w:rsid w:val="00147B97"/>
    <w:rsid w:val="001733E5"/>
    <w:rsid w:val="00182BC3"/>
    <w:rsid w:val="00202BD3"/>
    <w:rsid w:val="00495DDA"/>
    <w:rsid w:val="00554F8F"/>
    <w:rsid w:val="00605781"/>
    <w:rsid w:val="006D5522"/>
    <w:rsid w:val="007F3200"/>
    <w:rsid w:val="008A6BAA"/>
    <w:rsid w:val="00AD708F"/>
    <w:rsid w:val="00AE1CD4"/>
    <w:rsid w:val="00D523BD"/>
    <w:rsid w:val="00E01E97"/>
    <w:rsid w:val="00E9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2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4F8F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3BD"/>
    <w:pPr>
      <w:keepNext/>
      <w:numPr>
        <w:numId w:val="4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52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52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52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52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52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52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52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F8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23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D55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6D5522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5522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6D5522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6D5522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D5522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D552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6D5522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D55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D552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D552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6D5522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6D5522"/>
    <w:rPr>
      <w:b/>
      <w:bCs/>
    </w:rPr>
  </w:style>
  <w:style w:type="character" w:styleId="a7">
    <w:name w:val="Emphasis"/>
    <w:basedOn w:val="a0"/>
    <w:uiPriority w:val="20"/>
    <w:qFormat/>
    <w:rsid w:val="006D5522"/>
    <w:rPr>
      <w:rFonts w:asciiTheme="minorHAnsi" w:hAnsiTheme="minorHAnsi"/>
      <w:b/>
      <w:i/>
      <w:iCs/>
    </w:rPr>
  </w:style>
  <w:style w:type="paragraph" w:styleId="a8">
    <w:name w:val="No Spacing"/>
    <w:basedOn w:val="a"/>
    <w:link w:val="Char1"/>
    <w:uiPriority w:val="1"/>
    <w:qFormat/>
    <w:rsid w:val="006D5522"/>
    <w:rPr>
      <w:szCs w:val="32"/>
    </w:rPr>
  </w:style>
  <w:style w:type="character" w:customStyle="1" w:styleId="Char1">
    <w:name w:val="无间隔 Char"/>
    <w:basedOn w:val="a0"/>
    <w:link w:val="a8"/>
    <w:uiPriority w:val="1"/>
    <w:rsid w:val="006D5522"/>
    <w:rPr>
      <w:sz w:val="24"/>
      <w:szCs w:val="32"/>
    </w:rPr>
  </w:style>
  <w:style w:type="paragraph" w:styleId="a9">
    <w:name w:val="List Paragraph"/>
    <w:basedOn w:val="a"/>
    <w:uiPriority w:val="34"/>
    <w:qFormat/>
    <w:rsid w:val="006D552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D5522"/>
    <w:rPr>
      <w:i/>
    </w:rPr>
  </w:style>
  <w:style w:type="character" w:customStyle="1" w:styleId="Char2">
    <w:name w:val="引用 Char"/>
    <w:basedOn w:val="a0"/>
    <w:link w:val="aa"/>
    <w:uiPriority w:val="29"/>
    <w:rsid w:val="006D5522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6D5522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明显引用 Char"/>
    <w:basedOn w:val="a0"/>
    <w:link w:val="ab"/>
    <w:uiPriority w:val="30"/>
    <w:rsid w:val="006D5522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6D5522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6D5522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6D5522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6D5522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6D552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5522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D523BD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D523BD"/>
    <w:rPr>
      <w:sz w:val="18"/>
      <w:szCs w:val="18"/>
    </w:rPr>
  </w:style>
  <w:style w:type="character" w:customStyle="1" w:styleId="apple-converted-space">
    <w:name w:val="apple-converted-space"/>
    <w:basedOn w:val="a0"/>
    <w:rsid w:val="00605781"/>
  </w:style>
  <w:style w:type="paragraph" w:styleId="af2">
    <w:name w:val="Normal (Web)"/>
    <w:basedOn w:val="a"/>
    <w:uiPriority w:val="99"/>
    <w:semiHidden/>
    <w:unhideWhenUsed/>
    <w:rsid w:val="007F3200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3">
    <w:name w:val="Hyperlink"/>
    <w:basedOn w:val="a0"/>
    <w:uiPriority w:val="99"/>
    <w:semiHidden/>
    <w:unhideWhenUsed/>
    <w:rsid w:val="007F32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522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54F8F"/>
    <w:pPr>
      <w:keepNext/>
      <w:numPr>
        <w:numId w:val="2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23BD"/>
    <w:pPr>
      <w:keepNext/>
      <w:numPr>
        <w:numId w:val="4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D552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D552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552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552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552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552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552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4F8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523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D552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6D5522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D5522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6D5522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6D5522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D5522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D552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6D5522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D552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D552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D552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6D5522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6D5522"/>
    <w:rPr>
      <w:b/>
      <w:bCs/>
    </w:rPr>
  </w:style>
  <w:style w:type="character" w:styleId="a7">
    <w:name w:val="Emphasis"/>
    <w:basedOn w:val="a0"/>
    <w:uiPriority w:val="20"/>
    <w:qFormat/>
    <w:rsid w:val="006D5522"/>
    <w:rPr>
      <w:rFonts w:asciiTheme="minorHAnsi" w:hAnsiTheme="minorHAnsi"/>
      <w:b/>
      <w:i/>
      <w:iCs/>
    </w:rPr>
  </w:style>
  <w:style w:type="paragraph" w:styleId="a8">
    <w:name w:val="No Spacing"/>
    <w:basedOn w:val="a"/>
    <w:link w:val="Char1"/>
    <w:uiPriority w:val="1"/>
    <w:qFormat/>
    <w:rsid w:val="006D5522"/>
    <w:rPr>
      <w:szCs w:val="32"/>
    </w:rPr>
  </w:style>
  <w:style w:type="character" w:customStyle="1" w:styleId="Char1">
    <w:name w:val="无间隔 Char"/>
    <w:basedOn w:val="a0"/>
    <w:link w:val="a8"/>
    <w:uiPriority w:val="1"/>
    <w:rsid w:val="006D5522"/>
    <w:rPr>
      <w:sz w:val="24"/>
      <w:szCs w:val="32"/>
    </w:rPr>
  </w:style>
  <w:style w:type="paragraph" w:styleId="a9">
    <w:name w:val="List Paragraph"/>
    <w:basedOn w:val="a"/>
    <w:uiPriority w:val="34"/>
    <w:qFormat/>
    <w:rsid w:val="006D5522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D5522"/>
    <w:rPr>
      <w:i/>
    </w:rPr>
  </w:style>
  <w:style w:type="character" w:customStyle="1" w:styleId="Char2">
    <w:name w:val="引用 Char"/>
    <w:basedOn w:val="a0"/>
    <w:link w:val="aa"/>
    <w:uiPriority w:val="29"/>
    <w:rsid w:val="006D5522"/>
    <w:rPr>
      <w:i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6D5522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明显引用 Char"/>
    <w:basedOn w:val="a0"/>
    <w:link w:val="ab"/>
    <w:uiPriority w:val="30"/>
    <w:rsid w:val="006D5522"/>
    <w:rPr>
      <w:rFonts w:cstheme="majorBidi"/>
      <w:b/>
      <w:i/>
      <w:sz w:val="24"/>
    </w:rPr>
  </w:style>
  <w:style w:type="character" w:styleId="ac">
    <w:name w:val="Subtle Emphasis"/>
    <w:uiPriority w:val="19"/>
    <w:qFormat/>
    <w:rsid w:val="006D5522"/>
    <w:rPr>
      <w:i/>
      <w:color w:val="5A5A5A" w:themeColor="text1" w:themeTint="A5"/>
    </w:rPr>
  </w:style>
  <w:style w:type="character" w:styleId="ad">
    <w:name w:val="Intense Emphasis"/>
    <w:basedOn w:val="a0"/>
    <w:uiPriority w:val="21"/>
    <w:qFormat/>
    <w:rsid w:val="006D5522"/>
    <w:rPr>
      <w:b/>
      <w:i/>
      <w:sz w:val="24"/>
      <w:szCs w:val="24"/>
      <w:u w:val="single"/>
    </w:rPr>
  </w:style>
  <w:style w:type="character" w:styleId="ae">
    <w:name w:val="Subtle Reference"/>
    <w:basedOn w:val="a0"/>
    <w:uiPriority w:val="31"/>
    <w:qFormat/>
    <w:rsid w:val="006D5522"/>
    <w:rPr>
      <w:sz w:val="24"/>
      <w:szCs w:val="24"/>
      <w:u w:val="single"/>
    </w:rPr>
  </w:style>
  <w:style w:type="character" w:styleId="af">
    <w:name w:val="Intense Reference"/>
    <w:basedOn w:val="a0"/>
    <w:uiPriority w:val="32"/>
    <w:qFormat/>
    <w:rsid w:val="006D5522"/>
    <w:rPr>
      <w:b/>
      <w:sz w:val="24"/>
      <w:u w:val="single"/>
    </w:rPr>
  </w:style>
  <w:style w:type="character" w:styleId="af0">
    <w:name w:val="Book Title"/>
    <w:basedOn w:val="a0"/>
    <w:uiPriority w:val="33"/>
    <w:qFormat/>
    <w:rsid w:val="006D5522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5522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D523BD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D523BD"/>
    <w:rPr>
      <w:sz w:val="18"/>
      <w:szCs w:val="18"/>
    </w:rPr>
  </w:style>
  <w:style w:type="character" w:customStyle="1" w:styleId="apple-converted-space">
    <w:name w:val="apple-converted-space"/>
    <w:basedOn w:val="a0"/>
    <w:rsid w:val="00605781"/>
  </w:style>
  <w:style w:type="paragraph" w:styleId="af2">
    <w:name w:val="Normal (Web)"/>
    <w:basedOn w:val="a"/>
    <w:uiPriority w:val="99"/>
    <w:semiHidden/>
    <w:unhideWhenUsed/>
    <w:rsid w:val="007F3200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3">
    <w:name w:val="Hyperlink"/>
    <w:basedOn w:val="a0"/>
    <w:uiPriority w:val="99"/>
    <w:semiHidden/>
    <w:unhideWhenUsed/>
    <w:rsid w:val="007F3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uicool.com/articles/ayeQ3q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9A65C-D112-45B1-B950-F9856585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lixhongwu@163.com</dc:creator>
  <cp:keywords/>
  <dc:description/>
  <cp:lastModifiedBy>lixhongwu@163.com</cp:lastModifiedBy>
  <cp:revision>12</cp:revision>
  <dcterms:created xsi:type="dcterms:W3CDTF">2017-05-16T03:37:00Z</dcterms:created>
  <dcterms:modified xsi:type="dcterms:W3CDTF">2017-05-16T08:33:00Z</dcterms:modified>
</cp:coreProperties>
</file>