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40" w:firstLineChars="400"/>
        <w:rPr>
          <w:sz w:val="56"/>
          <w:szCs w:val="36"/>
        </w:rPr>
      </w:pPr>
      <w:bookmarkStart w:id="0" w:name="_Toc27181"/>
      <w:bookmarkStart w:id="1" w:name="_Toc8008"/>
      <w:r>
        <w:rPr>
          <w:rFonts w:hint="eastAsia"/>
          <w:sz w:val="56"/>
          <w:szCs w:val="36"/>
        </w:rPr>
        <w:t>【</w:t>
      </w:r>
      <w:r>
        <w:rPr>
          <w:rFonts w:hint="eastAsia"/>
          <w:sz w:val="56"/>
          <w:szCs w:val="36"/>
          <w:lang w:val="en-US" w:eastAsia="zh-CN"/>
        </w:rPr>
        <w:t>几得</w:t>
      </w:r>
      <w:r>
        <w:rPr>
          <w:rFonts w:hint="eastAsia"/>
          <w:sz w:val="56"/>
          <w:szCs w:val="36"/>
        </w:rPr>
        <w:t>公司】</w:t>
      </w:r>
      <w:bookmarkEnd w:id="0"/>
      <w:bookmarkEnd w:id="1"/>
    </w:p>
    <w:p>
      <w:pPr>
        <w:pStyle w:val="2"/>
        <w:ind w:firstLine="2249" w:firstLineChars="400"/>
        <w:rPr>
          <w:sz w:val="56"/>
          <w:szCs w:val="36"/>
        </w:rPr>
      </w:pPr>
      <w:bookmarkStart w:id="2" w:name="_Toc12770"/>
      <w:bookmarkStart w:id="3" w:name="_Toc15168"/>
      <w:bookmarkStart w:id="4" w:name="_Toc28799"/>
      <w:r>
        <w:rPr>
          <w:rFonts w:hint="eastAsia"/>
          <w:sz w:val="56"/>
          <w:szCs w:val="36"/>
        </w:rPr>
        <w:t>【</w:t>
      </w:r>
      <w:r>
        <w:rPr>
          <w:rFonts w:hint="eastAsia"/>
          <w:sz w:val="56"/>
          <w:szCs w:val="36"/>
          <w:lang w:val="en-US" w:eastAsia="zh-CN"/>
        </w:rPr>
        <w:t>商城管理</w:t>
      </w:r>
      <w:r>
        <w:rPr>
          <w:rFonts w:hint="eastAsia"/>
          <w:sz w:val="56"/>
          <w:szCs w:val="36"/>
        </w:rPr>
        <w:t>】</w:t>
      </w:r>
      <w:bookmarkEnd w:id="2"/>
      <w:bookmarkEnd w:id="3"/>
      <w:bookmarkEnd w:id="4"/>
    </w:p>
    <w:p>
      <w:pPr>
        <w:rPr>
          <w:sz w:val="52"/>
          <w:szCs w:val="32"/>
        </w:rPr>
      </w:pPr>
    </w:p>
    <w:p>
      <w:pPr>
        <w:rPr>
          <w:sz w:val="52"/>
          <w:szCs w:val="32"/>
        </w:rPr>
      </w:pPr>
    </w:p>
    <w:p>
      <w:pPr>
        <w:jc w:val="center"/>
        <w:rPr>
          <w:rFonts w:hint="default" w:eastAsia="宋体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项目开发计划</w:t>
      </w:r>
    </w:p>
    <w:p>
      <w:pPr>
        <w:rPr>
          <w:sz w:val="144"/>
          <w:szCs w:val="180"/>
        </w:rPr>
      </w:pPr>
    </w:p>
    <w:p>
      <w:pPr>
        <w:rPr>
          <w:sz w:val="144"/>
          <w:szCs w:val="180"/>
        </w:rPr>
      </w:pPr>
    </w:p>
    <w:p>
      <w:pPr>
        <w:rPr>
          <w:sz w:val="144"/>
          <w:szCs w:val="180"/>
        </w:rPr>
      </w:pPr>
    </w:p>
    <w:p>
      <w:pPr>
        <w:jc w:val="center"/>
        <w:rPr>
          <w:sz w:val="44"/>
          <w:szCs w:val="52"/>
        </w:rPr>
      </w:pPr>
      <w:r>
        <w:rPr>
          <w:rFonts w:hint="eastAsia"/>
          <w:sz w:val="44"/>
          <w:szCs w:val="52"/>
          <w:lang w:val="en-US" w:eastAsia="zh-CN"/>
        </w:rPr>
        <w:t>几得</w:t>
      </w:r>
      <w:r>
        <w:rPr>
          <w:rFonts w:hint="eastAsia"/>
          <w:sz w:val="44"/>
          <w:szCs w:val="52"/>
        </w:rPr>
        <w:t>公司</w:t>
      </w:r>
    </w:p>
    <w:p>
      <w:pPr>
        <w:jc w:val="center"/>
        <w:rPr>
          <w:sz w:val="44"/>
          <w:szCs w:val="52"/>
        </w:rPr>
      </w:pPr>
      <w:r>
        <w:rPr>
          <w:rFonts w:hint="eastAsia"/>
          <w:sz w:val="44"/>
          <w:szCs w:val="52"/>
        </w:rPr>
        <w:t>二零二二年</w:t>
      </w:r>
      <w:r>
        <w:rPr>
          <w:rFonts w:hint="eastAsia"/>
          <w:sz w:val="44"/>
          <w:szCs w:val="52"/>
          <w:lang w:val="en-US" w:eastAsia="zh-CN"/>
        </w:rPr>
        <w:t>十</w:t>
      </w:r>
      <w:r>
        <w:rPr>
          <w:rFonts w:hint="eastAsia"/>
          <w:sz w:val="44"/>
          <w:szCs w:val="52"/>
        </w:rPr>
        <w:t>月二十</w:t>
      </w:r>
      <w:r>
        <w:rPr>
          <w:rFonts w:hint="eastAsia"/>
          <w:sz w:val="44"/>
          <w:szCs w:val="52"/>
          <w:lang w:val="en-US" w:eastAsia="zh-CN"/>
        </w:rPr>
        <w:t>七</w:t>
      </w:r>
      <w:r>
        <w:rPr>
          <w:rFonts w:hint="eastAsia"/>
          <w:sz w:val="44"/>
          <w:szCs w:val="52"/>
        </w:rPr>
        <w:t>日</w:t>
      </w:r>
    </w:p>
    <w:p>
      <w:pPr>
        <w:jc w:val="center"/>
        <w:rPr>
          <w:rFonts w:ascii="宋体" w:hAnsi="宋体" w:eastAsia="宋体"/>
          <w:sz w:val="40"/>
          <w:szCs w:val="48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1800"/>
        <w:gridCol w:w="1500"/>
        <w:gridCol w:w="4000"/>
        <w:gridCol w:w="15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日期</w:t>
            </w:r>
          </w:p>
        </w:tc>
        <w:tc>
          <w:tcPr>
            <w:tcW w:w="15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版本</w:t>
            </w:r>
          </w:p>
        </w:tc>
        <w:tc>
          <w:tcPr>
            <w:tcW w:w="4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说明</w:t>
            </w:r>
          </w:p>
        </w:tc>
        <w:tc>
          <w:tcPr>
            <w:tcW w:w="15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作者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2022/10/25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V0.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新增目录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李熙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2022/10/26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V0.2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新增引言、项目概述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宋子怡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2022/10/26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V0.2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新增预计计划结论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蔡肖筱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2022/10/26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V0.2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新增管理过程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许永健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2022/10/26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V0.2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新增支持过程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黄垄生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2022/10/26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V0.2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新增计划过程</w:t>
            </w:r>
            <w:bookmarkStart w:id="29" w:name="_GoBack"/>
            <w:bookmarkEnd w:id="29"/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李熙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2022/10/27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V1.1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整合文档修改格式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蔡肖筱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2022/10/28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V1.0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审核文档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李熙</w:t>
            </w:r>
          </w:p>
        </w:tc>
      </w:tr>
    </w:tbl>
    <w:p>
      <w:r>
        <w:br w:type="page"/>
      </w:r>
    </w:p>
    <w:sdt>
      <w:sdtPr>
        <w:rPr>
          <w:rFonts w:ascii="宋体" w:hAnsi="宋体" w:eastAsia="宋体" w:cstheme="minorBidi"/>
          <w:kern w:val="2"/>
          <w:sz w:val="44"/>
          <w:szCs w:val="44"/>
          <w:lang w:val="en-US" w:eastAsia="zh-CN" w:bidi="ar-SA"/>
        </w:rPr>
        <w:id w:val="14745917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jc w:val="center"/>
            <w:rPr>
              <w:sz w:val="44"/>
              <w:szCs w:val="44"/>
            </w:rPr>
          </w:pPr>
          <w:r>
            <w:rPr>
              <w:rFonts w:ascii="宋体" w:hAnsi="宋体" w:eastAsia="宋体"/>
              <w:sz w:val="44"/>
              <w:szCs w:val="44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</w:rPr>
            <w:t>【</w:t>
          </w:r>
          <w:r>
            <w:rPr>
              <w:rFonts w:hint="eastAsia"/>
              <w:szCs w:val="36"/>
              <w:lang w:val="en-US" w:eastAsia="zh-CN"/>
            </w:rPr>
            <w:t>商城管理</w:t>
          </w:r>
          <w:r>
            <w:rPr>
              <w:rFonts w:hint="eastAsia"/>
              <w:szCs w:val="36"/>
            </w:rPr>
            <w:t>】</w:t>
          </w:r>
          <w:r>
            <w:tab/>
          </w:r>
          <w:r>
            <w:fldChar w:fldCharType="begin"/>
          </w:r>
          <w:r>
            <w:instrText xml:space="preserve"> PAGEREF _Toc12770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引言</w:t>
          </w:r>
          <w:r>
            <w:tab/>
          </w:r>
          <w:r>
            <w:fldChar w:fldCharType="begin"/>
          </w:r>
          <w:r>
            <w:instrText xml:space="preserve"> PAGEREF _Toc6618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_Toc9675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_Toc21849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项目概述</w:t>
          </w:r>
          <w:r>
            <w:tab/>
          </w:r>
          <w:r>
            <w:fldChar w:fldCharType="begin"/>
          </w:r>
          <w:r>
            <w:instrText xml:space="preserve"> PAGEREF _Toc12226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工作内容</w:t>
          </w:r>
          <w:r>
            <w:tab/>
          </w:r>
          <w:r>
            <w:fldChar w:fldCharType="begin"/>
          </w:r>
          <w:r>
            <w:instrText xml:space="preserve"> PAGEREF _Toc31679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内部组织结构</w:t>
          </w:r>
          <w:r>
            <w:tab/>
          </w:r>
          <w:r>
            <w:fldChar w:fldCharType="begin"/>
          </w:r>
          <w:r>
            <w:instrText xml:space="preserve"> PAGEREF _Toc720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 角色与职责划分</w:t>
          </w:r>
          <w:r>
            <w:tab/>
          </w:r>
          <w:r>
            <w:fldChar w:fldCharType="begin"/>
          </w:r>
          <w:r>
            <w:instrText xml:space="preserve"> PAGEREF _Toc30318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管理过程</w:t>
          </w:r>
          <w:r>
            <w:tab/>
          </w:r>
          <w:r>
            <w:fldChar w:fldCharType="begin"/>
          </w:r>
          <w:r>
            <w:instrText xml:space="preserve"> PAGEREF _Toc25420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项目启动计划</w:t>
          </w:r>
          <w:r>
            <w:tab/>
          </w:r>
          <w:r>
            <w:fldChar w:fldCharType="begin"/>
          </w:r>
          <w:r>
            <w:instrText xml:space="preserve"> PAGEREF _Toc24316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工作计划</w:t>
          </w:r>
          <w:r>
            <w:tab/>
          </w:r>
          <w:r>
            <w:fldChar w:fldCharType="begin"/>
          </w:r>
          <w:r>
            <w:instrText xml:space="preserve"> PAGEREF _Toc6337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 控制计划</w:t>
          </w:r>
          <w:r>
            <w:tab/>
          </w:r>
          <w:r>
            <w:fldChar w:fldCharType="begin"/>
          </w:r>
          <w:r>
            <w:instrText xml:space="preserve"> PAGEREF _Toc18917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 风险管理计划</w:t>
          </w:r>
          <w:r>
            <w:tab/>
          </w:r>
          <w:r>
            <w:fldChar w:fldCharType="begin"/>
          </w:r>
          <w:r>
            <w:instrText xml:space="preserve"> PAGEREF _Toc11346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3.5 项目收尾计划</w:t>
          </w:r>
          <w:r>
            <w:tab/>
          </w:r>
          <w:r>
            <w:fldChar w:fldCharType="begin"/>
          </w:r>
          <w:r>
            <w:instrText xml:space="preserve"> PAGEREF _Toc12272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计划过程</w:t>
          </w:r>
          <w:r>
            <w:tab/>
          </w:r>
          <w:r>
            <w:fldChar w:fldCharType="begin"/>
          </w:r>
          <w:r>
            <w:instrText xml:space="preserve"> PAGEREF _Toc16147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 过程模型</w:t>
          </w:r>
          <w:r>
            <w:tab/>
          </w:r>
          <w:r>
            <w:fldChar w:fldCharType="begin"/>
          </w:r>
          <w:r>
            <w:instrText xml:space="preserve"> PAGEREF _Toc13224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 方法、工具和技术</w:t>
          </w:r>
          <w:r>
            <w:tab/>
          </w:r>
          <w:r>
            <w:fldChar w:fldCharType="begin"/>
          </w:r>
          <w:r>
            <w:instrText xml:space="preserve"> PAGEREF _Toc24605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 基础设施</w:t>
          </w:r>
          <w:r>
            <w:tab/>
          </w:r>
          <w:r>
            <w:fldChar w:fldCharType="begin"/>
          </w:r>
          <w:r>
            <w:instrText xml:space="preserve"> PAGEREF _Toc11151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支持过程</w:t>
          </w:r>
          <w:r>
            <w:tab/>
          </w:r>
          <w:r>
            <w:fldChar w:fldCharType="begin"/>
          </w:r>
          <w:r>
            <w:instrText xml:space="preserve"> PAGEREF _Toc18550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 工作包</w:t>
          </w:r>
          <w:r>
            <w:tab/>
          </w:r>
          <w:r>
            <w:fldChar w:fldCharType="begin"/>
          </w:r>
          <w:r>
            <w:instrText xml:space="preserve"> PAGEREF _Toc24312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 依赖关系</w:t>
          </w:r>
          <w:r>
            <w:tab/>
          </w:r>
          <w:r>
            <w:fldChar w:fldCharType="begin"/>
          </w:r>
          <w:r>
            <w:instrText xml:space="preserve"> PAGEREF _Toc21249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 资源需求</w:t>
          </w:r>
          <w:r>
            <w:tab/>
          </w:r>
          <w:r>
            <w:fldChar w:fldCharType="begin"/>
          </w:r>
          <w:r>
            <w:instrText xml:space="preserve"> PAGEREF _Toc4779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5.4 预算与资源分配</w:t>
          </w:r>
          <w:r>
            <w:tab/>
          </w:r>
          <w:r>
            <w:fldChar w:fldCharType="begin"/>
          </w:r>
          <w:r>
            <w:instrText xml:space="preserve"> PAGEREF _Toc30986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5.5 进度表</w:t>
          </w:r>
          <w:r>
            <w:tab/>
          </w:r>
          <w:r>
            <w:fldChar w:fldCharType="begin"/>
          </w:r>
          <w:r>
            <w:instrText xml:space="preserve"> PAGEREF _Toc11206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预计计划结论</w:t>
          </w:r>
          <w:r>
            <w:tab/>
          </w:r>
          <w:r>
            <w:fldChar w:fldCharType="begin"/>
          </w:r>
          <w:r>
            <w:instrText xml:space="preserve"> PAGEREF _Toc8244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tabs>
          <w:tab w:val="left" w:pos="753"/>
        </w:tabs>
        <w:bidi w:val="0"/>
        <w:rPr>
          <w:rFonts w:hint="eastAsia"/>
          <w:lang w:val="en-US" w:eastAsia="zh-CN"/>
        </w:rPr>
      </w:pPr>
      <w:bookmarkStart w:id="5" w:name="_Toc6618"/>
      <w:r>
        <w:rPr>
          <w:rFonts w:hint="eastAsia"/>
          <w:lang w:val="en-US" w:eastAsia="zh-CN"/>
        </w:rPr>
        <w:t>第一章 引言</w:t>
      </w:r>
      <w:bookmarkEnd w:id="5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9675"/>
      <w:r>
        <w:rPr>
          <w:rFonts w:hint="eastAsia"/>
          <w:lang w:val="en-US" w:eastAsia="zh-CN"/>
        </w:rPr>
        <w:t>编写目的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为了保证项目团队按时保质地完成项目目标</w:t>
      </w:r>
      <w:r>
        <w:rPr>
          <w:rFonts w:hint="eastAsia"/>
          <w:lang w:val="en-US" w:eastAsia="zh-CN"/>
        </w:rPr>
        <w:t>，并且</w:t>
      </w:r>
      <w:r>
        <w:rPr>
          <w:rFonts w:hint="default"/>
          <w:lang w:val="en-US" w:eastAsia="zh-CN"/>
        </w:rPr>
        <w:t>便于项目团队成员更好地了解</w:t>
      </w:r>
      <w:r>
        <w:rPr>
          <w:rFonts w:hint="eastAsia"/>
          <w:lang w:val="en-US" w:eastAsia="zh-CN"/>
        </w:rPr>
        <w:t>项目</w:t>
      </w:r>
      <w:r>
        <w:rPr>
          <w:rFonts w:hint="default"/>
          <w:lang w:val="en-US" w:eastAsia="zh-CN"/>
        </w:rPr>
        <w:t>情况，使项目工作开展的各个过程合理有序，有必要以文件化的形式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把对于在项目生命周期内的工作任务范围、各项工作的任务分解、项目团队组织结构、各团队成员的工作责任、团队内外沟通协作方式、开发进度、经费预算、项目内外环境条件、风险对策等内容以书面的方式描述出来，作为项目团队成员以及项目干系人之间的共识与约定，项目生命周期内的所有项目活动的行动基础，项目团队开展和检查项目工作的依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本项目开发计划用于从总体上指导</w:t>
      </w:r>
      <w:r>
        <w:rPr>
          <w:rFonts w:hint="eastAsia"/>
          <w:lang w:val="en-US" w:eastAsia="zh-CN"/>
        </w:rPr>
        <w:t>几得商城管理系统</w:t>
      </w:r>
      <w:r>
        <w:rPr>
          <w:rFonts w:hint="default"/>
          <w:lang w:val="en-US" w:eastAsia="zh-CN"/>
        </w:rPr>
        <w:t>顺利进行并最终得到通过评审的项目产品。本项目开发计划面向项目组全体成员。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21849"/>
      <w:r>
        <w:rPr>
          <w:rFonts w:hint="eastAsia"/>
          <w:lang w:val="en-US" w:eastAsia="zh-CN"/>
        </w:rPr>
        <w:t>背景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城发展迅速，各类管理系统也应运而生，针对各类大型电子商城的开发已经非常成熟，从拍下到订单，再到付款，收货确认，都可以做到统一管理。几得商城管理系统用户端可以做到订单结算、查询订单等各种订单业务。后台主要功能可以添加商品、删除商品、修改商品、查询商品、查询历史营业额、显示当前营业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得商城管理系统是一功能比较完善的数据管理软件，具有数据操作方便高效迅速等优点。该系统采用功能强大的数据库软件开发工具进行开发，具有很好的可移植性，可在应用范围较广的WINDOWS系列等操作系统上使用。项目周期两个月。</w:t>
      </w: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8" w:name="_Toc12226"/>
      <w:r>
        <w:rPr>
          <w:rFonts w:hint="eastAsia"/>
          <w:lang w:val="en-US" w:eastAsia="zh-CN"/>
        </w:rPr>
        <w:t>第二章 项目概述</w:t>
      </w:r>
      <w:bookmarkEnd w:id="8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31679"/>
      <w:r>
        <w:rPr>
          <w:rFonts w:hint="eastAsia"/>
          <w:lang w:val="en-US" w:eastAsia="zh-CN"/>
        </w:rPr>
        <w:t>2.1 工作内容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1、制作和修订项目开发计划。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2、进行计划跟踪与监控。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3、配合SQA的质量保证工作。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4、工作产品及时进行受控管理。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5、按计划提请阶段评审。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6、提交测试部门评测开发产品。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7、交付最终工作产品。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8、项目实施总结。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9、项目验收。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720"/>
      <w:r>
        <w:rPr>
          <w:rFonts w:hint="eastAsia"/>
          <w:lang w:val="en-US" w:eastAsia="zh-CN"/>
        </w:rPr>
        <w:t>2.2 内部组织结构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主式组织结构，在这个结构中，小组成员完全平等，名义上组长与其他成员没有任何区别。大家享有充分的民主，项目工作由全体人员讨论协商决定。并根据每个人的经验和能力进行适当的分配。充分激发大家的创造力，有利于攻克技术难关，虽然缺乏明确的权威领导，但是出现意见分歧时团队都会尽量协商解决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1" w:name="_Toc30318"/>
      <w:r>
        <w:rPr>
          <w:rFonts w:hint="eastAsia"/>
          <w:lang w:val="en-US" w:eastAsia="zh-CN"/>
        </w:rPr>
        <w:t>2.3 角色与职责划分</w:t>
      </w:r>
      <w:bookmarkEnd w:id="11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 人员分工</w:t>
      </w:r>
    </w:p>
    <w:tbl>
      <w:tblPr>
        <w:tblStyle w:val="8"/>
        <w:tblpPr w:leftFromText="180" w:rightFromText="180" w:vertAnchor="text" w:horzAnchor="page" w:tblpXSpec="center" w:tblpY="298"/>
        <w:tblOverlap w:val="never"/>
        <w:tblW w:w="96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102"/>
        <w:gridCol w:w="7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</w:t>
            </w:r>
          </w:p>
        </w:tc>
        <w:tc>
          <w:tcPr>
            <w:tcW w:w="7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李熙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项目经理</w:t>
            </w:r>
          </w:p>
        </w:tc>
        <w:tc>
          <w:tcPr>
            <w:tcW w:w="7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both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负责监督任务的进行，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需求的确定，并编写部分后端的功能点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，</w:t>
            </w:r>
            <w:r>
              <w:rPr>
                <w:rFonts w:hint="eastAsia" w:asciiTheme="minorHAnsi" w:hAnsiTheme="minorHAnsi" w:eastAsiaTheme="minorEastAsia"/>
                <w:sz w:val="21"/>
              </w:rPr>
              <w:t>最后的收尾工作并撰写总结文档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共同编写该系统的相关文档。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黄垄生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团队成员</w:t>
            </w:r>
          </w:p>
        </w:tc>
        <w:tc>
          <w:tcPr>
            <w:tcW w:w="7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负责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系统分析的任务，编写部分后端的功能点，共同编写该系统的相关文档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许永健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团队成员</w:t>
            </w:r>
          </w:p>
        </w:tc>
        <w:tc>
          <w:tcPr>
            <w:tcW w:w="7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负责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编写部分后端的功能点，共同编写该系统的相关文档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宋子怡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团队成员</w:t>
            </w:r>
          </w:p>
        </w:tc>
        <w:tc>
          <w:tcPr>
            <w:tcW w:w="7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负责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编写部分后端的功能点，共同编写该系统的相关文档。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蔡肖筱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团队成员</w:t>
            </w:r>
          </w:p>
        </w:tc>
        <w:tc>
          <w:tcPr>
            <w:tcW w:w="7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0" w:firstLineChars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负责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前端的页面和实现，共同编写该系统的相关文档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2" w:name="_Toc25420"/>
      <w:r>
        <w:rPr>
          <w:rFonts w:hint="eastAsia"/>
          <w:lang w:val="en-US" w:eastAsia="zh-CN"/>
        </w:rPr>
        <w:t>第三章 管理过程</w:t>
      </w:r>
      <w:bookmarkEnd w:id="12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3" w:name="_Toc24316"/>
      <w:r>
        <w:rPr>
          <w:rFonts w:hint="eastAsia"/>
          <w:lang w:val="en-US" w:eastAsia="zh-CN"/>
        </w:rPr>
        <w:t>3.1 项目启动计划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每位组员既是积极的建言者，又是负责的合作者。决策应在充分的讨论基础上做出，并被及时有效的执行。按时按量完成项目的基本功能，按时发布产品，遵循规范的项目运作标准，文档严谨完整，代码注释充分，便于后续维护。产品要运行稳定，界面友好易上手，能很好的管理商城订单商品等信息，并且让用户有良好的体验感。开发软件过程中要注重团队建设，成员分工合理，合作默契，气氛融洽。项目设计和开发商要有创新</w:t>
      </w:r>
      <w:r>
        <w:t xml:space="preserve">, </w:t>
      </w:r>
      <w:r>
        <w:rPr>
          <w:rFonts w:hint="eastAsia"/>
        </w:rPr>
        <w:t>能更好的吸引客户。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4" w:name="_Toc6337"/>
      <w:r>
        <w:rPr>
          <w:rFonts w:hint="eastAsia"/>
          <w:lang w:val="en-US" w:eastAsia="zh-CN"/>
        </w:rPr>
        <w:t>3.2 工作计划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第8周：完成项目可行性研究报告和项目计划说明书。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rPr>
          <w:rFonts w:hint="eastAsia"/>
        </w:rPr>
        <w:t>第9</w:t>
      </w:r>
      <w:r>
        <w:t>周:完成需求规格说明并撰写需求规格说明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rPr>
          <w:rFonts w:hint="eastAsia"/>
        </w:rPr>
        <w:t>第</w:t>
      </w:r>
      <w:r>
        <w:t>1</w:t>
      </w:r>
      <w:r>
        <w:rPr>
          <w:rFonts w:hint="eastAsia"/>
        </w:rPr>
        <w:t>0</w:t>
      </w:r>
      <w:r>
        <w:t>周:完成系统设计并撰写软件设计文档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第</w:t>
      </w:r>
      <w:r>
        <w:t>1</w:t>
      </w:r>
      <w:r>
        <w:rPr>
          <w:rFonts w:hint="eastAsia"/>
        </w:rPr>
        <w:t>1</w:t>
      </w:r>
      <w:r>
        <w:t>周~第1</w:t>
      </w:r>
      <w:r>
        <w:rPr>
          <w:rFonts w:hint="eastAsia"/>
        </w:rPr>
        <w:t>5</w:t>
      </w:r>
      <w:r>
        <w:t>周:完成编码测试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第</w:t>
      </w:r>
      <w:r>
        <w:t>1</w:t>
      </w:r>
      <w:r>
        <w:rPr>
          <w:rFonts w:hint="eastAsia"/>
        </w:rPr>
        <w:t>6</w:t>
      </w:r>
      <w:r>
        <w:t>周:完成软件交付并撰写总结文档</w:t>
      </w:r>
      <w:r>
        <w:rPr>
          <w:rFonts w:hint="eastAsia"/>
        </w:rPr>
        <w:t>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5" w:name="_Toc18917"/>
      <w:r>
        <w:rPr>
          <w:rFonts w:hint="eastAsia"/>
          <w:lang w:val="en-US" w:eastAsia="zh-CN"/>
        </w:rPr>
        <w:t>3.3 控制计划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各开发过程负责人以周为单位记录工作进展</w:t>
      </w:r>
      <w:r>
        <w:t>,形成电子文档报告，上传至文档库。</w:t>
      </w:r>
      <w:r>
        <w:rPr>
          <w:rFonts w:hint="eastAsia"/>
        </w:rPr>
        <w:t>各模块负责人在每周项目例会作口头总结，小组会议审核通过给出意见，报告修改后上传至文档库。各风险负责人密切监控风险状态，定期提交风险报告。必要时将突发情况在小组群内通知所有组员，并由组长做出临时处理决定。每周例会上小组讨论形成一</w:t>
      </w:r>
      <w:r>
        <w:t>致意见后即为通过，相关负责人针对改进意见开展下一周工作，小组会</w:t>
      </w:r>
      <w:r>
        <w:rPr>
          <w:rFonts w:hint="eastAsia"/>
        </w:rPr>
        <w:t>议持续评估其成效。每一</w:t>
      </w:r>
      <w:r>
        <w:t>项目阶段结束之前(里程碑前后)，组织一次阶段评审</w:t>
      </w:r>
      <w:r>
        <w:rPr>
          <w:rFonts w:hint="eastAsia"/>
        </w:rPr>
        <w:t>会，评估整个阶段的工作效率和成果质量。尽量与项目例会合并，可以邀请老师给出相关建议。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6" w:name="_Toc11346"/>
      <w:r>
        <w:rPr>
          <w:rFonts w:hint="eastAsia"/>
          <w:lang w:val="en-US" w:eastAsia="zh-CN"/>
        </w:rPr>
        <w:t>3.4 风险管理计划</w:t>
      </w:r>
      <w:bookmarkEnd w:id="16"/>
    </w:p>
    <w:tbl>
      <w:tblPr>
        <w:tblStyle w:val="9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418"/>
        <w:gridCol w:w="992"/>
        <w:gridCol w:w="1134"/>
        <w:gridCol w:w="1134"/>
        <w:gridCol w:w="2268"/>
        <w:gridCol w:w="85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09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风险</w:t>
            </w:r>
          </w:p>
        </w:tc>
        <w:tc>
          <w:tcPr>
            <w:tcW w:w="1418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标题</w:t>
            </w:r>
          </w:p>
        </w:tc>
        <w:tc>
          <w:tcPr>
            <w:tcW w:w="992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可能性</w:t>
            </w:r>
          </w:p>
        </w:tc>
        <w:tc>
          <w:tcPr>
            <w:tcW w:w="1134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影响</w:t>
            </w:r>
          </w:p>
        </w:tc>
        <w:tc>
          <w:tcPr>
            <w:tcW w:w="1134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优先级</w:t>
            </w:r>
          </w:p>
        </w:tc>
        <w:tc>
          <w:tcPr>
            <w:tcW w:w="2268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规避或减轻策略</w:t>
            </w:r>
          </w:p>
        </w:tc>
        <w:tc>
          <w:tcPr>
            <w:tcW w:w="850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负责人</w:t>
            </w:r>
          </w:p>
        </w:tc>
        <w:tc>
          <w:tcPr>
            <w:tcW w:w="1134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预定完成日期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709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1</w:t>
            </w:r>
          </w:p>
        </w:tc>
        <w:tc>
          <w:tcPr>
            <w:tcW w:w="1418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开发技术不成熟</w:t>
            </w:r>
          </w:p>
        </w:tc>
        <w:tc>
          <w:tcPr>
            <w:tcW w:w="992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30%</w:t>
            </w:r>
          </w:p>
        </w:tc>
        <w:tc>
          <w:tcPr>
            <w:tcW w:w="1134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灾难</w:t>
            </w:r>
          </w:p>
        </w:tc>
        <w:tc>
          <w:tcPr>
            <w:tcW w:w="1134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高</w:t>
            </w:r>
          </w:p>
        </w:tc>
        <w:tc>
          <w:tcPr>
            <w:tcW w:w="2268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提前制定好相关学习计划；降低设计难度</w:t>
            </w:r>
          </w:p>
        </w:tc>
        <w:tc>
          <w:tcPr>
            <w:tcW w:w="850" w:type="dxa"/>
          </w:tcPr>
          <w:p>
            <w:pPr>
              <w:spacing w:line="360" w:lineRule="auto"/>
              <w:ind w:firstLine="0" w:firstLineChars="0"/>
              <w:jc w:val="center"/>
              <w:rPr>
                <w:rFonts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李熙</w:t>
            </w:r>
          </w:p>
          <w:p>
            <w:pPr>
              <w:spacing w:line="360" w:lineRule="auto"/>
              <w:ind w:firstLine="0" w:firstLineChars="0"/>
              <w:jc w:val="center"/>
              <w:rPr>
                <w:rFonts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宋子怡</w:t>
            </w:r>
          </w:p>
          <w:p>
            <w:pPr>
              <w:spacing w:line="360" w:lineRule="auto"/>
              <w:ind w:firstLine="0" w:firstLineChars="0"/>
              <w:jc w:val="center"/>
              <w:rPr>
                <w:rFonts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许永健</w:t>
            </w:r>
          </w:p>
          <w:p>
            <w:pPr>
              <w:spacing w:line="360" w:lineRule="auto"/>
              <w:ind w:firstLine="0" w:firstLineChars="0"/>
              <w:jc w:val="center"/>
              <w:rPr>
                <w:rFonts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黄垄生</w:t>
            </w:r>
          </w:p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蔡肖筱</w:t>
            </w:r>
          </w:p>
        </w:tc>
        <w:tc>
          <w:tcPr>
            <w:tcW w:w="1134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第16周前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709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2</w:t>
            </w:r>
          </w:p>
        </w:tc>
        <w:tc>
          <w:tcPr>
            <w:tcW w:w="1418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需求变更</w:t>
            </w:r>
          </w:p>
        </w:tc>
        <w:tc>
          <w:tcPr>
            <w:tcW w:w="992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50%</w:t>
            </w:r>
          </w:p>
        </w:tc>
        <w:tc>
          <w:tcPr>
            <w:tcW w:w="1134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严重</w:t>
            </w:r>
          </w:p>
        </w:tc>
        <w:tc>
          <w:tcPr>
            <w:tcW w:w="1134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中</w:t>
            </w:r>
          </w:p>
        </w:tc>
        <w:tc>
          <w:tcPr>
            <w:tcW w:w="2268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制定需求时考虑全面，组内开会时积极提出想法。</w:t>
            </w:r>
          </w:p>
        </w:tc>
        <w:tc>
          <w:tcPr>
            <w:tcW w:w="850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李熙</w:t>
            </w:r>
          </w:p>
        </w:tc>
        <w:tc>
          <w:tcPr>
            <w:tcW w:w="1134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第16周前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9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3</w:t>
            </w:r>
          </w:p>
        </w:tc>
        <w:tc>
          <w:tcPr>
            <w:tcW w:w="1418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缺乏设计人才</w:t>
            </w:r>
          </w:p>
        </w:tc>
        <w:tc>
          <w:tcPr>
            <w:tcW w:w="992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60%</w:t>
            </w:r>
          </w:p>
        </w:tc>
        <w:tc>
          <w:tcPr>
            <w:tcW w:w="1134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严重</w:t>
            </w:r>
          </w:p>
        </w:tc>
        <w:tc>
          <w:tcPr>
            <w:tcW w:w="1134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中</w:t>
            </w:r>
          </w:p>
        </w:tc>
        <w:tc>
          <w:tcPr>
            <w:tcW w:w="2268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可以参考其他项目的设计风格。</w:t>
            </w:r>
          </w:p>
        </w:tc>
        <w:tc>
          <w:tcPr>
            <w:tcW w:w="850" w:type="dxa"/>
          </w:tcPr>
          <w:p>
            <w:pPr>
              <w:spacing w:line="360" w:lineRule="auto"/>
              <w:ind w:firstLine="0" w:firstLineChars="0"/>
              <w:jc w:val="center"/>
              <w:rPr>
                <w:rFonts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李熙</w:t>
            </w:r>
          </w:p>
          <w:p>
            <w:pPr>
              <w:spacing w:line="360" w:lineRule="auto"/>
              <w:ind w:firstLine="0" w:firstLineChars="0"/>
              <w:jc w:val="center"/>
              <w:rPr>
                <w:rFonts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宋子怡</w:t>
            </w:r>
          </w:p>
          <w:p>
            <w:pPr>
              <w:spacing w:line="360" w:lineRule="auto"/>
              <w:ind w:firstLine="0" w:firstLineChars="0"/>
              <w:jc w:val="center"/>
              <w:rPr>
                <w:rFonts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许永健</w:t>
            </w:r>
          </w:p>
          <w:p>
            <w:pPr>
              <w:spacing w:line="360" w:lineRule="auto"/>
              <w:ind w:firstLine="0" w:firstLineChars="0"/>
              <w:jc w:val="center"/>
              <w:rPr>
                <w:rFonts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黄垄生</w:t>
            </w:r>
          </w:p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蔡肖筱</w:t>
            </w:r>
          </w:p>
        </w:tc>
        <w:tc>
          <w:tcPr>
            <w:tcW w:w="1134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第16周前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709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4</w:t>
            </w:r>
          </w:p>
        </w:tc>
        <w:tc>
          <w:tcPr>
            <w:tcW w:w="1418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小组内部意见不合</w:t>
            </w:r>
          </w:p>
        </w:tc>
        <w:tc>
          <w:tcPr>
            <w:tcW w:w="992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20%</w:t>
            </w:r>
          </w:p>
        </w:tc>
        <w:tc>
          <w:tcPr>
            <w:tcW w:w="1134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灾难</w:t>
            </w:r>
          </w:p>
        </w:tc>
        <w:tc>
          <w:tcPr>
            <w:tcW w:w="1134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高</w:t>
            </w:r>
          </w:p>
        </w:tc>
        <w:tc>
          <w:tcPr>
            <w:tcW w:w="2268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有问题及时召开会议商讨，及时解决问题，充分进行讨论，达成统一。</w:t>
            </w:r>
          </w:p>
        </w:tc>
        <w:tc>
          <w:tcPr>
            <w:tcW w:w="850" w:type="dxa"/>
          </w:tcPr>
          <w:p>
            <w:pPr>
              <w:spacing w:line="360" w:lineRule="auto"/>
              <w:ind w:firstLine="0" w:firstLineChars="0"/>
              <w:jc w:val="center"/>
              <w:rPr>
                <w:rFonts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李熙</w:t>
            </w:r>
          </w:p>
          <w:p>
            <w:pPr>
              <w:spacing w:line="360" w:lineRule="auto"/>
              <w:ind w:firstLine="0" w:firstLineChars="0"/>
              <w:jc w:val="center"/>
              <w:rPr>
                <w:rFonts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宋子怡</w:t>
            </w:r>
          </w:p>
          <w:p>
            <w:pPr>
              <w:spacing w:line="360" w:lineRule="auto"/>
              <w:ind w:firstLine="0" w:firstLineChars="0"/>
              <w:jc w:val="center"/>
              <w:rPr>
                <w:rFonts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许永健</w:t>
            </w:r>
          </w:p>
          <w:p>
            <w:pPr>
              <w:spacing w:line="360" w:lineRule="auto"/>
              <w:ind w:firstLine="0" w:firstLineChars="0"/>
              <w:jc w:val="center"/>
              <w:rPr>
                <w:rFonts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黄垄生</w:t>
            </w:r>
          </w:p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蔡肖筱</w:t>
            </w:r>
          </w:p>
        </w:tc>
        <w:tc>
          <w:tcPr>
            <w:tcW w:w="1134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等线" w:hAnsi="等线" w:eastAsia="等线" w:cs="Times New Roman"/>
                <w:sz w:val="21"/>
                <w:szCs w:val="22"/>
              </w:rPr>
            </w:pPr>
            <w:r>
              <w:rPr>
                <w:rFonts w:hint="eastAsia" w:ascii="等线" w:hAnsi="等线" w:eastAsia="等线" w:cs="Times New Roman"/>
                <w:sz w:val="21"/>
                <w:szCs w:val="22"/>
              </w:rPr>
              <w:t>第16周前</w:t>
            </w:r>
          </w:p>
        </w:tc>
      </w:tr>
    </w:tbl>
    <w:p>
      <w:pPr>
        <w:spacing w:line="360" w:lineRule="auto"/>
        <w:ind w:firstLine="480" w:firstLineChars="200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rPr>
          <w:rFonts w:hint="eastAsia"/>
        </w:rPr>
        <w:t>风险的详细描述如下</w:t>
      </w:r>
      <w: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rPr>
          <w:rFonts w:hint="eastAsia"/>
        </w:rPr>
        <w:t>风险一</w:t>
      </w:r>
      <w:r>
        <w:t>:开发技术不熟练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组内成员对Spring等框架还处于初级学习阶段，使用并不熟练</w:t>
      </w:r>
      <w:r>
        <w:t>，可能导致开发进度受阻，</w:t>
      </w:r>
      <w:r>
        <w:rPr>
          <w:rFonts w:hint="eastAsia"/>
        </w:rPr>
        <w:t>代码交流困难。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rPr>
          <w:rFonts w:hint="eastAsia"/>
        </w:rPr>
        <w:t>风险二</w:t>
      </w:r>
      <w:r>
        <w:t>:需求变更频繁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rPr>
          <w:rFonts w:hint="eastAsia"/>
        </w:rPr>
        <w:t>在设计开发过程中可能发现原有需求不容易转化为设计稿</w:t>
      </w:r>
      <w:r>
        <w:t>,在测试体验过程中可</w:t>
      </w:r>
      <w:r>
        <w:rPr>
          <w:rFonts w:hint="eastAsia"/>
        </w:rPr>
        <w:t>能发现用户体验不好、设计不合理，这都会带来需求的重新变更。这两种情况，尤其后一种要尽量避免，以免带来重复开发的浪费。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rPr>
          <w:rFonts w:hint="eastAsia"/>
        </w:rPr>
        <w:t>风险三</w:t>
      </w:r>
      <w:r>
        <w:t>:缺乏设计人才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rPr>
          <w:rFonts w:hint="eastAsia"/>
        </w:rPr>
        <w:t>设计对一个软件来说很重要，但项目组内没有这方面的人才，可能导致产品吸引力下降，界面开发环节上耗费较多时间等。可参考其他优秀项目的设计风格弥补小组这方面的缺陷问题。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rPr>
          <w:rFonts w:hint="eastAsia"/>
        </w:rPr>
        <w:t>风险四：小组内部意见不合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团队开发过程中，最重要的是团结，遇到问题时需要充分讨论，最终保持统一意见。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7" w:name="_Toc12272"/>
      <w:r>
        <w:rPr>
          <w:rFonts w:hint="eastAsia"/>
          <w:lang w:val="en-US" w:eastAsia="zh-CN"/>
        </w:rPr>
        <w:t>3.5 项目收尾计划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在开发阶段结束后，开发人员之间会进行代码走查，减少</w:t>
      </w:r>
      <w:r>
        <w:t>bug,并在测试阶段更</w:t>
      </w:r>
      <w:r>
        <w:rPr>
          <w:rFonts w:hint="eastAsia"/>
        </w:rPr>
        <w:t>新源代码，测试人员根据测试文档进行软件测试，提高软件正确性。最终交付几得商城管理系统软件。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18" w:name="_Toc16147"/>
      <w:r>
        <w:rPr>
          <w:rFonts w:hint="eastAsia"/>
          <w:lang w:val="en-US" w:eastAsia="zh-CN"/>
        </w:rPr>
        <w:t>第四章 计划过程</w:t>
      </w:r>
      <w:bookmarkEnd w:id="18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9" w:name="_Toc13224"/>
      <w:r>
        <w:rPr>
          <w:rFonts w:hint="eastAsia"/>
          <w:lang w:val="en-US" w:eastAsia="zh-CN"/>
        </w:rPr>
        <w:t>4.1 过程模型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瀑布模型，软件开发的各项活动严格按照线性的方式进行，当前活动接受上一活动的工作结果，实施完成所需的工作内容。当前活动的工作结果需要进行验证，如果验证通过，则该结果作为下一项活动的输入，继续进行下一项活动，否则返回进行修改。因此，这种模型强调文档的作用，并要求每个阶段都有仔细验证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" w:name="_Toc24605"/>
      <w:r>
        <w:rPr>
          <w:rFonts w:hint="eastAsia"/>
          <w:lang w:val="en-US" w:eastAsia="zh-CN"/>
        </w:rPr>
        <w:t>4.2 方法、工具和技术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本小组的团队组织结构为主程序员式组织结构;编程语言为java;采用面向对象的分析设计方法;利用 UML进行系统建模;统一文件命名、代码版式、注释等编码规范:编码人员进行代码走查后再进行代码编译:测试人员根据测试文档进行单元测试;最后实现软件的交付。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1" w:name="_Toc11151"/>
      <w:r>
        <w:rPr>
          <w:rFonts w:hint="eastAsia"/>
          <w:lang w:val="en-US" w:eastAsia="zh-CN"/>
        </w:rPr>
        <w:t>4.3 基础设施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个人PC，笔记本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2" w:name="_Toc18550"/>
      <w:r>
        <w:rPr>
          <w:rFonts w:hint="eastAsia"/>
          <w:lang w:val="en-US" w:eastAsia="zh-CN"/>
        </w:rPr>
        <w:t>第五章 支持过程</w:t>
      </w:r>
      <w:bookmarkEnd w:id="22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3" w:name="_Toc24312"/>
      <w:r>
        <w:rPr>
          <w:rFonts w:hint="eastAsia"/>
          <w:lang w:val="en-US" w:eastAsia="zh-CN"/>
        </w:rPr>
        <w:t>5.1 工作包</w:t>
      </w:r>
      <w:bookmarkEnd w:id="2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工作任务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后台模块设计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48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用户模块设计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72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后台代码编制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72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用户代码编制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80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后台单元测试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24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用户单元测试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72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后台功能测试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18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用户功能测试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48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系统验证测试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80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小时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4" w:name="_Toc21249"/>
      <w:r>
        <w:rPr>
          <w:rFonts w:hint="eastAsia"/>
          <w:lang w:val="en-US" w:eastAsia="zh-CN"/>
        </w:rPr>
        <w:t>5.2 依赖关系</w:t>
      </w:r>
      <w:bookmarkEnd w:id="2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.强制性依赖关系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需求分析需要在软件设计之前完成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.软逻辑关系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由项目经理据情况而定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.外部依赖关系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环境测试依赖于外部设备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eastAsia="zh-Hans"/>
        </w:rPr>
        <w:t>4</w:t>
      </w:r>
      <w:r>
        <w:rPr>
          <w:rFonts w:hint="eastAsia"/>
          <w:lang w:val="en-US" w:eastAsia="zh-Hans"/>
        </w:rPr>
        <w:t>.内部依赖关系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项目团队在开发的时候自由调整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5" w:name="_Toc4779"/>
      <w:r>
        <w:rPr>
          <w:rFonts w:hint="eastAsia"/>
          <w:lang w:val="en-US" w:eastAsia="zh-CN"/>
        </w:rPr>
        <w:t>5.3 资源需求</w:t>
      </w:r>
      <w:bookmarkEnd w:id="2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84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活动名称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需求名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需求量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模块设计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软件设计师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代码编制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程序员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软件测试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测试人员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项目计划审核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建议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专家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项目部署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服务器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台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6" w:name="_Toc30986"/>
      <w:r>
        <w:rPr>
          <w:rFonts w:hint="eastAsia"/>
          <w:lang w:val="en-US" w:eastAsia="zh-CN"/>
        </w:rPr>
        <w:t>5.4 预算与资源分配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团队运作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相关技术培训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估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10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万人民币一年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服务器机房租用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估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10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万人民币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校园商城推广费用以及用户补贴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初期需要大量投资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估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10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万人民币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各类相关的公关费用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估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5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万人民币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应急存储资金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估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5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万人民币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管理储备资金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估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15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万人民币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7" w:name="_Toc11206"/>
      <w:r>
        <w:rPr>
          <w:rFonts w:hint="eastAsia"/>
          <w:lang w:val="en-US" w:eastAsia="zh-CN"/>
        </w:rPr>
        <w:t>5.5 进度表</w:t>
      </w:r>
      <w:bookmarkEnd w:id="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第8周：完成项目可行性研究报告和项目计划说明书。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第9周:完成需求规格说明并撰写需求规格说明。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第10周:完成系统设计并撰写软件设计文档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第11周~第15周:完成编码测试。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第16周:完成软件交付并撰写总结文档。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28" w:name="_Toc8244"/>
      <w:r>
        <w:rPr>
          <w:rFonts w:hint="eastAsia"/>
          <w:lang w:val="en-US" w:eastAsia="zh-CN"/>
        </w:rPr>
        <w:t>预计计划结论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对该项目我们已经有了初步的计划，并且对相关的专业知识进行了学习，努力朝着理想的方向进行设计与开发，相信经过努力一定会成功完成其功能的设计，达到满意的效果！</w:t>
      </w:r>
    </w:p>
    <w:p>
      <w:pPr>
        <w:bidi w:val="0"/>
        <w:rPr>
          <w:rFonts w:hint="default" w:eastAsia="宋体" w:asciiTheme="minorAscii" w:hAnsiTheme="minorAscii" w:cstheme="minorBidi"/>
          <w:kern w:val="2"/>
          <w:sz w:val="24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85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几得公司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5669EA"/>
    <w:multiLevelType w:val="singleLevel"/>
    <w:tmpl w:val="FE5669EA"/>
    <w:lvl w:ilvl="0" w:tentative="0">
      <w:start w:val="1"/>
      <w:numFmt w:val="decimal"/>
      <w:suff w:val="space"/>
      <w:lvlText w:val="%1."/>
      <w:lvlJc w:val="left"/>
      <w:rPr>
        <w:rFonts w:hint="default" w:asciiTheme="minorEastAsia" w:hAnsiTheme="minorEastAsia" w:eastAsiaTheme="minorEastAsia" w:cstheme="minorEastAsia"/>
      </w:rPr>
    </w:lvl>
  </w:abstractNum>
  <w:abstractNum w:abstractNumId="1">
    <w:nsid w:val="27809980"/>
    <w:multiLevelType w:val="multilevel"/>
    <w:tmpl w:val="2780998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094D8C7"/>
    <w:multiLevelType w:val="singleLevel"/>
    <w:tmpl w:val="5094D8C7"/>
    <w:lvl w:ilvl="0" w:tentative="0">
      <w:start w:val="6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3ODk1ODg1NjliNjNiYzNmYzQyMTVlYmUyYjI4MTcifQ=="/>
  </w:docVars>
  <w:rsids>
    <w:rsidRoot w:val="13BD6EC5"/>
    <w:rsid w:val="00F9775F"/>
    <w:rsid w:val="02DC2156"/>
    <w:rsid w:val="0B6129D7"/>
    <w:rsid w:val="0C2D757F"/>
    <w:rsid w:val="0C7D22B4"/>
    <w:rsid w:val="13BD6EC5"/>
    <w:rsid w:val="1C7724A0"/>
    <w:rsid w:val="354F46D2"/>
    <w:rsid w:val="37325A63"/>
    <w:rsid w:val="40B5580A"/>
    <w:rsid w:val="4A906AE0"/>
    <w:rsid w:val="594554D5"/>
    <w:rsid w:val="5C175216"/>
    <w:rsid w:val="6C121589"/>
    <w:rsid w:val="73C90B4F"/>
    <w:rsid w:val="7EA7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0" w:firstLineChars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3293</Words>
  <Characters>3424</Characters>
  <Lines>0</Lines>
  <Paragraphs>0</Paragraphs>
  <TotalTime>11</TotalTime>
  <ScaleCrop>false</ScaleCrop>
  <LinksUpToDate>false</LinksUpToDate>
  <CharactersWithSpaces>3548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hls</cp:lastModifiedBy>
  <dcterms:modified xsi:type="dcterms:W3CDTF">2022-10-28T09:03:30Z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15613C7078864170B9B1B1A3BF69B921</vt:lpwstr>
  </property>
</Properties>
</file>