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0836A6F5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"https://arxiv.org/abs/2305.11147v1"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Thu, 18 May 2023 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573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qFormat/>
    <w:uiPriority w:val="99"/>
  </w:style>
  <w:style w:type="character" w:customStyle="1" w:styleId="12">
    <w:name w:val="页脚 字符"/>
    <w:basedOn w:val="7"/>
    <w:link w:val="4"/>
    <w:qFormat/>
    <w:uiPriority w:val="99"/>
  </w:style>
  <w:style w:type="character" w:customStyle="1" w:styleId="13">
    <w:name w:val="标题 2 字符"/>
    <w:basedOn w:val="7"/>
    <w:link w:val="3"/>
    <w:qFormat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2024-10-24T07:28:21Z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C7A91755F82D4AD99512EF019E173CE5_12</vt:lpwstr>
  </property>
</Properties>
</file>