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7F0F31">
      <w:pPr>
        <w:tabs>
          <w:tab w:val="left" w:pos="857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支教筑童心 青春勇担当—“春海晖舟”支教队赴荣成市芬芳儿童服务站开展“三下乡”支教活动</w:t>
      </w:r>
    </w:p>
    <w:p w14:paraId="6A00154D">
      <w:pPr>
        <w:tabs>
          <w:tab w:val="left" w:pos="85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为积极响应国家乡村振兴战略，更好地促进乡村教育、文化发展。7月28日—8月2日，春海晖舟支教队全体成员赴威海市荣成市芬芳儿童服务站开展“三下乡”支教课程。团队积极同当地党支部负责老师沟通，不断优化课程设计、进行课程迭代，打造兼具时效性、趣味性的课程，致力于做孩子们最温暖的陪伴者。</w:t>
      </w:r>
    </w:p>
    <w:p w14:paraId="634212C3">
      <w:pPr>
        <w:tabs>
          <w:tab w:val="left" w:pos="857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489200" cy="1866900"/>
            <wp:effectExtent l="0" t="0" r="10160" b="7620"/>
            <wp:docPr id="1" name="图片 1" descr="26130cd3148f7d8ca48da8a94d04a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6130cd3148f7d8ca48da8a94d04a9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484755" cy="1863725"/>
            <wp:effectExtent l="0" t="0" r="14605" b="10795"/>
            <wp:docPr id="2" name="图片 2" descr="02863416dde872f2a1da2c798920a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863416dde872f2a1da2c798920a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1FD7">
      <w:pPr>
        <w:tabs>
          <w:tab w:val="left" w:pos="857"/>
          <w:tab w:val="center" w:pos="4153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童心筑梦，五育并举。团队开展物理实验、棋类实战和钢琴声乐等多门特色课程，以饱满的热情和专业的态度，为孩子们带去丰富多彩的课程内容。我们在实验课上探索小孔成像的奥妙，在棋类课上品味中华文化的精奥，在声乐课上感受音符律动的美好。将知识融入笑语欢声，和孩子们共同感受知识带来的乐趣。</w:t>
      </w:r>
    </w:p>
    <w:p w14:paraId="5A23126A">
      <w:pPr>
        <w:tabs>
          <w:tab w:val="left" w:pos="857"/>
          <w:tab w:val="center" w:pos="4153"/>
        </w:tabs>
        <w:bidi w:val="0"/>
        <w:ind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205355" cy="1653540"/>
            <wp:effectExtent l="0" t="0" r="4445" b="7620"/>
            <wp:docPr id="3" name="图片 3" descr="fe77d6da4954fe09dbf063d84813c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e77d6da4954fe09dbf063d84813cd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193925" cy="1646555"/>
            <wp:effectExtent l="0" t="0" r="635" b="14605"/>
            <wp:docPr id="5" name="图片 5" descr="dc4755968b30eec3215462b56d4c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c4755968b30eec3215462b56d4cf9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A8D7">
      <w:pPr>
        <w:tabs>
          <w:tab w:val="left" w:pos="857"/>
          <w:tab w:val="center" w:pos="4153"/>
        </w:tabs>
        <w:bidi w:val="0"/>
        <w:ind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205355" cy="1655445"/>
            <wp:effectExtent l="0" t="0" r="4445" b="5715"/>
            <wp:docPr id="6" name="图片 6" descr="dc4755968b30eec3215462b56d4c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c4755968b30eec3215462b56d4cf9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219325" cy="1665605"/>
            <wp:effectExtent l="0" t="0" r="5715" b="10795"/>
            <wp:docPr id="7" name="图片 7" descr="672d97c390881b1512877ae00b954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72d97c390881b1512877ae00b954a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E128">
      <w:pPr>
        <w:tabs>
          <w:tab w:val="left" w:pos="857"/>
          <w:tab w:val="center" w:pos="4153"/>
        </w:tabs>
        <w:bidi w:val="0"/>
        <w:ind w:firstLine="42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启智润心，因时制宜。正值奥运周期，团队打造奥运系列课程。在“奥运知多少”课上，我们追根溯源，了解奥运历史；在“趣味健身操”课上，我们强身健体，感受运动乐趣；在“室内运动会”课上，我们共同合作，挑战更高更快。同时，正值八一之际，我们开展“红色话剧”特色红色宣讲形式，排练“歌唱祖国”红色歌曲，在孩子们心底种下一课爱国的种子。</w:t>
      </w:r>
    </w:p>
    <w:p w14:paraId="6B9F45F3">
      <w:pPr>
        <w:tabs>
          <w:tab w:val="left" w:pos="857"/>
          <w:tab w:val="center" w:pos="4153"/>
        </w:tabs>
        <w:bidi w:val="0"/>
        <w:ind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166620" cy="1218565"/>
            <wp:effectExtent l="0" t="0" r="12700" b="635"/>
            <wp:docPr id="8" name="图片 8" descr="d4691ff534997c4523ca00cc22fa8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4691ff534997c4523ca00cc22fa83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79905" cy="1217930"/>
            <wp:effectExtent l="0" t="0" r="3175" b="1270"/>
            <wp:docPr id="9" name="图片 9" descr="d7ebe5fb7633a9e94161bd0448bea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7ebe5fb7633a9e94161bd0448bea7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535E">
      <w:pPr>
        <w:tabs>
          <w:tab w:val="left" w:pos="857"/>
          <w:tab w:val="center" w:pos="4153"/>
        </w:tabs>
        <w:bidi w:val="0"/>
        <w:ind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166620" cy="1218565"/>
            <wp:effectExtent l="0" t="0" r="12700" b="635"/>
            <wp:docPr id="10" name="图片 10" descr="044b9e21f95b1fcd5d3bae181f770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44b9e21f95b1fcd5d3bae181f770d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783080" cy="1209675"/>
            <wp:effectExtent l="0" t="0" r="0" b="9525"/>
            <wp:docPr id="11" name="图片 11" descr="9100adcb0a7cde10cf8e0b4038a7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100adcb0a7cde10cf8e0b4038a717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8941">
      <w:pPr>
        <w:tabs>
          <w:tab w:val="left" w:pos="857"/>
          <w:tab w:val="center" w:pos="4153"/>
        </w:tabs>
        <w:bidi w:val="0"/>
        <w:ind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以青春之名，传青春薪火。我们在新时代追逐青春梦想，在实践中感受时代脉搏。我们用青春与热爱言传身教，播撒知识与希望的种子。未来，我们将继续开展社会服务实践，哎实践中解决真问题、创造真成果，让青春之花在祖国大地上璀璨绽放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wZmJhNTZiMWNiOWRmYmMwNjE1N2ZmNDk2NjVmY2IifQ=="/>
  </w:docVars>
  <w:rsids>
    <w:rsidRoot w:val="7AF14845"/>
    <w:rsid w:val="7AF1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497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2024-08-01T05:25:00Z</dcterms:created>
  <dc:creator>是南卉呐</dc:creator>
  <cp:lastModifiedBy>是南卉呐</cp:lastModifiedBy>
  <dcterms:modified xsi:type="dcterms:W3CDTF">2024-08-01T13:42:34Z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1DD7CCE558DA497B9206EC4F88F41E1E_11</vt:lpwstr>
  </property>
</Properties>
</file>