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724A" w14:textId="6474FB8B" w:rsidR="00665A5B" w:rsidRDefault="00FD2089" w:rsidP="004941F0">
      <w:pPr>
        <w:rPr>
          <w:noProof/>
        </w:rPr>
      </w:pPr>
      <w:r>
        <w:rPr>
          <w:noProof/>
          <w:lang w:eastAsia="zh-TW"/>
        </w:rPr>
        <w:pict w14:anchorId="2F3276E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290.85pt;margin-top:-15.15pt;width:213.75pt;height:52.6pt;z-index:251660288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14:paraId="33F7BAF3" w14:textId="77777777" w:rsidR="004941F0" w:rsidRPr="004941F0" w:rsidRDefault="004941F0" w:rsidP="004941F0">
                  <w:pPr>
                    <w:rPr>
                      <w:sz w:val="20"/>
                      <w:szCs w:val="20"/>
                    </w:rPr>
                  </w:pPr>
                  <w:r w:rsidRPr="00B8107F">
                    <w:rPr>
                      <w:sz w:val="40"/>
                      <w:szCs w:val="40"/>
                    </w:rPr>
                    <w:t>Co-op Terminology</w:t>
                  </w:r>
                </w:p>
                <w:p w14:paraId="41CBDC7C" w14:textId="77777777" w:rsidR="004941F0" w:rsidRDefault="004941F0"/>
              </w:txbxContent>
            </v:textbox>
          </v:shape>
        </w:pict>
      </w:r>
      <w:r w:rsidR="005C66B4">
        <w:rPr>
          <w:noProof/>
        </w:rPr>
        <w:t xml:space="preserve">    </w:t>
      </w:r>
      <w:r w:rsidR="002C4737">
        <w:rPr>
          <w:noProof/>
        </w:rPr>
        <w:drawing>
          <wp:inline distT="0" distB="0" distL="0" distR="0" wp14:anchorId="3E08E46C" wp14:editId="762FCEE9">
            <wp:extent cx="2453977" cy="552450"/>
            <wp:effectExtent l="0" t="0" r="3810" b="0"/>
            <wp:docPr id="1" name="Picture 1" descr="Z:\CMC SHARE\Marketing Communications\Steinbright Logo\Primary\Steinb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MC SHARE\Marketing Communications\Steinbright Logo\Primary\Steinbrigh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348" cy="55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4CA3" w14:textId="671B1214" w:rsidR="00B8107F" w:rsidRDefault="00B8107F">
      <w:pPr>
        <w:rPr>
          <w:b/>
          <w:noProof/>
          <w:sz w:val="24"/>
          <w:szCs w:val="24"/>
        </w:rPr>
      </w:pPr>
      <w:r w:rsidRPr="00B8107F">
        <w:rPr>
          <w:b/>
          <w:noProof/>
          <w:sz w:val="24"/>
          <w:szCs w:val="24"/>
        </w:rPr>
        <w:t xml:space="preserve">CO-OP </w:t>
      </w:r>
      <w:r w:rsidR="004941F0">
        <w:t>enables undergraduate students to balance classroom theory with practical, hands-on experience prior to graduation. Students alternate classes with full-time employment through University-approved employers. Generally, students are on co-op for a six-month period</w:t>
      </w:r>
      <w:r w:rsidR="00C713D3">
        <w:t xml:space="preserve"> (Fall/Winter </w:t>
      </w:r>
      <w:r w:rsidR="00A147FC">
        <w:t>or Spring/Summer)</w:t>
      </w:r>
      <w:r w:rsidR="00C713D3">
        <w:t xml:space="preserve">, </w:t>
      </w:r>
      <w:r w:rsidR="004941F0">
        <w:t>alternating with six months of classroom study. Cooperative education at Drexel is a degree requirement for most majors.</w:t>
      </w:r>
      <w:r w:rsidR="002F3AE1">
        <w:t xml:space="preserve"> Co-ops are available in the Philadelphia area, nationall</w:t>
      </w:r>
      <w:r w:rsidR="00C713D3">
        <w:t xml:space="preserve">y and internationally.  </w:t>
      </w:r>
    </w:p>
    <w:p w14:paraId="5CD4D531" w14:textId="77777777" w:rsidR="00E06535" w:rsidRPr="00B8107F" w:rsidRDefault="008A221B">
      <w:pPr>
        <w:rPr>
          <w:sz w:val="24"/>
          <w:szCs w:val="24"/>
        </w:rPr>
      </w:pPr>
      <w:bookmarkStart w:id="0" w:name="_Hlk16602109"/>
      <w:r w:rsidRPr="00B8107F">
        <w:rPr>
          <w:b/>
          <w:sz w:val="24"/>
          <w:szCs w:val="24"/>
        </w:rPr>
        <w:t xml:space="preserve">SCDC – </w:t>
      </w:r>
      <w:proofErr w:type="spellStart"/>
      <w:r w:rsidRPr="00B8107F">
        <w:rPr>
          <w:b/>
          <w:sz w:val="24"/>
          <w:szCs w:val="24"/>
        </w:rPr>
        <w:t>Steinbright</w:t>
      </w:r>
      <w:proofErr w:type="spellEnd"/>
      <w:r w:rsidRPr="00B8107F">
        <w:rPr>
          <w:b/>
          <w:sz w:val="24"/>
          <w:szCs w:val="24"/>
        </w:rPr>
        <w:t xml:space="preserve"> Career Development Center</w:t>
      </w:r>
      <w:r w:rsidRPr="00B8107F">
        <w:rPr>
          <w:sz w:val="24"/>
          <w:szCs w:val="24"/>
        </w:rPr>
        <w:t xml:space="preserve"> </w:t>
      </w:r>
      <w:r w:rsidR="00E06535" w:rsidRPr="00B8107F">
        <w:rPr>
          <w:sz w:val="24"/>
          <w:szCs w:val="24"/>
        </w:rPr>
        <w:t>(www.drexel.edu/scdc)</w:t>
      </w:r>
    </w:p>
    <w:p w14:paraId="6C0399AE" w14:textId="77777777" w:rsidR="00E06535" w:rsidRPr="00B8107F" w:rsidRDefault="00E06535" w:rsidP="00E065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8107F">
        <w:rPr>
          <w:sz w:val="20"/>
          <w:szCs w:val="20"/>
        </w:rPr>
        <w:t>Office that oversees co-op students and co-op employers</w:t>
      </w:r>
      <w:r w:rsidR="00B8107F">
        <w:rPr>
          <w:sz w:val="20"/>
          <w:szCs w:val="20"/>
        </w:rPr>
        <w:t xml:space="preserve"> as well as all additional career services</w:t>
      </w:r>
    </w:p>
    <w:p w14:paraId="612BA317" w14:textId="77777777" w:rsidR="00E06535" w:rsidRPr="00B8107F" w:rsidRDefault="00E06535" w:rsidP="00E065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8107F">
        <w:rPr>
          <w:sz w:val="20"/>
          <w:szCs w:val="20"/>
        </w:rPr>
        <w:t>Provides</w:t>
      </w:r>
      <w:r w:rsidR="008A221B" w:rsidRPr="00B8107F">
        <w:rPr>
          <w:sz w:val="20"/>
          <w:szCs w:val="20"/>
        </w:rPr>
        <w:t xml:space="preserve"> career services for graduating seniors and the </w:t>
      </w:r>
      <w:r w:rsidRPr="00B8107F">
        <w:rPr>
          <w:sz w:val="20"/>
          <w:szCs w:val="20"/>
        </w:rPr>
        <w:t>companies who wish to hire them</w:t>
      </w:r>
      <w:r w:rsidR="00ED43BA" w:rsidRPr="00B8107F">
        <w:rPr>
          <w:sz w:val="20"/>
          <w:szCs w:val="20"/>
        </w:rPr>
        <w:t xml:space="preserve"> (Suite 250)</w:t>
      </w:r>
    </w:p>
    <w:p w14:paraId="621CA55C" w14:textId="77777777" w:rsidR="00E06535" w:rsidRPr="00B8107F" w:rsidRDefault="008A221B" w:rsidP="00E065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8107F">
        <w:rPr>
          <w:sz w:val="20"/>
          <w:szCs w:val="20"/>
        </w:rPr>
        <w:t xml:space="preserve">Career counselors, pre-health advisors and pre-law advisors </w:t>
      </w:r>
      <w:r w:rsidR="00E06535" w:rsidRPr="00B8107F">
        <w:rPr>
          <w:sz w:val="20"/>
          <w:szCs w:val="20"/>
        </w:rPr>
        <w:t>are available</w:t>
      </w:r>
      <w:r w:rsidR="00ED43BA" w:rsidRPr="00B8107F">
        <w:rPr>
          <w:sz w:val="20"/>
          <w:szCs w:val="20"/>
        </w:rPr>
        <w:t xml:space="preserve"> (Suite 250)</w:t>
      </w:r>
    </w:p>
    <w:p w14:paraId="0000ABDE" w14:textId="7821C341" w:rsidR="00E06535" w:rsidRDefault="00E06535" w:rsidP="00E0653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8107F">
        <w:rPr>
          <w:sz w:val="20"/>
          <w:szCs w:val="20"/>
        </w:rPr>
        <w:t>Variety</w:t>
      </w:r>
      <w:r w:rsidR="008A221B" w:rsidRPr="00B8107F">
        <w:rPr>
          <w:sz w:val="20"/>
          <w:szCs w:val="20"/>
        </w:rPr>
        <w:t xml:space="preserve"> of career-oriented programming, including ca</w:t>
      </w:r>
      <w:r w:rsidR="00B8107F">
        <w:rPr>
          <w:sz w:val="20"/>
          <w:szCs w:val="20"/>
        </w:rPr>
        <w:t>reer fairs, networking events,</w:t>
      </w:r>
      <w:r w:rsidR="002508B9" w:rsidRPr="00B8107F">
        <w:rPr>
          <w:sz w:val="20"/>
          <w:szCs w:val="20"/>
        </w:rPr>
        <w:t xml:space="preserve"> employer information sessions</w:t>
      </w:r>
      <w:r w:rsidR="008A221B" w:rsidRPr="00B8107F">
        <w:rPr>
          <w:sz w:val="20"/>
          <w:szCs w:val="20"/>
        </w:rPr>
        <w:t xml:space="preserve"> </w:t>
      </w:r>
    </w:p>
    <w:p w14:paraId="424C86BB" w14:textId="4DFFA482" w:rsidR="0092101F" w:rsidRPr="0092101F" w:rsidRDefault="0092101F" w:rsidP="00E06535">
      <w:pPr>
        <w:pStyle w:val="ListParagraph"/>
        <w:numPr>
          <w:ilvl w:val="0"/>
          <w:numId w:val="2"/>
        </w:numPr>
        <w:rPr>
          <w:sz w:val="20"/>
          <w:szCs w:val="20"/>
        </w:rPr>
      </w:pPr>
      <w:bookmarkStart w:id="1" w:name="_Hlk16602037"/>
      <w:r w:rsidRPr="0092101F">
        <w:rPr>
          <w:sz w:val="20"/>
          <w:szCs w:val="20"/>
        </w:rPr>
        <w:t>Manages ‘Handshake</w:t>
      </w:r>
      <w:r>
        <w:rPr>
          <w:sz w:val="20"/>
          <w:szCs w:val="20"/>
        </w:rPr>
        <w:t>,</w:t>
      </w:r>
      <w:r w:rsidRPr="0092101F">
        <w:rPr>
          <w:sz w:val="20"/>
          <w:szCs w:val="20"/>
        </w:rPr>
        <w:t xml:space="preserve">’ a job search resource </w:t>
      </w:r>
      <w:r>
        <w:rPr>
          <w:sz w:val="20"/>
          <w:szCs w:val="20"/>
        </w:rPr>
        <w:t xml:space="preserve">tool </w:t>
      </w:r>
      <w:r w:rsidRPr="0092101F">
        <w:rPr>
          <w:sz w:val="20"/>
          <w:szCs w:val="20"/>
        </w:rPr>
        <w:t xml:space="preserve">found through student </w:t>
      </w:r>
      <w:proofErr w:type="spellStart"/>
      <w:r w:rsidRPr="0092101F">
        <w:rPr>
          <w:sz w:val="20"/>
          <w:szCs w:val="20"/>
        </w:rPr>
        <w:t>DrexelOne</w:t>
      </w:r>
      <w:proofErr w:type="spellEnd"/>
      <w:r w:rsidRPr="0092101F">
        <w:rPr>
          <w:sz w:val="20"/>
          <w:szCs w:val="20"/>
        </w:rPr>
        <w:t xml:space="preserve"> account</w:t>
      </w:r>
    </w:p>
    <w:bookmarkEnd w:id="1"/>
    <w:p w14:paraId="34CE1746" w14:textId="5E3C2DBB" w:rsidR="008A221B" w:rsidRDefault="00E06535" w:rsidP="00E06535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B8107F">
        <w:rPr>
          <w:b/>
          <w:sz w:val="20"/>
          <w:szCs w:val="20"/>
        </w:rPr>
        <w:t>3201 Arch St., Suite</w:t>
      </w:r>
      <w:r w:rsidR="00ED43BA" w:rsidRPr="00B8107F">
        <w:rPr>
          <w:b/>
          <w:sz w:val="20"/>
          <w:szCs w:val="20"/>
        </w:rPr>
        <w:t>s</w:t>
      </w:r>
      <w:r w:rsidRPr="00B8107F">
        <w:rPr>
          <w:b/>
          <w:sz w:val="20"/>
          <w:szCs w:val="20"/>
        </w:rPr>
        <w:t xml:space="preserve"> </w:t>
      </w:r>
      <w:r w:rsidR="00ED43BA" w:rsidRPr="00B8107F">
        <w:rPr>
          <w:b/>
          <w:sz w:val="20"/>
          <w:szCs w:val="20"/>
        </w:rPr>
        <w:t xml:space="preserve">110 and Suite 250, </w:t>
      </w:r>
      <w:r w:rsidRPr="00B8107F">
        <w:rPr>
          <w:b/>
          <w:sz w:val="20"/>
          <w:szCs w:val="20"/>
        </w:rPr>
        <w:t>215-895-2185,</w:t>
      </w:r>
      <w:r w:rsidR="008A221B" w:rsidRPr="00B8107F">
        <w:rPr>
          <w:b/>
          <w:sz w:val="20"/>
          <w:szCs w:val="20"/>
        </w:rPr>
        <w:t xml:space="preserve"> </w:t>
      </w:r>
      <w:hyperlink r:id="rId9" w:history="1">
        <w:r w:rsidR="00144163" w:rsidRPr="00365370">
          <w:rPr>
            <w:rStyle w:val="Hyperlink"/>
            <w:b/>
            <w:sz w:val="20"/>
            <w:szCs w:val="20"/>
          </w:rPr>
          <w:t>scdc@drexel.edu</w:t>
        </w:r>
      </w:hyperlink>
      <w:bookmarkEnd w:id="0"/>
      <w:r w:rsidR="00144163">
        <w:rPr>
          <w:b/>
          <w:sz w:val="20"/>
          <w:szCs w:val="20"/>
        </w:rPr>
        <w:t xml:space="preserve"> </w:t>
      </w:r>
    </w:p>
    <w:p w14:paraId="615FB80A" w14:textId="77777777" w:rsidR="00E06535" w:rsidRPr="00B8107F" w:rsidRDefault="008A221B">
      <w:pPr>
        <w:rPr>
          <w:sz w:val="24"/>
          <w:szCs w:val="24"/>
        </w:rPr>
      </w:pPr>
      <w:r w:rsidRPr="00B8107F">
        <w:rPr>
          <w:b/>
          <w:sz w:val="24"/>
          <w:szCs w:val="24"/>
        </w:rPr>
        <w:t xml:space="preserve">Co-op </w:t>
      </w:r>
      <w:r w:rsidR="00B25582">
        <w:rPr>
          <w:b/>
          <w:sz w:val="24"/>
          <w:szCs w:val="24"/>
        </w:rPr>
        <w:t>Advisors</w:t>
      </w:r>
      <w:r w:rsidRPr="00B8107F">
        <w:rPr>
          <w:sz w:val="24"/>
          <w:szCs w:val="24"/>
        </w:rPr>
        <w:t xml:space="preserve"> </w:t>
      </w:r>
    </w:p>
    <w:p w14:paraId="30243691" w14:textId="45050C47" w:rsidR="00E06535" w:rsidRPr="00B8107F" w:rsidRDefault="002508B9" w:rsidP="00B8107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07F">
        <w:rPr>
          <w:sz w:val="20"/>
          <w:szCs w:val="20"/>
        </w:rPr>
        <w:t>Staff</w:t>
      </w:r>
      <w:r w:rsidR="008A221B" w:rsidRPr="00B8107F">
        <w:rPr>
          <w:sz w:val="20"/>
          <w:szCs w:val="20"/>
        </w:rPr>
        <w:t xml:space="preserve"> members who help students navigate t</w:t>
      </w:r>
      <w:r w:rsidRPr="00B8107F">
        <w:rPr>
          <w:sz w:val="20"/>
          <w:szCs w:val="20"/>
        </w:rPr>
        <w:t>he co-op process</w:t>
      </w:r>
      <w:r w:rsidR="00B8107F">
        <w:rPr>
          <w:sz w:val="20"/>
          <w:szCs w:val="20"/>
        </w:rPr>
        <w:t xml:space="preserve"> , w</w:t>
      </w:r>
      <w:r w:rsidR="00B8107F" w:rsidRPr="00B8107F">
        <w:rPr>
          <w:sz w:val="20"/>
          <w:szCs w:val="20"/>
        </w:rPr>
        <w:t xml:space="preserve">ork with employers who hire students in their assigned </w:t>
      </w:r>
      <w:r w:rsidR="00C45BE2">
        <w:rPr>
          <w:sz w:val="20"/>
          <w:szCs w:val="20"/>
        </w:rPr>
        <w:t>majors</w:t>
      </w:r>
      <w:r w:rsidR="00B8107F" w:rsidRPr="00B8107F">
        <w:rPr>
          <w:sz w:val="20"/>
          <w:szCs w:val="20"/>
        </w:rPr>
        <w:t xml:space="preserve"> </w:t>
      </w:r>
      <w:r w:rsidR="009948A0">
        <w:rPr>
          <w:sz w:val="20"/>
          <w:szCs w:val="20"/>
        </w:rPr>
        <w:t xml:space="preserve"> (Suite 110)</w:t>
      </w:r>
    </w:p>
    <w:p w14:paraId="6BC0DA71" w14:textId="77777777" w:rsidR="008A221B" w:rsidRPr="00B8107F" w:rsidRDefault="00F002F5" w:rsidP="00E0653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Different from </w:t>
      </w:r>
      <w:r w:rsidR="00E06535" w:rsidRPr="00B8107F">
        <w:rPr>
          <w:sz w:val="20"/>
          <w:szCs w:val="20"/>
        </w:rPr>
        <w:t xml:space="preserve"> COOP 101 i</w:t>
      </w:r>
      <w:r w:rsidR="002508B9" w:rsidRPr="00B8107F">
        <w:rPr>
          <w:sz w:val="20"/>
          <w:szCs w:val="20"/>
        </w:rPr>
        <w:t>nstructors or academic advisors</w:t>
      </w:r>
    </w:p>
    <w:p w14:paraId="608908D3" w14:textId="77777777" w:rsidR="00E06535" w:rsidRPr="00B8107F" w:rsidRDefault="00E06535">
      <w:pPr>
        <w:rPr>
          <w:sz w:val="24"/>
          <w:szCs w:val="24"/>
        </w:rPr>
      </w:pPr>
      <w:r w:rsidRPr="00B8107F">
        <w:rPr>
          <w:b/>
          <w:sz w:val="24"/>
          <w:szCs w:val="24"/>
        </w:rPr>
        <w:t>Co-op Cycle</w:t>
      </w:r>
      <w:r w:rsidRPr="00B8107F">
        <w:rPr>
          <w:sz w:val="24"/>
          <w:szCs w:val="24"/>
        </w:rPr>
        <w:t xml:space="preserve"> </w:t>
      </w:r>
    </w:p>
    <w:p w14:paraId="04247686" w14:textId="77777777" w:rsidR="00E06535" w:rsidRPr="00B8107F" w:rsidRDefault="002508B9" w:rsidP="00E0653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8107F">
        <w:rPr>
          <w:sz w:val="20"/>
          <w:szCs w:val="20"/>
        </w:rPr>
        <w:t>Six</w:t>
      </w:r>
      <w:r w:rsidR="00E06535" w:rsidRPr="00B8107F">
        <w:rPr>
          <w:sz w:val="20"/>
          <w:szCs w:val="20"/>
        </w:rPr>
        <w:t>-month time of year that you are scheduled to be on co-op, eith</w:t>
      </w:r>
      <w:r w:rsidRPr="00B8107F">
        <w:rPr>
          <w:sz w:val="20"/>
          <w:szCs w:val="20"/>
        </w:rPr>
        <w:t>er fall/winter or spring/summer</w:t>
      </w:r>
      <w:r w:rsidR="00E06535" w:rsidRPr="00B8107F">
        <w:rPr>
          <w:sz w:val="20"/>
          <w:szCs w:val="20"/>
        </w:rPr>
        <w:t xml:space="preserve"> </w:t>
      </w:r>
    </w:p>
    <w:p w14:paraId="05E3AD6D" w14:textId="49E1A26F" w:rsidR="00E06535" w:rsidRDefault="002508B9" w:rsidP="00E0653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8107F">
        <w:rPr>
          <w:sz w:val="20"/>
          <w:szCs w:val="20"/>
        </w:rPr>
        <w:t>Cycle remains the same if doing multiple co-ops</w:t>
      </w:r>
    </w:p>
    <w:p w14:paraId="7021466D" w14:textId="0F4C591E" w:rsidR="00C45BE2" w:rsidRPr="00B8107F" w:rsidRDefault="00C45BE2" w:rsidP="00E0653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Some Westphal students have a Summer Only s</w:t>
      </w:r>
    </w:p>
    <w:p w14:paraId="0A80F1A9" w14:textId="77777777" w:rsidR="00E06535" w:rsidRPr="00B8107F" w:rsidRDefault="00E06535">
      <w:pPr>
        <w:rPr>
          <w:sz w:val="24"/>
          <w:szCs w:val="24"/>
        </w:rPr>
      </w:pPr>
      <w:proofErr w:type="spellStart"/>
      <w:r w:rsidRPr="00B8107F">
        <w:rPr>
          <w:b/>
          <w:sz w:val="24"/>
          <w:szCs w:val="24"/>
        </w:rPr>
        <w:t>SCDConline</w:t>
      </w:r>
      <w:proofErr w:type="spellEnd"/>
      <w:r w:rsidRPr="00B8107F">
        <w:rPr>
          <w:sz w:val="24"/>
          <w:szCs w:val="24"/>
        </w:rPr>
        <w:t xml:space="preserve"> </w:t>
      </w:r>
    </w:p>
    <w:p w14:paraId="0FC3A9AD" w14:textId="77777777" w:rsidR="00E06535" w:rsidRPr="00B8107F" w:rsidRDefault="002508B9" w:rsidP="00B8107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8107F">
        <w:rPr>
          <w:sz w:val="20"/>
          <w:szCs w:val="20"/>
        </w:rPr>
        <w:t>Online system that facilitates the co-op process, one resource out of many available</w:t>
      </w:r>
    </w:p>
    <w:p w14:paraId="60511E0C" w14:textId="77777777" w:rsidR="002416F4" w:rsidRPr="00B8107F" w:rsidRDefault="002416F4" w:rsidP="00E0653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8107F">
        <w:rPr>
          <w:sz w:val="20"/>
          <w:szCs w:val="20"/>
        </w:rPr>
        <w:t>Includes “ES&amp;P Archives,” where students can view prior co-op students’ evaluations of their positions</w:t>
      </w:r>
    </w:p>
    <w:p w14:paraId="22FAA826" w14:textId="77777777" w:rsidR="009E7A2C" w:rsidRDefault="009E7A2C" w:rsidP="009E7A2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Co-op Eligibility</w:t>
      </w:r>
    </w:p>
    <w:p w14:paraId="051181F7" w14:textId="4F024288" w:rsidR="009E7A2C" w:rsidRDefault="009E7A2C" w:rsidP="009E7A2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Pass COOP 101 with a grade of </w:t>
      </w:r>
      <w:r w:rsidR="00C45BE2">
        <w:rPr>
          <w:sz w:val="20"/>
          <w:szCs w:val="20"/>
        </w:rPr>
        <w:t xml:space="preserve">C (minimum) </w:t>
      </w:r>
    </w:p>
    <w:p w14:paraId="0BB39123" w14:textId="77777777" w:rsidR="009E7A2C" w:rsidRDefault="009E7A2C" w:rsidP="009E7A2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Enrolled full-time (12 credits) for 2 terms prior to co-op</w:t>
      </w:r>
    </w:p>
    <w:p w14:paraId="02D3AC3B" w14:textId="77777777" w:rsidR="009E7A2C" w:rsidRPr="009E7A2C" w:rsidRDefault="009E7A2C" w:rsidP="009E7A2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No Holds on account; registered in co-op concentration</w:t>
      </w:r>
    </w:p>
    <w:p w14:paraId="0D8315F9" w14:textId="77777777" w:rsidR="00E06535" w:rsidRPr="00B8107F" w:rsidRDefault="00E06535">
      <w:pPr>
        <w:rPr>
          <w:b/>
          <w:sz w:val="24"/>
          <w:szCs w:val="24"/>
        </w:rPr>
      </w:pPr>
      <w:r w:rsidRPr="00B8107F">
        <w:rPr>
          <w:b/>
          <w:sz w:val="24"/>
          <w:szCs w:val="24"/>
        </w:rPr>
        <w:t xml:space="preserve">To identify your co-op </w:t>
      </w:r>
      <w:r w:rsidR="00B25582">
        <w:rPr>
          <w:b/>
          <w:sz w:val="24"/>
          <w:szCs w:val="24"/>
        </w:rPr>
        <w:t>advisor</w:t>
      </w:r>
      <w:r w:rsidRPr="00B8107F">
        <w:rPr>
          <w:b/>
          <w:sz w:val="24"/>
          <w:szCs w:val="24"/>
        </w:rPr>
        <w:t xml:space="preserve"> and co-op cycle, log in to </w:t>
      </w:r>
      <w:proofErr w:type="spellStart"/>
      <w:r w:rsidRPr="00B8107F">
        <w:rPr>
          <w:b/>
          <w:sz w:val="24"/>
          <w:szCs w:val="24"/>
        </w:rPr>
        <w:t>SCDConline</w:t>
      </w:r>
      <w:proofErr w:type="spellEnd"/>
      <w:r w:rsidRPr="00B8107F">
        <w:rPr>
          <w:b/>
          <w:sz w:val="24"/>
          <w:szCs w:val="24"/>
        </w:rPr>
        <w:t>:</w:t>
      </w:r>
    </w:p>
    <w:p w14:paraId="78EEB052" w14:textId="77777777" w:rsidR="00E06535" w:rsidRPr="00B8107F" w:rsidRDefault="00E06535" w:rsidP="0086050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8107F">
        <w:rPr>
          <w:sz w:val="20"/>
          <w:szCs w:val="20"/>
        </w:rPr>
        <w:t>Log in to Drexel One</w:t>
      </w:r>
    </w:p>
    <w:p w14:paraId="2F8AD748" w14:textId="76CBC7DA" w:rsidR="0086050B" w:rsidRPr="006C261F" w:rsidRDefault="0086050B" w:rsidP="006C261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Select</w:t>
      </w:r>
      <w:r w:rsidR="00E06535" w:rsidRPr="00B8107F">
        <w:rPr>
          <w:sz w:val="20"/>
          <w:szCs w:val="20"/>
        </w:rPr>
        <w:t xml:space="preserve"> the </w:t>
      </w:r>
      <w:r w:rsidR="00F002F5">
        <w:rPr>
          <w:sz w:val="20"/>
          <w:szCs w:val="20"/>
        </w:rPr>
        <w:t>“</w:t>
      </w:r>
      <w:r w:rsidR="00E06535" w:rsidRPr="00B8107F">
        <w:rPr>
          <w:i/>
          <w:sz w:val="20"/>
          <w:szCs w:val="20"/>
        </w:rPr>
        <w:t>Students</w:t>
      </w:r>
      <w:r w:rsidR="00F002F5">
        <w:rPr>
          <w:i/>
          <w:sz w:val="20"/>
          <w:szCs w:val="20"/>
        </w:rPr>
        <w:t>”</w:t>
      </w:r>
      <w:r w:rsidR="00E06535" w:rsidRPr="00B8107F">
        <w:rPr>
          <w:sz w:val="20"/>
          <w:szCs w:val="20"/>
        </w:rPr>
        <w:t xml:space="preserve"> tab</w:t>
      </w:r>
      <w:r w:rsidR="00B8107F">
        <w:rPr>
          <w:sz w:val="20"/>
          <w:szCs w:val="20"/>
        </w:rPr>
        <w:t xml:space="preserve"> then c</w:t>
      </w:r>
      <w:r w:rsidR="00570930" w:rsidRPr="00B8107F">
        <w:rPr>
          <w:sz w:val="20"/>
          <w:szCs w:val="20"/>
        </w:rPr>
        <w:t>hoose</w:t>
      </w:r>
      <w:r>
        <w:rPr>
          <w:sz w:val="20"/>
          <w:szCs w:val="20"/>
        </w:rPr>
        <w:t xml:space="preserve"> the</w:t>
      </w:r>
      <w:r w:rsidR="00570930" w:rsidRPr="00B8107F">
        <w:rPr>
          <w:sz w:val="20"/>
          <w:szCs w:val="20"/>
        </w:rPr>
        <w:t xml:space="preserve"> </w:t>
      </w:r>
      <w:r w:rsidR="0054531C" w:rsidRPr="00B8107F">
        <w:rPr>
          <w:i/>
          <w:sz w:val="20"/>
          <w:szCs w:val="20"/>
        </w:rPr>
        <w:t>“Coop + Career Services</w:t>
      </w:r>
      <w:r w:rsidR="00E06535" w:rsidRPr="00B8107F">
        <w:rPr>
          <w:i/>
          <w:sz w:val="20"/>
          <w:szCs w:val="20"/>
        </w:rPr>
        <w:t>”</w:t>
      </w:r>
      <w:r w:rsidR="00570930" w:rsidRPr="00B8107F">
        <w:rPr>
          <w:i/>
          <w:sz w:val="20"/>
          <w:szCs w:val="20"/>
        </w:rPr>
        <w:t xml:space="preserve"> tab</w:t>
      </w:r>
    </w:p>
    <w:p w14:paraId="7C71A777" w14:textId="71394D3B" w:rsidR="004941F0" w:rsidRDefault="00E06535" w:rsidP="004941F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8107F">
        <w:rPr>
          <w:sz w:val="20"/>
          <w:szCs w:val="20"/>
        </w:rPr>
        <w:t xml:space="preserve">Look in the top </w:t>
      </w:r>
      <w:r w:rsidR="006C261F">
        <w:rPr>
          <w:sz w:val="20"/>
          <w:szCs w:val="20"/>
        </w:rPr>
        <w:t>left-</w:t>
      </w:r>
      <w:r w:rsidRPr="00B8107F">
        <w:rPr>
          <w:sz w:val="20"/>
          <w:szCs w:val="20"/>
        </w:rPr>
        <w:t>hand corner of the screen</w:t>
      </w:r>
      <w:r w:rsidR="006C261F">
        <w:rPr>
          <w:sz w:val="20"/>
          <w:szCs w:val="20"/>
        </w:rPr>
        <w:t xml:space="preserve"> to find your </w:t>
      </w:r>
      <w:r w:rsidRPr="00B8107F">
        <w:rPr>
          <w:sz w:val="20"/>
          <w:szCs w:val="20"/>
        </w:rPr>
        <w:t xml:space="preserve">co-op </w:t>
      </w:r>
      <w:r w:rsidR="00B25582">
        <w:rPr>
          <w:sz w:val="20"/>
          <w:szCs w:val="20"/>
        </w:rPr>
        <w:t>advisor</w:t>
      </w:r>
      <w:r w:rsidRPr="00B8107F">
        <w:rPr>
          <w:sz w:val="20"/>
          <w:szCs w:val="20"/>
        </w:rPr>
        <w:t xml:space="preserve">, his or her contact information, and </w:t>
      </w:r>
      <w:r w:rsidR="006C261F">
        <w:rPr>
          <w:sz w:val="20"/>
          <w:szCs w:val="20"/>
        </w:rPr>
        <w:t>link to schedule any appointments</w:t>
      </w:r>
    </w:p>
    <w:p w14:paraId="508D9C40" w14:textId="7B3E039F" w:rsidR="006C261F" w:rsidRPr="0086050B" w:rsidRDefault="006C261F" w:rsidP="004941F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Click on </w:t>
      </w:r>
      <w:r w:rsidR="00BC38CB">
        <w:rPr>
          <w:sz w:val="20"/>
          <w:szCs w:val="20"/>
        </w:rPr>
        <w:t>“</w:t>
      </w:r>
      <w:r>
        <w:rPr>
          <w:sz w:val="20"/>
          <w:szCs w:val="20"/>
        </w:rPr>
        <w:t>Resume Development for Co-op</w:t>
      </w:r>
      <w:r w:rsidR="00BC38CB">
        <w:rPr>
          <w:sz w:val="20"/>
          <w:szCs w:val="20"/>
        </w:rPr>
        <w:t>”</w:t>
      </w:r>
      <w:r>
        <w:rPr>
          <w:sz w:val="20"/>
          <w:szCs w:val="20"/>
        </w:rPr>
        <w:t xml:space="preserve"> (in the center of the page). The yellow box that appears will include your co-op cycle information.</w:t>
      </w:r>
    </w:p>
    <w:sectPr w:rsidR="006C261F" w:rsidRPr="0086050B" w:rsidSect="006C261F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4C61C" w14:textId="77777777" w:rsidR="00FD2089" w:rsidRDefault="00FD2089" w:rsidP="00B232EF">
      <w:pPr>
        <w:spacing w:after="0" w:line="240" w:lineRule="auto"/>
      </w:pPr>
      <w:r>
        <w:separator/>
      </w:r>
    </w:p>
  </w:endnote>
  <w:endnote w:type="continuationSeparator" w:id="0">
    <w:p w14:paraId="7458A394" w14:textId="77777777" w:rsidR="00FD2089" w:rsidRDefault="00FD2089" w:rsidP="00B2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A501D" w14:textId="38DB232F" w:rsidR="001F3E99" w:rsidRPr="001F3E99" w:rsidRDefault="001F3E99">
    <w:pPr>
      <w:pStyle w:val="Footer"/>
      <w:rPr>
        <w:i/>
      </w:rPr>
    </w:pPr>
    <w:r w:rsidRPr="001F3E99">
      <w:rPr>
        <w:i/>
      </w:rPr>
      <w:t xml:space="preserve">Revised </w:t>
    </w:r>
    <w:r w:rsidR="00C45BE2">
      <w:rPr>
        <w:i/>
      </w:rPr>
      <w:t>September 2020</w:t>
    </w:r>
  </w:p>
  <w:p w14:paraId="5F3DDF0A" w14:textId="77777777" w:rsidR="00B232EF" w:rsidRDefault="00B23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76047" w14:textId="77777777" w:rsidR="00FD2089" w:rsidRDefault="00FD2089" w:rsidP="00B232EF">
      <w:pPr>
        <w:spacing w:after="0" w:line="240" w:lineRule="auto"/>
      </w:pPr>
      <w:r>
        <w:separator/>
      </w:r>
    </w:p>
  </w:footnote>
  <w:footnote w:type="continuationSeparator" w:id="0">
    <w:p w14:paraId="28FEC79A" w14:textId="77777777" w:rsidR="00FD2089" w:rsidRDefault="00FD2089" w:rsidP="00B23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A3206"/>
    <w:multiLevelType w:val="hybridMultilevel"/>
    <w:tmpl w:val="7B94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6A55"/>
    <w:multiLevelType w:val="hybridMultilevel"/>
    <w:tmpl w:val="387E8D7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2B813601"/>
    <w:multiLevelType w:val="hybridMultilevel"/>
    <w:tmpl w:val="0260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93B08"/>
    <w:multiLevelType w:val="hybridMultilevel"/>
    <w:tmpl w:val="DD3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C1F5D"/>
    <w:multiLevelType w:val="hybridMultilevel"/>
    <w:tmpl w:val="E078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C7E0C"/>
    <w:multiLevelType w:val="hybridMultilevel"/>
    <w:tmpl w:val="DB04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27EC2"/>
    <w:multiLevelType w:val="hybridMultilevel"/>
    <w:tmpl w:val="71F6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21B"/>
    <w:rsid w:val="0009046F"/>
    <w:rsid w:val="00144163"/>
    <w:rsid w:val="001C6770"/>
    <w:rsid w:val="001F3E99"/>
    <w:rsid w:val="002416F4"/>
    <w:rsid w:val="002508B9"/>
    <w:rsid w:val="002C4737"/>
    <w:rsid w:val="002F3AE1"/>
    <w:rsid w:val="00437E87"/>
    <w:rsid w:val="004941F0"/>
    <w:rsid w:val="0054531C"/>
    <w:rsid w:val="00570930"/>
    <w:rsid w:val="005C66B4"/>
    <w:rsid w:val="00654BC0"/>
    <w:rsid w:val="00665A5B"/>
    <w:rsid w:val="006C261F"/>
    <w:rsid w:val="006C4DE3"/>
    <w:rsid w:val="0072048C"/>
    <w:rsid w:val="0086050B"/>
    <w:rsid w:val="008A221B"/>
    <w:rsid w:val="0092101F"/>
    <w:rsid w:val="009948A0"/>
    <w:rsid w:val="009E7A2C"/>
    <w:rsid w:val="00A147FC"/>
    <w:rsid w:val="00AF60B0"/>
    <w:rsid w:val="00B232EF"/>
    <w:rsid w:val="00B25582"/>
    <w:rsid w:val="00B307A3"/>
    <w:rsid w:val="00B8107F"/>
    <w:rsid w:val="00BC38CB"/>
    <w:rsid w:val="00C45BE2"/>
    <w:rsid w:val="00C713D3"/>
    <w:rsid w:val="00D06899"/>
    <w:rsid w:val="00DB4F15"/>
    <w:rsid w:val="00E06535"/>
    <w:rsid w:val="00ED43BA"/>
    <w:rsid w:val="00F002F5"/>
    <w:rsid w:val="00FD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0BB1A1"/>
  <w15:docId w15:val="{14C7861B-9A44-4559-AB53-B5802BC9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22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65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EF"/>
  </w:style>
  <w:style w:type="paragraph" w:styleId="Footer">
    <w:name w:val="footer"/>
    <w:basedOn w:val="Normal"/>
    <w:link w:val="FooterChar"/>
    <w:uiPriority w:val="99"/>
    <w:unhideWhenUsed/>
    <w:rsid w:val="00B2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EF"/>
  </w:style>
  <w:style w:type="character" w:styleId="UnresolvedMention">
    <w:name w:val="Unresolved Mention"/>
    <w:basedOn w:val="DefaultParagraphFont"/>
    <w:uiPriority w:val="99"/>
    <w:semiHidden/>
    <w:unhideWhenUsed/>
    <w:rsid w:val="001441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cdc@drex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8B5F8-D44D-4C7A-BA2E-FB5BF1F0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Elrath,Megan</dc:creator>
  <cp:lastModifiedBy>Felty,William</cp:lastModifiedBy>
  <cp:revision>18</cp:revision>
  <cp:lastPrinted>2018-08-20T14:18:00Z</cp:lastPrinted>
  <dcterms:created xsi:type="dcterms:W3CDTF">2015-08-03T17:32:00Z</dcterms:created>
  <dcterms:modified xsi:type="dcterms:W3CDTF">2020-09-20T14:10:00Z</dcterms:modified>
</cp:coreProperties>
</file>