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FADF" w14:textId="6B52AD55" w:rsidR="0072730F" w:rsidRPr="003E5E16" w:rsidRDefault="0072730F" w:rsidP="0072730F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705"/>
        <w:gridCol w:w="3600"/>
        <w:gridCol w:w="2970"/>
        <w:gridCol w:w="3240"/>
        <w:gridCol w:w="2875"/>
      </w:tblGrid>
      <w:tr w:rsidR="005A27C8" w:rsidRPr="003E5E16" w14:paraId="7FA757A4" w14:textId="77777777" w:rsidTr="00CB52F0">
        <w:trPr>
          <w:trHeight w:val="1686"/>
        </w:trPr>
        <w:tc>
          <w:tcPr>
            <w:tcW w:w="1705" w:type="dxa"/>
          </w:tcPr>
          <w:p w14:paraId="7228C5C8" w14:textId="3D81034F" w:rsidR="005D02E2" w:rsidRPr="003E5E16" w:rsidRDefault="007962BC" w:rsidP="005D02E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Reflection </w:t>
            </w:r>
          </w:p>
          <w:p w14:paraId="76C13FC2" w14:textId="17CD8089" w:rsidR="003D49B0" w:rsidRPr="003E5E16" w:rsidRDefault="009562B5" w:rsidP="005D02E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/20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337557B8" w14:textId="77777777" w:rsidR="000F37FC" w:rsidRPr="003E5E16" w:rsidRDefault="000F37FC" w:rsidP="005D02E2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6EB7F454" w14:textId="0345932A" w:rsidR="005D02E2" w:rsidRPr="003E5E16" w:rsidRDefault="009C4EDD" w:rsidP="005D02E2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Mastery</w:t>
            </w:r>
          </w:p>
          <w:p w14:paraId="2225284A" w14:textId="77777777" w:rsidR="005D02E2" w:rsidRPr="003E5E16" w:rsidRDefault="005D02E2" w:rsidP="005D02E2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  <w:p w14:paraId="06875669" w14:textId="73893378" w:rsidR="00986BB6" w:rsidRPr="003E5E16" w:rsidRDefault="00986BB6" w:rsidP="00592104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110A9E1D" w14:textId="44343916" w:rsidR="005D02E2" w:rsidRPr="003E5E16" w:rsidRDefault="009C4EDD" w:rsidP="005A09BE">
            <w:pPr>
              <w:spacing w:before="84" w:after="84"/>
              <w:ind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Proficient</w:t>
            </w:r>
          </w:p>
          <w:p w14:paraId="665EFDBB" w14:textId="3524C64A" w:rsidR="007B1FF8" w:rsidRPr="003E5E16" w:rsidRDefault="005D02E2" w:rsidP="007962BC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6538E11F" w14:textId="2806C3F8" w:rsidR="005D02E2" w:rsidRPr="003E5E16" w:rsidRDefault="009C4EDD" w:rsidP="000F37FC">
            <w:pPr>
              <w:spacing w:before="84" w:after="84"/>
              <w:ind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Developing</w:t>
            </w:r>
          </w:p>
          <w:p w14:paraId="2037A95E" w14:textId="2E27813F" w:rsidR="007B1FF8" w:rsidRPr="003E5E16" w:rsidRDefault="005D02E2" w:rsidP="007962BC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2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12694D46" w14:textId="2DBE1390" w:rsidR="005D02E2" w:rsidRPr="003E5E16" w:rsidRDefault="009C4EDD" w:rsidP="000F37FC">
            <w:pPr>
              <w:spacing w:before="84" w:after="84"/>
              <w:ind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Beginning</w:t>
            </w:r>
          </w:p>
          <w:p w14:paraId="34F394FC" w14:textId="28CC761F" w:rsidR="007B1FF8" w:rsidRPr="003E5E16" w:rsidRDefault="005D02E2" w:rsidP="007962BC">
            <w:pPr>
              <w:spacing w:before="84" w:after="84"/>
              <w:ind w:left="84" w:right="84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(1)</w:t>
            </w:r>
          </w:p>
        </w:tc>
      </w:tr>
      <w:tr w:rsidR="005A27C8" w:rsidRPr="003E5E16" w14:paraId="62AA535D" w14:textId="77777777" w:rsidTr="00CB52F0">
        <w:trPr>
          <w:trHeight w:val="1110"/>
        </w:trPr>
        <w:tc>
          <w:tcPr>
            <w:tcW w:w="1705" w:type="dxa"/>
          </w:tcPr>
          <w:p w14:paraId="7B2E5D2C" w14:textId="77777777" w:rsidR="005D4D73" w:rsidRDefault="005D4D73" w:rsidP="002A49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1BFD75C" w14:textId="7A571E32" w:rsidR="009960D3" w:rsidRPr="003E5E16" w:rsidRDefault="009562B5" w:rsidP="002A498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Thesis/Claim </w:t>
            </w:r>
          </w:p>
          <w:p w14:paraId="6842E785" w14:textId="5DD076E9" w:rsidR="008D7D62" w:rsidRPr="003E5E16" w:rsidRDefault="008D7D62" w:rsidP="002A498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600" w:type="dxa"/>
          </w:tcPr>
          <w:p w14:paraId="01141430" w14:textId="77777777" w:rsidR="005D4D73" w:rsidRDefault="005D4D73" w:rsidP="00D005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957953" w14:textId="2B109F1F" w:rsidR="00D00515" w:rsidRPr="003E5E16" w:rsidRDefault="00D00515" w:rsidP="00D005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sz w:val="20"/>
                <w:szCs w:val="20"/>
              </w:rPr>
              <w:t>Contains an arguable claim that develops fresh insight and challenges the reader’s thinking</w:t>
            </w:r>
            <w:r w:rsidR="000738B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9B8D9F7" w14:textId="63273FBD" w:rsidR="0072730F" w:rsidRPr="003E5E16" w:rsidRDefault="0072730F" w:rsidP="00727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CA2CC21" w14:textId="77777777" w:rsidR="00D00515" w:rsidRPr="003E5E16" w:rsidRDefault="00D00515" w:rsidP="00D0051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54"/>
            </w:tblGrid>
            <w:tr w:rsidR="00D00515" w:rsidRPr="003E5E16" w14:paraId="725D27E3" w14:textId="77777777">
              <w:trPr>
                <w:trHeight w:val="479"/>
              </w:trPr>
              <w:tc>
                <w:tcPr>
                  <w:tcW w:w="0" w:type="auto"/>
                </w:tcPr>
                <w:p w14:paraId="2C7DC73C" w14:textId="7AD01AAF" w:rsidR="00D00515" w:rsidRPr="003E5E16" w:rsidRDefault="00D00515" w:rsidP="00D00515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Contains an arguable claim that is somewhat original. Thesis and purpose are fairly </w:t>
                  </w:r>
                </w:p>
                <w:p w14:paraId="705119F1" w14:textId="77777777" w:rsidR="00D00515" w:rsidRPr="003E5E16" w:rsidRDefault="00D00515" w:rsidP="00D00515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clear. </w:t>
                  </w:r>
                </w:p>
              </w:tc>
            </w:tr>
          </w:tbl>
          <w:p w14:paraId="738ED436" w14:textId="204BF280" w:rsidR="00F0211B" w:rsidRPr="003E5E16" w:rsidRDefault="00F0211B" w:rsidP="00727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1F0647B8" w14:textId="77777777" w:rsidR="00624EB5" w:rsidRPr="003E5E16" w:rsidRDefault="00624EB5" w:rsidP="00624EB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24"/>
            </w:tblGrid>
            <w:tr w:rsidR="00624EB5" w:rsidRPr="003E5E16" w14:paraId="6CE9EC44" w14:textId="77777777">
              <w:trPr>
                <w:trHeight w:val="358"/>
              </w:trPr>
              <w:tc>
                <w:tcPr>
                  <w:tcW w:w="0" w:type="auto"/>
                </w:tcPr>
                <w:p w14:paraId="4EFA21A7" w14:textId="3CB953DA" w:rsidR="00624EB5" w:rsidRPr="003E5E16" w:rsidRDefault="00624EB5" w:rsidP="00624EB5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Thesis may be obvious or unimaginative. Thesis and purpose are somewhat vague. </w:t>
                  </w:r>
                </w:p>
              </w:tc>
            </w:tr>
          </w:tbl>
          <w:p w14:paraId="497002A5" w14:textId="3E0348A2" w:rsidR="0072730F" w:rsidRPr="003E5E16" w:rsidRDefault="0072730F" w:rsidP="00727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5" w:type="dxa"/>
          </w:tcPr>
          <w:p w14:paraId="12F0CBD5" w14:textId="77777777" w:rsidR="00624EB5" w:rsidRPr="003E5E16" w:rsidRDefault="00624EB5" w:rsidP="00624EB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59"/>
            </w:tblGrid>
            <w:tr w:rsidR="00624EB5" w:rsidRPr="003E5E16" w14:paraId="331EB3BC" w14:textId="77777777">
              <w:trPr>
                <w:trHeight w:val="358"/>
              </w:trPr>
              <w:tc>
                <w:tcPr>
                  <w:tcW w:w="0" w:type="auto"/>
                </w:tcPr>
                <w:p w14:paraId="3AC85982" w14:textId="6F3D8768" w:rsidR="00624EB5" w:rsidRPr="003E5E16" w:rsidRDefault="00624EB5" w:rsidP="00624EB5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Reader cannot determine thesis and purpose OR thesis has no arguable claim. </w:t>
                  </w:r>
                </w:p>
              </w:tc>
            </w:tr>
          </w:tbl>
          <w:p w14:paraId="6922447D" w14:textId="3CC5FFBD" w:rsidR="0072730F" w:rsidRPr="003E5E16" w:rsidRDefault="0072730F" w:rsidP="00727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62B5" w:rsidRPr="003E5E16" w14:paraId="6E36308D" w14:textId="77777777" w:rsidTr="00CB52F0">
        <w:trPr>
          <w:trHeight w:val="1394"/>
        </w:trPr>
        <w:tc>
          <w:tcPr>
            <w:tcW w:w="1705" w:type="dxa"/>
          </w:tcPr>
          <w:p w14:paraId="61F68A71" w14:textId="77777777" w:rsidR="005D4D73" w:rsidRDefault="005D4D73" w:rsidP="008D7D62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0E7FF7C3" w14:textId="105D2F91" w:rsidR="009562B5" w:rsidRPr="003E5E16" w:rsidRDefault="009562B5" w:rsidP="008D7D62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E5E1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Evidence &amp;</w:t>
            </w:r>
          </w:p>
          <w:p w14:paraId="62C54727" w14:textId="30295B3C" w:rsidR="009562B5" w:rsidRPr="003E5E16" w:rsidRDefault="009562B5" w:rsidP="008D7D62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E5E1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Reasoning </w:t>
            </w:r>
          </w:p>
        </w:tc>
        <w:tc>
          <w:tcPr>
            <w:tcW w:w="3600" w:type="dxa"/>
          </w:tcPr>
          <w:p w14:paraId="0C20E68A" w14:textId="77777777" w:rsidR="00624EB5" w:rsidRPr="003E5E16" w:rsidRDefault="00624EB5" w:rsidP="00624EB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84"/>
            </w:tblGrid>
            <w:tr w:rsidR="00624EB5" w:rsidRPr="003E5E16" w14:paraId="0C52948C" w14:textId="77777777">
              <w:trPr>
                <w:trHeight w:val="822"/>
              </w:trPr>
              <w:tc>
                <w:tcPr>
                  <w:tcW w:w="0" w:type="auto"/>
                </w:tcPr>
                <w:p w14:paraId="541387EE" w14:textId="4935221B" w:rsidR="00624EB5" w:rsidRPr="003E5E16" w:rsidRDefault="00CB52F0" w:rsidP="00624EB5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r w:rsidR="00624EB5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ncludes all 3 rhetorical</w:t>
                  </w:r>
                  <w:r w:rsidR="005D4D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624EB5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elements (logos, pathos, ethos) in the development of ideas. Details are relevant, original, and convincingly interpreted. </w:t>
                  </w:r>
                </w:p>
              </w:tc>
            </w:tr>
          </w:tbl>
          <w:p w14:paraId="45479330" w14:textId="77777777" w:rsidR="009562B5" w:rsidRPr="003E5E16" w:rsidRDefault="009562B5" w:rsidP="00727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28EAA5F" w14:textId="77777777" w:rsidR="00624EB5" w:rsidRPr="003E5E16" w:rsidRDefault="00624EB5" w:rsidP="00624EB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54"/>
            </w:tblGrid>
            <w:tr w:rsidR="00624EB5" w:rsidRPr="003E5E16" w14:paraId="44F610AC" w14:textId="77777777">
              <w:trPr>
                <w:trHeight w:val="822"/>
              </w:trPr>
              <w:tc>
                <w:tcPr>
                  <w:tcW w:w="0" w:type="auto"/>
                </w:tcPr>
                <w:p w14:paraId="07B1A43B" w14:textId="7D19288A" w:rsidR="00624EB5" w:rsidRPr="003E5E16" w:rsidRDefault="00CB52F0" w:rsidP="00624EB5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r w:rsidR="00624EB5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ncludes </w:t>
                  </w:r>
                  <w:r w:rsidR="005D4D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two</w:t>
                  </w:r>
                  <w:r w:rsidR="00624EB5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rhetorical elements in the development of ideas. Offers solid but less original reasoning.</w:t>
                  </w:r>
                  <w:r w:rsidR="005D4D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Some areas lack details. </w:t>
                  </w:r>
                  <w:r w:rsidR="00624EB5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5E6611E" w14:textId="77777777" w:rsidR="009562B5" w:rsidRPr="003E5E16" w:rsidRDefault="009562B5" w:rsidP="00727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6EAF8297" w14:textId="77777777" w:rsidR="00624EB5" w:rsidRPr="003E5E16" w:rsidRDefault="00624EB5" w:rsidP="00624EB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24"/>
            </w:tblGrid>
            <w:tr w:rsidR="00624EB5" w:rsidRPr="003E5E16" w14:paraId="5BDE75C7" w14:textId="77777777">
              <w:trPr>
                <w:trHeight w:val="1060"/>
              </w:trPr>
              <w:tc>
                <w:tcPr>
                  <w:tcW w:w="0" w:type="auto"/>
                </w:tcPr>
                <w:p w14:paraId="38D8E9C4" w14:textId="2D0AC0BD" w:rsidR="00624EB5" w:rsidRPr="003E5E16" w:rsidRDefault="00CB52F0" w:rsidP="00624EB5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r w:rsidR="00624EB5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ncludes </w:t>
                  </w:r>
                  <w:r w:rsidR="005D4D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one</w:t>
                  </w:r>
                  <w:r w:rsidR="00624EB5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rhetorical element in the development of ideas. Details are too general, not interpreted, irrelevant to thesis, or inappropriately </w:t>
                  </w:r>
                </w:p>
                <w:p w14:paraId="748CE29C" w14:textId="77777777" w:rsidR="00624EB5" w:rsidRPr="003E5E16" w:rsidRDefault="00624EB5" w:rsidP="00624EB5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repetitive. </w:t>
                  </w:r>
                </w:p>
              </w:tc>
            </w:tr>
          </w:tbl>
          <w:p w14:paraId="52289D14" w14:textId="77777777" w:rsidR="009562B5" w:rsidRPr="003E5E16" w:rsidRDefault="009562B5" w:rsidP="00727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5" w:type="dxa"/>
          </w:tcPr>
          <w:p w14:paraId="004947E9" w14:textId="77777777" w:rsidR="00624EB5" w:rsidRPr="003E5E16" w:rsidRDefault="00624EB5" w:rsidP="00624EB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59"/>
            </w:tblGrid>
            <w:tr w:rsidR="00624EB5" w:rsidRPr="003E5E16" w14:paraId="57D146ED" w14:textId="77777777">
              <w:trPr>
                <w:trHeight w:val="706"/>
              </w:trPr>
              <w:tc>
                <w:tcPr>
                  <w:tcW w:w="0" w:type="auto"/>
                </w:tcPr>
                <w:p w14:paraId="165862C1" w14:textId="0FFBD0DD" w:rsidR="00624EB5" w:rsidRPr="003E5E16" w:rsidRDefault="00CB52F0" w:rsidP="00624EB5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</w:t>
                  </w:r>
                  <w:r w:rsidR="00624EB5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ocuses on own thoughts and beliefs about the topic; neglects the rhetorical elements. Offers simplistic</w:t>
                  </w:r>
                  <w:r w:rsidR="005D4D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or </w:t>
                  </w:r>
                  <w:r w:rsidR="00624EB5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undeveloped support for the ideas. </w:t>
                  </w:r>
                </w:p>
              </w:tc>
            </w:tr>
          </w:tbl>
          <w:p w14:paraId="7B1EF8A8" w14:textId="77777777" w:rsidR="009562B5" w:rsidRPr="003E5E16" w:rsidRDefault="009562B5" w:rsidP="000F37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0506" w:rsidRPr="003E5E16" w14:paraId="50379E09" w14:textId="77777777" w:rsidTr="00CB52F0">
        <w:trPr>
          <w:trHeight w:val="1205"/>
        </w:trPr>
        <w:tc>
          <w:tcPr>
            <w:tcW w:w="1705" w:type="dxa"/>
          </w:tcPr>
          <w:p w14:paraId="3396713D" w14:textId="5E529297" w:rsidR="00AF0506" w:rsidRPr="003E5E16" w:rsidRDefault="009562B5" w:rsidP="009562B5">
            <w:pPr>
              <w:outlineLvl w:val="0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3E5E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Opposing Viewpoints</w:t>
            </w:r>
          </w:p>
        </w:tc>
        <w:tc>
          <w:tcPr>
            <w:tcW w:w="3600" w:type="dxa"/>
          </w:tcPr>
          <w:p w14:paraId="68748E2E" w14:textId="77777777" w:rsidR="00624EB5" w:rsidRPr="003E5E16" w:rsidRDefault="00624EB5" w:rsidP="00624EB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84"/>
            </w:tblGrid>
            <w:tr w:rsidR="00624EB5" w:rsidRPr="003E5E16" w14:paraId="64709926" w14:textId="77777777">
              <w:trPr>
                <w:trHeight w:val="358"/>
              </w:trPr>
              <w:tc>
                <w:tcPr>
                  <w:tcW w:w="0" w:type="auto"/>
                </w:tcPr>
                <w:p w14:paraId="5A7F65C8" w14:textId="467237B9" w:rsidR="00624EB5" w:rsidRPr="003E5E16" w:rsidRDefault="00624EB5" w:rsidP="00624EB5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Acknowledges the opposing</w:t>
                  </w:r>
                  <w:r w:rsidR="005D4D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view and </w:t>
                  </w:r>
                  <w:r w:rsidR="000738B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expresses a refutation </w:t>
                  </w: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logically</w:t>
                  </w:r>
                  <w:r w:rsidR="000738B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with evidence.</w:t>
                  </w:r>
                </w:p>
              </w:tc>
            </w:tr>
          </w:tbl>
          <w:p w14:paraId="56749282" w14:textId="77777777" w:rsidR="005D4D73" w:rsidRDefault="005D4D73" w:rsidP="00727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82F68C" w14:textId="5E151612" w:rsidR="009562B5" w:rsidRPr="003E5E16" w:rsidRDefault="009562B5" w:rsidP="00727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97E368B" w14:textId="77777777" w:rsidR="00624EB5" w:rsidRPr="003E5E16" w:rsidRDefault="00624EB5" w:rsidP="00624EB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54"/>
            </w:tblGrid>
            <w:tr w:rsidR="00624EB5" w:rsidRPr="003E5E16" w14:paraId="0EB0B87E" w14:textId="77777777">
              <w:trPr>
                <w:trHeight w:val="358"/>
              </w:trPr>
              <w:tc>
                <w:tcPr>
                  <w:tcW w:w="0" w:type="auto"/>
                </w:tcPr>
                <w:p w14:paraId="39FF3568" w14:textId="38A1243B" w:rsidR="00624EB5" w:rsidRPr="003E5E16" w:rsidRDefault="00624EB5" w:rsidP="00624EB5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Acknowledges the opposing view</w:t>
                  </w:r>
                  <w:r w:rsidR="00B5732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but does not present sound </w:t>
                  </w:r>
                  <w:r w:rsidR="000738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refutation with evidence (or little evidence).</w:t>
                  </w:r>
                </w:p>
              </w:tc>
            </w:tr>
          </w:tbl>
          <w:p w14:paraId="143913FB" w14:textId="0C4909DB" w:rsidR="00AF0506" w:rsidRPr="003E5E16" w:rsidRDefault="00AF0506" w:rsidP="00727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12451749" w14:textId="77777777" w:rsidR="00624EB5" w:rsidRPr="003E5E16" w:rsidRDefault="00624EB5" w:rsidP="00624EB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24"/>
            </w:tblGrid>
            <w:tr w:rsidR="00624EB5" w:rsidRPr="003E5E16" w14:paraId="17C1F831" w14:textId="77777777">
              <w:trPr>
                <w:trHeight w:val="479"/>
              </w:trPr>
              <w:tc>
                <w:tcPr>
                  <w:tcW w:w="0" w:type="auto"/>
                </w:tcPr>
                <w:p w14:paraId="7C1DA14D" w14:textId="2597641B" w:rsidR="00624EB5" w:rsidRPr="003E5E16" w:rsidRDefault="00624EB5" w:rsidP="00624EB5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Refutation paragraph missing and/or vague</w:t>
                  </w:r>
                  <w:r w:rsidR="000738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6CC043B8" w14:textId="179EDED0" w:rsidR="00AF0506" w:rsidRPr="003E5E16" w:rsidRDefault="00AF0506" w:rsidP="00727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5" w:type="dxa"/>
          </w:tcPr>
          <w:p w14:paraId="3D4E347C" w14:textId="77777777" w:rsidR="00624EB5" w:rsidRPr="003E5E16" w:rsidRDefault="00624EB5" w:rsidP="00624EB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59"/>
            </w:tblGrid>
            <w:tr w:rsidR="00624EB5" w:rsidRPr="003E5E16" w14:paraId="4C033144" w14:textId="77777777">
              <w:trPr>
                <w:trHeight w:val="358"/>
              </w:trPr>
              <w:tc>
                <w:tcPr>
                  <w:tcW w:w="0" w:type="auto"/>
                </w:tcPr>
                <w:p w14:paraId="7C405B80" w14:textId="55ABEE85" w:rsidR="00624EB5" w:rsidRPr="003E5E16" w:rsidRDefault="00624EB5" w:rsidP="00624EB5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Refutation missin</w:t>
                  </w:r>
                  <w:r w:rsidR="000738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g</w:t>
                  </w: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="00CB52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Obvious lack of sound, logical argument throughout. </w:t>
                  </w:r>
                </w:p>
              </w:tc>
            </w:tr>
          </w:tbl>
          <w:p w14:paraId="26F2EB3F" w14:textId="5C0701C1" w:rsidR="009562B5" w:rsidRPr="003E5E16" w:rsidRDefault="009562B5" w:rsidP="000F37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1FF6" w:rsidRPr="003E5E16" w14:paraId="48A440A8" w14:textId="77777777" w:rsidTr="00CB52F0">
        <w:trPr>
          <w:trHeight w:val="764"/>
        </w:trPr>
        <w:tc>
          <w:tcPr>
            <w:tcW w:w="1705" w:type="dxa"/>
          </w:tcPr>
          <w:p w14:paraId="477B45AA" w14:textId="13CC43AE" w:rsidR="009562B5" w:rsidRPr="003E5E16" w:rsidRDefault="009562B5" w:rsidP="009562B5">
            <w:pPr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b/>
                <w:sz w:val="20"/>
                <w:szCs w:val="20"/>
              </w:rPr>
              <w:t>Structure &amp;</w:t>
            </w:r>
          </w:p>
          <w:p w14:paraId="1E4D31C5" w14:textId="64D57EC4" w:rsidR="009562B5" w:rsidRPr="003E5E16" w:rsidRDefault="009562B5" w:rsidP="009562B5">
            <w:pPr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b/>
                <w:sz w:val="20"/>
                <w:szCs w:val="20"/>
              </w:rPr>
              <w:t>Organization</w:t>
            </w:r>
          </w:p>
          <w:p w14:paraId="2B462852" w14:textId="77777777" w:rsidR="009562B5" w:rsidRPr="003E5E16" w:rsidRDefault="009562B5" w:rsidP="002B1F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AD26941" w14:textId="5EB1D262" w:rsidR="002B1FF6" w:rsidRPr="003E5E16" w:rsidRDefault="002B1FF6" w:rsidP="002B1F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623591B" w14:textId="1D6870BD" w:rsidR="002B1FF6" w:rsidRPr="003E5E16" w:rsidRDefault="002B1FF6" w:rsidP="002B1FF6">
            <w:pPr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</w:tcPr>
          <w:p w14:paraId="4DF84A65" w14:textId="77777777" w:rsidR="00624EB5" w:rsidRPr="003E5E16" w:rsidRDefault="00624EB5" w:rsidP="00624EB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84"/>
            </w:tblGrid>
            <w:tr w:rsidR="00624EB5" w:rsidRPr="003E5E16" w14:paraId="43BF337B" w14:textId="77777777">
              <w:trPr>
                <w:trHeight w:val="610"/>
              </w:trPr>
              <w:tc>
                <w:tcPr>
                  <w:tcW w:w="0" w:type="auto"/>
                </w:tcPr>
                <w:p w14:paraId="57E33D9A" w14:textId="228C87DC" w:rsidR="00624EB5" w:rsidRPr="003E5E16" w:rsidRDefault="00CB52F0" w:rsidP="00B5732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 w:rsidR="005D4D73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rovides an</w:t>
                  </w:r>
                  <w:r w:rsidR="005D4D73" w:rsidRPr="00B5732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effective hook and</w:t>
                  </w:r>
                  <w:r w:rsidR="005D4D73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sufficient background information.</w:t>
                  </w:r>
                  <w:r w:rsidR="005D4D7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624EB5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Body flows from thesis; transitions guide the reader smoothly through the text; conclusion effectively wraps up the essay</w:t>
                  </w:r>
                  <w:r w:rsidR="00B5732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</w:t>
                  </w:r>
                  <w:r w:rsidR="005D4D73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ends with something memorable.</w:t>
                  </w:r>
                </w:p>
              </w:tc>
            </w:tr>
          </w:tbl>
          <w:p w14:paraId="751E4B6E" w14:textId="77777777" w:rsidR="002B1FF6" w:rsidRPr="003E5E16" w:rsidRDefault="002B1FF6" w:rsidP="003E5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73718BA" w14:textId="77777777" w:rsidR="00624EB5" w:rsidRPr="003E5E16" w:rsidRDefault="00624EB5" w:rsidP="00624EB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54"/>
            </w:tblGrid>
            <w:tr w:rsidR="00624EB5" w:rsidRPr="003E5E16" w14:paraId="243D9079" w14:textId="77777777">
              <w:trPr>
                <w:trHeight w:val="473"/>
              </w:trPr>
              <w:tc>
                <w:tcPr>
                  <w:tcW w:w="0" w:type="auto"/>
                </w:tcPr>
                <w:p w14:paraId="47BC7767" w14:textId="0A5979C5" w:rsidR="00624EB5" w:rsidRPr="003E5E16" w:rsidRDefault="00624EB5" w:rsidP="00B5732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CB52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 w:rsidR="00B5732D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rovides a hook and </w:t>
                  </w:r>
                  <w:r w:rsidR="00B5732D" w:rsidRPr="00B5732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satisfactory</w:t>
                  </w:r>
                  <w:r w:rsidR="00B5732D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background information.</w:t>
                  </w:r>
                  <w:r w:rsidR="00B5732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Body mostly flows from the thesis; transitions are awkward at times; appropriate conclusion. </w:t>
                  </w:r>
                </w:p>
              </w:tc>
            </w:tr>
          </w:tbl>
          <w:p w14:paraId="2640A702" w14:textId="0F906E33" w:rsidR="002B1FF6" w:rsidRPr="003E5E16" w:rsidRDefault="002B1FF6" w:rsidP="00B57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4CF95128" w14:textId="77777777" w:rsidR="00624EB5" w:rsidRPr="003E5E16" w:rsidRDefault="00624EB5" w:rsidP="00624EB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24"/>
            </w:tblGrid>
            <w:tr w:rsidR="00624EB5" w:rsidRPr="003E5E16" w14:paraId="74058A62" w14:textId="77777777">
              <w:trPr>
                <w:trHeight w:val="610"/>
              </w:trPr>
              <w:tc>
                <w:tcPr>
                  <w:tcW w:w="0" w:type="auto"/>
                </w:tcPr>
                <w:p w14:paraId="2C0FC501" w14:textId="3FEA3C6F" w:rsidR="00624EB5" w:rsidRPr="003E5E16" w:rsidRDefault="00CB52F0" w:rsidP="00B5732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 w:rsidR="00B5732D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rovides an ineffective hook or insufficient background information.</w:t>
                  </w:r>
                  <w:r w:rsidR="00B5732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624EB5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Body lacks a clear direction; transitions missing; conclusion has no sense of closure. </w:t>
                  </w:r>
                </w:p>
              </w:tc>
            </w:tr>
          </w:tbl>
          <w:p w14:paraId="1953CEDF" w14:textId="59456119" w:rsidR="002B1FF6" w:rsidRPr="003E5E16" w:rsidRDefault="002B1FF6" w:rsidP="00B57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5" w:type="dxa"/>
          </w:tcPr>
          <w:p w14:paraId="3B947E91" w14:textId="77777777" w:rsidR="00624EB5" w:rsidRPr="003E5E16" w:rsidRDefault="00624EB5" w:rsidP="00624EB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59"/>
            </w:tblGrid>
            <w:tr w:rsidR="00624EB5" w:rsidRPr="003E5E16" w14:paraId="04C67A4D" w14:textId="77777777">
              <w:trPr>
                <w:trHeight w:val="473"/>
              </w:trPr>
              <w:tc>
                <w:tcPr>
                  <w:tcW w:w="0" w:type="auto"/>
                </w:tcPr>
                <w:p w14:paraId="4AC8648E" w14:textId="6DAB346C" w:rsidR="00624EB5" w:rsidRPr="003E5E16" w:rsidRDefault="00CB52F0" w:rsidP="00624EB5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Provides no hook. </w:t>
                  </w:r>
                  <w:r w:rsidR="00624EB5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Work lacks structure; lacks a clear thesis</w:t>
                  </w:r>
                  <w:r w:rsidR="00B5732D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  <w:r w:rsidR="00624EB5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body seems haphazard; transitions are not present. </w:t>
                  </w:r>
                  <w:r w:rsidR="00B5732D" w:rsidRPr="003E5E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 developed conclusion</w:t>
                  </w:r>
                  <w:r w:rsidR="00B5732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3F33FE01" w14:textId="314EEADA" w:rsidR="002B1FF6" w:rsidRPr="003E5E16" w:rsidRDefault="002B1FF6" w:rsidP="002B1F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09E" w:rsidRPr="003E5E16" w14:paraId="12279FBF" w14:textId="77777777" w:rsidTr="00CB52F0">
        <w:trPr>
          <w:trHeight w:val="764"/>
        </w:trPr>
        <w:tc>
          <w:tcPr>
            <w:tcW w:w="1705" w:type="dxa"/>
          </w:tcPr>
          <w:p w14:paraId="279183EA" w14:textId="77777777" w:rsidR="009F309E" w:rsidRPr="003E5E16" w:rsidRDefault="009F309E" w:rsidP="009562B5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E5E1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Sources &amp;</w:t>
            </w:r>
          </w:p>
          <w:p w14:paraId="551E11CB" w14:textId="6BD5F9D5" w:rsidR="009F309E" w:rsidRPr="003E5E16" w:rsidRDefault="009F309E" w:rsidP="009562B5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E5E1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Documentation</w:t>
            </w:r>
          </w:p>
        </w:tc>
        <w:tc>
          <w:tcPr>
            <w:tcW w:w="3600" w:type="dxa"/>
          </w:tcPr>
          <w:p w14:paraId="7D9D7B46" w14:textId="69369C3E" w:rsidR="009F309E" w:rsidRPr="003E5E16" w:rsidRDefault="00702039" w:rsidP="007020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Uses sources to support, extend, and inform, but not substitute writer’s own ideas. Source material is announced by a signal phrase and ends with appropriate in-text citations.</w:t>
            </w:r>
          </w:p>
        </w:tc>
        <w:tc>
          <w:tcPr>
            <w:tcW w:w="2970" w:type="dxa"/>
          </w:tcPr>
          <w:p w14:paraId="1D8F272A" w14:textId="4678CF6F" w:rsidR="009F309E" w:rsidRPr="003E5E16" w:rsidRDefault="009F309E" w:rsidP="002B1FF6">
            <w:pPr>
              <w:ind w:right="8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Uses sources to support, extend, and inform, but not substitute writer’s own ideas. Doesn’t overuse </w:t>
            </w:r>
            <w:r w:rsidR="00702039" w:rsidRPr="003E5E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quotes but</w:t>
            </w:r>
            <w:r w:rsidRPr="003E5E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may not always conform to MLA/APA format.</w:t>
            </w:r>
          </w:p>
        </w:tc>
        <w:tc>
          <w:tcPr>
            <w:tcW w:w="3240" w:type="dxa"/>
          </w:tcPr>
          <w:p w14:paraId="17DE3E1E" w14:textId="2BEF7FCA" w:rsidR="009F309E" w:rsidRPr="003E5E16" w:rsidRDefault="009F309E" w:rsidP="002B1FF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Uses relevant sources but lacks in variety of sources and/or the skillful combination of sources. Quotations and paraphrases may be too long and/or inconsistently reference</w:t>
            </w:r>
            <w:r w:rsidR="00CB52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3E5E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875" w:type="dxa"/>
          </w:tcPr>
          <w:p w14:paraId="4401BFCB" w14:textId="2A5E744A" w:rsidR="009F309E" w:rsidRPr="003E5E16" w:rsidRDefault="009F309E" w:rsidP="002B1FF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E5E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Neglects important sources. Overuse of quotations or paraphrase to substitute writer’s own ideas. Probably uses source material without acknowledgement. </w:t>
            </w:r>
          </w:p>
        </w:tc>
      </w:tr>
    </w:tbl>
    <w:p w14:paraId="37FA0E3C" w14:textId="099045D7" w:rsidR="00EC6694" w:rsidRPr="003E5E16" w:rsidRDefault="00EC6694" w:rsidP="0072730F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EC6694" w:rsidRPr="003E5E16" w:rsidSect="0072730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9E792" w14:textId="77777777" w:rsidR="00DB581D" w:rsidRDefault="00DB581D" w:rsidP="000F37FC">
      <w:pPr>
        <w:spacing w:after="0" w:line="240" w:lineRule="auto"/>
      </w:pPr>
      <w:r>
        <w:separator/>
      </w:r>
    </w:p>
  </w:endnote>
  <w:endnote w:type="continuationSeparator" w:id="0">
    <w:p w14:paraId="00015108" w14:textId="77777777" w:rsidR="00DB581D" w:rsidRDefault="00DB581D" w:rsidP="000F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159C" w14:textId="77777777" w:rsidR="00DB581D" w:rsidRDefault="00DB581D" w:rsidP="000F37FC">
      <w:pPr>
        <w:spacing w:after="0" w:line="240" w:lineRule="auto"/>
      </w:pPr>
      <w:r>
        <w:separator/>
      </w:r>
    </w:p>
  </w:footnote>
  <w:footnote w:type="continuationSeparator" w:id="0">
    <w:p w14:paraId="4DEBE30E" w14:textId="77777777" w:rsidR="00DB581D" w:rsidRDefault="00DB581D" w:rsidP="000F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2F3"/>
    <w:multiLevelType w:val="hybridMultilevel"/>
    <w:tmpl w:val="B900AA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18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29013FD9"/>
    <w:multiLevelType w:val="hybridMultilevel"/>
    <w:tmpl w:val="52ACF0F2"/>
    <w:lvl w:ilvl="0" w:tplc="5414E142">
      <w:start w:val="1"/>
      <w:numFmt w:val="upperLetter"/>
      <w:lvlText w:val="%1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2E4F55E5"/>
    <w:multiLevelType w:val="hybridMultilevel"/>
    <w:tmpl w:val="D5DE42E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5B810E7"/>
    <w:multiLevelType w:val="hybridMultilevel"/>
    <w:tmpl w:val="530413F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E174286"/>
    <w:multiLevelType w:val="hybridMultilevel"/>
    <w:tmpl w:val="98D0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B6838"/>
    <w:multiLevelType w:val="hybridMultilevel"/>
    <w:tmpl w:val="100285C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27419C"/>
    <w:multiLevelType w:val="hybridMultilevel"/>
    <w:tmpl w:val="AF54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736E4"/>
    <w:multiLevelType w:val="hybridMultilevel"/>
    <w:tmpl w:val="3872BDC0"/>
    <w:lvl w:ilvl="0" w:tplc="0DF6DC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B69E1"/>
    <w:multiLevelType w:val="hybridMultilevel"/>
    <w:tmpl w:val="7794F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5A1855"/>
    <w:multiLevelType w:val="hybridMultilevel"/>
    <w:tmpl w:val="03C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31E16"/>
    <w:multiLevelType w:val="hybridMultilevel"/>
    <w:tmpl w:val="0302B3FC"/>
    <w:name w:val="ß0232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6845C0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0F"/>
    <w:rsid w:val="00015ECF"/>
    <w:rsid w:val="0005566A"/>
    <w:rsid w:val="000738B6"/>
    <w:rsid w:val="000B20F7"/>
    <w:rsid w:val="000C7775"/>
    <w:rsid w:val="000D4BC7"/>
    <w:rsid w:val="000F37FC"/>
    <w:rsid w:val="00103C10"/>
    <w:rsid w:val="001370BE"/>
    <w:rsid w:val="00216FEE"/>
    <w:rsid w:val="00227AA4"/>
    <w:rsid w:val="0023079A"/>
    <w:rsid w:val="002316EF"/>
    <w:rsid w:val="002A498B"/>
    <w:rsid w:val="002B1FF6"/>
    <w:rsid w:val="002E6508"/>
    <w:rsid w:val="00317E74"/>
    <w:rsid w:val="00333048"/>
    <w:rsid w:val="00363AAE"/>
    <w:rsid w:val="003D49B0"/>
    <w:rsid w:val="003E5E16"/>
    <w:rsid w:val="005259BA"/>
    <w:rsid w:val="005847FC"/>
    <w:rsid w:val="00592104"/>
    <w:rsid w:val="005A09BE"/>
    <w:rsid w:val="005A27C8"/>
    <w:rsid w:val="005D02E2"/>
    <w:rsid w:val="005D4D73"/>
    <w:rsid w:val="00606113"/>
    <w:rsid w:val="00624EB5"/>
    <w:rsid w:val="00643EFB"/>
    <w:rsid w:val="00666A5F"/>
    <w:rsid w:val="006706BA"/>
    <w:rsid w:val="006B5318"/>
    <w:rsid w:val="006E0759"/>
    <w:rsid w:val="00702039"/>
    <w:rsid w:val="0072730F"/>
    <w:rsid w:val="00755A99"/>
    <w:rsid w:val="00793803"/>
    <w:rsid w:val="007962BC"/>
    <w:rsid w:val="007A66EF"/>
    <w:rsid w:val="007B1FF8"/>
    <w:rsid w:val="00821F39"/>
    <w:rsid w:val="008655C2"/>
    <w:rsid w:val="008747F5"/>
    <w:rsid w:val="00897902"/>
    <w:rsid w:val="008C7986"/>
    <w:rsid w:val="008D7D62"/>
    <w:rsid w:val="008F5153"/>
    <w:rsid w:val="00900C69"/>
    <w:rsid w:val="00945FB2"/>
    <w:rsid w:val="009562B5"/>
    <w:rsid w:val="00986BB6"/>
    <w:rsid w:val="009960D3"/>
    <w:rsid w:val="009C4EDD"/>
    <w:rsid w:val="009D298E"/>
    <w:rsid w:val="009E62CA"/>
    <w:rsid w:val="009F309E"/>
    <w:rsid w:val="00A37C35"/>
    <w:rsid w:val="00AF0506"/>
    <w:rsid w:val="00B44986"/>
    <w:rsid w:val="00B5732D"/>
    <w:rsid w:val="00BA76FF"/>
    <w:rsid w:val="00C97624"/>
    <w:rsid w:val="00CB52F0"/>
    <w:rsid w:val="00CD5761"/>
    <w:rsid w:val="00D00515"/>
    <w:rsid w:val="00D2011B"/>
    <w:rsid w:val="00DA2F9F"/>
    <w:rsid w:val="00DB581D"/>
    <w:rsid w:val="00DF0EA2"/>
    <w:rsid w:val="00DF6DC5"/>
    <w:rsid w:val="00E5036F"/>
    <w:rsid w:val="00EA41B6"/>
    <w:rsid w:val="00EA5BAE"/>
    <w:rsid w:val="00EC6694"/>
    <w:rsid w:val="00F0211B"/>
    <w:rsid w:val="00F34AC6"/>
    <w:rsid w:val="00FA6878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1720"/>
  <w15:chartTrackingRefBased/>
  <w15:docId w15:val="{DD968C8E-0CC6-4413-A66A-F28173AB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7FC"/>
  </w:style>
  <w:style w:type="paragraph" w:styleId="Footer">
    <w:name w:val="footer"/>
    <w:basedOn w:val="Normal"/>
    <w:link w:val="FooterChar"/>
    <w:uiPriority w:val="99"/>
    <w:unhideWhenUsed/>
    <w:rsid w:val="000F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7FC"/>
  </w:style>
  <w:style w:type="paragraph" w:customStyle="1" w:styleId="Default">
    <w:name w:val="Default"/>
    <w:rsid w:val="00D005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Staulters, Merry L</dc:creator>
  <cp:keywords/>
  <dc:description/>
  <cp:lastModifiedBy>Lisa DiMaio</cp:lastModifiedBy>
  <cp:revision>4</cp:revision>
  <dcterms:created xsi:type="dcterms:W3CDTF">2023-03-01T16:08:00Z</dcterms:created>
  <dcterms:modified xsi:type="dcterms:W3CDTF">2023-03-02T20:19:00Z</dcterms:modified>
</cp:coreProperties>
</file>