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1730" w:rsidRPr="00EF7AF4" w:rsidRDefault="00EE0A49" w:rsidP="00B33704">
      <w:pPr>
        <w:jc w:val="center"/>
        <w:rPr>
          <w:b/>
          <w:sz w:val="28"/>
        </w:rPr>
      </w:pPr>
      <w:r w:rsidRPr="00EF7AF4">
        <w:rPr>
          <w:b/>
          <w:sz w:val="28"/>
        </w:rPr>
        <w:t xml:space="preserve">Future </w:t>
      </w:r>
      <w:r w:rsidRPr="00EF7AF4">
        <w:rPr>
          <w:rFonts w:hint="eastAsia"/>
          <w:b/>
          <w:sz w:val="28"/>
        </w:rPr>
        <w:t>Credit</w:t>
      </w:r>
      <w:r w:rsidR="00D40CE2" w:rsidRPr="00EF7AF4">
        <w:rPr>
          <w:b/>
          <w:sz w:val="28"/>
        </w:rPr>
        <w:t xml:space="preserve"> - User Manual</w:t>
      </w:r>
    </w:p>
    <w:p w:rsidR="00D40CE2" w:rsidRDefault="00D40CE2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729"/>
        <w:gridCol w:w="1729"/>
        <w:gridCol w:w="1730"/>
        <w:gridCol w:w="1730"/>
      </w:tblGrid>
      <w:tr w:rsidR="00D40CE2" w:rsidTr="00B33704">
        <w:trPr>
          <w:trHeight w:val="567"/>
          <w:jc w:val="center"/>
        </w:trPr>
        <w:tc>
          <w:tcPr>
            <w:tcW w:w="1729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 xml:space="preserve">Document </w:t>
            </w:r>
            <w:r w:rsidR="00B33704">
              <w:t>Number</w:t>
            </w:r>
            <w:r w:rsidR="00B33704">
              <w:rPr>
                <w:rFonts w:hint="eastAsia"/>
              </w:rPr>
              <w:t>.</w:t>
            </w:r>
          </w:p>
        </w:tc>
        <w:tc>
          <w:tcPr>
            <w:tcW w:w="1729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>UM</w:t>
            </w:r>
          </w:p>
        </w:tc>
        <w:tc>
          <w:tcPr>
            <w:tcW w:w="1730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>Document Name</w:t>
            </w:r>
          </w:p>
        </w:tc>
        <w:tc>
          <w:tcPr>
            <w:tcW w:w="1730" w:type="dxa"/>
            <w:vAlign w:val="center"/>
          </w:tcPr>
          <w:p w:rsidR="00D40CE2" w:rsidRPr="00B33704" w:rsidRDefault="00B33704" w:rsidP="00B33704">
            <w:pPr>
              <w:spacing w:line="360" w:lineRule="auto"/>
              <w:jc w:val="center"/>
            </w:pPr>
            <w:r>
              <w:t>User Manual</w:t>
            </w:r>
          </w:p>
        </w:tc>
      </w:tr>
      <w:tr w:rsidR="00D40CE2" w:rsidTr="00B33704">
        <w:trPr>
          <w:trHeight w:val="567"/>
          <w:jc w:val="center"/>
        </w:trPr>
        <w:tc>
          <w:tcPr>
            <w:tcW w:w="1729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>Write</w:t>
            </w:r>
            <w:r>
              <w:rPr>
                <w:rFonts w:hint="eastAsia"/>
              </w:rPr>
              <w:t>r</w:t>
            </w:r>
          </w:p>
        </w:tc>
        <w:tc>
          <w:tcPr>
            <w:tcW w:w="1729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 xml:space="preserve">Li </w:t>
            </w:r>
            <w:proofErr w:type="spellStart"/>
            <w:r>
              <w:t>Xiaodong</w:t>
            </w:r>
            <w:proofErr w:type="spellEnd"/>
          </w:p>
        </w:tc>
        <w:tc>
          <w:tcPr>
            <w:tcW w:w="1730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>Date</w:t>
            </w:r>
          </w:p>
        </w:tc>
        <w:tc>
          <w:tcPr>
            <w:tcW w:w="1730" w:type="dxa"/>
            <w:vAlign w:val="center"/>
          </w:tcPr>
          <w:p w:rsidR="00D40CE2" w:rsidRPr="003F7421" w:rsidRDefault="00D40CE2" w:rsidP="00B33704">
            <w:pPr>
              <w:spacing w:line="360" w:lineRule="auto"/>
              <w:jc w:val="center"/>
              <w:rPr>
                <w:sz w:val="18"/>
              </w:rPr>
            </w:pPr>
            <w:r>
              <w:t>2017-9-13</w:t>
            </w:r>
          </w:p>
        </w:tc>
      </w:tr>
    </w:tbl>
    <w:p w:rsidR="00D40CE2" w:rsidRDefault="00D40CE2"/>
    <w:p w:rsidR="00D40CE2" w:rsidRDefault="006541FC" w:rsidP="006541FC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A</w:t>
      </w:r>
      <w:r w:rsidR="00EE0A49">
        <w:t>bout</w:t>
      </w:r>
      <w:proofErr w:type="gramEnd"/>
      <w:r w:rsidR="00D40CE2">
        <w:t xml:space="preserve"> this manual</w:t>
      </w:r>
    </w:p>
    <w:p w:rsidR="00D40CE2" w:rsidRDefault="00D40CE2" w:rsidP="00D40CE2">
      <w:r>
        <w:t xml:space="preserve">This manual is a user manual of the future </w:t>
      </w:r>
      <w:r w:rsidR="00EE0A49">
        <w:rPr>
          <w:rFonts w:hint="eastAsia"/>
        </w:rPr>
        <w:t>credit webpage</w:t>
      </w:r>
      <w:r>
        <w:t>, which details the software functions and the user guide</w:t>
      </w:r>
      <w:r w:rsidR="00EE0A49" w:rsidRPr="00EE0A49">
        <w:t xml:space="preserve"> </w:t>
      </w:r>
      <w:r w:rsidR="00EE0A49">
        <w:t xml:space="preserve">of </w:t>
      </w:r>
      <w:r w:rsidR="00EE0A49">
        <w:rPr>
          <w:rFonts w:hint="eastAsia"/>
        </w:rPr>
        <w:t>future credit</w:t>
      </w:r>
      <w:r>
        <w:t>.</w:t>
      </w:r>
    </w:p>
    <w:p w:rsidR="00D40CE2" w:rsidRDefault="00EE0A49" w:rsidP="00D40CE2">
      <w:r>
        <w:t>2. Software</w:t>
      </w:r>
      <w:r w:rsidR="00D40CE2">
        <w:t xml:space="preserve"> overview</w:t>
      </w:r>
    </w:p>
    <w:p w:rsidR="00D40CE2" w:rsidRDefault="00D40CE2" w:rsidP="00D40CE2">
      <w:r>
        <w:t xml:space="preserve">The </w:t>
      </w:r>
      <w:r w:rsidR="00EE0A49">
        <w:rPr>
          <w:rFonts w:hint="eastAsia"/>
        </w:rPr>
        <w:t>software</w:t>
      </w:r>
      <w:r>
        <w:t xml:space="preserve"> is divided into server side and webpage. The website is based on the social reality </w:t>
      </w:r>
      <w:r w:rsidR="00EE0A49">
        <w:rPr>
          <w:rFonts w:hint="eastAsia"/>
        </w:rPr>
        <w:t xml:space="preserve">that </w:t>
      </w:r>
      <w:r w:rsidR="00EE0A49">
        <w:t xml:space="preserve">college students' borrowing activities </w:t>
      </w:r>
      <w:r w:rsidR="00EE0A49">
        <w:rPr>
          <w:rFonts w:hint="eastAsia"/>
        </w:rPr>
        <w:t>are</w:t>
      </w:r>
      <w:r w:rsidR="00EE0A49">
        <w:t xml:space="preserve"> active </w:t>
      </w:r>
      <w:r w:rsidR="00EE0A49">
        <w:rPr>
          <w:rFonts w:hint="eastAsia"/>
        </w:rPr>
        <w:t>but lacking credit</w:t>
      </w:r>
      <w:r>
        <w:t>, it is</w:t>
      </w:r>
      <w:r w:rsidR="00EE0A49">
        <w:rPr>
          <w:rFonts w:hint="eastAsia"/>
        </w:rPr>
        <w:t xml:space="preserve"> a</w:t>
      </w:r>
      <w:r>
        <w:t xml:space="preserve"> third party bridge function for college students to perfect personal credit, </w:t>
      </w:r>
      <w:r w:rsidR="00EE0A49">
        <w:rPr>
          <w:rFonts w:hint="eastAsia"/>
        </w:rPr>
        <w:t>helps</w:t>
      </w:r>
      <w:r>
        <w:t xml:space="preserve"> bank </w:t>
      </w:r>
      <w:r w:rsidR="00EE0A49">
        <w:rPr>
          <w:rFonts w:hint="eastAsia"/>
        </w:rPr>
        <w:t xml:space="preserve">obtain </w:t>
      </w:r>
      <w:r>
        <w:t>credit for college students and generate</w:t>
      </w:r>
      <w:r w:rsidR="00EE0A49">
        <w:rPr>
          <w:rFonts w:hint="eastAsia"/>
        </w:rPr>
        <w:t>s</w:t>
      </w:r>
      <w:r w:rsidR="00EE0A49">
        <w:t xml:space="preserve"> borrowing activities. Website</w:t>
      </w:r>
      <w:r>
        <w:t xml:space="preserve"> is mainly responsible for providing </w:t>
      </w:r>
      <w:r w:rsidR="00EE0A49">
        <w:t>perfect</w:t>
      </w:r>
      <w:r w:rsidR="00EE0A49">
        <w:rPr>
          <w:rFonts w:hint="eastAsia"/>
        </w:rPr>
        <w:t xml:space="preserve"> </w:t>
      </w:r>
      <w:r>
        <w:t>credit</w:t>
      </w:r>
      <w:r w:rsidR="00EE0A49">
        <w:rPr>
          <w:rFonts w:hint="eastAsia"/>
        </w:rPr>
        <w:t xml:space="preserve"> and </w:t>
      </w:r>
      <w:r w:rsidR="00EE0A49">
        <w:t>view</w:t>
      </w:r>
      <w:r w:rsidR="00EE0A49">
        <w:rPr>
          <w:rFonts w:hint="eastAsia"/>
        </w:rPr>
        <w:t>ing</w:t>
      </w:r>
      <w:r w:rsidR="003E536B">
        <w:rPr>
          <w:rFonts w:hint="eastAsia"/>
        </w:rPr>
        <w:t xml:space="preserve"> </w:t>
      </w:r>
      <w:r>
        <w:t>the user interface</w:t>
      </w:r>
      <w:r w:rsidR="003E536B">
        <w:rPr>
          <w:rFonts w:hint="eastAsia"/>
        </w:rPr>
        <w:t xml:space="preserve"> of loans and repayment</w:t>
      </w:r>
      <w:r>
        <w:t>, the server is responsible for data acquisition, storage and analysis.</w:t>
      </w:r>
    </w:p>
    <w:p w:rsidR="00D40CE2" w:rsidRDefault="003E536B" w:rsidP="00D40CE2">
      <w:r>
        <w:t>3. Using</w:t>
      </w:r>
      <w:r>
        <w:rPr>
          <w:rFonts w:hint="eastAsia"/>
        </w:rPr>
        <w:t xml:space="preserve"> </w:t>
      </w:r>
      <w:r w:rsidR="00D40CE2">
        <w:t>wizard</w:t>
      </w:r>
    </w:p>
    <w:p w:rsidR="00D40CE2" w:rsidRDefault="00D40CE2" w:rsidP="00D40CE2">
      <w:r>
        <w:t xml:space="preserve">3.1 home </w:t>
      </w:r>
      <w:r w:rsidR="003E536B">
        <w:t>pages</w:t>
      </w:r>
    </w:p>
    <w:p w:rsidR="00D40CE2" w:rsidRDefault="00D40CE2" w:rsidP="00D40CE2">
      <w:r>
        <w:t>Home as shown: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2761850E" wp14:editId="633A401A">
            <wp:extent cx="5264150" cy="2800350"/>
            <wp:effectExtent l="0" t="0" r="0" b="0"/>
            <wp:docPr id="2" name="图片 2" descr="屏幕快照%202017-09-15%20上午10.3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9-15%20上午10.35.1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/>
    <w:p w:rsidR="00D40CE2" w:rsidRDefault="00D40CE2" w:rsidP="00D40CE2">
      <w:r>
        <w:t xml:space="preserve">Home interface set up </w:t>
      </w:r>
      <w:r w:rsidR="003E536B">
        <w:t>registration</w:t>
      </w:r>
      <w:r w:rsidR="003E536B">
        <w:rPr>
          <w:rFonts w:hint="eastAsia"/>
        </w:rPr>
        <w:t xml:space="preserve"> and</w:t>
      </w:r>
      <w:r>
        <w:t xml:space="preserve"> login button</w:t>
      </w:r>
      <w:r w:rsidR="003E536B">
        <w:rPr>
          <w:rFonts w:hint="eastAsia"/>
        </w:rPr>
        <w:t>s</w:t>
      </w:r>
      <w:r>
        <w:t>, the user can click to pop up the registration</w:t>
      </w:r>
      <w:r w:rsidR="003E536B">
        <w:rPr>
          <w:rFonts w:hint="eastAsia"/>
        </w:rPr>
        <w:t xml:space="preserve"> and</w:t>
      </w:r>
      <w:r>
        <w:t xml:space="preserve"> lo</w:t>
      </w:r>
      <w:r w:rsidR="003E536B">
        <w:t>gin interface. At the same time</w:t>
      </w:r>
      <w:r w:rsidR="003E536B">
        <w:rPr>
          <w:rFonts w:hint="eastAsia"/>
        </w:rPr>
        <w:t xml:space="preserve">, home page has interface corresponding of </w:t>
      </w:r>
      <w:r>
        <w:t>directly into the information authentication, credit assessment report and investment.</w:t>
      </w:r>
    </w:p>
    <w:p w:rsidR="003E536B" w:rsidRDefault="003E536B" w:rsidP="00D40CE2"/>
    <w:p w:rsidR="00D40CE2" w:rsidRDefault="00D40CE2" w:rsidP="00D40CE2">
      <w:r>
        <w:t>3.2 Login Registration</w:t>
      </w:r>
    </w:p>
    <w:p w:rsidR="00D40CE2" w:rsidRDefault="00D40CE2" w:rsidP="00D40CE2">
      <w:r>
        <w:t xml:space="preserve">3.2.1 </w:t>
      </w:r>
      <w:r w:rsidR="003E536B">
        <w:t>Login</w:t>
      </w:r>
      <w:r>
        <w:t xml:space="preserve"> pop-up interface:</w:t>
      </w:r>
    </w:p>
    <w:p w:rsidR="00D40CE2" w:rsidRDefault="00D40CE2" w:rsidP="00D40CE2"/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2B4B3B8A" wp14:editId="0037F0FB">
            <wp:extent cx="2556000" cy="2138400"/>
            <wp:effectExtent l="0" t="0" r="9525" b="0"/>
            <wp:docPr id="4" name="图片 4" descr="屏幕快照%202017-09-15%20上午11.3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9-15%20上午11.31.4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/>
    <w:p w:rsidR="00D40CE2" w:rsidRDefault="00D40CE2" w:rsidP="00D40CE2">
      <w:r>
        <w:t xml:space="preserve">The user enters the personal mobile phone number, points </w:t>
      </w:r>
      <w:r w:rsidR="003E536B">
        <w:rPr>
          <w:rFonts w:hint="eastAsia"/>
        </w:rPr>
        <w:t xml:space="preserve">the button of </w:t>
      </w:r>
      <w:r>
        <w:t>send</w:t>
      </w:r>
      <w:r w:rsidR="003E536B">
        <w:rPr>
          <w:rFonts w:hint="eastAsia"/>
        </w:rPr>
        <w:t>ing</w:t>
      </w:r>
      <w:r>
        <w:t xml:space="preserve"> the verification code to obtain the verification code, set</w:t>
      </w:r>
      <w:r w:rsidR="003E536B">
        <w:rPr>
          <w:rFonts w:hint="eastAsia"/>
        </w:rPr>
        <w:t>s</w:t>
      </w:r>
      <w:r>
        <w:t xml:space="preserve"> the personal login password,</w:t>
      </w:r>
      <w:r w:rsidR="003E536B">
        <w:rPr>
          <w:rFonts w:hint="eastAsia"/>
        </w:rPr>
        <w:t xml:space="preserve"> </w:t>
      </w:r>
      <w:proofErr w:type="gramStart"/>
      <w:r w:rsidR="003E536B">
        <w:rPr>
          <w:rFonts w:hint="eastAsia"/>
        </w:rPr>
        <w:t>c</w:t>
      </w:r>
      <w:r>
        <w:t>lick</w:t>
      </w:r>
      <w:r w:rsidR="003E536B">
        <w:rPr>
          <w:rFonts w:hint="eastAsia"/>
        </w:rPr>
        <w:t>s</w:t>
      </w:r>
      <w:proofErr w:type="gramEnd"/>
      <w:r>
        <w:t xml:space="preserve"> to register.</w:t>
      </w:r>
    </w:p>
    <w:p w:rsidR="00D40CE2" w:rsidRDefault="00D40CE2" w:rsidP="00D40CE2">
      <w:r>
        <w:t>3.2.2 Registration pop-up interface: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1371F37B" wp14:editId="1596814A">
            <wp:extent cx="2667600" cy="2674800"/>
            <wp:effectExtent l="0" t="0" r="0" b="0"/>
            <wp:docPr id="5" name="图片 5" descr="屏幕快照%202017-09-15%20上午11.3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9-15%20上午11.34.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/>
    <w:p w:rsidR="00D40CE2" w:rsidRDefault="00D40CE2" w:rsidP="00D40CE2">
      <w:r>
        <w:t xml:space="preserve">The user </w:t>
      </w:r>
      <w:r w:rsidR="003E536B">
        <w:t>log</w:t>
      </w:r>
      <w:r w:rsidR="003E536B">
        <w:rPr>
          <w:rFonts w:hint="eastAsia"/>
        </w:rPr>
        <w:t>s</w:t>
      </w:r>
      <w:r w:rsidR="003E536B">
        <w:t xml:space="preserve"> in </w:t>
      </w:r>
      <w:r w:rsidR="003E536B">
        <w:rPr>
          <w:rFonts w:hint="eastAsia"/>
        </w:rPr>
        <w:t xml:space="preserve">with </w:t>
      </w:r>
      <w:r w:rsidR="003E536B">
        <w:t>enter</w:t>
      </w:r>
      <w:r w:rsidR="003E536B">
        <w:rPr>
          <w:rFonts w:hint="eastAsia"/>
        </w:rPr>
        <w:t>ing</w:t>
      </w:r>
      <w:r w:rsidR="003E536B">
        <w:t xml:space="preserve"> the phone number and password </w:t>
      </w:r>
      <w:r w:rsidR="003E536B">
        <w:rPr>
          <w:rFonts w:hint="eastAsia"/>
        </w:rPr>
        <w:t>when they register</w:t>
      </w:r>
      <w:r>
        <w:t xml:space="preserve">, can </w:t>
      </w:r>
      <w:r w:rsidR="003E536B">
        <w:t xml:space="preserve">set </w:t>
      </w:r>
      <w:r>
        <w:t xml:space="preserve">remember the password </w:t>
      </w:r>
      <w:r w:rsidR="003E536B">
        <w:rPr>
          <w:rFonts w:hint="eastAsia"/>
        </w:rPr>
        <w:t xml:space="preserve">and </w:t>
      </w:r>
      <w:r>
        <w:t>if</w:t>
      </w:r>
      <w:r w:rsidR="003E536B">
        <w:rPr>
          <w:rFonts w:hint="eastAsia"/>
        </w:rPr>
        <w:t xml:space="preserve"> f</w:t>
      </w:r>
      <w:r w:rsidR="003E536B">
        <w:t xml:space="preserve">orgot </w:t>
      </w:r>
      <w:r w:rsidR="003E536B">
        <w:rPr>
          <w:rFonts w:hint="eastAsia"/>
        </w:rPr>
        <w:t>the</w:t>
      </w:r>
      <w:r w:rsidR="003E536B">
        <w:t xml:space="preserve"> password</w:t>
      </w:r>
      <w:r w:rsidR="003E536B">
        <w:rPr>
          <w:rFonts w:hint="eastAsia"/>
        </w:rPr>
        <w:t>, he</w:t>
      </w:r>
      <w:r>
        <w:t xml:space="preserve"> can edit the forgotten password to get back.</w:t>
      </w:r>
    </w:p>
    <w:p w:rsidR="003E536B" w:rsidRPr="003E536B" w:rsidRDefault="003E536B" w:rsidP="00D40CE2"/>
    <w:p w:rsidR="00D40CE2" w:rsidRDefault="00D40CE2" w:rsidP="00D40CE2">
      <w:bookmarkStart w:id="0" w:name="_GoBack"/>
      <w:r>
        <w:t xml:space="preserve">3.3 internal home </w:t>
      </w:r>
      <w:r w:rsidR="003E536B">
        <w:t>pages</w:t>
      </w:r>
      <w:r>
        <w:t xml:space="preserve"> (basic information entry interface)</w:t>
      </w:r>
    </w:p>
    <w:bookmarkEnd w:id="0"/>
    <w:p w:rsidR="00D40CE2" w:rsidRDefault="00D40CE2" w:rsidP="00D40CE2">
      <w:r>
        <w:rPr>
          <w:rFonts w:hint="eastAsia"/>
          <w:noProof/>
        </w:rPr>
        <w:lastRenderedPageBreak/>
        <w:drawing>
          <wp:inline distT="0" distB="0" distL="0" distR="0" wp14:anchorId="5F48C1A8" wp14:editId="053A3389">
            <wp:extent cx="4107600" cy="2336400"/>
            <wp:effectExtent l="0" t="0" r="7620" b="635"/>
            <wp:docPr id="6" name="图片 6" descr="屏幕快照%202017-09-15%20上午11.3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7-09-15%20上午11.38.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00" cy="23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/>
    <w:p w:rsidR="00D40CE2" w:rsidRDefault="008F17BA" w:rsidP="00D40CE2">
      <w:r>
        <w:rPr>
          <w:rFonts w:hint="eastAsia"/>
        </w:rPr>
        <w:t xml:space="preserve">It will display the </w:t>
      </w:r>
      <w:r>
        <w:t>entering</w:t>
      </w:r>
      <w:r>
        <w:rPr>
          <w:rFonts w:hint="eastAsia"/>
        </w:rPr>
        <w:t xml:space="preserve"> of the basic interface when u</w:t>
      </w:r>
      <w:r>
        <w:t>sers enter</w:t>
      </w:r>
      <w:r w:rsidR="00D40CE2">
        <w:t xml:space="preserve"> future</w:t>
      </w:r>
      <w:r>
        <w:t xml:space="preserve"> </w:t>
      </w:r>
      <w:r>
        <w:rPr>
          <w:rFonts w:hint="eastAsia"/>
        </w:rPr>
        <w:t>credit</w:t>
      </w:r>
      <w:r w:rsidR="00D40CE2">
        <w:t xml:space="preserve"> </w:t>
      </w:r>
      <w:r>
        <w:rPr>
          <w:rFonts w:hint="eastAsia"/>
        </w:rPr>
        <w:t>first time</w:t>
      </w:r>
      <w:r w:rsidR="00D40CE2">
        <w:t xml:space="preserve">, the left </w:t>
      </w:r>
      <w:r>
        <w:rPr>
          <w:rFonts w:hint="eastAsia"/>
        </w:rPr>
        <w:t xml:space="preserve">part </w:t>
      </w:r>
      <w:r w:rsidR="00D40CE2">
        <w:t>is the drawer bar,</w:t>
      </w:r>
      <w:r>
        <w:rPr>
          <w:rFonts w:hint="eastAsia"/>
        </w:rPr>
        <w:t xml:space="preserve"> u</w:t>
      </w:r>
      <w:r w:rsidR="00D40CE2">
        <w:t xml:space="preserve">sers can click on the link to the corresponding interface, </w:t>
      </w:r>
      <w:r>
        <w:t>and the</w:t>
      </w:r>
      <w:r w:rsidR="00D40CE2">
        <w:t xml:space="preserve"> upper right corner is </w:t>
      </w:r>
      <w:r>
        <w:rPr>
          <w:rFonts w:hint="eastAsia"/>
        </w:rPr>
        <w:t xml:space="preserve">the </w:t>
      </w:r>
      <w:r>
        <w:t xml:space="preserve">button </w:t>
      </w:r>
      <w:r w:rsidR="00D40CE2">
        <w:t>to return the home page, register and login.</w:t>
      </w:r>
      <w:r>
        <w:rPr>
          <w:rFonts w:hint="eastAsia"/>
        </w:rPr>
        <w:t xml:space="preserve"> The </w:t>
      </w:r>
      <w:r>
        <w:t>entering</w:t>
      </w:r>
      <w:r>
        <w:rPr>
          <w:rFonts w:hint="eastAsia"/>
        </w:rPr>
        <w:t xml:space="preserve"> of b</w:t>
      </w:r>
      <w:r>
        <w:t>asic information</w:t>
      </w:r>
      <w:r>
        <w:rPr>
          <w:rFonts w:hint="eastAsia"/>
        </w:rPr>
        <w:t xml:space="preserve"> </w:t>
      </w:r>
      <w:r w:rsidR="00D40CE2">
        <w:t xml:space="preserve">need to take </w:t>
      </w:r>
      <w:r>
        <w:t xml:space="preserve">the positive </w:t>
      </w:r>
      <w:r>
        <w:rPr>
          <w:rFonts w:hint="eastAsia"/>
        </w:rPr>
        <w:t>identity</w:t>
      </w:r>
      <w:r w:rsidR="00D40CE2">
        <w:t xml:space="preserve"> card photo, face</w:t>
      </w:r>
      <w:r>
        <w:rPr>
          <w:rFonts w:hint="eastAsia"/>
        </w:rPr>
        <w:t xml:space="preserve"> photo</w:t>
      </w:r>
      <w:r w:rsidR="00D40CE2">
        <w:t>, click</w:t>
      </w:r>
      <w:r>
        <w:rPr>
          <w:rFonts w:hint="eastAsia"/>
        </w:rPr>
        <w:t>s</w:t>
      </w:r>
      <w:r w:rsidR="00D40CE2">
        <w:t xml:space="preserve"> the pop-up file selection box, select</w:t>
      </w:r>
      <w:r>
        <w:rPr>
          <w:rFonts w:hint="eastAsia"/>
        </w:rPr>
        <w:t xml:space="preserve"> p</w:t>
      </w:r>
      <w:r>
        <w:t>hoto</w:t>
      </w:r>
      <w:r w:rsidR="00D40CE2">
        <w:t xml:space="preserve">. Parents name, occupation, income </w:t>
      </w:r>
      <w:r>
        <w:rPr>
          <w:rFonts w:hint="eastAsia"/>
        </w:rPr>
        <w:t>need</w:t>
      </w:r>
      <w:r w:rsidR="00D40CE2">
        <w:t xml:space="preserve"> be filled in truth.</w:t>
      </w:r>
    </w:p>
    <w:p w:rsidR="00D40CE2" w:rsidRDefault="00D40CE2" w:rsidP="00D40CE2"/>
    <w:p w:rsidR="00D40CE2" w:rsidRDefault="00D40CE2" w:rsidP="00D40CE2">
      <w:r>
        <w:t xml:space="preserve">3.3.1 </w:t>
      </w:r>
      <w:r w:rsidR="008F17BA">
        <w:t>Sidebar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3EF68BFF" wp14:editId="13657C26">
            <wp:extent cx="1296000" cy="3423600"/>
            <wp:effectExtent l="0" t="0" r="0" b="5715"/>
            <wp:docPr id="8" name="图片 8" descr="屏幕快照%202017-09-15%20上午11.4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5%20上午11.47.3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>
        <w:t>The sidebar includes basic information authentication, ICBC account binding, school educational network certification,</w:t>
      </w:r>
      <w:r w:rsidR="00C53A38">
        <w:rPr>
          <w:rFonts w:hint="eastAsia"/>
        </w:rPr>
        <w:t xml:space="preserve"> sesame</w:t>
      </w:r>
      <w:r>
        <w:t xml:space="preserve"> credit certification, data record, data analysis, investment, loan</w:t>
      </w:r>
      <w:r w:rsidR="00C53A38">
        <w:rPr>
          <w:rFonts w:hint="eastAsia"/>
        </w:rPr>
        <w:t xml:space="preserve"> and </w:t>
      </w:r>
      <w:r>
        <w:t>repayment, click to enter the corresponding function page.</w:t>
      </w:r>
    </w:p>
    <w:p w:rsidR="00C53A38" w:rsidRDefault="00C53A38" w:rsidP="00D40CE2"/>
    <w:p w:rsidR="00D40CE2" w:rsidRDefault="00D40CE2" w:rsidP="00D40CE2">
      <w:r>
        <w:t>3.4 ICBC bank card binding</w:t>
      </w:r>
    </w:p>
    <w:p w:rsidR="00D40CE2" w:rsidRDefault="00D40CE2" w:rsidP="00D40CE2">
      <w:r>
        <w:rPr>
          <w:rFonts w:hint="eastAsia"/>
          <w:noProof/>
        </w:rPr>
        <w:lastRenderedPageBreak/>
        <w:drawing>
          <wp:inline distT="0" distB="0" distL="0" distR="0" wp14:anchorId="4C02415E" wp14:editId="0D92942F">
            <wp:extent cx="4186800" cy="1584000"/>
            <wp:effectExtent l="0" t="0" r="4445" b="0"/>
            <wp:docPr id="9" name="图片 9" descr="屏幕快照%202017-09-15%20上午11.5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5%20上午11.50.4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>
        <w:t xml:space="preserve">The user </w:t>
      </w:r>
      <w:r w:rsidR="00C53A38">
        <w:rPr>
          <w:rFonts w:hint="eastAsia"/>
        </w:rPr>
        <w:t xml:space="preserve">can </w:t>
      </w:r>
      <w:r w:rsidR="00C53A38">
        <w:t xml:space="preserve">bind the bank card </w:t>
      </w:r>
      <w:r w:rsidR="00C53A38">
        <w:rPr>
          <w:rFonts w:hint="eastAsia"/>
        </w:rPr>
        <w:t xml:space="preserve">by </w:t>
      </w:r>
      <w:r w:rsidR="00C53A38">
        <w:t>enter</w:t>
      </w:r>
      <w:r w:rsidR="00C53A38">
        <w:rPr>
          <w:rFonts w:hint="eastAsia"/>
        </w:rPr>
        <w:t>ing</w:t>
      </w:r>
      <w:r>
        <w:t xml:space="preserve"> the bank card number and the cardholder number, clicks OK to initiate the binding</w:t>
      </w:r>
      <w:r w:rsidR="00C53A38">
        <w:rPr>
          <w:rFonts w:hint="eastAsia"/>
        </w:rPr>
        <w:t>.</w:t>
      </w:r>
    </w:p>
    <w:p w:rsidR="00D40CE2" w:rsidRDefault="00D40CE2" w:rsidP="00D40CE2"/>
    <w:p w:rsidR="00D40CE2" w:rsidRDefault="00D40CE2" w:rsidP="00D40CE2">
      <w:r>
        <w:t xml:space="preserve">3.5 </w:t>
      </w:r>
      <w:r w:rsidR="00C53A38">
        <w:t>E</w:t>
      </w:r>
      <w:r>
        <w:t>ducational network certification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5650A960" wp14:editId="6F7EA036">
            <wp:extent cx="4046400" cy="1425600"/>
            <wp:effectExtent l="0" t="0" r="0" b="0"/>
            <wp:docPr id="10" name="图片 10" descr="屏幕快照%202017-09-15%20上午11.5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5%20上午11.53.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00" cy="14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>
        <w:t>The user enters the educational network account number and password number to bind the bank card, click OK to initiate the authentication</w:t>
      </w:r>
    </w:p>
    <w:p w:rsidR="00C53A38" w:rsidRDefault="00C53A38" w:rsidP="00D40CE2"/>
    <w:p w:rsidR="00D40CE2" w:rsidRDefault="00D40CE2" w:rsidP="00D40CE2">
      <w:r>
        <w:t>3.6 Sesame credit certification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329BFD88" wp14:editId="255A12A4">
            <wp:extent cx="3693600" cy="1216800"/>
            <wp:effectExtent l="0" t="0" r="0" b="2540"/>
            <wp:docPr id="11" name="图片 11" descr="屏幕快照%202017-09-15%20上午11.5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9-15%20上午11.54.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 w:rsidRPr="00D40CE2">
        <w:t>Users click on sesame credit authorization, the system prompts the completion of the situation.</w:t>
      </w:r>
    </w:p>
    <w:p w:rsidR="00D40CE2" w:rsidRDefault="00D40CE2" w:rsidP="00D40CE2">
      <w:r>
        <w:rPr>
          <w:noProof/>
        </w:rPr>
        <w:drawing>
          <wp:inline distT="0" distB="0" distL="0" distR="0" wp14:anchorId="0AA0DAA6" wp14:editId="57F0C58E">
            <wp:extent cx="3668400" cy="504000"/>
            <wp:effectExtent l="0" t="0" r="0" b="4445"/>
            <wp:docPr id="12" name="图片 12" descr="屏幕快照%202017-09-15%20上午11.5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9-15%20上午11.57.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A38" w:rsidRDefault="00C53A38" w:rsidP="00D40CE2"/>
    <w:p w:rsidR="00D40CE2" w:rsidRDefault="00D40CE2" w:rsidP="00D40CE2">
      <w:r>
        <w:t>3.7 Data records</w:t>
      </w:r>
    </w:p>
    <w:p w:rsidR="00D40CE2" w:rsidRDefault="00D40CE2" w:rsidP="00D40CE2">
      <w:r>
        <w:t>The data</w:t>
      </w:r>
      <w:r w:rsidR="00C53A38">
        <w:rPr>
          <w:rFonts w:hint="eastAsia"/>
        </w:rPr>
        <w:t xml:space="preserve"> logging</w:t>
      </w:r>
      <w:r>
        <w:t xml:space="preserve"> interface records all the information that the user has authenticated and the credit </w:t>
      </w:r>
      <w:r w:rsidR="006541FC">
        <w:rPr>
          <w:rFonts w:hint="eastAsia"/>
        </w:rPr>
        <w:t>r</w:t>
      </w:r>
      <w:r w:rsidR="006541FC">
        <w:t xml:space="preserve">elated </w:t>
      </w:r>
      <w:r w:rsidR="006541FC">
        <w:rPr>
          <w:rFonts w:hint="eastAsia"/>
        </w:rPr>
        <w:t>i</w:t>
      </w:r>
      <w:r w:rsidR="006541FC">
        <w:t>nformation</w:t>
      </w:r>
      <w:r w:rsidR="006541FC">
        <w:rPr>
          <w:rFonts w:hint="eastAsia"/>
        </w:rPr>
        <w:t xml:space="preserve"> </w:t>
      </w:r>
      <w:r>
        <w:t>obtained from the third-party platform. The interface is as follows:</w:t>
      </w:r>
    </w:p>
    <w:p w:rsidR="00D40CE2" w:rsidRDefault="00D40CE2" w:rsidP="00D40CE2"/>
    <w:p w:rsidR="00D40CE2" w:rsidRDefault="00D40CE2" w:rsidP="00D40CE2">
      <w:r>
        <w:rPr>
          <w:rFonts w:hint="eastAsia"/>
          <w:noProof/>
        </w:rPr>
        <w:lastRenderedPageBreak/>
        <w:drawing>
          <wp:inline distT="0" distB="0" distL="0" distR="0" wp14:anchorId="7F5320F3" wp14:editId="3323F9C6">
            <wp:extent cx="4284000" cy="3117600"/>
            <wp:effectExtent l="0" t="0" r="8890" b="6985"/>
            <wp:docPr id="13" name="图片 13" descr="屏幕快照%202017-09-15%20下午4.1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屏幕快照%202017-09-15%20下午4.18.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3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/>
    <w:p w:rsidR="00D40CE2" w:rsidRDefault="00D40CE2" w:rsidP="00D40CE2">
      <w:r>
        <w:t>Specific entries include:</w:t>
      </w:r>
    </w:p>
    <w:p w:rsidR="00D40CE2" w:rsidRDefault="00D40CE2" w:rsidP="00D40CE2">
      <w:r>
        <w:t>Basic Information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571D9310" wp14:editId="249FA395">
            <wp:extent cx="4186800" cy="950400"/>
            <wp:effectExtent l="0" t="0" r="4445" b="0"/>
            <wp:docPr id="15" name="图片 15" descr="屏幕快照%202017-09-15%20下午4.1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屏幕快照%202017-09-15%20下午4.19.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800" cy="9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 w:rsidRPr="00D40CE2">
        <w:t>School information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2C73B042" wp14:editId="6D3DADBD">
            <wp:extent cx="4204800" cy="698400"/>
            <wp:effectExtent l="0" t="0" r="0" b="0"/>
            <wp:docPr id="16" name="图片 16" descr="屏幕快照%202017-09-15%20下午4.2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屏幕快照%202017-09-15%20下午4.21.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800" cy="6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 w:rsidRPr="00D40CE2">
        <w:t>Scholarships</w:t>
      </w:r>
      <w:r w:rsidR="006541FC">
        <w:rPr>
          <w:rFonts w:hint="eastAsia"/>
        </w:rPr>
        <w:t xml:space="preserve"> record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4AC6A2F7" wp14:editId="4166AC1B">
            <wp:extent cx="4190400" cy="1364400"/>
            <wp:effectExtent l="0" t="0" r="635" b="7620"/>
            <wp:docPr id="17" name="图片 17" descr="屏幕快照%202017-09-15%20下午4.2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屏幕快照%202017-09-15%20下午4.25.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13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 w:rsidRPr="00D40CE2">
        <w:t>Volunteer record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19BB27C4" wp14:editId="3BF1415A">
            <wp:extent cx="4176000" cy="1119600"/>
            <wp:effectExtent l="0" t="0" r="0" b="0"/>
            <wp:docPr id="18" name="图片 18" descr="屏幕快照%202017-09-15%20下午4.2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屏幕快照%202017-09-15%20下午4.26.0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00" cy="11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CE2" w:rsidRDefault="00D40CE2" w:rsidP="00D40CE2">
      <w:r w:rsidRPr="00D40CE2">
        <w:lastRenderedPageBreak/>
        <w:t>Bank card consumption record</w:t>
      </w:r>
    </w:p>
    <w:p w:rsidR="00D40CE2" w:rsidRDefault="00D40CE2" w:rsidP="00D40CE2">
      <w:r>
        <w:rPr>
          <w:rFonts w:hint="eastAsia"/>
          <w:noProof/>
        </w:rPr>
        <w:drawing>
          <wp:inline distT="0" distB="0" distL="0" distR="0" wp14:anchorId="49C307E9" wp14:editId="5A135AF2">
            <wp:extent cx="4179600" cy="1530000"/>
            <wp:effectExtent l="0" t="0" r="11430" b="0"/>
            <wp:docPr id="19" name="图片 19" descr="屏幕快照%202017-09-15%20下午4.2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屏幕快照%202017-09-15%20下午4.26.5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04" w:rsidRDefault="00B33704" w:rsidP="00B33704">
      <w:r>
        <w:t>3.8 Data analysis</w:t>
      </w:r>
    </w:p>
    <w:p w:rsidR="00D40CE2" w:rsidRDefault="00B33704" w:rsidP="00B33704">
      <w:r>
        <w:t>Data analysis function is based on the user's credit information to do data visualization display, the interface is as follows:</w:t>
      </w:r>
    </w:p>
    <w:p w:rsidR="00B33704" w:rsidRDefault="00B33704" w:rsidP="00B33704">
      <w:r>
        <w:rPr>
          <w:rFonts w:hint="eastAsia"/>
          <w:noProof/>
        </w:rPr>
        <w:drawing>
          <wp:inline distT="0" distB="0" distL="0" distR="0" wp14:anchorId="503AC161" wp14:editId="791981AF">
            <wp:extent cx="4190400" cy="1864800"/>
            <wp:effectExtent l="0" t="0" r="635" b="0"/>
            <wp:docPr id="20" name="图片 20" descr="屏幕快照%202017-09-15%20下午4.33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屏幕快照%202017-09-15%20下午4.33.0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18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04" w:rsidRDefault="00B33704" w:rsidP="00B33704">
      <w:r>
        <w:t>3.9 Investment</w:t>
      </w:r>
    </w:p>
    <w:p w:rsidR="00B33704" w:rsidRDefault="00B33704" w:rsidP="00B33704">
      <w:r>
        <w:t>The interface is as follows:</w:t>
      </w:r>
    </w:p>
    <w:p w:rsidR="00B33704" w:rsidRDefault="00B33704" w:rsidP="00B33704">
      <w:r>
        <w:rPr>
          <w:rFonts w:hint="eastAsia"/>
          <w:noProof/>
        </w:rPr>
        <w:drawing>
          <wp:inline distT="0" distB="0" distL="0" distR="0" wp14:anchorId="34E44774" wp14:editId="3495FF30">
            <wp:extent cx="4190400" cy="2797200"/>
            <wp:effectExtent l="0" t="0" r="635" b="0"/>
            <wp:docPr id="21" name="图片 21" descr="屏幕快照%202017-09-15%20下午4.3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屏幕快照%202017-09-15%20下午4.34.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04" w:rsidRDefault="00B33704" w:rsidP="00B33704">
      <w:r>
        <w:t>For the subject of investment</w:t>
      </w:r>
      <w:r w:rsidR="006541FC">
        <w:rPr>
          <w:rFonts w:hint="eastAsia"/>
        </w:rPr>
        <w:t xml:space="preserve"> that system provide</w:t>
      </w:r>
      <w:r>
        <w:t>, the user can view the details and invest.</w:t>
      </w:r>
    </w:p>
    <w:p w:rsidR="006541FC" w:rsidRDefault="006541FC" w:rsidP="00B33704"/>
    <w:p w:rsidR="00B33704" w:rsidRDefault="00B33704" w:rsidP="00B33704">
      <w:r>
        <w:t>3.10 borrowing</w:t>
      </w:r>
    </w:p>
    <w:p w:rsidR="00B33704" w:rsidRDefault="00B33704" w:rsidP="00B33704">
      <w:r>
        <w:t>The interface is as follows:</w:t>
      </w:r>
    </w:p>
    <w:p w:rsidR="00B33704" w:rsidRDefault="00B33704" w:rsidP="00B33704">
      <w:r>
        <w:rPr>
          <w:rFonts w:hint="eastAsia"/>
          <w:noProof/>
        </w:rPr>
        <w:lastRenderedPageBreak/>
        <w:drawing>
          <wp:inline distT="0" distB="0" distL="0" distR="0" wp14:anchorId="693541E0" wp14:editId="3B2D1939">
            <wp:extent cx="4082400" cy="2314800"/>
            <wp:effectExtent l="0" t="0" r="7620" b="0"/>
            <wp:docPr id="22" name="图片 22" descr="屏幕快照%202017-09-15%20下午4.3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屏幕快照%202017-09-15%20下午4.35.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00" cy="23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04" w:rsidRDefault="00B33704" w:rsidP="00B33704">
      <w:r>
        <w:t xml:space="preserve">Borrowing process: </w:t>
      </w:r>
      <w:r w:rsidR="006541FC">
        <w:rPr>
          <w:rFonts w:hint="eastAsia"/>
        </w:rPr>
        <w:t>Precondition is</w:t>
      </w:r>
      <w:r w:rsidR="006541FC">
        <w:t xml:space="preserve"> user </w:t>
      </w:r>
      <w:r w:rsidR="006541FC">
        <w:rPr>
          <w:rFonts w:hint="eastAsia"/>
        </w:rPr>
        <w:t>has</w:t>
      </w:r>
      <w:r>
        <w:t xml:space="preserve"> logged in and the basic information has been certified. User fill</w:t>
      </w:r>
      <w:r w:rsidR="006541FC">
        <w:rPr>
          <w:rFonts w:hint="eastAsia"/>
        </w:rPr>
        <w:t>s</w:t>
      </w:r>
      <w:r>
        <w:t xml:space="preserve"> </w:t>
      </w:r>
      <w:r w:rsidR="006541FC">
        <w:t xml:space="preserve">the </w:t>
      </w:r>
      <w:r w:rsidR="006541FC">
        <w:rPr>
          <w:rFonts w:hint="eastAsia"/>
        </w:rPr>
        <w:t>b</w:t>
      </w:r>
      <w:r w:rsidR="006541FC">
        <w:t xml:space="preserve">orrowing </w:t>
      </w:r>
      <w:r w:rsidR="006541FC">
        <w:rPr>
          <w:rFonts w:hint="eastAsia"/>
        </w:rPr>
        <w:t>a</w:t>
      </w:r>
      <w:r w:rsidR="006541FC">
        <w:t xml:space="preserve">mount, </w:t>
      </w:r>
      <w:r w:rsidR="006541FC">
        <w:rPr>
          <w:rFonts w:hint="eastAsia"/>
        </w:rPr>
        <w:t>s</w:t>
      </w:r>
      <w:r w:rsidR="006541FC">
        <w:t xml:space="preserve">elect </w:t>
      </w:r>
      <w:r w:rsidR="006541FC">
        <w:rPr>
          <w:rFonts w:hint="eastAsia"/>
        </w:rPr>
        <w:t>u</w:t>
      </w:r>
      <w:r w:rsidR="006541FC">
        <w:t xml:space="preserve">nit, </w:t>
      </w:r>
      <w:r w:rsidR="006541FC">
        <w:rPr>
          <w:rFonts w:hint="eastAsia"/>
        </w:rPr>
        <w:t>t</w:t>
      </w:r>
      <w:r w:rsidR="006541FC">
        <w:t xml:space="preserve">arget </w:t>
      </w:r>
      <w:r w:rsidR="006541FC">
        <w:rPr>
          <w:rFonts w:hint="eastAsia"/>
        </w:rPr>
        <w:t>b</w:t>
      </w:r>
      <w:r w:rsidR="006541FC">
        <w:t xml:space="preserve">orrowing </w:t>
      </w:r>
      <w:r w:rsidR="006541FC">
        <w:rPr>
          <w:rFonts w:hint="eastAsia"/>
        </w:rPr>
        <w:t>b</w:t>
      </w:r>
      <w:r w:rsidR="006541FC">
        <w:t xml:space="preserve">ank, </w:t>
      </w:r>
      <w:r w:rsidR="006541FC">
        <w:rPr>
          <w:rFonts w:hint="eastAsia"/>
        </w:rPr>
        <w:t>r</w:t>
      </w:r>
      <w:r w:rsidR="006541FC">
        <w:t xml:space="preserve">epayment </w:t>
      </w:r>
      <w:r w:rsidR="006541FC">
        <w:rPr>
          <w:rFonts w:hint="eastAsia"/>
        </w:rPr>
        <w:t>t</w:t>
      </w:r>
      <w:r w:rsidR="006541FC">
        <w:t xml:space="preserve">erm, </w:t>
      </w:r>
      <w:proofErr w:type="gramStart"/>
      <w:r w:rsidR="006541FC">
        <w:rPr>
          <w:rFonts w:hint="eastAsia"/>
        </w:rPr>
        <w:t>p</w:t>
      </w:r>
      <w:r w:rsidR="006541FC">
        <w:t>ersonal</w:t>
      </w:r>
      <w:proofErr w:type="gramEnd"/>
      <w:r w:rsidR="006541FC">
        <w:t xml:space="preserve"> </w:t>
      </w:r>
      <w:r w:rsidR="006541FC">
        <w:rPr>
          <w:rFonts w:hint="eastAsia"/>
        </w:rPr>
        <w:t>b</w:t>
      </w:r>
      <w:r w:rsidR="006541FC">
        <w:t xml:space="preserve">orrowing </w:t>
      </w:r>
      <w:r w:rsidR="006541FC">
        <w:rPr>
          <w:rFonts w:hint="eastAsia"/>
        </w:rPr>
        <w:t>i</w:t>
      </w:r>
      <w:r w:rsidR="006541FC">
        <w:t>nstructions</w:t>
      </w:r>
      <w:r w:rsidR="006541FC">
        <w:rPr>
          <w:rFonts w:hint="eastAsia"/>
        </w:rPr>
        <w:t>, then agrees with the loan</w:t>
      </w:r>
      <w:r w:rsidR="006541FC">
        <w:t xml:space="preserve"> agreement</w:t>
      </w:r>
      <w:r w:rsidR="006541FC">
        <w:rPr>
          <w:rFonts w:hint="eastAsia"/>
        </w:rPr>
        <w:t xml:space="preserve">, </w:t>
      </w:r>
      <w:r w:rsidR="006541FC">
        <w:t>submi</w:t>
      </w:r>
      <w:r w:rsidR="006541FC">
        <w:rPr>
          <w:rFonts w:hint="eastAsia"/>
        </w:rPr>
        <w:t>ts and w</w:t>
      </w:r>
      <w:r>
        <w:t>ait</w:t>
      </w:r>
      <w:r w:rsidR="006541FC">
        <w:rPr>
          <w:rFonts w:hint="eastAsia"/>
        </w:rPr>
        <w:t>s</w:t>
      </w:r>
      <w:r>
        <w:t xml:space="preserve"> for system review.</w:t>
      </w:r>
    </w:p>
    <w:p w:rsidR="00B33704" w:rsidRDefault="00B33704" w:rsidP="00B33704"/>
    <w:p w:rsidR="00B33704" w:rsidRDefault="006541FC" w:rsidP="00B33704">
      <w:r>
        <w:t xml:space="preserve">3.11 </w:t>
      </w:r>
      <w:r>
        <w:rPr>
          <w:rFonts w:hint="eastAsia"/>
        </w:rPr>
        <w:t>R</w:t>
      </w:r>
      <w:r w:rsidR="00B33704">
        <w:t>epayment</w:t>
      </w:r>
    </w:p>
    <w:p w:rsidR="00B33704" w:rsidRDefault="00B33704" w:rsidP="00B33704">
      <w:r>
        <w:t>The interface is as follows:</w:t>
      </w:r>
    </w:p>
    <w:p w:rsidR="00B33704" w:rsidRDefault="00B33704" w:rsidP="00B33704">
      <w:r>
        <w:rPr>
          <w:rFonts w:hint="eastAsia"/>
          <w:noProof/>
        </w:rPr>
        <w:drawing>
          <wp:inline distT="0" distB="0" distL="0" distR="0" wp14:anchorId="4CDF4B57" wp14:editId="2D5A1F4D">
            <wp:extent cx="4284000" cy="1432800"/>
            <wp:effectExtent l="0" t="0" r="8890" b="0"/>
            <wp:docPr id="1" name="图片 1" descr="屏幕快照%202017-09-15%20下午4.5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9-15%20下午4.59.5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704" w:rsidRDefault="00B33704" w:rsidP="00B33704">
      <w:r w:rsidRPr="00B33704">
        <w:t xml:space="preserve">The system shows </w:t>
      </w:r>
      <w:r w:rsidR="006541FC" w:rsidRPr="00B33704">
        <w:t xml:space="preserve">the subject </w:t>
      </w:r>
      <w:r w:rsidR="006541FC">
        <w:t>that</w:t>
      </w:r>
      <w:r w:rsidRPr="00B33704">
        <w:t xml:space="preserve"> need to repay, the user click</w:t>
      </w:r>
      <w:r w:rsidR="006541FC">
        <w:rPr>
          <w:rFonts w:hint="eastAsia"/>
        </w:rPr>
        <w:t>s</w:t>
      </w:r>
      <w:r w:rsidRPr="00B33704">
        <w:t xml:space="preserve"> the repay button to enter the repayment channel.</w:t>
      </w:r>
    </w:p>
    <w:sectPr w:rsidR="00B337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01DB9"/>
    <w:multiLevelType w:val="hybridMultilevel"/>
    <w:tmpl w:val="F8D816A6"/>
    <w:lvl w:ilvl="0" w:tplc="E3D04A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F13184"/>
    <w:multiLevelType w:val="hybridMultilevel"/>
    <w:tmpl w:val="A246F756"/>
    <w:lvl w:ilvl="0" w:tplc="A99E7F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4467D8"/>
    <w:multiLevelType w:val="hybridMultilevel"/>
    <w:tmpl w:val="3D2AEF7E"/>
    <w:lvl w:ilvl="0" w:tplc="B81A5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1B0478"/>
    <w:multiLevelType w:val="hybridMultilevel"/>
    <w:tmpl w:val="580E97DE"/>
    <w:lvl w:ilvl="0" w:tplc="885EF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A21F02"/>
    <w:multiLevelType w:val="hybridMultilevel"/>
    <w:tmpl w:val="38E88804"/>
    <w:lvl w:ilvl="0" w:tplc="62E688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CE2"/>
    <w:rsid w:val="003E536B"/>
    <w:rsid w:val="005F1730"/>
    <w:rsid w:val="006365AC"/>
    <w:rsid w:val="006541FC"/>
    <w:rsid w:val="008F17BA"/>
    <w:rsid w:val="00B33704"/>
    <w:rsid w:val="00C53A38"/>
    <w:rsid w:val="00D40CE2"/>
    <w:rsid w:val="00EE0A49"/>
    <w:rsid w:val="00EF7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CB67E8-2843-4AB3-A368-E4E52940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40CE2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40CE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40CE2"/>
    <w:rPr>
      <w:sz w:val="18"/>
      <w:szCs w:val="18"/>
    </w:rPr>
  </w:style>
  <w:style w:type="paragraph" w:styleId="a6">
    <w:name w:val="List Paragraph"/>
    <w:basedOn w:val="a"/>
    <w:uiPriority w:val="34"/>
    <w:qFormat/>
    <w:rsid w:val="006541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600</Words>
  <Characters>3421</Characters>
  <Application>Microsoft Office Word</Application>
  <DocSecurity>0</DocSecurity>
  <Lines>28</Lines>
  <Paragraphs>8</Paragraphs>
  <ScaleCrop>false</ScaleCrop>
  <Company>微软中国</Company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User</cp:lastModifiedBy>
  <cp:revision>3</cp:revision>
  <dcterms:created xsi:type="dcterms:W3CDTF">2017-09-16T12:40:00Z</dcterms:created>
  <dcterms:modified xsi:type="dcterms:W3CDTF">2017-09-16T15:38:00Z</dcterms:modified>
</cp:coreProperties>
</file>