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p w:rsidR="005A09C5" w:rsidRDefault="00D55EC3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5A09C5">
        <w:trPr>
          <w:jc w:val="center"/>
        </w:trPr>
        <w:tc>
          <w:tcPr>
            <w:tcW w:w="1203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维护基本信息</w:t>
            </w:r>
          </w:p>
        </w:tc>
      </w:tr>
      <w:tr w:rsidR="005A09C5">
        <w:trPr>
          <w:jc w:val="center"/>
        </w:trPr>
        <w:tc>
          <w:tcPr>
            <w:tcW w:w="1203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</w:tr>
      <w:tr w:rsidR="005A09C5">
        <w:trPr>
          <w:jc w:val="center"/>
        </w:trPr>
        <w:tc>
          <w:tcPr>
            <w:tcW w:w="1203" w:type="dxa"/>
          </w:tcPr>
          <w:p w:rsidR="005A09C5" w:rsidRDefault="00D55EC3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A09C5">
        <w:trPr>
          <w:trHeight w:val="1168"/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用户，目标是查看个人信息，及时地更新自己的信息</w:t>
            </w:r>
          </w:p>
        </w:tc>
      </w:tr>
      <w:tr w:rsidR="005A09C5">
        <w:trPr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 w:rsidR="005A09C5">
        <w:trPr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用户必须被认证和识别</w:t>
            </w:r>
          </w:p>
        </w:tc>
      </w:tr>
      <w:tr w:rsidR="005A09C5">
        <w:trPr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 w:rsidR="005A09C5">
        <w:trPr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A09C5">
        <w:trPr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55EC3" w:rsidRDefault="00D55EC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、用户选择查看个人信息</w:t>
            </w:r>
          </w:p>
          <w:p w:rsidR="005A09C5" w:rsidRDefault="00D55EC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系统显示个人信息，包括用户类型、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、联系方式、姓名或名称、信用值。</w:t>
            </w:r>
          </w:p>
          <w:p w:rsidR="005A09C5" w:rsidRDefault="00D55EC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用户更改个人信息</w:t>
            </w:r>
          </w:p>
          <w:p w:rsidR="005A09C5" w:rsidRDefault="00D55EC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 w:rsidR="005A09C5">
        <w:trPr>
          <w:trHeight w:val="1299"/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用户输入个人信息格式错误：</w:t>
            </w:r>
          </w:p>
          <w:p w:rsidR="005A09C5" w:rsidRDefault="00D55EC3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系统提示输入错误</w:t>
            </w:r>
            <w:r>
              <w:rPr>
                <w:szCs w:val="21"/>
              </w:rPr>
              <w:t xml:space="preserve">   </w:t>
            </w:r>
          </w:p>
        </w:tc>
      </w:tr>
      <w:tr w:rsidR="005A09C5">
        <w:trPr>
          <w:tblHeader/>
          <w:jc w:val="center"/>
        </w:trPr>
        <w:tc>
          <w:tcPr>
            <w:tcW w:w="1203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5A09C5" w:rsidRDefault="00D55EC3">
            <w:pPr>
              <w:widowControl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5A09C5" w:rsidRDefault="005A09C5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生成订单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A09C5" w:rsidRDefault="005A09C5">
            <w:pPr>
              <w:rPr>
                <w:szCs w:val="21"/>
              </w:rPr>
            </w:pP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5A09C5" w:rsidRDefault="005A09C5">
            <w:pPr>
              <w:rPr>
                <w:szCs w:val="21"/>
              </w:rPr>
            </w:pP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用户，目标是下订单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用户已经有明确的订单意向。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用户已经被识别和授权。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系统记录用户订单信息、状态。</w:t>
            </w:r>
            <w:bookmarkStart w:id="0" w:name="_GoBack"/>
            <w:bookmarkEnd w:id="0"/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pStyle w:val="1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用户选择心仪的酒店</w:t>
            </w:r>
          </w:p>
          <w:p w:rsidR="005A09C5" w:rsidRDefault="00D55EC3">
            <w:pPr>
              <w:pStyle w:val="1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系统显示酒店详细信息（包括房型、房间剩余情况、房间价格等）</w:t>
            </w:r>
          </w:p>
          <w:p w:rsidR="005A09C5" w:rsidRDefault="00D55EC3">
            <w:pPr>
              <w:pStyle w:val="1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用户选择生成订单（信用）</w:t>
            </w:r>
          </w:p>
          <w:p w:rsidR="005A09C5" w:rsidRDefault="00D55EC3">
            <w:pPr>
              <w:pStyle w:val="1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系统自动生成订单（初始化开始时间、退房时间、房间数量、有无儿童）</w:t>
            </w:r>
          </w:p>
          <w:p w:rsidR="005A09C5" w:rsidRDefault="00D55EC3">
            <w:pPr>
              <w:pStyle w:val="1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用户核对订单信息并确认</w:t>
            </w:r>
          </w:p>
          <w:p w:rsidR="005A09C5" w:rsidRDefault="00D55E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系统显示订单生成。</w:t>
            </w:r>
          </w:p>
        </w:tc>
      </w:tr>
      <w:tr w:rsidR="005A09C5">
        <w:trPr>
          <w:trHeight w:val="1299"/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用户在浏览酒店信息时产生订单意向：</w:t>
            </w:r>
          </w:p>
          <w:p w:rsidR="005A09C5" w:rsidRDefault="00D55EC3">
            <w:pPr>
              <w:pStyle w:val="1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用户点击在浏览中喜欢的酒店</w:t>
            </w:r>
          </w:p>
          <w:p w:rsidR="005A09C5" w:rsidRDefault="00D55EC3">
            <w:pPr>
              <w:pStyle w:val="1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转到正常流程第二步。</w:t>
            </w:r>
          </w:p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5a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用户核对订单时发现系统自动初始化的订单信息与预期不符合：</w:t>
            </w:r>
          </w:p>
          <w:p w:rsidR="005A09C5" w:rsidRDefault="00D55EC3">
            <w:pPr>
              <w:pStyle w:val="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用户手动修改与个人预期不符的选项。</w:t>
            </w:r>
          </w:p>
          <w:p w:rsidR="005A09C5" w:rsidRDefault="00D55EC3">
            <w:pPr>
              <w:pStyle w:val="1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系统显示修改成功。</w:t>
            </w:r>
          </w:p>
          <w:p w:rsidR="005A09C5" w:rsidRDefault="005A09C5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widowControl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5A09C5" w:rsidRDefault="005A09C5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用户，目标是注册该酒店预定系统会员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用户进入该酒店预订系统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用户已经被识别和授权。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个人用户</w:t>
            </w:r>
          </w:p>
          <w:p w:rsidR="005A09C5" w:rsidRDefault="00D55EC3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用户请求注册</w:t>
            </w:r>
          </w:p>
          <w:p w:rsidR="005A09C5" w:rsidRDefault="00D55EC3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系统提供注册服务</w:t>
            </w:r>
          </w:p>
          <w:p w:rsidR="005A09C5" w:rsidRDefault="00D55EC3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用户登记生日</w:t>
            </w:r>
          </w:p>
          <w:p w:rsidR="005A09C5" w:rsidRDefault="00D55EC3">
            <w:pPr>
              <w:pStyle w:val="1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系统显示注册成功</w:t>
            </w:r>
          </w:p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2.0</w:t>
            </w:r>
            <w:r>
              <w:rPr>
                <w:rFonts w:asciiTheme="minorEastAsia" w:hAnsiTheme="minorEastAsia" w:hint="eastAsia"/>
                <w:b/>
                <w:szCs w:val="21"/>
              </w:rPr>
              <w:t>企业用户</w:t>
            </w:r>
          </w:p>
          <w:p w:rsidR="005A09C5" w:rsidRDefault="00D55EC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 w:hint="eastAsia"/>
                <w:szCs w:val="21"/>
              </w:rPr>
              <w:t>用户请求注册</w:t>
            </w:r>
          </w:p>
          <w:p w:rsidR="005A09C5" w:rsidRDefault="00D55EC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 w:hint="eastAsia"/>
                <w:szCs w:val="21"/>
              </w:rPr>
              <w:t>系统提供注册服务</w:t>
            </w:r>
          </w:p>
          <w:p w:rsidR="005A09C5" w:rsidRDefault="00D55EC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 w:hint="eastAsia"/>
                <w:szCs w:val="21"/>
              </w:rPr>
              <w:t>用户登记企业名称</w:t>
            </w:r>
          </w:p>
          <w:p w:rsidR="005A09C5" w:rsidRDefault="00D55EC3">
            <w:pPr>
              <w:ind w:firstLineChars="100" w:firstLine="21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 w:hint="eastAsia"/>
                <w:szCs w:val="21"/>
              </w:rPr>
              <w:t>系统显示注册成功</w:t>
            </w:r>
          </w:p>
        </w:tc>
      </w:tr>
      <w:tr w:rsidR="005A09C5">
        <w:trPr>
          <w:trHeight w:val="1299"/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1.0/2.0</w:t>
            </w:r>
            <w:r>
              <w:rPr>
                <w:rFonts w:hint="eastAsia"/>
                <w:b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</w:t>
            </w:r>
            <w:r>
              <w:rPr>
                <w:rFonts w:hint="eastAsia"/>
                <w:szCs w:val="21"/>
              </w:rPr>
              <w:t>系统提示信用额度不足无法注册</w:t>
            </w:r>
          </w:p>
          <w:p w:rsidR="005A09C5" w:rsidRDefault="005A09C5">
            <w:pPr>
              <w:pStyle w:val="1"/>
              <w:ind w:left="1164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widowControl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浏览订单信息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5A09C5" w:rsidRDefault="005A09C5">
            <w:pPr>
              <w:rPr>
                <w:szCs w:val="21"/>
              </w:rPr>
            </w:pPr>
          </w:p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酒店工作人员请求浏览订单</w:t>
            </w:r>
          </w:p>
          <w:p w:rsidR="005A09C5" w:rsidRDefault="00D55EC3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系统显示相应的订单信息</w:t>
            </w:r>
          </w:p>
        </w:tc>
      </w:tr>
      <w:tr w:rsidR="005A09C5">
        <w:trPr>
          <w:trHeight w:val="1299"/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 w:rsidR="005A09C5" w:rsidRDefault="00D55EC3">
            <w:pPr>
              <w:pStyle w:val="1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 w:rsidR="005A09C5" w:rsidRDefault="00D55EC3">
            <w:pPr>
              <w:pStyle w:val="1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</w:t>
            </w:r>
            <w:r>
              <w:rPr>
                <w:rFonts w:hint="eastAsia"/>
                <w:szCs w:val="21"/>
              </w:rPr>
              <w:t>酒店工作人员选择浏览异常和已撤销的订单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系统显示该酒店异常和已撤销的订单</w:t>
            </w:r>
          </w:p>
          <w:p w:rsidR="005A09C5" w:rsidRDefault="005A09C5">
            <w:pPr>
              <w:pStyle w:val="1"/>
              <w:ind w:left="1164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widowControl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更新入住和退房信息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鹏</w:t>
            </w:r>
          </w:p>
        </w:tc>
      </w:tr>
      <w:tr w:rsidR="005A09C5">
        <w:trPr>
          <w:jc w:val="center"/>
        </w:trPr>
        <w:tc>
          <w:tcPr>
            <w:tcW w:w="1261" w:type="dxa"/>
          </w:tcPr>
          <w:p w:rsidR="005A09C5" w:rsidRDefault="00D55EC3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5A09C5" w:rsidRDefault="00D55EC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退房。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退房时间和订单执行状态）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5A09C5" w:rsidRDefault="005A09C5">
            <w:pPr>
              <w:rPr>
                <w:szCs w:val="21"/>
              </w:rPr>
            </w:pP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pStyle w:val="1"/>
              <w:numPr>
                <w:ilvl w:val="1"/>
                <w:numId w:val="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更新入住信息</w:t>
            </w:r>
          </w:p>
          <w:p w:rsidR="005A09C5" w:rsidRDefault="00D55EC3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酒店工作人员输入订单号</w:t>
            </w:r>
          </w:p>
          <w:p w:rsidR="005A09C5" w:rsidRDefault="00D55EC3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系统显示相应的订单信息</w:t>
            </w:r>
          </w:p>
          <w:p w:rsidR="005A09C5" w:rsidRDefault="00D55EC3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酒店工作人员输入该订单的实际信息（包括实际入住时间、实际入住人数和实际有无儿童）</w:t>
            </w:r>
          </w:p>
          <w:p w:rsidR="005A09C5" w:rsidRDefault="00D55EC3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系统更新客房信息、订单信息并显示订单状态</w:t>
            </w:r>
          </w:p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更新退房信息</w:t>
            </w:r>
          </w:p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1.</w:t>
            </w:r>
            <w:r>
              <w:rPr>
                <w:rFonts w:asciiTheme="minorEastAsia" w:hAnsiTheme="minorEastAsia" w:hint="eastAsia"/>
                <w:szCs w:val="21"/>
              </w:rPr>
              <w:t>酒店工作人员输入订单号</w:t>
            </w:r>
          </w:p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</w:t>
            </w:r>
            <w:r>
              <w:rPr>
                <w:rFonts w:asciiTheme="minorEastAsia" w:hAnsiTheme="minorEastAsia"/>
                <w:szCs w:val="21"/>
              </w:rPr>
              <w:t>系统显示相应的订单信息</w:t>
            </w:r>
          </w:p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  <w:szCs w:val="21"/>
              </w:rPr>
              <w:t>执行退房操作</w:t>
            </w:r>
          </w:p>
          <w:p w:rsidR="005A09C5" w:rsidRDefault="00D55E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 w:hint="eastAsia"/>
                <w:szCs w:val="21"/>
              </w:rPr>
              <w:t>系统更新客房信息、订单信息并显示订单信息</w:t>
            </w:r>
          </w:p>
          <w:p w:rsidR="005A09C5" w:rsidRDefault="005A09C5"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 w:rsidR="005A09C5">
        <w:trPr>
          <w:trHeight w:val="1299"/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用户线下办理入住：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</w:t>
            </w:r>
            <w:r>
              <w:rPr>
                <w:szCs w:val="21"/>
              </w:rPr>
              <w:t>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</w:t>
            </w:r>
            <w:r>
              <w:rPr>
                <w:szCs w:val="21"/>
              </w:rPr>
              <w:t>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</w:t>
            </w:r>
            <w:r>
              <w:rPr>
                <w:szCs w:val="21"/>
              </w:rPr>
              <w:t>系统提示没有查到相应订单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酒店工作人员更新客房信息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 w:rsidR="005A09C5" w:rsidRDefault="00D55EC3"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</w:t>
            </w:r>
            <w:r>
              <w:rPr>
                <w:szCs w:val="21"/>
              </w:rPr>
              <w:t>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 w:rsidR="005A09C5" w:rsidRDefault="00D55EC3"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</w:t>
            </w:r>
            <w:r>
              <w:rPr>
                <w:szCs w:val="21"/>
              </w:rPr>
              <w:t>系统提示没有查到相应订单</w:t>
            </w:r>
          </w:p>
        </w:tc>
      </w:tr>
      <w:tr w:rsidR="005A09C5">
        <w:trPr>
          <w:tblHeader/>
          <w:jc w:val="center"/>
        </w:trPr>
        <w:tc>
          <w:tcPr>
            <w:tcW w:w="1261" w:type="dxa"/>
          </w:tcPr>
          <w:p w:rsidR="005A09C5" w:rsidRDefault="00D55EC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</w:tcPr>
          <w:p w:rsidR="005A09C5" w:rsidRDefault="00D55EC3">
            <w:pPr>
              <w:widowControl/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p w:rsidR="005A09C5" w:rsidRDefault="005A09C5">
      <w:pPr>
        <w:rPr>
          <w:szCs w:val="21"/>
        </w:rPr>
      </w:pPr>
    </w:p>
    <w:sectPr w:rsidR="005A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663CD"/>
    <w:multiLevelType w:val="multilevel"/>
    <w:tmpl w:val="0A8663CD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2BE07A55"/>
    <w:multiLevelType w:val="multilevel"/>
    <w:tmpl w:val="2BE07A55"/>
    <w:lvl w:ilvl="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2424" w:hanging="8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5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6" w:hanging="2880"/>
      </w:pPr>
      <w:rPr>
        <w:rFonts w:hint="default"/>
      </w:rPr>
    </w:lvl>
  </w:abstractNum>
  <w:abstractNum w:abstractNumId="2" w15:restartNumberingAfterBreak="0">
    <w:nsid w:val="38A55FBB"/>
    <w:multiLevelType w:val="multilevel"/>
    <w:tmpl w:val="38A55FBB"/>
    <w:lvl w:ilvl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676" w:hanging="420"/>
      </w:pPr>
    </w:lvl>
    <w:lvl w:ilvl="2">
      <w:start w:val="1"/>
      <w:numFmt w:val="lowerRoman"/>
      <w:lvlText w:val="%3."/>
      <w:lvlJc w:val="right"/>
      <w:pPr>
        <w:ind w:left="3096" w:hanging="420"/>
      </w:pPr>
    </w:lvl>
    <w:lvl w:ilvl="3">
      <w:start w:val="1"/>
      <w:numFmt w:val="decimal"/>
      <w:lvlText w:val="%4."/>
      <w:lvlJc w:val="left"/>
      <w:pPr>
        <w:ind w:left="3516" w:hanging="420"/>
      </w:pPr>
    </w:lvl>
    <w:lvl w:ilvl="4">
      <w:start w:val="1"/>
      <w:numFmt w:val="lowerLetter"/>
      <w:lvlText w:val="%5)"/>
      <w:lvlJc w:val="left"/>
      <w:pPr>
        <w:ind w:left="3936" w:hanging="420"/>
      </w:pPr>
    </w:lvl>
    <w:lvl w:ilvl="5">
      <w:start w:val="1"/>
      <w:numFmt w:val="lowerRoman"/>
      <w:lvlText w:val="%6."/>
      <w:lvlJc w:val="right"/>
      <w:pPr>
        <w:ind w:left="4356" w:hanging="420"/>
      </w:pPr>
    </w:lvl>
    <w:lvl w:ilvl="6">
      <w:start w:val="1"/>
      <w:numFmt w:val="decimal"/>
      <w:lvlText w:val="%7."/>
      <w:lvlJc w:val="left"/>
      <w:pPr>
        <w:ind w:left="4776" w:hanging="420"/>
      </w:pPr>
    </w:lvl>
    <w:lvl w:ilvl="7">
      <w:start w:val="1"/>
      <w:numFmt w:val="lowerLetter"/>
      <w:lvlText w:val="%8)"/>
      <w:lvlJc w:val="left"/>
      <w:pPr>
        <w:ind w:left="5196" w:hanging="420"/>
      </w:pPr>
    </w:lvl>
    <w:lvl w:ilvl="8">
      <w:start w:val="1"/>
      <w:numFmt w:val="lowerRoman"/>
      <w:lvlText w:val="%9."/>
      <w:lvlJc w:val="right"/>
      <w:pPr>
        <w:ind w:left="5616" w:hanging="420"/>
      </w:pPr>
    </w:lvl>
  </w:abstractNum>
  <w:abstractNum w:abstractNumId="3" w15:restartNumberingAfterBreak="0">
    <w:nsid w:val="3F485D56"/>
    <w:multiLevelType w:val="multilevel"/>
    <w:tmpl w:val="3F485D56"/>
    <w:lvl w:ilvl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24" w:hanging="420"/>
      </w:pPr>
    </w:lvl>
    <w:lvl w:ilvl="2">
      <w:start w:val="1"/>
      <w:numFmt w:val="lowerRoman"/>
      <w:lvlText w:val="%3."/>
      <w:lvlJc w:val="right"/>
      <w:pPr>
        <w:ind w:left="2544" w:hanging="420"/>
      </w:pPr>
    </w:lvl>
    <w:lvl w:ilvl="3">
      <w:start w:val="1"/>
      <w:numFmt w:val="decimal"/>
      <w:lvlText w:val="%4."/>
      <w:lvlJc w:val="left"/>
      <w:pPr>
        <w:ind w:left="2964" w:hanging="420"/>
      </w:pPr>
    </w:lvl>
    <w:lvl w:ilvl="4">
      <w:start w:val="1"/>
      <w:numFmt w:val="lowerLetter"/>
      <w:lvlText w:val="%5)"/>
      <w:lvlJc w:val="left"/>
      <w:pPr>
        <w:ind w:left="3384" w:hanging="420"/>
      </w:pPr>
    </w:lvl>
    <w:lvl w:ilvl="5">
      <w:start w:val="1"/>
      <w:numFmt w:val="lowerRoman"/>
      <w:lvlText w:val="%6."/>
      <w:lvlJc w:val="right"/>
      <w:pPr>
        <w:ind w:left="3804" w:hanging="420"/>
      </w:pPr>
    </w:lvl>
    <w:lvl w:ilvl="6">
      <w:start w:val="1"/>
      <w:numFmt w:val="decimal"/>
      <w:lvlText w:val="%7."/>
      <w:lvlJc w:val="left"/>
      <w:pPr>
        <w:ind w:left="4224" w:hanging="420"/>
      </w:pPr>
    </w:lvl>
    <w:lvl w:ilvl="7">
      <w:start w:val="1"/>
      <w:numFmt w:val="lowerLetter"/>
      <w:lvlText w:val="%8)"/>
      <w:lvlJc w:val="left"/>
      <w:pPr>
        <w:ind w:left="4644" w:hanging="420"/>
      </w:pPr>
    </w:lvl>
    <w:lvl w:ilvl="8">
      <w:start w:val="1"/>
      <w:numFmt w:val="lowerRoman"/>
      <w:lvlText w:val="%9."/>
      <w:lvlJc w:val="right"/>
      <w:pPr>
        <w:ind w:left="5064" w:hanging="420"/>
      </w:pPr>
    </w:lvl>
  </w:abstractNum>
  <w:abstractNum w:abstractNumId="4" w15:restartNumberingAfterBreak="0">
    <w:nsid w:val="5041059C"/>
    <w:multiLevelType w:val="multilevel"/>
    <w:tmpl w:val="5041059C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56" w:hanging="420"/>
      </w:pPr>
    </w:lvl>
    <w:lvl w:ilvl="2">
      <w:start w:val="1"/>
      <w:numFmt w:val="lowerRoman"/>
      <w:lvlText w:val="%3."/>
      <w:lvlJc w:val="right"/>
      <w:pPr>
        <w:ind w:left="2376" w:hanging="420"/>
      </w:pPr>
    </w:lvl>
    <w:lvl w:ilvl="3">
      <w:start w:val="1"/>
      <w:numFmt w:val="decimal"/>
      <w:lvlText w:val="%4."/>
      <w:lvlJc w:val="left"/>
      <w:pPr>
        <w:ind w:left="2796" w:hanging="420"/>
      </w:pPr>
    </w:lvl>
    <w:lvl w:ilvl="4">
      <w:start w:val="1"/>
      <w:numFmt w:val="lowerLetter"/>
      <w:lvlText w:val="%5)"/>
      <w:lvlJc w:val="left"/>
      <w:pPr>
        <w:ind w:left="3216" w:hanging="420"/>
      </w:pPr>
    </w:lvl>
    <w:lvl w:ilvl="5">
      <w:start w:val="1"/>
      <w:numFmt w:val="lowerRoman"/>
      <w:lvlText w:val="%6."/>
      <w:lvlJc w:val="right"/>
      <w:pPr>
        <w:ind w:left="3636" w:hanging="420"/>
      </w:pPr>
    </w:lvl>
    <w:lvl w:ilvl="6">
      <w:start w:val="1"/>
      <w:numFmt w:val="decimal"/>
      <w:lvlText w:val="%7."/>
      <w:lvlJc w:val="left"/>
      <w:pPr>
        <w:ind w:left="4056" w:hanging="420"/>
      </w:pPr>
    </w:lvl>
    <w:lvl w:ilvl="7">
      <w:start w:val="1"/>
      <w:numFmt w:val="lowerLetter"/>
      <w:lvlText w:val="%8)"/>
      <w:lvlJc w:val="left"/>
      <w:pPr>
        <w:ind w:left="4476" w:hanging="420"/>
      </w:pPr>
    </w:lvl>
    <w:lvl w:ilvl="8">
      <w:start w:val="1"/>
      <w:numFmt w:val="lowerRoman"/>
      <w:lvlText w:val="%9."/>
      <w:lvlJc w:val="right"/>
      <w:pPr>
        <w:ind w:left="4896" w:hanging="420"/>
      </w:pPr>
    </w:lvl>
  </w:abstractNum>
  <w:abstractNum w:abstractNumId="5" w15:restartNumberingAfterBreak="0">
    <w:nsid w:val="6F1D0892"/>
    <w:multiLevelType w:val="multilevel"/>
    <w:tmpl w:val="6F1D0892"/>
    <w:lvl w:ilvl="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36" w:hanging="420"/>
      </w:pPr>
    </w:lvl>
    <w:lvl w:ilvl="2">
      <w:start w:val="1"/>
      <w:numFmt w:val="lowerRoman"/>
      <w:lvlText w:val="%3."/>
      <w:lvlJc w:val="right"/>
      <w:pPr>
        <w:ind w:left="2856" w:hanging="420"/>
      </w:pPr>
    </w:lvl>
    <w:lvl w:ilvl="3">
      <w:start w:val="1"/>
      <w:numFmt w:val="decimal"/>
      <w:lvlText w:val="%4."/>
      <w:lvlJc w:val="left"/>
      <w:pPr>
        <w:ind w:left="3276" w:hanging="420"/>
      </w:pPr>
    </w:lvl>
    <w:lvl w:ilvl="4">
      <w:start w:val="1"/>
      <w:numFmt w:val="lowerLetter"/>
      <w:lvlText w:val="%5)"/>
      <w:lvlJc w:val="left"/>
      <w:pPr>
        <w:ind w:left="3696" w:hanging="420"/>
      </w:pPr>
    </w:lvl>
    <w:lvl w:ilvl="5">
      <w:start w:val="1"/>
      <w:numFmt w:val="lowerRoman"/>
      <w:lvlText w:val="%6."/>
      <w:lvlJc w:val="right"/>
      <w:pPr>
        <w:ind w:left="4116" w:hanging="420"/>
      </w:pPr>
    </w:lvl>
    <w:lvl w:ilvl="6">
      <w:start w:val="1"/>
      <w:numFmt w:val="decimal"/>
      <w:lvlText w:val="%7."/>
      <w:lvlJc w:val="left"/>
      <w:pPr>
        <w:ind w:left="4536" w:hanging="420"/>
      </w:pPr>
    </w:lvl>
    <w:lvl w:ilvl="7">
      <w:start w:val="1"/>
      <w:numFmt w:val="lowerLetter"/>
      <w:lvlText w:val="%8)"/>
      <w:lvlJc w:val="left"/>
      <w:pPr>
        <w:ind w:left="4956" w:hanging="420"/>
      </w:pPr>
    </w:lvl>
    <w:lvl w:ilvl="8">
      <w:start w:val="1"/>
      <w:numFmt w:val="lowerRoman"/>
      <w:lvlText w:val="%9."/>
      <w:lvlJc w:val="right"/>
      <w:pPr>
        <w:ind w:left="5376" w:hanging="420"/>
      </w:pPr>
    </w:lvl>
  </w:abstractNum>
  <w:abstractNum w:abstractNumId="6" w15:restartNumberingAfterBreak="0">
    <w:nsid w:val="71E648D5"/>
    <w:multiLevelType w:val="multilevel"/>
    <w:tmpl w:val="71E648D5"/>
    <w:lvl w:ilvl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2" w:hanging="420"/>
      </w:pPr>
    </w:lvl>
    <w:lvl w:ilvl="2">
      <w:start w:val="1"/>
      <w:numFmt w:val="lowerRoman"/>
      <w:lvlText w:val="%3."/>
      <w:lvlJc w:val="right"/>
      <w:pPr>
        <w:ind w:left="1932" w:hanging="420"/>
      </w:pPr>
    </w:lvl>
    <w:lvl w:ilvl="3">
      <w:start w:val="1"/>
      <w:numFmt w:val="decimal"/>
      <w:lvlText w:val="%4."/>
      <w:lvlJc w:val="left"/>
      <w:pPr>
        <w:ind w:left="2352" w:hanging="420"/>
      </w:pPr>
    </w:lvl>
    <w:lvl w:ilvl="4">
      <w:start w:val="1"/>
      <w:numFmt w:val="lowerLetter"/>
      <w:lvlText w:val="%5)"/>
      <w:lvlJc w:val="left"/>
      <w:pPr>
        <w:ind w:left="2772" w:hanging="420"/>
      </w:pPr>
    </w:lvl>
    <w:lvl w:ilvl="5">
      <w:start w:val="1"/>
      <w:numFmt w:val="lowerRoman"/>
      <w:lvlText w:val="%6."/>
      <w:lvlJc w:val="right"/>
      <w:pPr>
        <w:ind w:left="3192" w:hanging="420"/>
      </w:pPr>
    </w:lvl>
    <w:lvl w:ilvl="6">
      <w:start w:val="1"/>
      <w:numFmt w:val="decimal"/>
      <w:lvlText w:val="%7."/>
      <w:lvlJc w:val="left"/>
      <w:pPr>
        <w:ind w:left="3612" w:hanging="420"/>
      </w:pPr>
    </w:lvl>
    <w:lvl w:ilvl="7">
      <w:start w:val="1"/>
      <w:numFmt w:val="lowerLetter"/>
      <w:lvlText w:val="%8)"/>
      <w:lvlJc w:val="left"/>
      <w:pPr>
        <w:ind w:left="4032" w:hanging="420"/>
      </w:pPr>
    </w:lvl>
    <w:lvl w:ilvl="8">
      <w:start w:val="1"/>
      <w:numFmt w:val="lowerRoman"/>
      <w:lvlText w:val="%9."/>
      <w:lvlJc w:val="right"/>
      <w:pPr>
        <w:ind w:left="4452" w:hanging="420"/>
      </w:pPr>
    </w:lvl>
  </w:abstractNum>
  <w:abstractNum w:abstractNumId="7" w15:restartNumberingAfterBreak="0">
    <w:nsid w:val="77F94E67"/>
    <w:multiLevelType w:val="multilevel"/>
    <w:tmpl w:val="77F94E67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E"/>
    <w:rsid w:val="00041106"/>
    <w:rsid w:val="00080AF9"/>
    <w:rsid w:val="001B599B"/>
    <w:rsid w:val="001D1CBE"/>
    <w:rsid w:val="002201B3"/>
    <w:rsid w:val="00236163"/>
    <w:rsid w:val="00282E21"/>
    <w:rsid w:val="003643A8"/>
    <w:rsid w:val="003A6245"/>
    <w:rsid w:val="003B50EA"/>
    <w:rsid w:val="003C3ACA"/>
    <w:rsid w:val="003D765F"/>
    <w:rsid w:val="003F78D5"/>
    <w:rsid w:val="004A5EDC"/>
    <w:rsid w:val="005A09C5"/>
    <w:rsid w:val="005E63BC"/>
    <w:rsid w:val="00647C2C"/>
    <w:rsid w:val="00653169"/>
    <w:rsid w:val="00756C51"/>
    <w:rsid w:val="00757AFD"/>
    <w:rsid w:val="00775A2E"/>
    <w:rsid w:val="008121EE"/>
    <w:rsid w:val="00842E1E"/>
    <w:rsid w:val="00854F3E"/>
    <w:rsid w:val="00930D8A"/>
    <w:rsid w:val="0096300F"/>
    <w:rsid w:val="009F03C3"/>
    <w:rsid w:val="00A5632B"/>
    <w:rsid w:val="00B47985"/>
    <w:rsid w:val="00BB1860"/>
    <w:rsid w:val="00C54D73"/>
    <w:rsid w:val="00CA237E"/>
    <w:rsid w:val="00D42114"/>
    <w:rsid w:val="00D55EC3"/>
    <w:rsid w:val="00E61B3C"/>
    <w:rsid w:val="00EC0AA6"/>
    <w:rsid w:val="00F4412C"/>
    <w:rsid w:val="00FA75DD"/>
    <w:rsid w:val="00FB5ACC"/>
    <w:rsid w:val="00FC45C7"/>
    <w:rsid w:val="00FD0E3D"/>
    <w:rsid w:val="00FE64B0"/>
    <w:rsid w:val="05832603"/>
    <w:rsid w:val="1FDB4A55"/>
    <w:rsid w:val="36EB56A7"/>
    <w:rsid w:val="4C731BE2"/>
    <w:rsid w:val="6D65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386D3-9826-49E8-AFE9-0BD6204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76214A-D44F-4766-B181-08B8AA78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yipeng</dc:creator>
  <cp:lastModifiedBy>yipeng</cp:lastModifiedBy>
  <cp:revision>12</cp:revision>
  <dcterms:created xsi:type="dcterms:W3CDTF">2016-09-20T11:48:00Z</dcterms:created>
  <dcterms:modified xsi:type="dcterms:W3CDTF">2016-10-12T09:40:00Z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