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58F7" w14:textId="470AED5A" w:rsidR="00353516" w:rsidRDefault="00C21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本情感交流网站主要包括两类用户：</w:t>
      </w:r>
    </w:p>
    <w:p w14:paraId="09406772" w14:textId="1B6C1E9E" w:rsidR="00C213CF" w:rsidRPr="00AC63B0" w:rsidRDefault="00C213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  <w:r w:rsidR="00AC63B0">
        <w:rPr>
          <w:rFonts w:hint="eastAsia"/>
          <w:sz w:val="28"/>
          <w:szCs w:val="28"/>
        </w:rPr>
        <w:t>、</w:t>
      </w:r>
      <w:proofErr w:type="gramStart"/>
      <w:r w:rsidR="00AC63B0">
        <w:rPr>
          <w:rFonts w:hint="eastAsia"/>
          <w:sz w:val="28"/>
          <w:szCs w:val="28"/>
        </w:rPr>
        <w:t>职场人员</w:t>
      </w:r>
      <w:proofErr w:type="gramEnd"/>
      <w:r w:rsidR="00AC63B0">
        <w:rPr>
          <w:rFonts w:hint="eastAsia"/>
          <w:sz w:val="28"/>
          <w:szCs w:val="28"/>
        </w:rPr>
        <w:t>。</w:t>
      </w:r>
    </w:p>
    <w:p w14:paraId="571FDA25" w14:textId="682CCE46" w:rsidR="00C213CF" w:rsidRPr="00AC63B0" w:rsidRDefault="00C213CF" w:rsidP="00AC63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愿望：情感能得到寄托，把自己内心的寄托以看得见的形式存放起来。</w:t>
      </w:r>
    </w:p>
    <w:p w14:paraId="63489A70" w14:textId="2CCC71CC" w:rsidR="00C213CF" w:rsidRPr="00AC63B0" w:rsidRDefault="00C213CF" w:rsidP="00AC63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技术能力：手机应用软件的熟练使用，大学生大多是没有问题。</w:t>
      </w:r>
    </w:p>
    <w:p w14:paraId="3A367667" w14:textId="1049C7C8" w:rsidR="00C213CF" w:rsidRPr="00AC63B0" w:rsidRDefault="00C213CF" w:rsidP="00AC63B0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AC63B0">
        <w:rPr>
          <w:rFonts w:hint="eastAsia"/>
          <w:sz w:val="28"/>
          <w:szCs w:val="28"/>
        </w:rPr>
        <w:t>消费观念：可以预约心理咨询师来解开自己的心结，同时也可以开通会员来设置自己“记忆”模块的权限。</w:t>
      </w:r>
    </w:p>
    <w:p w14:paraId="7887CAB3" w14:textId="5122FDA5" w:rsidR="00AC63B0" w:rsidRDefault="00AC63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心理咨询室</w:t>
      </w:r>
    </w:p>
    <w:p w14:paraId="46697570" w14:textId="79FBF17C" w:rsidR="00AC63B0" w:rsidRPr="00AC63B0" w:rsidRDefault="00AC63B0" w:rsidP="00AC63B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愿望：为更多的新一代青年提供更多的安慰，减少平台的竞争性</w:t>
      </w:r>
    </w:p>
    <w:p w14:paraId="516C1775" w14:textId="3056BAB0" w:rsidR="00AC63B0" w:rsidRDefault="00AC63B0" w:rsidP="00AC63B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优势：平台稳定，竞争压力小，面向对象范围广。</w:t>
      </w:r>
    </w:p>
    <w:p w14:paraId="0A44AE2F" w14:textId="1CFABBE5" w:rsidR="00AC63B0" w:rsidRDefault="00AC63B0" w:rsidP="00AC63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软件拥有者</w:t>
      </w:r>
    </w:p>
    <w:p w14:paraId="5A0702A7" w14:textId="0112F5C0" w:rsidR="00AC63B0" w:rsidRPr="007A4BF4" w:rsidRDefault="00AC63B0" w:rsidP="007A4B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7A4BF4">
        <w:rPr>
          <w:rFonts w:hint="eastAsia"/>
          <w:sz w:val="28"/>
          <w:szCs w:val="28"/>
        </w:rPr>
        <w:t>愿望：使更多的人员</w:t>
      </w:r>
      <w:r w:rsidR="007A4BF4" w:rsidRPr="007A4BF4">
        <w:rPr>
          <w:rFonts w:hint="eastAsia"/>
          <w:sz w:val="28"/>
          <w:szCs w:val="28"/>
        </w:rPr>
        <w:t>的情感得到寄托，让大多数的人记忆以保留起来</w:t>
      </w:r>
    </w:p>
    <w:p w14:paraId="4F6A774E" w14:textId="7DA7E0F0" w:rsidR="007A4BF4" w:rsidRPr="007A4BF4" w:rsidRDefault="007A4BF4" w:rsidP="007A4BF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7A4BF4">
        <w:rPr>
          <w:rFonts w:hint="eastAsia"/>
          <w:sz w:val="28"/>
          <w:szCs w:val="28"/>
        </w:rPr>
        <w:t>计算机能力：可以实时保护后台数据的管理，保证每位注册者信息的安全性。</w:t>
      </w:r>
      <w:bookmarkStart w:id="0" w:name="_GoBack"/>
      <w:bookmarkEnd w:id="0"/>
    </w:p>
    <w:p w14:paraId="2C6D548B" w14:textId="4793A2F4" w:rsidR="007A4BF4" w:rsidRPr="007A4BF4" w:rsidRDefault="007A4BF4" w:rsidP="007A4BF4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7A4BF4">
        <w:rPr>
          <w:rFonts w:hint="eastAsia"/>
          <w:sz w:val="28"/>
          <w:szCs w:val="28"/>
        </w:rPr>
        <w:t>优势：可以进行营利，收取心理咨询室的代理费用，以及用户购买会员的费用。</w:t>
      </w:r>
    </w:p>
    <w:sectPr w:rsidR="007A4BF4" w:rsidRPr="007A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E384" w14:textId="77777777" w:rsidR="00E60869" w:rsidRDefault="00E60869" w:rsidP="00C213CF">
      <w:r>
        <w:separator/>
      </w:r>
    </w:p>
  </w:endnote>
  <w:endnote w:type="continuationSeparator" w:id="0">
    <w:p w14:paraId="1068FED8" w14:textId="77777777" w:rsidR="00E60869" w:rsidRDefault="00E60869" w:rsidP="00C2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40BC2" w14:textId="77777777" w:rsidR="00E60869" w:rsidRDefault="00E60869" w:rsidP="00C213CF">
      <w:r>
        <w:separator/>
      </w:r>
    </w:p>
  </w:footnote>
  <w:footnote w:type="continuationSeparator" w:id="0">
    <w:p w14:paraId="05A4FB03" w14:textId="77777777" w:rsidR="00E60869" w:rsidRDefault="00E60869" w:rsidP="00C2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C6F6"/>
      </v:shape>
    </w:pict>
  </w:numPicBullet>
  <w:abstractNum w:abstractNumId="0" w15:restartNumberingAfterBreak="0">
    <w:nsid w:val="3FD6404C"/>
    <w:multiLevelType w:val="hybridMultilevel"/>
    <w:tmpl w:val="CA0CDD8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F116C"/>
    <w:multiLevelType w:val="hybridMultilevel"/>
    <w:tmpl w:val="0AACA6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125E4A"/>
    <w:multiLevelType w:val="hybridMultilevel"/>
    <w:tmpl w:val="0CE875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83A69"/>
    <w:multiLevelType w:val="hybridMultilevel"/>
    <w:tmpl w:val="3956F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9E2E66"/>
    <w:multiLevelType w:val="hybridMultilevel"/>
    <w:tmpl w:val="8F7E4008"/>
    <w:lvl w:ilvl="0" w:tplc="04090007">
      <w:start w:val="1"/>
      <w:numFmt w:val="bullet"/>
      <w:lvlText w:val=""/>
      <w:lvlPicBulletId w:val="0"/>
      <w:lvlJc w:val="left"/>
      <w:pPr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5C86"/>
    <w:rsid w:val="00651167"/>
    <w:rsid w:val="007A4BF4"/>
    <w:rsid w:val="00A5761C"/>
    <w:rsid w:val="00AC63B0"/>
    <w:rsid w:val="00B65C86"/>
    <w:rsid w:val="00C213CF"/>
    <w:rsid w:val="00CA4BC5"/>
    <w:rsid w:val="00E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D136"/>
  <w15:chartTrackingRefBased/>
  <w15:docId w15:val="{9E3E7843-8891-4A4D-8920-032150D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3CF"/>
    <w:rPr>
      <w:sz w:val="18"/>
      <w:szCs w:val="18"/>
    </w:rPr>
  </w:style>
  <w:style w:type="paragraph" w:styleId="a7">
    <w:name w:val="List Paragraph"/>
    <w:basedOn w:val="a"/>
    <w:uiPriority w:val="34"/>
    <w:qFormat/>
    <w:rsid w:val="00C21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2019-03-14T08:39:00Z</dcterms:created>
  <dcterms:modified xsi:type="dcterms:W3CDTF">2019-03-14T09:07:00Z</dcterms:modified>
</cp:coreProperties>
</file>