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在外地上学的大学生由于对所在城市的环境和文化不熟悉，当他们想要在当地城市一人闲游或者三五好友出去聚餐时不能很好找到合适的地方或者符合他们口味的美食；</w:t>
      </w:r>
    </w:p>
    <w:p>
      <w:pPr>
        <w:numPr>
          <w:ilvl w:val="0"/>
          <w:numId w:val="1"/>
        </w:numPr>
        <w:ind w:left="425" w:leftChars="0" w:hanging="425" w:firstLineChars="0"/>
        <w:rPr>
          <w:rFonts w:hint="eastAsia" w:ascii="宋体" w:hAnsi="宋体" w:eastAsia="宋体" w:cs="宋体"/>
          <w:sz w:val="28"/>
          <w:szCs w:val="28"/>
          <w:lang w:val="en-US" w:eastAsia="zh-CN"/>
        </w:rPr>
      </w:pPr>
      <w:r>
        <w:rPr>
          <w:rFonts w:hint="eastAsia" w:ascii="宋体" w:hAnsi="宋体" w:eastAsia="宋体" w:cs="宋体"/>
          <w:sz w:val="28"/>
          <w:szCs w:val="28"/>
          <w:lang w:eastAsia="zh-CN"/>
        </w:rPr>
        <w:t>他们在制定自己当地的旅行计划时没有参考，或很难找到适合自己的旅行攻略。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9337B8"/>
    <w:multiLevelType w:val="singleLevel"/>
    <w:tmpl w:val="FB9337B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29"/>
    <w:rsid w:val="00902D83"/>
    <w:rsid w:val="00B93629"/>
    <w:rsid w:val="13FB109F"/>
    <w:rsid w:val="7E406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4</Characters>
  <Lines>1</Lines>
  <Paragraphs>1</Paragraphs>
  <TotalTime>19</TotalTime>
  <ScaleCrop>false</ScaleCrop>
  <LinksUpToDate>false</LinksUpToDate>
  <CharactersWithSpaces>4</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2019-03-08T11:31:00Z</dcterms:created>
  <dc:creator>Administrator</dc:creator>
  <cp:lastModifiedBy>现实向左，记忆向右</cp:lastModifiedBy>
  <dcterms:modified xsi:type="dcterms:W3CDTF">2019-03-14T09:04:59Z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