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2ACE">
        <w:rPr>
          <w:rFonts w:hint="eastAsia"/>
          <w:sz w:val="28"/>
          <w:szCs w:val="28"/>
        </w:rPr>
        <w:t>邹香月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2ACE" w:rsidRPr="00B92ACE">
        <w:rPr>
          <w:rFonts w:hint="eastAsia"/>
          <w:sz w:val="28"/>
          <w:szCs w:val="28"/>
        </w:rPr>
        <w:t>武滨</w:t>
      </w:r>
      <w:r w:rsidR="00B92ACE">
        <w:rPr>
          <w:rFonts w:hint="eastAsia"/>
          <w:sz w:val="28"/>
          <w:szCs w:val="28"/>
        </w:rPr>
        <w:t>，张腾。</w:t>
      </w:r>
      <w:r w:rsidR="00845FBB" w:rsidRPr="00AA60FD">
        <w:rPr>
          <w:rFonts w:hint="eastAsia"/>
          <w:sz w:val="28"/>
          <w:szCs w:val="28"/>
        </w:rPr>
        <w:t>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2ACE">
        <w:rPr>
          <w:rFonts w:hint="eastAsia"/>
          <w:sz w:val="28"/>
          <w:szCs w:val="28"/>
        </w:rPr>
        <w:t>全组</w:t>
      </w:r>
      <w:r w:rsidR="00845FBB" w:rsidRPr="00AA60FD">
        <w:rPr>
          <w:rFonts w:hint="eastAsia"/>
          <w:sz w:val="28"/>
          <w:szCs w:val="28"/>
        </w:rPr>
        <w:t>。</w:t>
      </w:r>
      <w:r w:rsidR="00B92ACE">
        <w:rPr>
          <w:rFonts w:hint="eastAsia"/>
          <w:sz w:val="28"/>
          <w:szCs w:val="28"/>
        </w:rPr>
        <w:t>全组一起完成开发、设计。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2ACE" w:rsidRPr="00B92ACE">
        <w:rPr>
          <w:rFonts w:hint="eastAsia"/>
          <w:sz w:val="28"/>
          <w:szCs w:val="28"/>
        </w:rPr>
        <w:t>李欣芸</w:t>
      </w:r>
      <w:r w:rsidR="00B92ACE">
        <w:rPr>
          <w:rFonts w:hint="eastAsia"/>
          <w:sz w:val="28"/>
          <w:szCs w:val="28"/>
        </w:rPr>
        <w:t>，郝芸婷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。有审美品味，熟练</w:t>
      </w:r>
      <w:r w:rsidR="00B92ACE">
        <w:rPr>
          <w:rFonts w:hint="eastAsia"/>
          <w:sz w:val="28"/>
          <w:szCs w:val="28"/>
        </w:rPr>
        <w:t>掌握各种界面设计工作，能够关注用户使用特征，成功设计</w:t>
      </w:r>
      <w:r w:rsidR="00B92ACE">
        <w:rPr>
          <w:rFonts w:hint="eastAsia"/>
          <w:sz w:val="28"/>
          <w:szCs w:val="28"/>
        </w:rPr>
        <w:t>APP</w:t>
      </w:r>
      <w:r w:rsidR="00B92ACE">
        <w:rPr>
          <w:rFonts w:hint="eastAsia"/>
          <w:sz w:val="28"/>
          <w:szCs w:val="28"/>
        </w:rPr>
        <w:t>的多个</w:t>
      </w:r>
      <w:r w:rsidR="00613767" w:rsidRPr="00AA60FD">
        <w:rPr>
          <w:rFonts w:hint="eastAsia"/>
          <w:sz w:val="28"/>
          <w:szCs w:val="28"/>
        </w:rPr>
        <w:t>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2ACE">
        <w:rPr>
          <w:rFonts w:hint="eastAsia"/>
          <w:sz w:val="28"/>
          <w:szCs w:val="28"/>
        </w:rPr>
        <w:t>李悦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2D" w:rsidRDefault="000A622D" w:rsidP="00CA03B3">
      <w:r>
        <w:separator/>
      </w:r>
    </w:p>
  </w:endnote>
  <w:endnote w:type="continuationSeparator" w:id="0">
    <w:p w:rsidR="000A622D" w:rsidRDefault="000A622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2D" w:rsidRDefault="000A622D" w:rsidP="00CA03B3">
      <w:r>
        <w:separator/>
      </w:r>
    </w:p>
  </w:footnote>
  <w:footnote w:type="continuationSeparator" w:id="0">
    <w:p w:rsidR="000A622D" w:rsidRDefault="000A622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622D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AC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9680"/>
  <w15:docId w15:val="{58E6D8D6-012A-4774-81E4-E3DACE9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9</cp:revision>
  <dcterms:created xsi:type="dcterms:W3CDTF">2012-08-30T06:32:00Z</dcterms:created>
  <dcterms:modified xsi:type="dcterms:W3CDTF">2019-03-21T12:43:00Z</dcterms:modified>
</cp:coreProperties>
</file>