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774" w:rsidRDefault="00BF5774" w:rsidP="00BF5774">
      <w:pPr>
        <w:rPr>
          <w:rFonts w:asciiTheme="minorEastAsia" w:eastAsiaTheme="minorEastAsia" w:hAnsiTheme="minorEastAsia"/>
          <w:szCs w:val="21"/>
        </w:rPr>
      </w:pPr>
    </w:p>
    <w:p w:rsidR="00BF5774" w:rsidRDefault="00BF5774" w:rsidP="00BF5774">
      <w:pPr>
        <w:rPr>
          <w:rFonts w:asciiTheme="minorEastAsia" w:eastAsiaTheme="minorEastAsia" w:hAnsiTheme="minorEastAsia"/>
          <w:szCs w:val="21"/>
        </w:rPr>
      </w:pPr>
    </w:p>
    <w:p w:rsidR="00BF5774" w:rsidRDefault="00BF5774" w:rsidP="00BF5774">
      <w:pPr>
        <w:rPr>
          <w:rFonts w:asciiTheme="minorEastAsia" w:eastAsiaTheme="minorEastAsia" w:hAnsiTheme="minorEastAsia"/>
          <w:szCs w:val="21"/>
        </w:rPr>
      </w:pPr>
    </w:p>
    <w:p w:rsidR="00BF5774" w:rsidRDefault="00BF5774" w:rsidP="00BF5774">
      <w:pPr>
        <w:rPr>
          <w:rFonts w:asciiTheme="minorEastAsia" w:eastAsiaTheme="minorEastAsia" w:hAnsiTheme="minorEastAsia"/>
          <w:szCs w:val="21"/>
        </w:rPr>
      </w:pPr>
    </w:p>
    <w:p w:rsidR="00701194" w:rsidRDefault="00701194" w:rsidP="00701194">
      <w:r>
        <w:rPr>
          <w:rFonts w:hint="eastAsia"/>
        </w:rPr>
        <w:t>本文档基于利博盛公司与</w:t>
      </w:r>
      <w:r>
        <w:t>Delcam</w:t>
      </w:r>
      <w:r>
        <w:rPr>
          <w:rFonts w:hint="eastAsia"/>
        </w:rPr>
        <w:t>公司对项目的共同理解，用于详细说明客户需求，软件开发项目功能的实现，代表双方对项目的需求与验收标准的确认，视为合同的一部分。</w:t>
      </w:r>
    </w:p>
    <w:p w:rsidR="00701194" w:rsidRDefault="00701194" w:rsidP="00701194">
      <w:pPr>
        <w:pStyle w:val="10"/>
      </w:pPr>
      <w:r>
        <w:t>1</w:t>
      </w:r>
      <w:r>
        <w:rPr>
          <w:rFonts w:hint="eastAsia"/>
        </w:rPr>
        <w:t>概述</w:t>
      </w:r>
    </w:p>
    <w:p w:rsidR="00701194" w:rsidRDefault="00701194" w:rsidP="00701194">
      <w:r>
        <w:rPr>
          <w:rFonts w:hint="eastAsia"/>
        </w:rPr>
        <w:t>此开发是基于</w:t>
      </w:r>
      <w:r>
        <w:t>PowerSHAPE 2014 R2</w:t>
      </w:r>
      <w:r>
        <w:rPr>
          <w:rFonts w:hint="eastAsia"/>
        </w:rPr>
        <w:t>版本的客制化编程解决方案，负责将</w:t>
      </w:r>
      <w:r>
        <w:t>PowerSHAPE</w:t>
      </w:r>
      <w:r>
        <w:rPr>
          <w:rFonts w:hint="eastAsia"/>
        </w:rPr>
        <w:t>中的截面线展平。最终交付产品是</w:t>
      </w:r>
      <w:r>
        <w:t>Windows</w:t>
      </w:r>
      <w:r>
        <w:rPr>
          <w:rFonts w:hint="eastAsia"/>
        </w:rPr>
        <w:t>平台的可执行程序。</w:t>
      </w:r>
    </w:p>
    <w:p w:rsidR="00701194" w:rsidRDefault="00701194" w:rsidP="00701194">
      <w:pPr>
        <w:pStyle w:val="10"/>
      </w:pPr>
      <w:r>
        <w:t>2</w:t>
      </w:r>
      <w:r>
        <w:rPr>
          <w:rFonts w:hint="eastAsia"/>
        </w:rPr>
        <w:t>软件运行环境</w:t>
      </w:r>
    </w:p>
    <w:p w:rsidR="00701194" w:rsidRDefault="00701194" w:rsidP="00701194">
      <w:r>
        <w:t>Windows 7</w:t>
      </w:r>
      <w:r>
        <w:rPr>
          <w:rFonts w:hint="eastAsia"/>
        </w:rPr>
        <w:t>，安装</w:t>
      </w:r>
      <w:r>
        <w:t>.NET Framework 4.5</w:t>
      </w:r>
      <w:r>
        <w:rPr>
          <w:rFonts w:hint="eastAsia"/>
        </w:rPr>
        <w:t>或以上，安装</w:t>
      </w:r>
      <w:r>
        <w:t>PowerSHAPE 2014 R2</w:t>
      </w:r>
      <w:r>
        <w:rPr>
          <w:rFonts w:hint="eastAsia"/>
        </w:rPr>
        <w:t>。</w:t>
      </w:r>
    </w:p>
    <w:p w:rsidR="00701194" w:rsidRDefault="00701194" w:rsidP="00701194">
      <w:pPr>
        <w:pStyle w:val="10"/>
      </w:pPr>
      <w:r>
        <w:t>3</w:t>
      </w:r>
      <w:r>
        <w:rPr>
          <w:rFonts w:hint="eastAsia"/>
        </w:rPr>
        <w:t>新增功能详述</w:t>
      </w:r>
    </w:p>
    <w:p w:rsidR="00701194" w:rsidRDefault="00701194" w:rsidP="00701194">
      <w:r>
        <w:rPr>
          <w:rFonts w:hint="eastAsia"/>
        </w:rPr>
        <w:t>该开发项目是对截面线进行操作，负责截面线的展平。</w:t>
      </w:r>
    </w:p>
    <w:p w:rsidR="00701194" w:rsidRDefault="00701194" w:rsidP="00701194">
      <w:pPr>
        <w:pStyle w:val="2"/>
      </w:pPr>
      <w:r>
        <w:t>3.1</w:t>
      </w:r>
      <w:r>
        <w:rPr>
          <w:rFonts w:hint="eastAsia"/>
        </w:rPr>
        <w:t>展平输入</w:t>
      </w:r>
    </w:p>
    <w:p w:rsidR="00701194" w:rsidRDefault="00701194" w:rsidP="00701194">
      <w:r>
        <w:rPr>
          <w:rFonts w:hint="eastAsia"/>
        </w:rPr>
        <w:t>该部分定义新展平模块操作的对象及其要求，是使用展平工具的先决条件，需要客户在</w:t>
      </w:r>
      <w:r>
        <w:t>PowerSHAPE</w:t>
      </w:r>
      <w:r>
        <w:rPr>
          <w:rFonts w:hint="eastAsia"/>
        </w:rPr>
        <w:t>中手工完成。</w:t>
      </w:r>
    </w:p>
    <w:p w:rsidR="00701194" w:rsidRDefault="00701194" w:rsidP="00701194">
      <w:pPr>
        <w:rPr>
          <w:rFonts w:hint="eastAsia"/>
        </w:rPr>
      </w:pPr>
      <w:r>
        <w:t>1.</w:t>
      </w:r>
      <w:r>
        <w:rPr>
          <w:rFonts w:hint="eastAsia"/>
        </w:rPr>
        <w:t>用户自定义坐标系（或世界坐标系），并生成截面线，截面线为复合曲线。</w:t>
      </w:r>
    </w:p>
    <w:p w:rsidR="00701194" w:rsidRDefault="00701194" w:rsidP="00701194">
      <w:pPr>
        <w:rPr>
          <w:rFonts w:hint="eastAsia"/>
        </w:rPr>
      </w:pPr>
    </w:p>
    <w:p w:rsidR="00701194" w:rsidRDefault="00701194" w:rsidP="00701194">
      <w:pPr>
        <w:rPr>
          <w:rFonts w:hint="eastAsia"/>
        </w:rPr>
      </w:pPr>
    </w:p>
    <w:p w:rsidR="00701194" w:rsidRDefault="00701194" w:rsidP="00701194">
      <w:pPr>
        <w:rPr>
          <w:rFonts w:hint="eastAsia"/>
        </w:rPr>
      </w:pPr>
    </w:p>
    <w:p w:rsidR="00701194" w:rsidRDefault="00701194" w:rsidP="00701194"/>
    <w:p w:rsidR="00701194" w:rsidRDefault="00701194" w:rsidP="00701194">
      <w:r>
        <w:t>2.</w:t>
      </w:r>
      <w:r>
        <w:rPr>
          <w:rFonts w:hint="eastAsia"/>
        </w:rPr>
        <w:t>截面线分为横向截面线与纵向截面线，在上述坐标系中，分别须满足以前条件：</w:t>
      </w:r>
    </w:p>
    <w:p w:rsidR="00701194" w:rsidRDefault="00701194" w:rsidP="00701194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1）.横向截面线：平行于上述坐标系的XY平面，垂直于坐标轴Z，截面线所有关键点的Z值相等。</w:t>
      </w:r>
    </w:p>
    <w:p w:rsidR="00701194" w:rsidRDefault="00701194" w:rsidP="0070119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  <w:t>2）.纵向截面线：平行于上述坐标系的YZ平面，垂直于坐标轴X，截面线所有关键点的X值相等。</w:t>
      </w:r>
    </w:p>
    <w:p w:rsidR="00701194" w:rsidRDefault="00701194" w:rsidP="00701194">
      <w:pPr>
        <w:pStyle w:val="2"/>
        <w:rPr>
          <w:rFonts w:hint="eastAsia"/>
        </w:rPr>
      </w:pPr>
      <w:r>
        <w:t>3.2</w:t>
      </w:r>
      <w:r>
        <w:rPr>
          <w:rFonts w:hint="eastAsia"/>
        </w:rPr>
        <w:t>展平过程</w:t>
      </w:r>
    </w:p>
    <w:p w:rsidR="00701194" w:rsidRDefault="00701194" w:rsidP="00701194">
      <w:r>
        <w:rPr>
          <w:rFonts w:hint="eastAsia"/>
        </w:rPr>
        <w:t>该部分定义截面线的展平原理（对单条截面线），由展平工具自动完成。</w:t>
      </w:r>
    </w:p>
    <w:p w:rsidR="00701194" w:rsidRDefault="00701194" w:rsidP="00701194">
      <w:r>
        <w:t>1.</w:t>
      </w:r>
      <w:r>
        <w:rPr>
          <w:rFonts w:hint="eastAsia"/>
        </w:rPr>
        <w:t>展平工具获取用户在</w:t>
      </w:r>
      <w:r>
        <w:t>PowerSHAPE</w:t>
      </w:r>
      <w:r>
        <w:rPr>
          <w:rFonts w:hint="eastAsia"/>
        </w:rPr>
        <w:t>中选中的截面线。</w:t>
      </w:r>
    </w:p>
    <w:p w:rsidR="00701194" w:rsidRDefault="00701194" w:rsidP="00701194">
      <w:r>
        <w:t>2.</w:t>
      </w:r>
      <w:r>
        <w:rPr>
          <w:rFonts w:hint="eastAsia"/>
        </w:rPr>
        <w:t>划分横纵向截面线。根据每条曲线关键点的</w:t>
      </w:r>
      <w:r>
        <w:t>Z</w:t>
      </w:r>
      <w:r>
        <w:rPr>
          <w:rFonts w:hint="eastAsia"/>
        </w:rPr>
        <w:t>值和</w:t>
      </w:r>
      <w:r>
        <w:t>X</w:t>
      </w:r>
      <w:r>
        <w:rPr>
          <w:rFonts w:hint="eastAsia"/>
        </w:rPr>
        <w:t>值判定：若所有</w:t>
      </w:r>
      <w:r>
        <w:t>Z</w:t>
      </w:r>
      <w:r>
        <w:rPr>
          <w:rFonts w:hint="eastAsia"/>
        </w:rPr>
        <w:t>值都相等，则为横向截面线；若所有</w:t>
      </w:r>
      <w:r>
        <w:t>X</w:t>
      </w:r>
      <w:r>
        <w:rPr>
          <w:rFonts w:hint="eastAsia"/>
        </w:rPr>
        <w:t>值都相等，则为纵向曲线。</w:t>
      </w:r>
    </w:p>
    <w:p w:rsidR="00701194" w:rsidRDefault="00701194" w:rsidP="00701194">
      <w:pPr>
        <w:rPr>
          <w:rFonts w:ascii="微软雅黑" w:hAnsi="微软雅黑"/>
        </w:rPr>
      </w:pPr>
      <w:r>
        <w:t>3.</w:t>
      </w:r>
      <w:r>
        <w:rPr>
          <w:rFonts w:ascii="微软雅黑" w:hAnsi="微软雅黑" w:hint="eastAsia"/>
        </w:rPr>
        <w:t>对于横向截面线，从中点分别向左右两侧展平，绘制左右两条展平线。</w:t>
      </w:r>
    </w:p>
    <w:p w:rsidR="00701194" w:rsidRDefault="00701194" w:rsidP="00701194">
      <w:pPr>
        <w:rPr>
          <w:rFonts w:ascii="微软雅黑" w:hAnsi="微软雅黑" w:hint="eastAsia"/>
        </w:rPr>
      </w:pPr>
      <w:r>
        <w:t>4.</w:t>
      </w:r>
      <w:r>
        <w:rPr>
          <w:rFonts w:ascii="微软雅黑" w:hAnsi="微软雅黑" w:hint="eastAsia"/>
        </w:rPr>
        <w:t>对于纵向截面线，从中点分别向上下两侧展平，绘制上下两条展平线。</w:t>
      </w:r>
    </w:p>
    <w:p w:rsidR="00701194" w:rsidRDefault="00701194" w:rsidP="0070119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5.上述两条的中点定义为：在</w:t>
      </w:r>
      <w:r>
        <w:rPr>
          <w:rFonts w:hint="eastAsia"/>
        </w:rPr>
        <w:t>截面线上，延截面线到两端点的长度相等的点。</w:t>
      </w:r>
    </w:p>
    <w:p w:rsidR="00701194" w:rsidRDefault="00701194" w:rsidP="00701194">
      <w:pPr>
        <w:rPr>
          <w:rFonts w:hint="eastAsia"/>
        </w:rPr>
      </w:pPr>
      <w:r>
        <w:rPr>
          <w:rFonts w:ascii="微软雅黑" w:hAnsi="微软雅黑" w:hint="eastAsia"/>
        </w:rPr>
        <w:t>6.以下所以操作都在PowerSHAPE中的当前激活的坐标中完成。</w:t>
      </w:r>
    </w:p>
    <w:p w:rsidR="00701194" w:rsidRDefault="00701194" w:rsidP="00701194">
      <w:pPr>
        <w:pStyle w:val="3"/>
      </w:pPr>
      <w:r>
        <w:t>3.2.1</w:t>
      </w:r>
      <w:r>
        <w:rPr>
          <w:rFonts w:hint="eastAsia"/>
        </w:rPr>
        <w:t>横向截面线展平</w:t>
      </w:r>
    </w:p>
    <w:p w:rsidR="00701194" w:rsidRDefault="00701194" w:rsidP="00701194">
      <w:r>
        <w:tab/>
        <w:t>1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计算截面线两则端点（</w:t>
      </w:r>
      <w:r>
        <w:t>X</w:t>
      </w:r>
      <w:r>
        <w:rPr>
          <w:vertAlign w:val="subscript"/>
        </w:rPr>
        <w:t>L</w:t>
      </w:r>
      <w:r>
        <w:rPr>
          <w:rFonts w:hint="eastAsia"/>
        </w:rPr>
        <w:t>，</w:t>
      </w:r>
      <w:r>
        <w:t>Y</w:t>
      </w:r>
      <w:r>
        <w:rPr>
          <w:vertAlign w:val="subscript"/>
        </w:rPr>
        <w:t>L</w:t>
      </w:r>
      <w:r>
        <w:rPr>
          <w:rFonts w:hint="eastAsia"/>
        </w:rPr>
        <w:t>，</w:t>
      </w:r>
      <w:r>
        <w:t>Z</w:t>
      </w:r>
      <w:r>
        <w:rPr>
          <w:vertAlign w:val="subscript"/>
        </w:rPr>
        <w:t>L</w:t>
      </w:r>
      <w:r>
        <w:rPr>
          <w:rFonts w:hint="eastAsia"/>
        </w:rPr>
        <w:t>），（</w:t>
      </w:r>
      <w:r>
        <w:t>X</w:t>
      </w:r>
      <w:r>
        <w:rPr>
          <w:vertAlign w:val="subscript"/>
        </w:rPr>
        <w:t>R</w:t>
      </w:r>
      <w:r>
        <w:rPr>
          <w:rFonts w:hint="eastAsia"/>
        </w:rPr>
        <w:t>，</w:t>
      </w:r>
      <w:r>
        <w:t>Y</w:t>
      </w:r>
      <w:r>
        <w:rPr>
          <w:vertAlign w:val="subscript"/>
        </w:rPr>
        <w:t>R</w:t>
      </w:r>
      <w:r>
        <w:rPr>
          <w:rFonts w:hint="eastAsia"/>
        </w:rPr>
        <w:t>，</w:t>
      </w:r>
      <w:r>
        <w:t>Z</w:t>
      </w:r>
      <w:r>
        <w:rPr>
          <w:vertAlign w:val="subscript"/>
        </w:rPr>
        <w:t>R</w:t>
      </w:r>
      <w:r>
        <w:rPr>
          <w:rFonts w:hint="eastAsia"/>
        </w:rPr>
        <w:t>）。其中</w:t>
      </w:r>
      <w:r>
        <w:t>X</w:t>
      </w:r>
      <w:r>
        <w:rPr>
          <w:vertAlign w:val="subscript"/>
        </w:rPr>
        <w:t>R</w:t>
      </w:r>
      <w:r>
        <w:t xml:space="preserve"> &gt;= X</w:t>
      </w:r>
      <w:r>
        <w:rPr>
          <w:vertAlign w:val="subscript"/>
        </w:rPr>
        <w:t>L</w:t>
      </w:r>
      <w:r>
        <w:rPr>
          <w:rFonts w:hint="eastAsia"/>
        </w:rPr>
        <w:t>，</w:t>
      </w:r>
    </w:p>
    <w:p w:rsidR="00701194" w:rsidRDefault="00701194" w:rsidP="00701194">
      <w:r>
        <w:tab/>
      </w:r>
      <w:r>
        <w:tab/>
      </w:r>
      <w:r>
        <w:rPr>
          <w:rFonts w:hint="eastAsia"/>
        </w:rPr>
        <w:t>（</w:t>
      </w:r>
      <w:r>
        <w:t>X</w:t>
      </w:r>
      <w:r>
        <w:rPr>
          <w:vertAlign w:val="subscript"/>
        </w:rPr>
        <w:t>L</w:t>
      </w:r>
      <w:r>
        <w:rPr>
          <w:rFonts w:hint="eastAsia"/>
        </w:rPr>
        <w:t>，</w:t>
      </w:r>
      <w:r>
        <w:t>Y</w:t>
      </w:r>
      <w:r>
        <w:rPr>
          <w:vertAlign w:val="subscript"/>
        </w:rPr>
        <w:t>L</w:t>
      </w:r>
      <w:r>
        <w:rPr>
          <w:rFonts w:hint="eastAsia"/>
        </w:rPr>
        <w:t>，</w:t>
      </w:r>
      <w:r>
        <w:t>Z</w:t>
      </w:r>
      <w:r>
        <w:rPr>
          <w:vertAlign w:val="subscript"/>
        </w:rPr>
        <w:t>L</w:t>
      </w:r>
      <w:r>
        <w:rPr>
          <w:rFonts w:hint="eastAsia"/>
        </w:rPr>
        <w:t>），记为左侧端点，（</w:t>
      </w:r>
      <w:r>
        <w:t>X</w:t>
      </w:r>
      <w:r>
        <w:rPr>
          <w:vertAlign w:val="subscript"/>
        </w:rPr>
        <w:t>R</w:t>
      </w:r>
      <w:r>
        <w:rPr>
          <w:rFonts w:hint="eastAsia"/>
        </w:rPr>
        <w:t>，</w:t>
      </w:r>
      <w:r>
        <w:t>Y</w:t>
      </w:r>
      <w:r>
        <w:rPr>
          <w:vertAlign w:val="subscript"/>
        </w:rPr>
        <w:t>R</w:t>
      </w:r>
      <w:r>
        <w:rPr>
          <w:rFonts w:hint="eastAsia"/>
        </w:rPr>
        <w:t>，</w:t>
      </w:r>
      <w:r>
        <w:t>Z</w:t>
      </w:r>
      <w:r>
        <w:rPr>
          <w:vertAlign w:val="subscript"/>
        </w:rPr>
        <w:t>R</w:t>
      </w:r>
      <w:r>
        <w:rPr>
          <w:rFonts w:hint="eastAsia"/>
        </w:rPr>
        <w:t>）记为右侧端点。中点到左</w:t>
      </w:r>
      <w:r>
        <w:tab/>
      </w:r>
      <w:r>
        <w:tab/>
      </w:r>
      <w:r>
        <w:tab/>
      </w:r>
      <w:r>
        <w:rPr>
          <w:rFonts w:hint="eastAsia"/>
        </w:rPr>
        <w:t>侧端点的部分为截面线左侧，中点到右侧端点的吧部分记为截面线右侧。</w:t>
      </w:r>
    </w:p>
    <w:p w:rsidR="00701194" w:rsidRDefault="00701194" w:rsidP="00701194">
      <w:pPr>
        <w:rPr>
          <w:rFonts w:hint="eastAsia"/>
        </w:rPr>
      </w:pPr>
      <w:r>
        <w:tab/>
        <w:t>2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计算截面线中点（</w:t>
      </w:r>
      <w:r>
        <w:t>X</w:t>
      </w:r>
      <w:r>
        <w:rPr>
          <w:vertAlign w:val="subscript"/>
        </w:rPr>
        <w:t>M</w:t>
      </w:r>
      <w:r>
        <w:rPr>
          <w:rFonts w:hint="eastAsia"/>
        </w:rPr>
        <w:t>，</w:t>
      </w:r>
      <w:r>
        <w:t>Y</w:t>
      </w:r>
      <w:r>
        <w:rPr>
          <w:vertAlign w:val="subscript"/>
        </w:rPr>
        <w:t>M</w:t>
      </w:r>
      <w:r>
        <w:rPr>
          <w:rFonts w:hint="eastAsia"/>
        </w:rPr>
        <w:t>，</w:t>
      </w:r>
      <w:r>
        <w:t>Z</w:t>
      </w:r>
      <w:r>
        <w:rPr>
          <w:vertAlign w:val="subscript"/>
        </w:rPr>
        <w:t>M</w:t>
      </w:r>
      <w:r>
        <w:rPr>
          <w:rFonts w:hint="eastAsia"/>
        </w:rPr>
        <w:t>）。</w:t>
      </w:r>
    </w:p>
    <w:p w:rsidR="00701194" w:rsidRDefault="00701194" w:rsidP="00701194">
      <w:pPr>
        <w:rPr>
          <w:rFonts w:hint="eastAsia"/>
        </w:rPr>
      </w:pPr>
    </w:p>
    <w:p w:rsidR="00701194" w:rsidRDefault="00701194" w:rsidP="00701194">
      <w:pPr>
        <w:rPr>
          <w:rFonts w:hint="eastAsia"/>
        </w:rPr>
      </w:pPr>
    </w:p>
    <w:p w:rsidR="00701194" w:rsidRDefault="00701194" w:rsidP="00701194">
      <w:pPr>
        <w:rPr>
          <w:rFonts w:hint="eastAsia"/>
        </w:rPr>
      </w:pPr>
    </w:p>
    <w:p w:rsidR="00701194" w:rsidRDefault="00701194" w:rsidP="00701194">
      <w:pPr>
        <w:rPr>
          <w:vertAlign w:val="subscript"/>
        </w:rPr>
      </w:pPr>
    </w:p>
    <w:p w:rsidR="00701194" w:rsidRDefault="00701194" w:rsidP="00701194">
      <w:pPr>
        <w:jc w:val="left"/>
      </w:pPr>
      <w:r>
        <w:tab/>
        <w:t>3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计算截面线长度，记为</w:t>
      </w:r>
      <w:r>
        <w:t>L</w:t>
      </w:r>
      <w:r>
        <w:rPr>
          <w:rFonts w:hint="eastAsia"/>
        </w:rPr>
        <w:t>。</w:t>
      </w:r>
    </w:p>
    <w:p w:rsidR="00701194" w:rsidRDefault="00701194" w:rsidP="00701194">
      <w:pPr>
        <w:rPr>
          <w:rFonts w:ascii="微软雅黑" w:hAnsi="微软雅黑"/>
        </w:rPr>
      </w:pPr>
      <w:r>
        <w:tab/>
        <w:t>4</w:t>
      </w:r>
      <w:r>
        <w:rPr>
          <w:rFonts w:hint="eastAsia"/>
        </w:rPr>
        <w:t>）</w:t>
      </w:r>
      <w:r>
        <w:t>.</w:t>
      </w:r>
      <w:r>
        <w:rPr>
          <w:rFonts w:ascii="微软雅黑" w:hAnsi="微软雅黑" w:hint="eastAsia"/>
        </w:rPr>
        <w:t>以坐标（X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>，0.0，Z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>）为起点，往X-方向绘制一条长为L / 2的</w:t>
      </w:r>
      <w:r>
        <w:rPr>
          <w:rFonts w:ascii="微软雅黑" w:hAnsi="微软雅黑" w:hint="eastAsia"/>
        </w:rPr>
        <w:tab/>
        <w:t>直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线，该直线的终点为 （X</w:t>
      </w:r>
      <w:r>
        <w:rPr>
          <w:rFonts w:ascii="微软雅黑" w:hAnsi="微软雅黑" w:hint="eastAsia"/>
          <w:vertAlign w:val="subscript"/>
        </w:rPr>
        <w:t xml:space="preserve">M </w:t>
      </w:r>
      <w:r>
        <w:rPr>
          <w:rFonts w:ascii="微软雅黑" w:hAnsi="微软雅黑" w:hint="eastAsia"/>
        </w:rPr>
        <w:t>- L / 2，0.0，Z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>），即为截面线左侧端点的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展平位置。该条直线即为左侧展平线</w:t>
      </w:r>
    </w:p>
    <w:p w:rsidR="00701194" w:rsidRDefault="00701194" w:rsidP="0070119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  <w:t>5）.以坐标（X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>，0.0，Z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>）为起点，往X+方向绘制一条长为L / 2的直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线，该直线的终点为 （X</w:t>
      </w:r>
      <w:r>
        <w:rPr>
          <w:rFonts w:ascii="微软雅黑" w:hAnsi="微软雅黑" w:hint="eastAsia"/>
          <w:vertAlign w:val="subscript"/>
        </w:rPr>
        <w:t xml:space="preserve">M </w:t>
      </w:r>
      <w:r>
        <w:rPr>
          <w:rFonts w:ascii="微软雅黑" w:hAnsi="微软雅黑" w:hint="eastAsia"/>
        </w:rPr>
        <w:t>+ L / 2，0.0，Z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>），即为截面线右侧端点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的展平位置。该条直线即为右侧展平线。</w:t>
      </w:r>
    </w:p>
    <w:p w:rsidR="00701194" w:rsidRDefault="00701194" w:rsidP="0070119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  <w:t>6）.上述两条直线接即为横向截面线的展平结果。</w:t>
      </w:r>
    </w:p>
    <w:p w:rsidR="00701194" w:rsidRDefault="00701194" w:rsidP="00701194">
      <w:pPr>
        <w:pStyle w:val="3"/>
        <w:rPr>
          <w:rFonts w:hint="eastAsia"/>
        </w:rPr>
      </w:pPr>
      <w:r>
        <w:t>3.2.2</w:t>
      </w:r>
      <w:r>
        <w:rPr>
          <w:rFonts w:hint="eastAsia"/>
        </w:rPr>
        <w:t>纵向截面线展平</w:t>
      </w:r>
    </w:p>
    <w:p w:rsidR="00701194" w:rsidRDefault="00701194" w:rsidP="00701194">
      <w:r>
        <w:tab/>
        <w:t>1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计算截面线两则端点（</w:t>
      </w:r>
      <w:r>
        <w:t>X</w:t>
      </w:r>
      <w:r>
        <w:rPr>
          <w:vertAlign w:val="subscript"/>
        </w:rPr>
        <w:t>B</w:t>
      </w:r>
      <w:r>
        <w:rPr>
          <w:rFonts w:hint="eastAsia"/>
        </w:rPr>
        <w:t>，</w:t>
      </w:r>
      <w:r>
        <w:t>Y</w:t>
      </w:r>
      <w:r>
        <w:rPr>
          <w:vertAlign w:val="subscript"/>
        </w:rPr>
        <w:t>B</w:t>
      </w:r>
      <w:r>
        <w:rPr>
          <w:rFonts w:hint="eastAsia"/>
        </w:rPr>
        <w:t>，</w:t>
      </w:r>
      <w:r>
        <w:t>Z</w:t>
      </w:r>
      <w:r>
        <w:rPr>
          <w:vertAlign w:val="subscript"/>
        </w:rPr>
        <w:t>B</w:t>
      </w:r>
      <w:r>
        <w:rPr>
          <w:rFonts w:hint="eastAsia"/>
        </w:rPr>
        <w:t>），（</w:t>
      </w:r>
      <w:r>
        <w:t>X</w:t>
      </w:r>
      <w:r>
        <w:rPr>
          <w:vertAlign w:val="subscript"/>
        </w:rPr>
        <w:t>T</w:t>
      </w:r>
      <w:r>
        <w:rPr>
          <w:rFonts w:hint="eastAsia"/>
        </w:rPr>
        <w:t>，</w:t>
      </w:r>
      <w:r>
        <w:t>Y</w:t>
      </w:r>
      <w:r>
        <w:rPr>
          <w:vertAlign w:val="subscript"/>
        </w:rPr>
        <w:t>T</w:t>
      </w:r>
      <w:r>
        <w:rPr>
          <w:rFonts w:hint="eastAsia"/>
        </w:rPr>
        <w:t>，</w:t>
      </w:r>
      <w:r>
        <w:t>Z</w:t>
      </w:r>
      <w:r>
        <w:rPr>
          <w:vertAlign w:val="subscript"/>
        </w:rPr>
        <w:t>T</w:t>
      </w:r>
      <w:r>
        <w:rPr>
          <w:rFonts w:hint="eastAsia"/>
        </w:rPr>
        <w:t>）。其中</w:t>
      </w:r>
      <w:r>
        <w:t>Z</w:t>
      </w:r>
      <w:r>
        <w:rPr>
          <w:vertAlign w:val="subscript"/>
        </w:rPr>
        <w:t>T</w:t>
      </w:r>
      <w:r>
        <w:t xml:space="preserve"> &gt;= Z</w:t>
      </w:r>
      <w:r>
        <w:rPr>
          <w:vertAlign w:val="subscript"/>
        </w:rPr>
        <w:t>B</w:t>
      </w:r>
      <w:r>
        <w:rPr>
          <w:rFonts w:hint="eastAsia"/>
        </w:rPr>
        <w:t>，</w:t>
      </w:r>
    </w:p>
    <w:p w:rsidR="00701194" w:rsidRDefault="00701194" w:rsidP="00701194">
      <w:r>
        <w:tab/>
      </w:r>
      <w:r>
        <w:tab/>
      </w:r>
      <w:r>
        <w:rPr>
          <w:rFonts w:hint="eastAsia"/>
        </w:rPr>
        <w:t>（</w:t>
      </w:r>
      <w:r>
        <w:t>X</w:t>
      </w:r>
      <w:r>
        <w:rPr>
          <w:vertAlign w:val="subscript"/>
        </w:rPr>
        <w:t>B</w:t>
      </w:r>
      <w:r>
        <w:rPr>
          <w:rFonts w:hint="eastAsia"/>
        </w:rPr>
        <w:t>，</w:t>
      </w:r>
      <w:r>
        <w:t>Y</w:t>
      </w:r>
      <w:r>
        <w:rPr>
          <w:vertAlign w:val="subscript"/>
        </w:rPr>
        <w:t>B</w:t>
      </w:r>
      <w:r>
        <w:rPr>
          <w:rFonts w:hint="eastAsia"/>
        </w:rPr>
        <w:t>，</w:t>
      </w:r>
      <w:r>
        <w:t>Z</w:t>
      </w:r>
      <w:r>
        <w:rPr>
          <w:vertAlign w:val="subscript"/>
        </w:rPr>
        <w:t>B</w:t>
      </w:r>
      <w:r>
        <w:rPr>
          <w:rFonts w:hint="eastAsia"/>
        </w:rPr>
        <w:t>），记为下侧端点，（</w:t>
      </w:r>
      <w:r>
        <w:t>X</w:t>
      </w:r>
      <w:r>
        <w:rPr>
          <w:vertAlign w:val="subscript"/>
        </w:rPr>
        <w:t>T</w:t>
      </w:r>
      <w:r>
        <w:rPr>
          <w:rFonts w:hint="eastAsia"/>
        </w:rPr>
        <w:t>，</w:t>
      </w:r>
      <w:r>
        <w:t>Y</w:t>
      </w:r>
      <w:r>
        <w:rPr>
          <w:vertAlign w:val="subscript"/>
        </w:rPr>
        <w:t>T</w:t>
      </w:r>
      <w:r>
        <w:rPr>
          <w:rFonts w:hint="eastAsia"/>
        </w:rPr>
        <w:t>，</w:t>
      </w:r>
      <w:r>
        <w:t>Z</w:t>
      </w:r>
      <w:r>
        <w:rPr>
          <w:vertAlign w:val="subscript"/>
        </w:rPr>
        <w:t>T</w:t>
      </w:r>
      <w:r>
        <w:rPr>
          <w:rFonts w:hint="eastAsia"/>
        </w:rPr>
        <w:t>）记为上侧端点。中点到</w:t>
      </w:r>
      <w:r>
        <w:tab/>
      </w:r>
      <w:r>
        <w:tab/>
      </w:r>
      <w:r>
        <w:tab/>
      </w:r>
      <w:r>
        <w:rPr>
          <w:rFonts w:hint="eastAsia"/>
        </w:rPr>
        <w:t>下侧端点的部分为截面线下侧，中点到上侧端点的吧部分记为截面线</w:t>
      </w:r>
      <w:r>
        <w:tab/>
      </w:r>
      <w:r>
        <w:tab/>
      </w:r>
      <w:r>
        <w:tab/>
      </w:r>
      <w:r>
        <w:rPr>
          <w:rFonts w:hint="eastAsia"/>
        </w:rPr>
        <w:t>上侧。</w:t>
      </w:r>
    </w:p>
    <w:p w:rsidR="00701194" w:rsidRDefault="00701194" w:rsidP="00701194">
      <w:pPr>
        <w:rPr>
          <w:vertAlign w:val="subscript"/>
        </w:rPr>
      </w:pPr>
      <w:r>
        <w:tab/>
        <w:t>2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计算截面线中点（</w:t>
      </w:r>
      <w:r>
        <w:t>X</w:t>
      </w:r>
      <w:r>
        <w:rPr>
          <w:vertAlign w:val="subscript"/>
        </w:rPr>
        <w:t>M</w:t>
      </w:r>
      <w:r>
        <w:rPr>
          <w:rFonts w:hint="eastAsia"/>
        </w:rPr>
        <w:t>，</w:t>
      </w:r>
      <w:r>
        <w:t>Y</w:t>
      </w:r>
      <w:r>
        <w:rPr>
          <w:vertAlign w:val="subscript"/>
        </w:rPr>
        <w:t>M</w:t>
      </w:r>
      <w:r>
        <w:rPr>
          <w:rFonts w:hint="eastAsia"/>
        </w:rPr>
        <w:t>，</w:t>
      </w:r>
      <w:r>
        <w:t>Z</w:t>
      </w:r>
      <w:r>
        <w:rPr>
          <w:vertAlign w:val="subscript"/>
        </w:rPr>
        <w:t>M</w:t>
      </w:r>
      <w:r>
        <w:rPr>
          <w:rFonts w:hint="eastAsia"/>
        </w:rPr>
        <w:t>）。</w:t>
      </w:r>
    </w:p>
    <w:p w:rsidR="00701194" w:rsidRDefault="00701194" w:rsidP="00701194">
      <w:pPr>
        <w:jc w:val="left"/>
      </w:pPr>
      <w:r>
        <w:tab/>
        <w:t>3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计算截面线长度，记为</w:t>
      </w:r>
      <w:r>
        <w:t>L</w:t>
      </w:r>
      <w:r>
        <w:rPr>
          <w:rFonts w:hint="eastAsia"/>
        </w:rPr>
        <w:t>。</w:t>
      </w:r>
    </w:p>
    <w:p w:rsidR="00701194" w:rsidRDefault="00701194" w:rsidP="00701194">
      <w:pPr>
        <w:rPr>
          <w:rFonts w:ascii="微软雅黑" w:hAnsi="微软雅黑"/>
        </w:rPr>
      </w:pPr>
      <w:r>
        <w:tab/>
        <w:t>4</w:t>
      </w:r>
      <w:r>
        <w:rPr>
          <w:rFonts w:hint="eastAsia"/>
        </w:rPr>
        <w:t>）</w:t>
      </w:r>
      <w:r>
        <w:t>.</w:t>
      </w:r>
      <w:r>
        <w:rPr>
          <w:rFonts w:ascii="微软雅黑" w:hAnsi="微软雅黑" w:hint="eastAsia"/>
        </w:rPr>
        <w:t>以坐标（X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>，0.0，Z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>）为起点，往Z-方向绘制一条长为L / 2的</w:t>
      </w:r>
      <w:r>
        <w:rPr>
          <w:rFonts w:ascii="微软雅黑" w:hAnsi="微软雅黑" w:hint="eastAsia"/>
        </w:rPr>
        <w:tab/>
        <w:t>直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线，该直线的终点为 （X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>，0.0，Z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 xml:space="preserve"> - L / 2），即为截面线下侧端点的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展平位置。该条直线即为左侧展平线</w:t>
      </w:r>
    </w:p>
    <w:p w:rsidR="00701194" w:rsidRDefault="00701194" w:rsidP="0070119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  <w:t>5）.以坐标（X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>，0.0，Z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>）为起点，往Z+方向绘制一条长为L / 2的直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线，该直线的终点为 （X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>，0.0，Z</w:t>
      </w:r>
      <w:r>
        <w:rPr>
          <w:rFonts w:ascii="微软雅黑" w:hAnsi="微软雅黑" w:hint="eastAsia"/>
          <w:vertAlign w:val="subscript"/>
        </w:rPr>
        <w:t>M</w:t>
      </w:r>
      <w:r>
        <w:rPr>
          <w:rFonts w:ascii="微软雅黑" w:hAnsi="微软雅黑" w:hint="eastAsia"/>
        </w:rPr>
        <w:t xml:space="preserve"> + L / 2），即为截面线上侧端点</w:t>
      </w:r>
    </w:p>
    <w:p w:rsidR="00701194" w:rsidRDefault="00701194" w:rsidP="00701194">
      <w:pPr>
        <w:rPr>
          <w:rFonts w:ascii="微软雅黑" w:hAnsi="微软雅黑" w:hint="eastAsia"/>
        </w:rPr>
      </w:pPr>
    </w:p>
    <w:p w:rsidR="00701194" w:rsidRDefault="00701194" w:rsidP="00701194">
      <w:pPr>
        <w:rPr>
          <w:rFonts w:ascii="微软雅黑" w:hAnsi="微软雅黑" w:hint="eastAsia"/>
        </w:rPr>
      </w:pPr>
    </w:p>
    <w:p w:rsidR="00701194" w:rsidRDefault="00701194" w:rsidP="0070119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的展平位置。该条直线即为上侧展平线。</w:t>
      </w:r>
    </w:p>
    <w:p w:rsidR="00701194" w:rsidRDefault="00701194" w:rsidP="0070119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  <w:t>6）.上述两条直线接即为纵向截面线的展平结果。</w:t>
      </w:r>
    </w:p>
    <w:p w:rsidR="00701194" w:rsidRDefault="00701194" w:rsidP="00701194">
      <w:pPr>
        <w:pStyle w:val="10"/>
        <w:rPr>
          <w:rFonts w:hint="eastAsia"/>
        </w:rPr>
      </w:pPr>
      <w:r>
        <w:t>4</w:t>
      </w:r>
      <w:r>
        <w:rPr>
          <w:rFonts w:hint="eastAsia"/>
        </w:rPr>
        <w:t>软件操作</w:t>
      </w:r>
    </w:p>
    <w:p w:rsidR="00701194" w:rsidRDefault="00701194" w:rsidP="00701194">
      <w:r>
        <w:t>1.</w:t>
      </w:r>
      <w:r>
        <w:rPr>
          <w:rFonts w:hint="eastAsia"/>
        </w:rPr>
        <w:t>用户启动</w:t>
      </w:r>
      <w:r>
        <w:t>PowerSHAPE</w:t>
      </w:r>
      <w:r>
        <w:rPr>
          <w:rFonts w:hint="eastAsia"/>
        </w:rPr>
        <w:t>。</w:t>
      </w:r>
    </w:p>
    <w:p w:rsidR="00701194" w:rsidRDefault="00701194" w:rsidP="00701194">
      <w:r>
        <w:t>2.</w:t>
      </w:r>
      <w:r>
        <w:rPr>
          <w:rFonts w:hint="eastAsia"/>
        </w:rPr>
        <w:t>用户启动展平工具。</w:t>
      </w:r>
    </w:p>
    <w:p w:rsidR="00701194" w:rsidRDefault="00701194" w:rsidP="00701194">
      <w:r>
        <w:t>3.</w:t>
      </w:r>
      <w:r>
        <w:rPr>
          <w:rFonts w:hint="eastAsia"/>
        </w:rPr>
        <w:t>用户在</w:t>
      </w:r>
      <w:r>
        <w:t>PowerSHAPE</w:t>
      </w:r>
      <w:r>
        <w:rPr>
          <w:rFonts w:hint="eastAsia"/>
        </w:rPr>
        <w:t>中选取要展平的截面线，并激活相应的坐标系。</w:t>
      </w:r>
    </w:p>
    <w:p w:rsidR="00701194" w:rsidRDefault="00701194" w:rsidP="00701194">
      <w:r>
        <w:t>4.</w:t>
      </w:r>
      <w:r>
        <w:rPr>
          <w:rFonts w:hint="eastAsia"/>
        </w:rPr>
        <w:t>用户点击展平工具的“展平“按钮，展平工具调用</w:t>
      </w:r>
      <w:r>
        <w:t>PowerSHAPE</w:t>
      </w:r>
      <w:r>
        <w:rPr>
          <w:rFonts w:hint="eastAsia"/>
        </w:rPr>
        <w:t>后台，按照</w:t>
      </w:r>
      <w:r>
        <w:t>3.2</w:t>
      </w:r>
      <w:r>
        <w:rPr>
          <w:rFonts w:hint="eastAsia"/>
        </w:rPr>
        <w:t>中的算法依次展平所选截面线。</w:t>
      </w:r>
    </w:p>
    <w:p w:rsidR="00701194" w:rsidRDefault="00701194" w:rsidP="00701194">
      <w:pPr>
        <w:pStyle w:val="10"/>
      </w:pPr>
      <w:r>
        <w:t>5</w:t>
      </w:r>
      <w:r>
        <w:rPr>
          <w:rFonts w:hint="eastAsia"/>
        </w:rPr>
        <w:t>验收标准</w:t>
      </w:r>
    </w:p>
    <w:p w:rsidR="00701194" w:rsidRDefault="00701194" w:rsidP="00701194">
      <w:r>
        <w:rPr>
          <w:rFonts w:hint="eastAsia"/>
        </w:rPr>
        <w:t>在本文档要求的运行环境下和展平输入，按照第</w:t>
      </w:r>
      <w:r>
        <w:t>4</w:t>
      </w:r>
      <w:r>
        <w:rPr>
          <w:rFonts w:hint="eastAsia"/>
        </w:rPr>
        <w:t>节中定义的展平步骤，最终输出</w:t>
      </w:r>
      <w:r>
        <w:t>3.2</w:t>
      </w:r>
      <w:r>
        <w:rPr>
          <w:rFonts w:hint="eastAsia"/>
        </w:rPr>
        <w:t>定义的结果。</w:t>
      </w:r>
    </w:p>
    <w:p w:rsidR="00701194" w:rsidRDefault="00701194" w:rsidP="00701194">
      <w:pPr>
        <w:pStyle w:val="10"/>
      </w:pPr>
      <w:r>
        <w:t>6</w:t>
      </w:r>
      <w:r>
        <w:rPr>
          <w:rFonts w:hint="eastAsia"/>
        </w:rPr>
        <w:t>其他说明</w:t>
      </w:r>
    </w:p>
    <w:p w:rsidR="00701194" w:rsidRDefault="00701194" w:rsidP="00701194">
      <w:pPr>
        <w:rPr>
          <w:rFonts w:ascii="微软雅黑" w:hAnsi="微软雅黑"/>
        </w:rPr>
      </w:pPr>
      <w:r>
        <w:rPr>
          <w:rFonts w:ascii="微软雅黑" w:hAnsi="微软雅黑" w:hint="eastAsia"/>
        </w:rPr>
        <w:t>1.如果不按照本文档中的要求做前期准备和操作，将产生不可预料结果。</w:t>
      </w:r>
    </w:p>
    <w:p w:rsidR="00701194" w:rsidRDefault="00701194" w:rsidP="0070119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2.最终展平结果是PowerSHAPE中的直线集合。</w:t>
      </w:r>
    </w:p>
    <w:p w:rsidR="00701194" w:rsidRDefault="00701194" w:rsidP="0070119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3.无其他约定。</w:t>
      </w:r>
    </w:p>
    <w:p w:rsidR="00BF5774" w:rsidRDefault="00BF5774" w:rsidP="00BF5774">
      <w:pPr>
        <w:rPr>
          <w:rFonts w:asciiTheme="minorEastAsia" w:eastAsiaTheme="minorEastAsia" w:hAnsiTheme="minorEastAsia" w:hint="eastAsia"/>
          <w:szCs w:val="21"/>
        </w:rPr>
      </w:pPr>
    </w:p>
    <w:p w:rsidR="00701194" w:rsidRDefault="00701194" w:rsidP="00BF5774">
      <w:pPr>
        <w:rPr>
          <w:rFonts w:asciiTheme="minorEastAsia" w:eastAsiaTheme="minorEastAsia" w:hAnsiTheme="minorEastAsia" w:hint="eastAsia"/>
          <w:szCs w:val="21"/>
        </w:rPr>
      </w:pPr>
    </w:p>
    <w:p w:rsidR="00701194" w:rsidRDefault="00701194" w:rsidP="00BF5774">
      <w:pPr>
        <w:rPr>
          <w:rFonts w:asciiTheme="minorEastAsia" w:eastAsiaTheme="minorEastAsia" w:hAnsiTheme="minorEastAsia" w:hint="eastAsia"/>
          <w:szCs w:val="21"/>
        </w:rPr>
      </w:pPr>
    </w:p>
    <w:p w:rsidR="00701194" w:rsidRDefault="00701194" w:rsidP="00BF5774">
      <w:pPr>
        <w:rPr>
          <w:rFonts w:asciiTheme="minorEastAsia" w:eastAsiaTheme="minorEastAsia" w:hAnsiTheme="minorEastAsia" w:hint="eastAsia"/>
          <w:szCs w:val="21"/>
        </w:rPr>
      </w:pPr>
    </w:p>
    <w:p w:rsidR="00701194" w:rsidRDefault="00701194" w:rsidP="00BF5774">
      <w:pPr>
        <w:rPr>
          <w:rFonts w:asciiTheme="minorEastAsia" w:eastAsiaTheme="minorEastAsia" w:hAnsiTheme="minorEastAsia" w:hint="eastAsia"/>
          <w:szCs w:val="21"/>
        </w:rPr>
      </w:pPr>
    </w:p>
    <w:tbl>
      <w:tblPr>
        <w:tblW w:w="8949" w:type="dxa"/>
        <w:tblInd w:w="-228" w:type="dxa"/>
        <w:tblLook w:val="0000"/>
      </w:tblPr>
      <w:tblGrid>
        <w:gridCol w:w="1246"/>
        <w:gridCol w:w="2340"/>
        <w:gridCol w:w="913"/>
        <w:gridCol w:w="1245"/>
        <w:gridCol w:w="2160"/>
        <w:gridCol w:w="1045"/>
      </w:tblGrid>
      <w:tr w:rsidR="00701194" w:rsidRPr="00701194" w:rsidTr="00E935E8">
        <w:trPr>
          <w:trHeight w:val="195"/>
        </w:trPr>
        <w:tc>
          <w:tcPr>
            <w:tcW w:w="1246" w:type="dxa"/>
            <w:vAlign w:val="center"/>
          </w:tcPr>
          <w:p w:rsidR="00701194" w:rsidRDefault="00701194" w:rsidP="00E935E8">
            <w:pPr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1194">
              <w:rPr>
                <w:rFonts w:asciiTheme="minorEastAsia" w:eastAsiaTheme="minorEastAsia" w:hAnsiTheme="minorEastAsia" w:hint="eastAsia"/>
                <w:sz w:val="21"/>
                <w:szCs w:val="21"/>
              </w:rPr>
              <w:t>甲方：</w:t>
            </w:r>
          </w:p>
        </w:tc>
        <w:tc>
          <w:tcPr>
            <w:tcW w:w="3253" w:type="dxa"/>
            <w:gridSpan w:val="2"/>
            <w:vAlign w:val="center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1194">
              <w:rPr>
                <w:rFonts w:asciiTheme="minorEastAsia" w:eastAsiaTheme="minorEastAsia" w:hAnsiTheme="minorEastAsia" w:hint="eastAsia"/>
                <w:sz w:val="21"/>
                <w:szCs w:val="21"/>
              </w:rPr>
              <w:t>乙方：</w:t>
            </w:r>
          </w:p>
        </w:tc>
        <w:tc>
          <w:tcPr>
            <w:tcW w:w="3205" w:type="dxa"/>
            <w:gridSpan w:val="2"/>
            <w:vAlign w:val="center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01194" w:rsidRPr="00701194" w:rsidTr="00E935E8">
        <w:trPr>
          <w:trHeight w:val="502"/>
        </w:trPr>
        <w:tc>
          <w:tcPr>
            <w:tcW w:w="4499" w:type="dxa"/>
            <w:gridSpan w:val="3"/>
          </w:tcPr>
          <w:p w:rsidR="00701194" w:rsidRPr="00701194" w:rsidRDefault="00701194" w:rsidP="00E935E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450" w:type="dxa"/>
            <w:gridSpan w:val="3"/>
          </w:tcPr>
          <w:p w:rsidR="00701194" w:rsidRPr="00701194" w:rsidRDefault="00701194" w:rsidP="00E935E8">
            <w:pPr>
              <w:pStyle w:val="1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01194" w:rsidRPr="00701194" w:rsidTr="00E935E8">
        <w:trPr>
          <w:trHeight w:val="502"/>
        </w:trPr>
        <w:tc>
          <w:tcPr>
            <w:tcW w:w="1246" w:type="dxa"/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1194">
              <w:rPr>
                <w:rFonts w:asciiTheme="minorEastAsia" w:eastAsiaTheme="minorEastAsia" w:hAnsiTheme="minorEastAsia" w:hint="eastAsia"/>
                <w:sz w:val="21"/>
                <w:szCs w:val="21"/>
              </w:rPr>
              <w:t>签约代表：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1194" w:rsidRPr="00701194" w:rsidRDefault="00701194" w:rsidP="00E935E8">
            <w:pPr>
              <w:pStyle w:val="1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13" w:type="dxa"/>
            <w:vAlign w:val="bottom"/>
          </w:tcPr>
          <w:p w:rsidR="00701194" w:rsidRPr="00701194" w:rsidRDefault="00701194" w:rsidP="00E935E8">
            <w:pPr>
              <w:pStyle w:val="1"/>
              <w:numPr>
                <w:ilvl w:val="0"/>
                <w:numId w:val="0"/>
              </w:numPr>
              <w:ind w:left="-23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1194">
              <w:rPr>
                <w:rFonts w:asciiTheme="minorEastAsia" w:eastAsiaTheme="minorEastAsia" w:hAnsiTheme="minorEastAsia" w:hint="eastAsia"/>
                <w:sz w:val="21"/>
                <w:szCs w:val="21"/>
              </w:rPr>
              <w:t>签约代表：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1194" w:rsidRPr="00701194" w:rsidRDefault="00701194" w:rsidP="00E935E8">
            <w:pPr>
              <w:pStyle w:val="1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45" w:type="dxa"/>
            <w:vAlign w:val="bottom"/>
          </w:tcPr>
          <w:p w:rsidR="00701194" w:rsidRPr="00701194" w:rsidRDefault="00701194" w:rsidP="00E935E8">
            <w:pPr>
              <w:pStyle w:val="1"/>
              <w:numPr>
                <w:ilvl w:val="0"/>
                <w:numId w:val="0"/>
              </w:numPr>
              <w:ind w:left="-5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01194" w:rsidRPr="00701194" w:rsidTr="00E935E8">
        <w:trPr>
          <w:trHeight w:val="503"/>
        </w:trPr>
        <w:tc>
          <w:tcPr>
            <w:tcW w:w="1246" w:type="dxa"/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1194">
              <w:rPr>
                <w:rFonts w:asciiTheme="minorEastAsia" w:eastAsiaTheme="minorEastAsia" w:hAnsiTheme="minorEastAsia" w:hint="eastAsia"/>
                <w:sz w:val="21"/>
                <w:szCs w:val="21"/>
              </w:rPr>
              <w:t>职务：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3" w:type="dxa"/>
            <w:vAlign w:val="bottom"/>
          </w:tcPr>
          <w:p w:rsidR="00701194" w:rsidRPr="00701194" w:rsidRDefault="00701194" w:rsidP="00E935E8">
            <w:pPr>
              <w:ind w:left="10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45" w:type="dxa"/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1194">
              <w:rPr>
                <w:rFonts w:asciiTheme="minorEastAsia" w:eastAsiaTheme="minorEastAsia" w:hAnsiTheme="minorEastAsia" w:hint="eastAsia"/>
                <w:sz w:val="21"/>
                <w:szCs w:val="21"/>
              </w:rPr>
              <w:t>职务：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45" w:type="dxa"/>
            <w:vAlign w:val="bottom"/>
          </w:tcPr>
          <w:p w:rsidR="00701194" w:rsidRPr="00701194" w:rsidRDefault="00701194" w:rsidP="00E935E8">
            <w:pPr>
              <w:ind w:left="28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01194" w:rsidRPr="00701194" w:rsidTr="00E935E8">
        <w:trPr>
          <w:trHeight w:val="502"/>
        </w:trPr>
        <w:tc>
          <w:tcPr>
            <w:tcW w:w="1246" w:type="dxa"/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1194">
              <w:rPr>
                <w:rFonts w:asciiTheme="minorEastAsia" w:eastAsiaTheme="minorEastAsia" w:hAnsiTheme="minorEastAsia" w:hint="eastAsia"/>
                <w:sz w:val="21"/>
                <w:szCs w:val="21"/>
              </w:rPr>
              <w:t>签字：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3" w:type="dxa"/>
            <w:vAlign w:val="bottom"/>
          </w:tcPr>
          <w:p w:rsidR="00701194" w:rsidRPr="00701194" w:rsidRDefault="00701194" w:rsidP="00E935E8">
            <w:pPr>
              <w:ind w:left="10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45" w:type="dxa"/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1194">
              <w:rPr>
                <w:rFonts w:asciiTheme="minorEastAsia" w:eastAsiaTheme="minorEastAsia" w:hAnsiTheme="minorEastAsia" w:hint="eastAsia"/>
                <w:sz w:val="21"/>
                <w:szCs w:val="21"/>
              </w:rPr>
              <w:t>签字：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45" w:type="dxa"/>
            <w:vAlign w:val="bottom"/>
          </w:tcPr>
          <w:p w:rsidR="00701194" w:rsidRPr="00701194" w:rsidRDefault="00701194" w:rsidP="00E935E8">
            <w:pPr>
              <w:ind w:left="28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01194" w:rsidRPr="00701194" w:rsidTr="00E935E8">
        <w:trPr>
          <w:trHeight w:val="503"/>
        </w:trPr>
        <w:tc>
          <w:tcPr>
            <w:tcW w:w="1246" w:type="dxa"/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1194">
              <w:rPr>
                <w:rFonts w:asciiTheme="minorEastAsia" w:eastAsiaTheme="minorEastAsia" w:hAnsiTheme="minorEastAsia" w:hint="eastAsia"/>
                <w:sz w:val="21"/>
                <w:szCs w:val="21"/>
              </w:rPr>
              <w:t>签约日期：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3" w:type="dxa"/>
            <w:vAlign w:val="bottom"/>
          </w:tcPr>
          <w:p w:rsidR="00701194" w:rsidRPr="00701194" w:rsidRDefault="00701194" w:rsidP="00E935E8">
            <w:pPr>
              <w:ind w:left="10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45" w:type="dxa"/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1194">
              <w:rPr>
                <w:rFonts w:asciiTheme="minorEastAsia" w:eastAsiaTheme="minorEastAsia" w:hAnsiTheme="minorEastAsia" w:hint="eastAsia"/>
                <w:sz w:val="21"/>
                <w:szCs w:val="21"/>
              </w:rPr>
              <w:t>签约日期：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01194" w:rsidRPr="00701194" w:rsidRDefault="00701194" w:rsidP="00E935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45" w:type="dxa"/>
            <w:vAlign w:val="bottom"/>
          </w:tcPr>
          <w:p w:rsidR="00701194" w:rsidRPr="00701194" w:rsidRDefault="00701194" w:rsidP="00E935E8">
            <w:pPr>
              <w:ind w:left="28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701194" w:rsidRPr="00701194" w:rsidRDefault="00701194" w:rsidP="00BF5774">
      <w:pPr>
        <w:rPr>
          <w:rFonts w:asciiTheme="minorEastAsia" w:eastAsiaTheme="minorEastAsia" w:hAnsiTheme="minorEastAsia"/>
          <w:sz w:val="21"/>
          <w:szCs w:val="21"/>
        </w:rPr>
      </w:pPr>
    </w:p>
    <w:sectPr w:rsidR="00701194" w:rsidRPr="00701194" w:rsidSect="00CB0346">
      <w:headerReference w:type="default" r:id="rId7"/>
      <w:footerReference w:type="default" r:id="rId8"/>
      <w:pgSz w:w="11906" w:h="16838"/>
      <w:pgMar w:top="1440" w:right="1797" w:bottom="1440" w:left="1797" w:header="1134" w:footer="34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20B" w:rsidRDefault="0043320B" w:rsidP="00B67766">
      <w:r>
        <w:separator/>
      </w:r>
    </w:p>
  </w:endnote>
  <w:endnote w:type="continuationSeparator" w:id="0">
    <w:p w:rsidR="0043320B" w:rsidRDefault="0043320B" w:rsidP="00B67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935" w:rsidRPr="00BF1244" w:rsidRDefault="00BF1244" w:rsidP="00BF1244">
    <w:pPr>
      <w:pBdr>
        <w:top w:val="single" w:sz="4" w:space="1" w:color="auto"/>
      </w:pBdr>
      <w:spacing w:line="0" w:lineRule="atLeast"/>
      <w:jc w:val="center"/>
      <w:rPr>
        <w:rFonts w:ascii="黑体" w:eastAsia="黑体"/>
        <w:sz w:val="18"/>
        <w:szCs w:val="18"/>
      </w:rPr>
    </w:pPr>
    <w:r>
      <w:rPr>
        <w:rFonts w:ascii="黑体" w:eastAsia="黑体" w:hint="eastAsia"/>
        <w:sz w:val="18"/>
        <w:szCs w:val="18"/>
      </w:rPr>
      <w:t>英国</w:t>
    </w:r>
    <w:r w:rsidRPr="00D132BC">
      <w:rPr>
        <w:rFonts w:ascii="黑体" w:eastAsia="黑体" w:hint="eastAsia"/>
        <w:sz w:val="18"/>
        <w:szCs w:val="18"/>
      </w:rPr>
      <w:t>Delcam</w:t>
    </w:r>
    <w:r w:rsidR="00E56C4B">
      <w:rPr>
        <w:rFonts w:ascii="黑体" w:eastAsia="黑体" w:hint="eastAsia"/>
        <w:sz w:val="18"/>
        <w:szCs w:val="18"/>
      </w:rPr>
      <w:t>集团中国</w:t>
    </w:r>
    <w:r w:rsidRPr="00D132BC">
      <w:rPr>
        <w:rFonts w:ascii="黑体" w:eastAsia="黑体" w:hint="eastAsia"/>
        <w:sz w:val="18"/>
        <w:szCs w:val="18"/>
      </w:rPr>
      <w:t>公司总部</w:t>
    </w:r>
    <w:r>
      <w:rPr>
        <w:rFonts w:ascii="黑体" w:eastAsia="黑体" w:hint="eastAsia"/>
        <w:sz w:val="18"/>
        <w:szCs w:val="18"/>
      </w:rPr>
      <w:t>地址</w:t>
    </w:r>
    <w:r w:rsidRPr="00D132BC">
      <w:rPr>
        <w:rFonts w:ascii="黑体" w:eastAsia="黑体" w:hint="eastAsia"/>
        <w:sz w:val="18"/>
        <w:szCs w:val="18"/>
      </w:rPr>
      <w:t>：</w:t>
    </w:r>
    <w:r w:rsidRPr="000A463A">
      <w:rPr>
        <w:rFonts w:ascii="黑体" w:eastAsia="黑体" w:hint="eastAsia"/>
        <w:sz w:val="18"/>
        <w:szCs w:val="18"/>
      </w:rPr>
      <w:t>北京市海淀区上地</w:t>
    </w:r>
    <w:r w:rsidR="000C1D7A">
      <w:rPr>
        <w:rFonts w:ascii="黑体" w:eastAsia="黑体" w:hint="eastAsia"/>
        <w:sz w:val="18"/>
        <w:szCs w:val="18"/>
      </w:rPr>
      <w:t>三</w:t>
    </w:r>
    <w:r w:rsidRPr="000A463A">
      <w:rPr>
        <w:rFonts w:ascii="黑体" w:eastAsia="黑体" w:hint="eastAsia"/>
        <w:sz w:val="18"/>
        <w:szCs w:val="18"/>
      </w:rPr>
      <w:t>街9号</w:t>
    </w:r>
    <w:r>
      <w:rPr>
        <w:rFonts w:ascii="黑体" w:eastAsia="黑体" w:hint="eastAsia"/>
        <w:sz w:val="18"/>
        <w:szCs w:val="18"/>
      </w:rPr>
      <w:t xml:space="preserve">    </w:t>
    </w:r>
    <w:r w:rsidR="00E56C4B">
      <w:rPr>
        <w:rFonts w:ascii="黑体" w:eastAsia="黑体" w:hint="eastAsia"/>
        <w:sz w:val="18"/>
        <w:szCs w:val="18"/>
      </w:rPr>
      <w:t xml:space="preserve">   </w:t>
    </w:r>
    <w:r>
      <w:rPr>
        <w:rFonts w:ascii="黑体" w:eastAsia="黑体" w:hint="eastAsia"/>
        <w:sz w:val="18"/>
        <w:szCs w:val="18"/>
      </w:rPr>
      <w:t xml:space="preserve">     </w:t>
    </w:r>
    <w:r w:rsidRPr="00D132BC">
      <w:rPr>
        <w:rFonts w:ascii="黑体" w:eastAsia="黑体" w:hint="eastAsia"/>
        <w:sz w:val="18"/>
        <w:szCs w:val="18"/>
      </w:rPr>
      <w:t>金隅嘉华大厦A座411室</w:t>
    </w:r>
    <w:r>
      <w:rPr>
        <w:rFonts w:ascii="黑体" w:eastAsia="黑体" w:hint="eastAsia"/>
        <w:sz w:val="18"/>
        <w:szCs w:val="18"/>
      </w:rPr>
      <w:t xml:space="preserve">                 电话:</w:t>
    </w:r>
    <w:r w:rsidRPr="00265738">
      <w:rPr>
        <w:rFonts w:ascii="黑体" w:eastAsia="黑体" w:hint="eastAsia"/>
        <w:sz w:val="18"/>
        <w:szCs w:val="18"/>
      </w:rPr>
      <w:t>(010) 6298 5591</w:t>
    </w:r>
    <w:r>
      <w:rPr>
        <w:rFonts w:ascii="黑体" w:eastAsia="黑体" w:hint="eastAsia"/>
        <w:sz w:val="18"/>
        <w:szCs w:val="18"/>
      </w:rPr>
      <w:t xml:space="preserve">        </w:t>
    </w:r>
    <w:r w:rsidRPr="001533C0">
      <w:rPr>
        <w:rFonts w:ascii="黑体" w:eastAsia="黑体" w:hint="eastAsia"/>
        <w:sz w:val="18"/>
        <w:szCs w:val="18"/>
      </w:rPr>
      <w:t>传真：</w:t>
    </w:r>
    <w:smartTag w:uri="schemas-skype-com/SOffice" w:element="GenericPhoneNumber">
      <w:smartTagPr>
        <w:attr w:name="NumberToCall" w:val="+861062982312"/>
        <w:attr w:name="Tooltip" w:val="以 Skype 撥打位於 中华人民共和国 的電話號碼：+861062982312"/>
      </w:smartTagPr>
      <w:r w:rsidRPr="001533C0">
        <w:rPr>
          <w:rFonts w:ascii="黑体" w:eastAsia="黑体" w:hint="eastAsia"/>
          <w:sz w:val="18"/>
          <w:szCs w:val="18"/>
        </w:rPr>
        <w:t xml:space="preserve">(010) </w:t>
      </w:r>
    </w:smartTag>
    <w:r w:rsidRPr="001533C0">
      <w:rPr>
        <w:rFonts w:ascii="黑体" w:eastAsia="黑体" w:hint="eastAsia"/>
        <w:sz w:val="18"/>
        <w:szCs w:val="18"/>
      </w:rPr>
      <w:t>6298 2312</w:t>
    </w:r>
    <w:r>
      <w:rPr>
        <w:rFonts w:ascii="黑体" w:eastAsia="黑体" w:hint="eastAsia"/>
        <w:sz w:val="18"/>
        <w:szCs w:val="18"/>
      </w:rPr>
      <w:t xml:space="preserve">  </w:t>
    </w:r>
    <w:r w:rsidRPr="001533C0">
      <w:rPr>
        <w:rFonts w:ascii="黑体" w:eastAsia="黑体" w:hint="eastAsia"/>
        <w:sz w:val="18"/>
        <w:szCs w:val="18"/>
      </w:rPr>
      <w:t xml:space="preserve">   </w:t>
    </w:r>
    <w:r>
      <w:rPr>
        <w:rFonts w:ascii="黑体" w:eastAsia="黑体" w:hint="eastAsia"/>
        <w:sz w:val="18"/>
        <w:szCs w:val="18"/>
      </w:rPr>
      <w:t xml:space="preserve">               网址:</w:t>
    </w:r>
    <w:hyperlink r:id="rId1" w:history="1">
      <w:r w:rsidRPr="0035232B">
        <w:rPr>
          <w:rStyle w:val="a6"/>
          <w:rFonts w:ascii="黑体" w:eastAsia="黑体" w:hint="eastAsia"/>
          <w:sz w:val="18"/>
          <w:szCs w:val="18"/>
        </w:rPr>
        <w:t>www.delcam.com.cn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20B" w:rsidRDefault="0043320B" w:rsidP="00B67766">
      <w:r>
        <w:separator/>
      </w:r>
    </w:p>
  </w:footnote>
  <w:footnote w:type="continuationSeparator" w:id="0">
    <w:p w:rsidR="0043320B" w:rsidRDefault="0043320B" w:rsidP="00B677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766" w:rsidRDefault="000A21AA" w:rsidP="00F2419B">
    <w:pPr>
      <w:pStyle w:val="a3"/>
      <w:pBdr>
        <w:bottom w:val="none" w:sz="0" w:space="0" w:color="auto"/>
      </w:pBdr>
      <w:jc w:val="both"/>
    </w:pPr>
    <w:r w:rsidRPr="000A21AA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-1160145</wp:posOffset>
          </wp:positionH>
          <wp:positionV relativeFrom="paragraph">
            <wp:posOffset>-729615</wp:posOffset>
          </wp:positionV>
          <wp:extent cx="7599680" cy="1933575"/>
          <wp:effectExtent l="19050" t="0" r="1270" b="0"/>
          <wp:wrapNone/>
          <wp:docPr id="2" name="Picture 1" descr="Top_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_Ban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9680" cy="1933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26C03"/>
    <w:multiLevelType w:val="hybridMultilevel"/>
    <w:tmpl w:val="FED8307C"/>
    <w:lvl w:ilvl="0" w:tplc="79680928">
      <w:start w:val="1"/>
      <w:numFmt w:val="decimal"/>
      <w:pStyle w:val="1"/>
      <w:lvlText w:val="(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20B"/>
    <w:rsid w:val="00056E89"/>
    <w:rsid w:val="0005788C"/>
    <w:rsid w:val="000A21AA"/>
    <w:rsid w:val="000C1D7A"/>
    <w:rsid w:val="00113935"/>
    <w:rsid w:val="002952E9"/>
    <w:rsid w:val="002A226E"/>
    <w:rsid w:val="002C1BFD"/>
    <w:rsid w:val="002C5BD4"/>
    <w:rsid w:val="002E1D6D"/>
    <w:rsid w:val="002F6BD8"/>
    <w:rsid w:val="00355C60"/>
    <w:rsid w:val="00373CD0"/>
    <w:rsid w:val="003D69D0"/>
    <w:rsid w:val="003E5D35"/>
    <w:rsid w:val="0043320B"/>
    <w:rsid w:val="00457691"/>
    <w:rsid w:val="004A7C5B"/>
    <w:rsid w:val="004B7C9D"/>
    <w:rsid w:val="004F70C0"/>
    <w:rsid w:val="00527D67"/>
    <w:rsid w:val="005939F3"/>
    <w:rsid w:val="005A7434"/>
    <w:rsid w:val="00637C84"/>
    <w:rsid w:val="006666BB"/>
    <w:rsid w:val="00683AF0"/>
    <w:rsid w:val="006A32CA"/>
    <w:rsid w:val="006E43EE"/>
    <w:rsid w:val="006F62A8"/>
    <w:rsid w:val="00701194"/>
    <w:rsid w:val="007135E5"/>
    <w:rsid w:val="00813591"/>
    <w:rsid w:val="00926B6C"/>
    <w:rsid w:val="00941011"/>
    <w:rsid w:val="009828D5"/>
    <w:rsid w:val="009856F4"/>
    <w:rsid w:val="009C1F8A"/>
    <w:rsid w:val="009E2E67"/>
    <w:rsid w:val="00A1014D"/>
    <w:rsid w:val="00A407BF"/>
    <w:rsid w:val="00A571BB"/>
    <w:rsid w:val="00A638DA"/>
    <w:rsid w:val="00AE0240"/>
    <w:rsid w:val="00AE5611"/>
    <w:rsid w:val="00B52B16"/>
    <w:rsid w:val="00B67766"/>
    <w:rsid w:val="00BB2C3E"/>
    <w:rsid w:val="00BB774F"/>
    <w:rsid w:val="00BE30E6"/>
    <w:rsid w:val="00BF1244"/>
    <w:rsid w:val="00BF5774"/>
    <w:rsid w:val="00C52907"/>
    <w:rsid w:val="00C559EF"/>
    <w:rsid w:val="00C62399"/>
    <w:rsid w:val="00C91802"/>
    <w:rsid w:val="00CB0346"/>
    <w:rsid w:val="00CE6838"/>
    <w:rsid w:val="00CF70FB"/>
    <w:rsid w:val="00D050C0"/>
    <w:rsid w:val="00DB5D6F"/>
    <w:rsid w:val="00DC0D8C"/>
    <w:rsid w:val="00DD3A8A"/>
    <w:rsid w:val="00DE4817"/>
    <w:rsid w:val="00E0588F"/>
    <w:rsid w:val="00E36794"/>
    <w:rsid w:val="00E5032D"/>
    <w:rsid w:val="00E56C4B"/>
    <w:rsid w:val="00ED7D52"/>
    <w:rsid w:val="00F2419B"/>
    <w:rsid w:val="00F71A63"/>
    <w:rsid w:val="00F747D5"/>
    <w:rsid w:val="00FC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skype-com/SOffice" w:name="GenericPhoneNumber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94"/>
    <w:pPr>
      <w:widowControl w:val="0"/>
      <w:jc w:val="both"/>
    </w:pPr>
    <w:rPr>
      <w:rFonts w:eastAsia="微软雅黑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701194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1194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1194"/>
    <w:pPr>
      <w:outlineLvl w:val="2"/>
    </w:pPr>
    <w:rPr>
      <w:rFonts w:cs="宋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7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7766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7766"/>
    <w:rPr>
      <w:sz w:val="18"/>
      <w:szCs w:val="18"/>
    </w:rPr>
  </w:style>
  <w:style w:type="paragraph" w:styleId="a5">
    <w:name w:val="No Spacing"/>
    <w:link w:val="Char1"/>
    <w:uiPriority w:val="1"/>
    <w:qFormat/>
    <w:rsid w:val="0011393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113935"/>
    <w:rPr>
      <w:kern w:val="0"/>
      <w:sz w:val="22"/>
    </w:rPr>
  </w:style>
  <w:style w:type="character" w:styleId="a6">
    <w:name w:val="Hyperlink"/>
    <w:basedOn w:val="a0"/>
    <w:uiPriority w:val="99"/>
    <w:unhideWhenUsed/>
    <w:rsid w:val="00BF1244"/>
    <w:rPr>
      <w:color w:val="0000FF" w:themeColor="hyperlink"/>
      <w:u w:val="single"/>
    </w:rPr>
  </w:style>
  <w:style w:type="character" w:customStyle="1" w:styleId="1Char">
    <w:name w:val="标题 1 Char"/>
    <w:basedOn w:val="a0"/>
    <w:link w:val="10"/>
    <w:uiPriority w:val="9"/>
    <w:rsid w:val="00701194"/>
    <w:rPr>
      <w:rFonts w:eastAsia="微软雅黑" w:cs="宋体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01194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01194"/>
    <w:rPr>
      <w:rFonts w:eastAsia="微软雅黑" w:cs="宋体"/>
      <w:b/>
      <w:sz w:val="32"/>
    </w:rPr>
  </w:style>
  <w:style w:type="paragraph" w:styleId="1">
    <w:name w:val="toc 1"/>
    <w:basedOn w:val="a"/>
    <w:next w:val="a"/>
    <w:autoRedefine/>
    <w:semiHidden/>
    <w:rsid w:val="00701194"/>
    <w:pPr>
      <w:numPr>
        <w:numId w:val="1"/>
      </w:numPr>
      <w:spacing w:after="120" w:line="240" w:lineRule="atLeast"/>
    </w:pPr>
    <w:rPr>
      <w:rFonts w:ascii="宋体" w:eastAsia="宋体" w:hAnsi="宋体" w:cs="Times New Roman"/>
      <w:sz w:val="21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cam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&#27169;&#26495;word\&#27169;&#26495;&#36890;&#29992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模板通用.dotx</Template>
  <TotalTime>3</TotalTime>
  <Pages>5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1</cp:revision>
  <dcterms:created xsi:type="dcterms:W3CDTF">2015-04-08T07:54:00Z</dcterms:created>
  <dcterms:modified xsi:type="dcterms:W3CDTF">2015-04-08T07:58:00Z</dcterms:modified>
</cp:coreProperties>
</file>