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04F26">
      <w:pPr>
        <w:pStyle w:val="2"/>
      </w:pPr>
      <w:bookmarkStart w:id="0" w:name="素材人脸检索系统-新增功能实施规格-v5.3"/>
      <w:r>
        <w:rPr>
          <w:rFonts w:hint="eastAsia"/>
        </w:rPr>
        <w:t>素材人脸检索系统</w:t>
      </w:r>
      <w:r>
        <w:t xml:space="preserve"> · </w:t>
      </w:r>
      <w:r>
        <w:rPr>
          <w:rFonts w:hint="eastAsia"/>
        </w:rPr>
        <w:t>新增功能实施规格</w:t>
      </w:r>
      <w:r>
        <w:t xml:space="preserve"> v5.3</w:t>
      </w:r>
    </w:p>
    <w:p w14:paraId="2F8E76D8">
      <w:pPr>
        <w:pStyle w:val="13"/>
      </w:pPr>
      <w:r>
        <w:rPr>
          <w:rFonts w:hint="eastAsia"/>
          <w:b/>
          <w:bCs/>
        </w:rPr>
        <w:t>定位</w:t>
      </w:r>
      <w:r>
        <w:rPr>
          <w:rFonts w:hint="eastAsia"/>
        </w:rPr>
        <w:t>：本稿为最终交付版，所有此前「待确认」事项均已给出默认决策或授权agent自主判断。交付对象：agent执行依据。凡标注【agent自主决策】的条目，agent可在合理范围内自行决定技术实现细节，但重大取舍必须记录在案。</w:t>
      </w:r>
    </w:p>
    <w:p w14:paraId="11997FF9">
      <w:pPr>
        <w:pStyle w:val="13"/>
      </w:pPr>
      <w:r>
        <w:rPr>
          <w:rFonts w:hint="eastAsia"/>
          <w:b/>
          <w:bCs/>
        </w:rPr>
        <w:t>版本演进</w:t>
      </w:r>
      <w:r>
        <w:rPr>
          <w:rFonts w:hint="eastAsia"/>
        </w:rPr>
        <w:t>：v4.0</w:t>
      </w:r>
      <w:r>
        <w:t xml:space="preserve"> → </w:t>
      </w:r>
      <w:r>
        <w:rPr>
          <w:rFonts w:hint="eastAsia"/>
        </w:rPr>
        <w:t>v4.1（基线/一致性/容量增补）→</w:t>
      </w:r>
      <w:r>
        <w:t xml:space="preserve"> </w:t>
      </w:r>
      <w:r>
        <w:rPr>
          <w:rFonts w:hint="eastAsia"/>
        </w:rPr>
        <w:t>v5.0（UI/路径/聚类新增需求）→</w:t>
      </w:r>
      <w:r>
        <w:t xml:space="preserve"> </w:t>
      </w:r>
      <w:r>
        <w:rPr>
          <w:rFonts w:hint="eastAsia"/>
        </w:rPr>
        <w:t>v5.1（聚类参数/缓存策略/内容hash拍板）→</w:t>
      </w:r>
      <w:r>
        <w:t xml:space="preserve"> </w:t>
      </w:r>
      <w:r>
        <w:rPr>
          <w:rFonts w:hint="eastAsia"/>
        </w:rPr>
        <w:t>v5.2（视频指纹/金标准来源/样本降级策略拍板）→</w:t>
      </w:r>
      <w:r>
        <w:t xml:space="preserve"> </w:t>
      </w:r>
      <w:r>
        <w:rPr>
          <w:rFonts w:hint="eastAsia"/>
          <w:b/>
          <w:bCs/>
        </w:rPr>
        <w:t>v5.3（待确认事项全部闭环，交付agent执行）</w:t>
      </w:r>
    </w:p>
    <w:p w14:paraId="124BE6B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5EBF639">
      <w:pPr>
        <w:pStyle w:val="4"/>
      </w:pPr>
      <w:bookmarkStart w:id="1" w:name="变更说明v5.2-v5.3"/>
      <w:r>
        <w:rPr>
          <w:rFonts w:hint="eastAsia"/>
        </w:rPr>
        <w:t>〇、变更说明（v5.2</w:t>
      </w:r>
      <w:r>
        <w:t xml:space="preserve"> → </w:t>
      </w:r>
      <w:r>
        <w:rPr>
          <w:rFonts w:hint="eastAsia"/>
        </w:rPr>
        <w:t>v5.3）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4B9D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86E8E3">
            <w:pPr>
              <w:pStyle w:val="24"/>
            </w:pPr>
            <w:r>
              <w:rPr>
                <w:rFonts w:hint="eastAsia"/>
              </w:rPr>
              <w:t>变更</w:t>
            </w:r>
          </w:p>
        </w:tc>
        <w:tc>
          <w:p w14:paraId="64AE0D54">
            <w:pPr>
              <w:pStyle w:val="24"/>
            </w:pPr>
            <w:r>
              <w:rPr>
                <w:rFonts w:hint="eastAsia"/>
              </w:rPr>
              <w:t>性质</w:t>
            </w:r>
          </w:p>
        </w:tc>
        <w:tc>
          <w:p w14:paraId="3CD197B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6111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997A4F">
            <w:pPr>
              <w:pStyle w:val="24"/>
            </w:pPr>
            <w:r>
              <w:rPr>
                <w:rFonts w:hint="eastAsia"/>
              </w:rPr>
              <w:t>60万口径明确</w:t>
            </w:r>
          </w:p>
        </w:tc>
        <w:tc>
          <w:p w14:paraId="2F57A3FF">
            <w:pPr>
              <w:pStyle w:val="24"/>
            </w:pPr>
            <w:r>
              <w:rPr>
                <w:rFonts w:hint="eastAsia"/>
              </w:rPr>
              <w:t>已拍板</w:t>
            </w:r>
          </w:p>
        </w:tc>
        <w:tc>
          <w:p w14:paraId="702BDB45">
            <w:pPr>
              <w:pStyle w:val="24"/>
            </w:pPr>
            <w:r>
              <w:rPr>
                <w:rFonts w:hint="eastAsia"/>
              </w:rPr>
              <w:t>按「检测到的脸」设计，上线后核实实际数字</w:t>
            </w:r>
          </w:p>
        </w:tc>
      </w:tr>
      <w:tr w14:paraId="6056BF19">
        <w:tc>
          <w:p w14:paraId="2994ABAF">
            <w:pPr>
              <w:pStyle w:val="24"/>
            </w:pPr>
            <w:r>
              <w:rPr>
                <w:rFonts w:hint="eastAsia"/>
              </w:rPr>
              <w:t>配置文件/表名处理策略</w:t>
            </w:r>
          </w:p>
        </w:tc>
        <w:tc>
          <w:p w14:paraId="39E6D62F">
            <w:pPr>
              <w:pStyle w:val="24"/>
            </w:pPr>
            <w:r>
              <w:rPr>
                <w:rFonts w:hint="eastAsia"/>
              </w:rPr>
              <w:t>已拍板</w:t>
            </w:r>
          </w:p>
        </w:tc>
        <w:tc>
          <w:p w14:paraId="06E403A9">
            <w:pPr>
              <w:pStyle w:val="24"/>
            </w:pPr>
            <w:r>
              <w:rPr>
                <w:rFonts w:hint="eastAsia"/>
              </w:rPr>
              <w:t>授权agent启动时自动发现schema，不硬编码表名</w:t>
            </w:r>
          </w:p>
        </w:tc>
      </w:tr>
      <w:tr w14:paraId="380C5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FF5E29">
            <w:pPr>
              <w:pStyle w:val="24"/>
            </w:pPr>
            <w:r>
              <w:rPr>
                <w:rFonts w:hint="eastAsia"/>
              </w:rPr>
              <w:t>人脸墙不刷新问题</w:t>
            </w:r>
          </w:p>
        </w:tc>
        <w:tc>
          <w:p w14:paraId="4D6E830A">
            <w:pPr>
              <w:pStyle w:val="24"/>
            </w:pPr>
            <w:r>
              <w:rPr>
                <w:rFonts w:hint="eastAsia"/>
              </w:rPr>
              <w:t>已拍板</w:t>
            </w:r>
          </w:p>
        </w:tc>
        <w:tc>
          <w:p w14:paraId="27F2E225">
            <w:pPr>
              <w:pStyle w:val="24"/>
            </w:pPr>
            <w:r>
              <w:rPr>
                <w:rFonts w:hint="eastAsia"/>
              </w:rPr>
              <w:t>授权agent按A/B/C顺序诊断并默认实现B方案修复</w:t>
            </w:r>
          </w:p>
        </w:tc>
      </w:tr>
      <w:tr w14:paraId="450C1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7D9A5">
            <w:pPr>
              <w:pStyle w:val="24"/>
            </w:pPr>
            <w:r>
              <w:rPr>
                <w:rFonts w:hint="eastAsia"/>
              </w:rPr>
              <w:t>历史空洞回填策略</w:t>
            </w:r>
          </w:p>
        </w:tc>
        <w:tc>
          <w:p w14:paraId="2705CC8F">
            <w:pPr>
              <w:pStyle w:val="24"/>
            </w:pPr>
            <w:r>
              <w:rPr>
                <w:rFonts w:hint="eastAsia"/>
              </w:rPr>
              <w:t>已拍板</w:t>
            </w:r>
          </w:p>
        </w:tc>
        <w:tc>
          <w:p w14:paraId="356AD083">
            <w:pPr>
              <w:pStyle w:val="24"/>
            </w:pPr>
            <w:r>
              <w:rPr>
                <w:rFonts w:hint="eastAsia"/>
              </w:rPr>
              <w:t>代表项丢失记录空洞接受损失，quality错挡执行回补</w:t>
            </w:r>
          </w:p>
        </w:tc>
      </w:tr>
      <w:tr w14:paraId="14B5D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BB688B">
            <w:pPr>
              <w:pStyle w:val="24"/>
            </w:pPr>
            <w:r>
              <w:rPr>
                <w:rFonts w:hint="eastAsia"/>
              </w:rPr>
              <w:t>日志监控对接方式</w:t>
            </w:r>
          </w:p>
        </w:tc>
        <w:tc>
          <w:p w14:paraId="6176B159">
            <w:pPr>
              <w:pStyle w:val="24"/>
            </w:pPr>
            <w:r>
              <w:rPr>
                <w:rFonts w:hint="eastAsia"/>
              </w:rPr>
              <w:t>已拍板</w:t>
            </w:r>
          </w:p>
        </w:tc>
        <w:tc>
          <w:p w14:paraId="19AFC52E">
            <w:pPr>
              <w:pStyle w:val="24"/>
            </w:pPr>
            <w:r>
              <w:rPr>
                <w:rFonts w:hint="eastAsia"/>
              </w:rPr>
              <w:t>默认本地轮转日志+UI角标告警，预留webhook接口</w:t>
            </w:r>
          </w:p>
        </w:tc>
      </w:tr>
      <w:tr w14:paraId="38EC3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229B6">
            <w:pPr>
              <w:pStyle w:val="24"/>
            </w:pPr>
            <w:r>
              <w:rPr>
                <w:rFonts w:hint="eastAsia"/>
              </w:rPr>
              <w:t>聚类上线窗口与回滚方案</w:t>
            </w:r>
          </w:p>
        </w:tc>
        <w:tc>
          <w:p w14:paraId="27DAB167">
            <w:pPr>
              <w:pStyle w:val="24"/>
            </w:pPr>
            <w:r>
              <w:rPr>
                <w:rFonts w:hint="eastAsia"/>
              </w:rPr>
              <w:t>已拍板</w:t>
            </w:r>
          </w:p>
        </w:tc>
        <w:tc>
          <w:p w14:paraId="62D8612B">
            <w:pPr>
              <w:pStyle w:val="24"/>
            </w:pPr>
            <w:r>
              <w:rPr>
                <w:rFonts w:hint="eastAsia"/>
              </w:rPr>
              <w:t>授权agent设计版本指针原子切换方案</w:t>
            </w:r>
          </w:p>
        </w:tc>
      </w:tr>
      <w:tr w14:paraId="30128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5CB58A">
            <w:pPr>
              <w:pStyle w:val="24"/>
            </w:pPr>
            <w:r>
              <w:rPr>
                <w:rFonts w:hint="eastAsia"/>
              </w:rPr>
              <w:t>双胞胎/多人同脸场景</w:t>
            </w:r>
          </w:p>
        </w:tc>
        <w:tc>
          <w:p w14:paraId="48A7C107">
            <w:pPr>
              <w:pStyle w:val="24"/>
            </w:pPr>
            <w:r>
              <w:rPr>
                <w:rFonts w:hint="eastAsia"/>
              </w:rPr>
              <w:t>已拍板</w:t>
            </w:r>
          </w:p>
        </w:tc>
        <w:tc>
          <w:p w14:paraId="7DA94716">
            <w:pPr>
              <w:pStyle w:val="24"/>
            </w:pPr>
            <w:r>
              <w:rPr>
                <w:rFonts w:hint="eastAsia"/>
              </w:rPr>
              <w:t>授权agent在金标准评估中增加同脸不同人误报率指标</w:t>
            </w:r>
          </w:p>
        </w:tc>
      </w:tr>
      <w:tr w14:paraId="41000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8E397">
            <w:pPr>
              <w:pStyle w:val="24"/>
            </w:pPr>
            <w:r>
              <w:rPr>
                <w:rFonts w:hint="eastAsia"/>
              </w:rPr>
              <w:t>新增Agent自主决策章</w:t>
            </w:r>
          </w:p>
        </w:tc>
        <w:tc>
          <w:p w14:paraId="1456F34E">
            <w:pPr>
              <w:pStyle w:val="24"/>
            </w:pPr>
            <w:r>
              <w:rPr>
                <w:rFonts w:hint="eastAsia"/>
              </w:rPr>
              <w:t>新增</w:t>
            </w:r>
          </w:p>
        </w:tc>
        <w:tc>
          <w:p w14:paraId="181EBC67">
            <w:pPr>
              <w:pStyle w:val="24"/>
            </w:pPr>
            <w:r>
              <w:rPr>
                <w:rFonts w:hint="eastAsia"/>
              </w:rPr>
              <w:t>集中列出所有授权agent自行判断的事项及默认决策</w:t>
            </w:r>
          </w:p>
        </w:tc>
      </w:tr>
      <w:tr w14:paraId="4A975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E1B53">
            <w:pPr>
              <w:pStyle w:val="24"/>
            </w:pPr>
            <w:r>
              <w:rPr>
                <w:rFonts w:hint="eastAsia"/>
              </w:rPr>
              <w:t>新增执行前检查清单</w:t>
            </w:r>
          </w:p>
        </w:tc>
        <w:tc>
          <w:p w14:paraId="1DCB4EF4">
            <w:pPr>
              <w:pStyle w:val="24"/>
            </w:pPr>
            <w:r>
              <w:rPr>
                <w:rFonts w:hint="eastAsia"/>
              </w:rPr>
              <w:t>新增</w:t>
            </w:r>
          </w:p>
        </w:tc>
        <w:tc>
          <w:p w14:paraId="24A491E4">
            <w:pPr>
              <w:pStyle w:val="24"/>
            </w:pPr>
            <w:r>
              <w:rPr>
                <w:rFonts w:hint="eastAsia"/>
              </w:rPr>
              <w:t>agent开工前必须执行的检查项</w:t>
            </w:r>
          </w:p>
        </w:tc>
      </w:tr>
      <w:tr w14:paraId="4DCC8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5398DD">
            <w:pPr>
              <w:pStyle w:val="24"/>
            </w:pPr>
            <w:r>
              <w:rPr>
                <w:rFonts w:hint="eastAsia"/>
              </w:rPr>
              <w:t>里程碑更新</w:t>
            </w:r>
          </w:p>
        </w:tc>
        <w:tc>
          <w:p w14:paraId="28C60C60">
            <w:pPr>
              <w:pStyle w:val="24"/>
            </w:pPr>
            <w:r>
              <w:rPr>
                <w:rFonts w:hint="eastAsia"/>
              </w:rPr>
              <w:t>更新</w:t>
            </w:r>
          </w:p>
        </w:tc>
        <w:tc>
          <w:p w14:paraId="1C1CCB4F">
            <w:pPr>
              <w:pStyle w:val="24"/>
            </w:pPr>
            <w:r>
              <w:rPr>
                <w:rFonts w:hint="eastAsia"/>
              </w:rPr>
              <w:t>移除已解除的阻塞依赖</w:t>
            </w:r>
          </w:p>
        </w:tc>
      </w:tr>
    </w:tbl>
    <w:p w14:paraId="3FED068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96A6B34">
      <w:pPr>
        <w:pStyle w:val="4"/>
      </w:pPr>
      <w:bookmarkStart w:id="2" w:name="一设计原则总纲"/>
      <w:r>
        <w:rPr>
          <w:rFonts w:hint="eastAsia"/>
        </w:rPr>
        <w:t>一、设计原则（总纲）</w:t>
      </w:r>
    </w:p>
    <w:p w14:paraId="7AAEFFDF">
      <w:pPr>
        <w:numPr>
          <w:ilvl w:val="0"/>
          <w:numId w:val="1"/>
        </w:numPr>
      </w:pPr>
      <w:r>
        <w:rPr>
          <w:rFonts w:hint="eastAsia"/>
          <w:b/>
          <w:bCs/>
        </w:rPr>
        <w:t>先有尺子，再调参数。</w:t>
      </w:r>
      <w:r>
        <w:t xml:space="preserve"> </w:t>
      </w:r>
      <w:r>
        <w:rPr>
          <w:rFonts w:hint="eastAsia"/>
        </w:rPr>
        <w:t>任何改变召回/排序行为的改动（阈值、RRF权重、截断策略、模型版本），必须先有baseline数字，改完必须复测同一批query。禁止凭肉眼顺不顺眼调参。</w:t>
      </w:r>
    </w:p>
    <w:p w14:paraId="33EE552C">
      <w:pPr>
        <w:numPr>
          <w:ilvl w:val="0"/>
          <w:numId w:val="1"/>
        </w:numPr>
      </w:pPr>
      <w:r>
        <w:rPr>
          <w:rFonts w:hint="eastAsia"/>
          <w:b/>
          <w:bCs/>
        </w:rPr>
        <w:t>所有写操作必须幂等。</w:t>
      </w:r>
      <w:r>
        <w:t xml:space="preserve"> </w:t>
      </w:r>
      <w:r>
        <w:rPr>
          <w:rFonts w:hint="eastAsia"/>
        </w:rPr>
        <w:t>崩溃重试不能产生重复向量、重复身份、重复日志行。这是resume语义成立的前提。</w:t>
      </w:r>
    </w:p>
    <w:p w14:paraId="65DA2D77">
      <w:pPr>
        <w:numPr>
          <w:ilvl w:val="0"/>
          <w:numId w:val="1"/>
        </w:numPr>
      </w:pPr>
      <w:r>
        <w:rPr>
          <w:rFonts w:hint="eastAsia"/>
          <w:b/>
          <w:bCs/>
        </w:rPr>
        <w:t>长任务必须可断可续。</w:t>
      </w:r>
      <w:r>
        <w:t xml:space="preserve"> </w:t>
      </w:r>
      <w:r>
        <w:rPr>
          <w:rFonts w:hint="eastAsia"/>
        </w:rPr>
        <w:t>单点超过1小时的流水线，必须支持任意时刻kill后从断点续跑，且不产生脏数据。</w:t>
      </w:r>
    </w:p>
    <w:p w14:paraId="4B30E1E3">
      <w:pPr>
        <w:numPr>
          <w:ilvl w:val="0"/>
          <w:numId w:val="1"/>
        </w:numPr>
      </w:pPr>
      <w:r>
        <w:rPr>
          <w:rFonts w:hint="eastAsia"/>
          <w:b/>
          <w:bCs/>
        </w:rPr>
        <w:t>两套存储之间必须有reconcile。</w:t>
      </w:r>
      <w:r>
        <w:t xml:space="preserve"> </w:t>
      </w:r>
      <w:r>
        <w:rPr>
          <w:rFonts w:hint="eastAsia"/>
        </w:rPr>
        <w:t>SQLite与Qdrant无事务保证，一致性只能靠定期比对修复，不能靠「小心写代码」。</w:t>
      </w:r>
    </w:p>
    <w:p w14:paraId="30D7BF30">
      <w:pPr>
        <w:numPr>
          <w:ilvl w:val="0"/>
          <w:numId w:val="1"/>
        </w:numPr>
      </w:pPr>
      <w:r>
        <w:rPr>
          <w:rFonts w:hint="eastAsia"/>
          <w:b/>
          <w:bCs/>
        </w:rPr>
        <w:t>容量必须事前算清，并设水位告警。</w:t>
      </w:r>
      <w:r>
        <w:t xml:space="preserve"> </w:t>
      </w:r>
      <w:r>
        <w:rPr>
          <w:rFonts w:hint="eastAsia"/>
        </w:rPr>
        <w:t>沉默失败（NVMe满退化成机械盘随机读）比报错更难排查。</w:t>
      </w:r>
    </w:p>
    <w:p w14:paraId="1C42B442">
      <w:pPr>
        <w:numPr>
          <w:ilvl w:val="0"/>
          <w:numId w:val="1"/>
        </w:numPr>
      </w:pPr>
      <w:r>
        <w:rPr>
          <w:rFonts w:hint="eastAsia"/>
          <w:b/>
          <w:bCs/>
        </w:rPr>
        <w:t>修好的bug必须决定要不要回填。</w:t>
      </w:r>
      <w:r>
        <w:t xml:space="preserve"> </w:t>
      </w:r>
      <w:r>
        <w:rPr>
          <w:rFonts w:hint="eastAsia"/>
        </w:rPr>
        <w:t>不回填就要记录空洞范围，并在搜索侧说明。</w:t>
      </w:r>
    </w:p>
    <w:p w14:paraId="64915EA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5DD93D4B">
      <w:pPr>
        <w:pStyle w:val="4"/>
      </w:pPr>
      <w:bookmarkStart w:id="3" w:name="二术语清理把开发语言从ui上抹掉最高优先级成本最低"/>
      <w:r>
        <w:rPr>
          <w:rFonts w:hint="eastAsia"/>
        </w:rPr>
        <w:t>二、术语清理：把开发语言从UI上抹掉（最高优先级，成本最低）</w:t>
      </w:r>
    </w:p>
    <w:p w14:paraId="4D8095F1">
      <w:pPr>
        <w:pStyle w:val="5"/>
      </w:pPr>
      <w:bookmarkStart w:id="4" w:name="问题定义"/>
      <w:r>
        <w:t xml:space="preserve">2.1 </w:t>
      </w:r>
      <w:r>
        <w:rPr>
          <w:rFonts w:hint="eastAsia"/>
        </w:rPr>
        <w:t>问题定义</w:t>
      </w:r>
    </w:p>
    <w:p w14:paraId="19653047">
      <w:pPr>
        <w:pStyle w:val="23"/>
      </w:pPr>
      <w:r>
        <w:rPr>
          <w:rFonts w:hint="eastAsia"/>
        </w:rPr>
        <w:t>当前UI中混入开发期代号（如（规格8.6）、06</w:t>
      </w:r>
      <w:r>
        <w:t xml:space="preserve"> F1 </w:t>
      </w:r>
      <w:r>
        <w:rPr>
          <w:rFonts w:hint="eastAsia"/>
        </w:rPr>
        <w:t>F2、L2c、tombstone、reconcile），导致两个后果：用户看不懂，且暴露内部实现，后续重构时文案必然失效。</w:t>
      </w:r>
    </w:p>
    <w:bookmarkEnd w:id="4"/>
    <w:p w14:paraId="0127169D">
      <w:pPr>
        <w:pStyle w:val="5"/>
      </w:pPr>
      <w:bookmarkStart w:id="5" w:name="文案映射表强制执行禁止自造新词"/>
      <w:r>
        <w:t xml:space="preserve">2.2 </w:t>
      </w:r>
      <w:r>
        <w:rPr>
          <w:rFonts w:hint="eastAsia"/>
        </w:rPr>
        <w:t>文案映射表（强制执行，禁止自造新词）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50FF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276E21">
            <w:pPr>
              <w:pStyle w:val="24"/>
            </w:pPr>
            <w:r>
              <w:rPr>
                <w:rFonts w:hint="eastAsia"/>
              </w:rPr>
              <w:t>现有文案（禁用）</w:t>
            </w:r>
          </w:p>
        </w:tc>
        <w:tc>
          <w:p w14:paraId="09446A07">
            <w:pPr>
              <w:pStyle w:val="24"/>
            </w:pPr>
            <w:r>
              <w:rPr>
                <w:rFonts w:hint="eastAsia"/>
              </w:rPr>
              <w:t>改为</w:t>
            </w:r>
          </w:p>
        </w:tc>
        <w:tc>
          <w:p w14:paraId="5785EB7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CA83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790997">
            <w:pPr>
              <w:pStyle w:val="24"/>
            </w:pPr>
            <w:r>
              <w:rPr>
                <w:rFonts w:hint="eastAsia"/>
              </w:rPr>
              <w:t>增量扫描</w:t>
            </w:r>
          </w:p>
        </w:tc>
        <w:tc>
          <w:p w14:paraId="49D0467E">
            <w:pPr>
              <w:pStyle w:val="24"/>
            </w:pPr>
            <w:r>
              <w:rPr>
                <w:rFonts w:hint="eastAsia"/>
              </w:rPr>
              <w:t>扫描新文件</w:t>
            </w:r>
          </w:p>
        </w:tc>
        <w:tc>
          <w:p w14:paraId="3B6D2EC8">
            <w:pPr>
              <w:pStyle w:val="24"/>
            </w:pPr>
            <w:r>
              <w:rPr>
                <w:rFonts w:hint="eastAsia"/>
              </w:rPr>
              <w:t>副标题小字说明：只处理上次扫描后新增或变化的文件</w:t>
            </w:r>
          </w:p>
        </w:tc>
      </w:tr>
      <w:tr w14:paraId="3B947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0B8EB2">
            <w:pPr>
              <w:pStyle w:val="24"/>
            </w:pPr>
            <w:r>
              <w:rPr>
                <w:rFonts w:hint="eastAsia"/>
              </w:rPr>
              <w:t>全新扫描</w:t>
            </w:r>
          </w:p>
        </w:tc>
        <w:tc>
          <w:p w14:paraId="7E048C0C">
            <w:pPr>
              <w:pStyle w:val="24"/>
            </w:pPr>
            <w:r>
              <w:rPr>
                <w:rFonts w:hint="eastAsia"/>
              </w:rPr>
              <w:t>重新扫描全部</w:t>
            </w:r>
          </w:p>
        </w:tc>
        <w:tc>
          <w:p w14:paraId="5D735816">
            <w:pPr>
              <w:pStyle w:val="24"/>
            </w:pPr>
            <w:r>
              <w:rPr>
                <w:rFonts w:hint="eastAsia"/>
              </w:rPr>
              <w:t>增加二次确认弹窗，提示耗时</w:t>
            </w:r>
          </w:p>
        </w:tc>
      </w:tr>
      <w:tr w14:paraId="1EED4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41D96">
            <w:pPr>
              <w:pStyle w:val="24"/>
            </w:pPr>
            <w:r>
              <w:rPr>
                <w:rFonts w:hint="eastAsia"/>
              </w:rPr>
              <w:t>（规格8.6）/</w:t>
            </w:r>
            <w:r>
              <w:t xml:space="preserve"> </w:t>
            </w:r>
            <w:r>
              <w:rPr>
                <w:rFonts w:hint="eastAsia"/>
              </w:rPr>
              <w:t>8.6节</w:t>
            </w:r>
          </w:p>
        </w:tc>
        <w:tc>
          <w:p w14:paraId="2F3B5897">
            <w:pPr>
              <w:pStyle w:val="24"/>
            </w:pPr>
            <w:r>
              <w:rPr>
                <w:rFonts w:hint="eastAsia"/>
              </w:rPr>
              <w:t>（删除）</w:t>
            </w:r>
          </w:p>
        </w:tc>
        <w:tc>
          <w:p w14:paraId="4E9A89E5">
            <w:pPr>
              <w:pStyle w:val="24"/>
            </w:pPr>
            <w:r>
              <w:rPr>
                <w:rFonts w:hint="eastAsia"/>
              </w:rPr>
              <w:t>任何规格编号不得出现在UI</w:t>
            </w:r>
          </w:p>
        </w:tc>
      </w:tr>
      <w:tr w14:paraId="24FBC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A2776">
            <w:pPr>
              <w:pStyle w:val="24"/>
            </w:pPr>
            <w:r>
              <w:t xml:space="preserve">06 F1 F2 / L2c / </w:t>
            </w:r>
            <w:r>
              <w:rPr>
                <w:rFonts w:hint="eastAsia"/>
              </w:rPr>
              <w:t>F链</w:t>
            </w:r>
          </w:p>
        </w:tc>
        <w:tc>
          <w:p w14:paraId="754B9703">
            <w:pPr>
              <w:pStyle w:val="24"/>
            </w:pPr>
            <w:r>
              <w:rPr>
                <w:rFonts w:hint="eastAsia"/>
              </w:rPr>
              <w:t>人脸检测</w:t>
            </w:r>
            <w:r>
              <w:t xml:space="preserve"> / </w:t>
            </w:r>
            <w:r>
              <w:rPr>
                <w:rFonts w:hint="eastAsia"/>
              </w:rPr>
              <w:t>向量编码</w:t>
            </w:r>
          </w:p>
        </w:tc>
        <w:tc>
          <w:p w14:paraId="2FD31467">
            <w:pPr>
              <w:pStyle w:val="24"/>
            </w:pPr>
            <w:r>
              <w:rPr>
                <w:rFonts w:hint="eastAsia"/>
              </w:rPr>
              <w:t>进度条阶段名只用业务词</w:t>
            </w:r>
          </w:p>
        </w:tc>
      </w:tr>
      <w:tr w14:paraId="6977F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3C540">
            <w:pPr>
              <w:pStyle w:val="24"/>
            </w:pPr>
            <w:r>
              <w:t xml:space="preserve">tombstone / </w:t>
            </w:r>
            <w:r>
              <w:rPr>
                <w:rFonts w:hint="eastAsia"/>
              </w:rPr>
              <w:t>软删</w:t>
            </w:r>
          </w:p>
        </w:tc>
        <w:tc>
          <w:p w14:paraId="5F1913DE">
            <w:pPr>
              <w:pStyle w:val="24"/>
            </w:pPr>
            <w:r>
              <w:rPr>
                <w:rFonts w:hint="eastAsia"/>
              </w:rPr>
              <w:t>已删除（可恢复）</w:t>
            </w:r>
          </w:p>
        </w:tc>
        <w:tc>
          <w:p w14:paraId="23A4C37D">
            <w:pPr>
              <w:pStyle w:val="24"/>
            </w:pPr>
            <w:r>
              <w:rPr>
                <w:rFonts w:hint="eastAsia"/>
              </w:rPr>
              <w:t>仅管理后台可见</w:t>
            </w:r>
          </w:p>
        </w:tc>
      </w:tr>
      <w:tr w14:paraId="0711D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CFEEA">
            <w:pPr>
              <w:pStyle w:val="24"/>
            </w:pPr>
            <w:r>
              <w:t>reconcile</w:t>
            </w:r>
          </w:p>
        </w:tc>
        <w:tc>
          <w:p w14:paraId="25833FCE">
            <w:pPr>
              <w:pStyle w:val="24"/>
            </w:pPr>
            <w:r>
              <w:rPr>
                <w:rFonts w:hint="eastAsia"/>
              </w:rPr>
              <w:t>库完整性检查</w:t>
            </w:r>
          </w:p>
        </w:tc>
        <w:tc>
          <w:p w14:paraId="1D4BAA89">
            <w:pPr>
              <w:pStyle w:val="24"/>
            </w:pPr>
            <w:r>
              <w:rPr>
                <w:rFonts w:hint="eastAsia"/>
              </w:rPr>
              <w:t>仅管理员入口</w:t>
            </w:r>
          </w:p>
        </w:tc>
      </w:tr>
      <w:tr w14:paraId="35CE7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0D7019">
            <w:pPr>
              <w:pStyle w:val="24"/>
            </w:pPr>
            <w:r>
              <w:t>upsert / payload / collection</w:t>
            </w:r>
          </w:p>
        </w:tc>
        <w:tc>
          <w:p w14:paraId="3D054204">
            <w:pPr>
              <w:pStyle w:val="24"/>
            </w:pPr>
            <w:r>
              <w:rPr>
                <w:rFonts w:hint="eastAsia"/>
              </w:rPr>
              <w:t>（删除）</w:t>
            </w:r>
          </w:p>
        </w:tc>
        <w:tc>
          <w:p w14:paraId="4960C209">
            <w:pPr>
              <w:pStyle w:val="24"/>
            </w:pPr>
            <w:r>
              <w:rPr>
                <w:rFonts w:hint="eastAsia"/>
              </w:rPr>
              <w:t>不得出现在日志以外的界面</w:t>
            </w:r>
          </w:p>
        </w:tc>
      </w:tr>
      <w:tr w14:paraId="70E20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B663D">
            <w:pPr>
              <w:pStyle w:val="24"/>
            </w:pPr>
            <w:r>
              <w:t>min_score / threshold</w:t>
            </w:r>
          </w:p>
        </w:tc>
        <w:tc>
          <w:p w14:paraId="4032D60B">
            <w:pPr>
              <w:pStyle w:val="24"/>
            </w:pPr>
            <w:r>
              <w:rPr>
                <w:rFonts w:hint="eastAsia"/>
              </w:rPr>
              <w:t>识别灵敏度（低/中/高三档）</w:t>
            </w:r>
          </w:p>
        </w:tc>
        <w:tc>
          <w:p w14:paraId="6ED7898F">
            <w:pPr>
              <w:pStyle w:val="24"/>
            </w:pPr>
            <w:r>
              <w:rPr>
                <w:rFonts w:hint="eastAsia"/>
              </w:rPr>
              <w:t>背后映射0.55/0.40/0.30，数值仍藏在高级设置里</w:t>
            </w:r>
          </w:p>
        </w:tc>
      </w:tr>
      <w:tr w14:paraId="404D3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1A67DE">
            <w:pPr>
              <w:pStyle w:val="24"/>
            </w:pPr>
            <w:r>
              <w:t>HDBSCAN / UMAP / IVF-PQ</w:t>
            </w:r>
          </w:p>
        </w:tc>
        <w:tc>
          <w:p w14:paraId="034403B1">
            <w:pPr>
              <w:pStyle w:val="24"/>
            </w:pPr>
            <w:r>
              <w:rPr>
                <w:rFonts w:hint="eastAsia"/>
              </w:rPr>
              <w:t>自动分组</w:t>
            </w:r>
          </w:p>
        </w:tc>
        <w:tc>
          <w:p w14:paraId="35221A29">
            <w:pPr>
              <w:pStyle w:val="24"/>
            </w:pPr>
            <w:r>
              <w:rPr>
                <w:rFonts w:hint="eastAsia"/>
              </w:rPr>
              <w:t>算法名只在「关于」页的技术栈列表里出现一次</w:t>
            </w:r>
          </w:p>
        </w:tc>
      </w:tr>
      <w:tr w14:paraId="6B1F5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468C46">
            <w:pPr>
              <w:pStyle w:val="24"/>
            </w:pPr>
            <w:r>
              <w:t>RRF / fusion weight</w:t>
            </w:r>
          </w:p>
        </w:tc>
        <w:tc>
          <w:p w14:paraId="740013DA">
            <w:pPr>
              <w:pStyle w:val="24"/>
            </w:pPr>
            <w:r>
              <w:rPr>
                <w:rFonts w:hint="eastAsia"/>
              </w:rPr>
              <w:t>搜索方式偏好（均衡/偏重人脸/偏重内容）</w:t>
            </w:r>
          </w:p>
        </w:tc>
        <w:tc>
          <w:p w14:paraId="264D3B09">
            <w:pPr>
              <w:pStyle w:val="24"/>
            </w:pPr>
            <w:r>
              <w:rPr>
                <w:rFonts w:hint="eastAsia"/>
              </w:rPr>
              <w:t>初期可先隐藏，M5再做</w:t>
            </w:r>
          </w:p>
        </w:tc>
      </w:tr>
      <w:tr w14:paraId="62C08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6C5D41">
            <w:pPr>
              <w:pStyle w:val="24"/>
            </w:pPr>
            <w:r>
              <w:t>dead_letter / orphan</w:t>
            </w:r>
          </w:p>
        </w:tc>
        <w:tc>
          <w:p w14:paraId="2A1F8D4F">
            <w:pPr>
              <w:pStyle w:val="24"/>
            </w:pPr>
            <w:r>
              <w:rPr>
                <w:rFonts w:hint="eastAsia"/>
              </w:rPr>
              <w:t>待处理异常</w:t>
            </w:r>
          </w:p>
        </w:tc>
        <w:tc>
          <w:p w14:paraId="6CBF685C">
            <w:pPr>
              <w:pStyle w:val="24"/>
            </w:pPr>
            <w:r>
              <w:rPr>
                <w:rFonts w:hint="eastAsia"/>
              </w:rPr>
              <w:t>计数徽章形式展示</w:t>
            </w:r>
          </w:p>
        </w:tc>
      </w:tr>
      <w:bookmarkEnd w:id="5"/>
    </w:tbl>
    <w:p w14:paraId="74B3D9D8">
      <w:pPr>
        <w:pStyle w:val="5"/>
      </w:pPr>
      <w:bookmarkStart w:id="6" w:name="落地要求"/>
      <w:r>
        <w:t xml:space="preserve">2.3 </w:t>
      </w:r>
      <w:r>
        <w:rPr>
          <w:rFonts w:hint="eastAsia"/>
        </w:rPr>
        <w:t>落地要求</w:t>
      </w:r>
    </w:p>
    <w:p w14:paraId="00B9E4A9">
      <w:pPr>
        <w:pStyle w:val="24"/>
        <w:numPr>
          <w:ilvl w:val="0"/>
          <w:numId w:val="2"/>
        </w:numPr>
      </w:pPr>
      <w:r>
        <w:rPr>
          <w:rFonts w:hint="eastAsia"/>
        </w:rPr>
        <w:t>所有文案集中到一个i18n/文案字典文件，禁止硬编码在组件里。</w:t>
      </w:r>
    </w:p>
    <w:p w14:paraId="76CDDE7C">
      <w:pPr>
        <w:pStyle w:val="24"/>
        <w:numPr>
          <w:ilvl w:val="0"/>
          <w:numId w:val="2"/>
        </w:numPr>
      </w:pPr>
      <w:r>
        <w:rPr>
          <w:rFonts w:hint="eastAsia"/>
        </w:rPr>
        <w:t>新增一条验收用例：找一个完全不懂技术的人，让他不看说明书完成「添加文件夹→扫描→搜索→合并两个人」，中途提问次数≤2次。</w:t>
      </w:r>
    </w:p>
    <w:p w14:paraId="5BC0AA3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05BEB5F0">
      <w:pPr>
        <w:pStyle w:val="4"/>
      </w:pPr>
      <w:bookmarkStart w:id="7" w:name="三ui全面优化让每个按钮都有可见结果"/>
      <w:r>
        <w:rPr>
          <w:rFonts w:hint="eastAsia"/>
        </w:rPr>
        <w:t>三、UI全面优化：让每个按钮都有可见结果</w:t>
      </w:r>
    </w:p>
    <w:p w14:paraId="2048BE7E">
      <w:pPr>
        <w:pStyle w:val="5"/>
      </w:pPr>
      <w:bookmarkStart w:id="8" w:name="核心问题诊断"/>
      <w:r>
        <w:t xml:space="preserve">3.1 </w:t>
      </w:r>
      <w:r>
        <w:rPr>
          <w:rFonts w:hint="eastAsia"/>
        </w:rPr>
        <w:t>核心问题诊断</w:t>
      </w:r>
    </w:p>
    <w:p w14:paraId="249638E6">
      <w:pPr>
        <w:pStyle w:val="23"/>
      </w:pPr>
      <w:r>
        <w:rPr>
          <w:rFonts w:hint="eastAsia"/>
        </w:rPr>
        <w:t>「增量扫描/全新扫描没有作用」的感觉，通常源于以下三种情况之一，必须先定位再写代码：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F0B0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29DAA5">
            <w:pPr>
              <w:pStyle w:val="24"/>
            </w:pPr>
            <w:r>
              <w:rPr>
                <w:rFonts w:hint="eastAsia"/>
              </w:rPr>
              <w:t>可能原因</w:t>
            </w:r>
          </w:p>
        </w:tc>
        <w:tc>
          <w:p w14:paraId="156C2A4E">
            <w:pPr>
              <w:pStyle w:val="24"/>
            </w:pPr>
            <w:r>
              <w:rPr>
                <w:rFonts w:hint="eastAsia"/>
              </w:rPr>
              <w:t>自查方法</w:t>
            </w:r>
          </w:p>
        </w:tc>
        <w:tc>
          <w:p w14:paraId="7F46A32D">
            <w:pPr>
              <w:pStyle w:val="24"/>
            </w:pPr>
            <w:r>
              <w:rPr>
                <w:rFonts w:hint="eastAsia"/>
              </w:rPr>
              <w:t>修复方向</w:t>
            </w:r>
          </w:p>
        </w:tc>
      </w:tr>
      <w:tr w14:paraId="268EA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6BC123">
            <w:pPr>
              <w:pStyle w:val="24"/>
            </w:pPr>
            <w:r>
              <w:t xml:space="preserve">A. </w:t>
            </w:r>
            <w:r>
              <w:rPr>
                <w:rFonts w:hint="eastAsia"/>
              </w:rPr>
              <w:t>任务其实在跑，但UI没反馈</w:t>
            </w:r>
          </w:p>
        </w:tc>
        <w:tc>
          <w:p w14:paraId="7078E5CB">
            <w:pPr>
              <w:pStyle w:val="24"/>
            </w:pPr>
            <w:r>
              <w:rPr>
                <w:rFonts w:hint="eastAsia"/>
              </w:rPr>
              <w:t>点扫描后立即查SQLite</w:t>
            </w:r>
            <w:r>
              <w:t xml:space="preserve"> </w:t>
            </w:r>
            <w:r>
              <w:rPr>
                <w:rFonts w:hint="eastAsia"/>
              </w:rPr>
              <w:t>tasks表/看进程CPU</w:t>
            </w:r>
          </w:p>
        </w:tc>
        <w:tc>
          <w:p w14:paraId="12444D0A">
            <w:pPr>
              <w:pStyle w:val="24"/>
            </w:pPr>
            <w:r>
              <w:rPr>
                <w:rFonts w:hint="eastAsia"/>
              </w:rPr>
              <w:t>补状态轮询+进度推送</w:t>
            </w:r>
          </w:p>
        </w:tc>
      </w:tr>
      <w:tr w14:paraId="6E4B1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32415">
            <w:pPr>
              <w:pStyle w:val="24"/>
            </w:pPr>
            <w:r>
              <w:t xml:space="preserve">B. </w:t>
            </w:r>
            <w:r>
              <w:rPr>
                <w:rFonts w:hint="eastAsia"/>
              </w:rPr>
              <w:t>任务跑完但前端没刷新</w:t>
            </w:r>
          </w:p>
        </w:tc>
        <w:tc>
          <w:p w14:paraId="61DA6D90">
            <w:pPr>
              <w:pStyle w:val="24"/>
            </w:pPr>
            <w:r>
              <w:rPr>
                <w:rFonts w:hint="eastAsia"/>
              </w:rPr>
              <w:t>扫描完成后人脸墙数字不变，手动刷新页面才变</w:t>
            </w:r>
          </w:p>
        </w:tc>
        <w:tc>
          <w:p w14:paraId="7F4B8101">
            <w:pPr>
              <w:pStyle w:val="24"/>
            </w:pPr>
            <w:r>
              <w:rPr>
                <w:rFonts w:hint="eastAsia"/>
              </w:rPr>
              <w:t>补完成事件通知+缓存失效</w:t>
            </w:r>
          </w:p>
        </w:tc>
      </w:tr>
      <w:tr w14:paraId="5F812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867021">
            <w:pPr>
              <w:pStyle w:val="24"/>
            </w:pPr>
            <w:r>
              <w:t xml:space="preserve">C. </w:t>
            </w:r>
            <w:r>
              <w:rPr>
                <w:rFonts w:hint="eastAsia"/>
              </w:rPr>
              <w:t>任务真的没生效</w:t>
            </w:r>
          </w:p>
        </w:tc>
        <w:tc>
          <w:p w14:paraId="1BEA98C4">
            <w:pPr>
              <w:pStyle w:val="24"/>
            </w:pPr>
            <w:r>
              <w:rPr>
                <w:rFonts w:hint="eastAsia"/>
              </w:rPr>
              <w:t>扫描完成但manifest行数不增</w:t>
            </w:r>
          </w:p>
        </w:tc>
        <w:tc>
          <w:p w14:paraId="17251C27">
            <w:pPr>
              <w:pStyle w:val="24"/>
            </w:pPr>
            <w:r>
              <w:rPr>
                <w:rFonts w:hint="eastAsia"/>
              </w:rPr>
              <w:t>查路径过滤规则/glob/扩展名白名单</w:t>
            </w:r>
          </w:p>
        </w:tc>
      </w:tr>
    </w:tbl>
    <w:p w14:paraId="13C11471">
      <w:pPr>
        <w:pStyle w:val="3"/>
      </w:pPr>
      <w:r>
        <w:rPr>
          <w:rFonts w:hint="eastAsia"/>
          <w:b/>
          <w:bCs/>
        </w:rPr>
        <w:t>【agent自主决策】</w:t>
      </w:r>
      <w:r>
        <w:t xml:space="preserve"> </w:t>
      </w:r>
      <w:r>
        <w:rPr>
          <w:rFonts w:hint="eastAsia"/>
        </w:rPr>
        <w:t>人脸墙不刷新的真实原因由agent按A→B→C顺序实测定位，优先实现B方案（事件驱动+缓存失效）作为默认修复，诊断结果写入日志并可在UI查看。</w:t>
      </w:r>
    </w:p>
    <w:bookmarkEnd w:id="8"/>
    <w:p w14:paraId="7987CDE6">
      <w:pPr>
        <w:pStyle w:val="5"/>
      </w:pPr>
      <w:bookmarkStart w:id="9" w:name="任务系统所有异步操作必须可见"/>
      <w:r>
        <w:t xml:space="preserve">3.2 </w:t>
      </w:r>
      <w:r>
        <w:rPr>
          <w:rFonts w:hint="eastAsia"/>
        </w:rPr>
        <w:t>任务系统：所有异步操作必须可见</w:t>
      </w:r>
    </w:p>
    <w:p w14:paraId="00DD44E8">
      <w:pPr>
        <w:pStyle w:val="23"/>
      </w:pPr>
      <w:r>
        <w:rPr>
          <w:rFonts w:hint="eastAsia"/>
        </w:rPr>
        <w:t>凡是耗时&gt;2秒的操作，一律进入任务队列，并在UI上有对应状态。</w:t>
      </w:r>
    </w:p>
    <w:p w14:paraId="2F5F1201">
      <w:pPr>
        <w:pStyle w:val="3"/>
      </w:pPr>
      <w:r>
        <w:rPr>
          <w:rFonts w:hint="eastAsia"/>
          <w:b/>
          <w:bCs/>
        </w:rPr>
        <w:t>任务状态机（统一，所有任务共用）</w:t>
      </w:r>
      <w:r>
        <w:rPr>
          <w:rFonts w:hint="eastAsia"/>
        </w:rPr>
        <w:t>：</w:t>
      </w:r>
      <w:r>
        <w:t xml:space="preserve"> queued → running → [success | failed | </w:t>
      </w:r>
      <w:r>
        <w:rPr>
          <w:rFonts w:hint="eastAsia"/>
        </w:rPr>
        <w:t>cancelled]，成功/失败都要留历史记录（保留30天）。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341"/>
        <w:gridCol w:w="4789"/>
      </w:tblGrid>
      <w:tr w14:paraId="448A1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8DD796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4D2AB158">
            <w:pPr>
              <w:pStyle w:val="24"/>
            </w:pPr>
            <w:r>
              <w:rPr>
                <w:rFonts w:hint="eastAsia"/>
              </w:rPr>
              <w:t>预估耗时</w:t>
            </w:r>
          </w:p>
        </w:tc>
        <w:tc>
          <w:p w14:paraId="2893E01E">
            <w:pPr>
              <w:pStyle w:val="24"/>
            </w:pPr>
            <w:r>
              <w:rPr>
                <w:rFonts w:hint="eastAsia"/>
              </w:rPr>
              <w:t>UI呈现</w:t>
            </w:r>
          </w:p>
        </w:tc>
      </w:tr>
      <w:tr w14:paraId="57B19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A63E56">
            <w:pPr>
              <w:pStyle w:val="24"/>
            </w:pPr>
            <w:r>
              <w:rPr>
                <w:rFonts w:hint="eastAsia"/>
              </w:rPr>
              <w:t>扫描新文件</w:t>
            </w:r>
          </w:p>
        </w:tc>
        <w:tc>
          <w:p w14:paraId="6831CF4C">
            <w:pPr>
              <w:pStyle w:val="24"/>
            </w:pPr>
            <w:r>
              <w:rPr>
                <w:rFonts w:hint="eastAsia"/>
              </w:rPr>
              <w:t>分钟~小时</w:t>
            </w:r>
          </w:p>
        </w:tc>
        <w:tc>
          <w:p w14:paraId="3A33BFA7">
            <w:pPr>
              <w:pStyle w:val="24"/>
            </w:pPr>
            <w:r>
              <w:rPr>
                <w:rFonts w:hint="eastAsia"/>
              </w:rPr>
              <w:t>进度条+已处理文件数+实时速率+预计剩余</w:t>
            </w:r>
          </w:p>
        </w:tc>
      </w:tr>
      <w:tr w14:paraId="57E62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5B664">
            <w:pPr>
              <w:pStyle w:val="24"/>
            </w:pPr>
            <w:r>
              <w:rPr>
                <w:rFonts w:hint="eastAsia"/>
              </w:rPr>
              <w:t>重新扫描全部</w:t>
            </w:r>
          </w:p>
        </w:tc>
        <w:tc>
          <w:p w14:paraId="2D71B45F">
            <w:pPr>
              <w:pStyle w:val="24"/>
            </w:pPr>
            <w:r>
              <w:rPr>
                <w:rFonts w:hint="eastAsia"/>
              </w:rPr>
              <w:t>小时</w:t>
            </w:r>
          </w:p>
        </w:tc>
        <w:tc>
          <w:p w14:paraId="1CD8C59F">
            <w:pPr>
              <w:pStyle w:val="24"/>
            </w:pPr>
            <w:r>
              <w:rPr>
                <w:rFonts w:hint="eastAsia"/>
              </w:rPr>
              <w:t>同上+二次确认</w:t>
            </w:r>
          </w:p>
        </w:tc>
      </w:tr>
      <w:tr w14:paraId="10BF3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FFA6E6">
            <w:pPr>
              <w:pStyle w:val="24"/>
            </w:pPr>
            <w:r>
              <w:rPr>
                <w:rFonts w:hint="eastAsia"/>
              </w:rPr>
              <w:t>人脸检测与编码</w:t>
            </w:r>
          </w:p>
        </w:tc>
        <w:tc>
          <w:p w14:paraId="2179F4EA">
            <w:pPr>
              <w:pStyle w:val="24"/>
            </w:pPr>
            <w:r>
              <w:rPr>
                <w:rFonts w:hint="eastAsia"/>
              </w:rPr>
              <w:t>小时~天</w:t>
            </w:r>
          </w:p>
        </w:tc>
        <w:tc>
          <w:p w14:paraId="6D1B42AF">
            <w:pPr>
              <w:pStyle w:val="24"/>
            </w:pPr>
            <w:r>
              <w:rPr>
                <w:rFonts w:hint="eastAsia"/>
              </w:rPr>
              <w:t>分阶段进度（抽帧→检脸→编码）+可暂停</w:t>
            </w:r>
          </w:p>
        </w:tc>
      </w:tr>
      <w:tr w14:paraId="02B77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3B2A9">
            <w:pPr>
              <w:pStyle w:val="24"/>
            </w:pPr>
            <w:r>
              <w:rPr>
                <w:rFonts w:hint="eastAsia"/>
              </w:rPr>
              <w:t>人脸聚类</w:t>
            </w:r>
          </w:p>
        </w:tc>
        <w:tc>
          <w:p w14:paraId="00E03231">
            <w:pPr>
              <w:pStyle w:val="24"/>
            </w:pPr>
            <w:r>
              <w:t>2~5h</w:t>
            </w:r>
          </w:p>
        </w:tc>
        <w:tc>
          <w:p w14:paraId="4FF793A7">
            <w:pPr>
              <w:pStyle w:val="24"/>
            </w:pPr>
            <w:r>
              <w:rPr>
                <w:rFonts w:hint="eastAsia"/>
              </w:rPr>
              <w:t>阶段进度+「聚类完成后可查看分组」</w:t>
            </w:r>
          </w:p>
        </w:tc>
      </w:tr>
      <w:tr w14:paraId="3FF6B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947907">
            <w:pPr>
              <w:pStyle w:val="24"/>
            </w:pPr>
            <w:r>
              <w:rPr>
                <w:rFonts w:hint="eastAsia"/>
              </w:rPr>
              <w:t>media路径变更</w:t>
            </w:r>
          </w:p>
        </w:tc>
        <w:tc>
          <w:p w14:paraId="7335312C">
            <w:pPr>
              <w:pStyle w:val="24"/>
            </w:pPr>
            <w:r>
              <w:rPr>
                <w:rFonts w:hint="eastAsia"/>
              </w:rPr>
              <w:t>分钟</w:t>
            </w:r>
          </w:p>
        </w:tc>
        <w:tc>
          <w:p w14:paraId="706BE889">
            <w:pPr>
              <w:pStyle w:val="24"/>
            </w:pPr>
            <w:r>
              <w:rPr>
                <w:rFonts w:hint="eastAsia"/>
              </w:rPr>
              <w:t>预览差异→确认后执行→校验报告</w:t>
            </w:r>
          </w:p>
        </w:tc>
      </w:tr>
      <w:tr w14:paraId="6DAFA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8B5C5">
            <w:pPr>
              <w:pStyle w:val="24"/>
            </w:pPr>
            <w:r>
              <w:rPr>
                <w:rFonts w:hint="eastAsia"/>
              </w:rPr>
              <w:t>库完整性检查</w:t>
            </w:r>
          </w:p>
        </w:tc>
        <w:tc>
          <w:p w14:paraId="3B3C3A32">
            <w:pPr>
              <w:pStyle w:val="24"/>
            </w:pPr>
            <w:r>
              <w:rPr>
                <w:rFonts w:hint="eastAsia"/>
              </w:rPr>
              <w:t>分钟~小时</w:t>
            </w:r>
          </w:p>
        </w:tc>
        <w:tc>
          <w:p w14:paraId="34B10798">
            <w:pPr>
              <w:pStyle w:val="24"/>
            </w:pPr>
            <w:r>
              <w:rPr>
                <w:rFonts w:hint="eastAsia"/>
              </w:rPr>
              <w:t>后台运行+结果角标</w:t>
            </w:r>
          </w:p>
        </w:tc>
      </w:tr>
      <w:tr w14:paraId="1787A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B3DA8">
            <w:pPr>
              <w:pStyle w:val="24"/>
            </w:pPr>
            <w:r>
              <w:rPr>
                <w:rFonts w:hint="eastAsia"/>
              </w:rPr>
              <w:t>合并/拆分身份</w:t>
            </w:r>
          </w:p>
        </w:tc>
        <w:tc>
          <w:p w14:paraId="09A3D78E">
            <w:pPr>
              <w:pStyle w:val="24"/>
            </w:pPr>
            <w:r>
              <w:rPr>
                <w:rFonts w:hint="eastAsia"/>
              </w:rPr>
              <w:t>秒</w:t>
            </w:r>
          </w:p>
        </w:tc>
        <w:tc>
          <w:p w14:paraId="0416DEA7">
            <w:pPr>
              <w:pStyle w:val="24"/>
            </w:pPr>
            <w:r>
              <w:rPr>
                <w:rFonts w:hint="eastAsia"/>
              </w:rPr>
              <w:t>立即响应+撤销（5秒内可undo）</w:t>
            </w:r>
          </w:p>
        </w:tc>
      </w:tr>
    </w:tbl>
    <w:p w14:paraId="27D86774">
      <w:pPr>
        <w:pStyle w:val="3"/>
      </w:pPr>
      <w:r>
        <w:rPr>
          <w:rFonts w:hint="eastAsia"/>
          <w:b/>
          <w:bCs/>
        </w:rPr>
        <w:t>强制交互规范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任务启动后，按钮变为「进行中」并禁用，不允许重复点击（这是「点了没反应」最常见的成因）。</w:t>
      </w:r>
      <w:r>
        <w:t xml:space="preserve"> 2. </w:t>
      </w:r>
      <w:r>
        <w:rPr>
          <w:rFonts w:hint="eastAsia"/>
        </w:rPr>
        <w:t>页面关闭再打开，任务状态必须恢复显示（状态存服务端，不存前端内存）。</w:t>
      </w:r>
      <w:r>
        <w:t xml:space="preserve"> 3. </w:t>
      </w:r>
      <w:r>
        <w:rPr>
          <w:rFonts w:hint="eastAsia"/>
        </w:rPr>
        <w:t>失败必须给人话错误信息：不说OperationalError:</w:t>
      </w:r>
      <w:r>
        <w:t xml:space="preserve"> database is </w:t>
      </w:r>
      <w:r>
        <w:rPr>
          <w:rFonts w:hint="eastAsia"/>
        </w:rPr>
        <w:t>locked，说「有其他任务正在运行，请稍后重试」。</w:t>
      </w:r>
      <w:r>
        <w:t xml:space="preserve"> 4. </w:t>
      </w:r>
      <w:r>
        <w:rPr>
          <w:rFonts w:hint="eastAsia"/>
        </w:rPr>
        <w:t>提供「任务历史」面板，可查看每次扫描的时间、处理文件数、新增数、失败数。</w:t>
      </w:r>
    </w:p>
    <w:bookmarkEnd w:id="9"/>
    <w:p w14:paraId="18615553">
      <w:pPr>
        <w:pStyle w:val="5"/>
      </w:pPr>
      <w:bookmarkStart w:id="10" w:name="设置全部ui化"/>
      <w:r>
        <w:t xml:space="preserve">3.3 </w:t>
      </w:r>
      <w:r>
        <w:rPr>
          <w:rFonts w:hint="eastAsia"/>
        </w:rPr>
        <w:t>设置全部UI化</w:t>
      </w:r>
    </w:p>
    <w:p w14:paraId="4A2210AF">
      <w:pPr>
        <w:pStyle w:val="23"/>
      </w:pPr>
      <w:r>
        <w:rPr>
          <w:rFonts w:hint="eastAsia"/>
          <w:b/>
          <w:bCs/>
        </w:rPr>
        <w:t>原则</w:t>
      </w:r>
      <w:r>
        <w:rPr>
          <w:rFonts w:hint="eastAsia"/>
        </w:rPr>
        <w:t>：用户能改的东西，必须有界面；界面上没有的东西，用户就不该去改。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6516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69871B">
            <w:pPr>
              <w:pStyle w:val="24"/>
            </w:pPr>
            <w:r>
              <w:rPr>
                <w:rFonts w:hint="eastAsia"/>
              </w:rPr>
              <w:t>层级</w:t>
            </w:r>
          </w:p>
        </w:tc>
        <w:tc>
          <w:p w14:paraId="7D324475">
            <w:pPr>
              <w:pStyle w:val="24"/>
            </w:pPr>
            <w:r>
              <w:rPr>
                <w:rFonts w:hint="eastAsia"/>
              </w:rPr>
              <w:t>放哪里</w:t>
            </w:r>
          </w:p>
        </w:tc>
        <w:tc>
          <w:p w14:paraId="7448EF3F">
            <w:pPr>
              <w:pStyle w:val="24"/>
            </w:pPr>
            <w:r>
              <w:rPr>
                <w:rFonts w:hint="eastAsia"/>
              </w:rPr>
              <w:t>内容举例</w:t>
            </w:r>
          </w:p>
        </w:tc>
        <w:tc>
          <w:p w14:paraId="4B30F2C8">
            <w:pPr>
              <w:pStyle w:val="24"/>
            </w:pPr>
            <w:r>
              <w:rPr>
                <w:rFonts w:hint="eastAsia"/>
              </w:rPr>
              <w:t>重启生效？</w:t>
            </w:r>
          </w:p>
        </w:tc>
      </w:tr>
      <w:tr w14:paraId="328A2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A871F">
            <w:pPr>
              <w:pStyle w:val="24"/>
            </w:pPr>
            <w:r>
              <w:t xml:space="preserve">L1 </w:t>
            </w:r>
            <w:r>
              <w:rPr>
                <w:rFonts w:hint="eastAsia"/>
              </w:rPr>
              <w:t>常用设置</w:t>
            </w:r>
          </w:p>
        </w:tc>
        <w:tc>
          <w:p w14:paraId="1A8078EC">
            <w:pPr>
              <w:pStyle w:val="24"/>
            </w:pPr>
            <w:r>
              <w:rPr>
                <w:rFonts w:hint="eastAsia"/>
              </w:rPr>
              <w:t>主设置页，默认展开</w:t>
            </w:r>
          </w:p>
        </w:tc>
        <w:tc>
          <w:p w14:paraId="10D987C2">
            <w:pPr>
              <w:pStyle w:val="24"/>
            </w:pPr>
            <w:r>
              <w:rPr>
                <w:rFonts w:hint="eastAsia"/>
              </w:rPr>
              <w:t>media文件夹路径（可多个）、扫描文件类型、排除文件夹、识别灵敏度三档、人脸墙每页张数、缩略图质量</w:t>
            </w:r>
          </w:p>
        </w:tc>
        <w:tc>
          <w:p w14:paraId="27170D11">
            <w:pPr>
              <w:pStyle w:val="24"/>
            </w:pPr>
            <w:r>
              <w:rPr>
                <w:rFonts w:hint="eastAsia"/>
              </w:rPr>
              <w:t>部分</w:t>
            </w:r>
          </w:p>
        </w:tc>
      </w:tr>
      <w:tr w14:paraId="2232D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B333B1">
            <w:pPr>
              <w:pStyle w:val="24"/>
            </w:pPr>
            <w:r>
              <w:t xml:space="preserve">L2 </w:t>
            </w:r>
            <w:r>
              <w:rPr>
                <w:rFonts w:hint="eastAsia"/>
              </w:rPr>
              <w:t>高级设置</w:t>
            </w:r>
          </w:p>
        </w:tc>
        <w:tc>
          <w:p w14:paraId="0AFA2DD3">
            <w:pPr>
              <w:pStyle w:val="24"/>
            </w:pPr>
            <w:r>
              <w:rPr>
                <w:rFonts w:hint="eastAsia"/>
              </w:rPr>
              <w:t>折叠面板，需点击「显示高级」</w:t>
            </w:r>
          </w:p>
        </w:tc>
        <w:tc>
          <w:p w14:paraId="06FF4790">
            <w:pPr>
              <w:pStyle w:val="24"/>
            </w:pPr>
            <w:r>
              <w:rPr>
                <w:rFonts w:hint="eastAsia"/>
              </w:rPr>
              <w:t>并发线程数、单事务写入批次、向量相似度阈值精确值、缓存大小上限、日志级别</w:t>
            </w:r>
          </w:p>
        </w:tc>
        <w:tc>
          <w:p w14:paraId="503DE274">
            <w:pPr>
              <w:pStyle w:val="24"/>
            </w:pPr>
            <w:r>
              <w:rPr>
                <w:rFonts w:hint="eastAsia"/>
              </w:rPr>
              <w:t>是</w:t>
            </w:r>
          </w:p>
        </w:tc>
      </w:tr>
      <w:tr w14:paraId="69369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9EFA1">
            <w:pPr>
              <w:pStyle w:val="24"/>
            </w:pPr>
            <w:r>
              <w:t xml:space="preserve">L3 </w:t>
            </w:r>
            <w:r>
              <w:rPr>
                <w:rFonts w:hint="eastAsia"/>
              </w:rPr>
              <w:t>危险操作</w:t>
            </w:r>
          </w:p>
        </w:tc>
        <w:tc>
          <w:p w14:paraId="0BC479D5">
            <w:pPr>
              <w:pStyle w:val="24"/>
            </w:pPr>
            <w:r>
              <w:rPr>
                <w:rFonts w:hint="eastAsia"/>
              </w:rPr>
              <w:t>独立「维护」页，红色按钮+二次确认</w:t>
            </w:r>
          </w:p>
        </w:tc>
        <w:tc>
          <w:p w14:paraId="59BA08AB">
            <w:pPr>
              <w:pStyle w:val="24"/>
            </w:pPr>
            <w:r>
              <w:rPr>
                <w:rFonts w:hint="eastAsia"/>
              </w:rPr>
              <w:t>清空向量库、物理删除已删除文件数据、重建索引、重置聚类</w:t>
            </w:r>
          </w:p>
        </w:tc>
        <w:tc>
          <w:p w14:paraId="7F8E2BC6">
            <w:pPr>
              <w:pStyle w:val="24"/>
            </w:pPr>
            <w:r>
              <w:rPr>
                <w:rFonts w:hint="eastAsia"/>
              </w:rPr>
              <w:t>是</w:t>
            </w:r>
          </w:p>
        </w:tc>
      </w:tr>
      <w:tr w14:paraId="06AAC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8B69F">
            <w:pPr>
              <w:pStyle w:val="24"/>
            </w:pPr>
            <w:r>
              <w:t xml:space="preserve">L4 </w:t>
            </w:r>
            <w:r>
              <w:rPr>
                <w:rFonts w:hint="eastAsia"/>
              </w:rPr>
              <w:t>只读信息</w:t>
            </w:r>
          </w:p>
        </w:tc>
        <w:tc>
          <w:p w14:paraId="23A71496">
            <w:pPr>
              <w:pStyle w:val="24"/>
            </w:pPr>
            <w:r>
              <w:rPr>
                <w:rFonts w:hint="eastAsia"/>
              </w:rPr>
              <w:t>「关于/系统状态」页</w:t>
            </w:r>
          </w:p>
        </w:tc>
        <w:tc>
          <w:p w14:paraId="62BA36D8">
            <w:pPr>
              <w:pStyle w:val="24"/>
            </w:pPr>
            <w:r>
              <w:rPr>
                <w:rFonts w:hint="eastAsia"/>
              </w:rPr>
              <w:t>版本、模型版本、库统计（文件数/人脸数/身份数）、磁盘占用、上次扫描时间</w:t>
            </w:r>
          </w:p>
        </w:tc>
        <w:tc>
          <w:p w14:paraId="4704F85E">
            <w:pPr>
              <w:pStyle w:val="24"/>
            </w:pPr>
            <w:r>
              <w:t>—</w:t>
            </w:r>
          </w:p>
        </w:tc>
      </w:tr>
    </w:tbl>
    <w:p w14:paraId="77AEF207">
      <w:pPr>
        <w:pStyle w:val="3"/>
      </w:pPr>
      <w:r>
        <w:rPr>
          <w:rFonts w:hint="eastAsia"/>
          <w:b/>
          <w:bCs/>
        </w:rPr>
        <w:t>禁止项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禁止让用户编辑config.toml/.env/YAML来改变功能行为。</w:t>
      </w:r>
      <w:r>
        <w:t xml:space="preserve"> - </w:t>
      </w:r>
      <w:r>
        <w:rPr>
          <w:rFonts w:hint="eastAsia"/>
        </w:rPr>
        <w:t>修改L2/L3设置后，必须明确提示「需要重启服务」或「需要重新扫描才生效」，不能静默不生效。</w:t>
      </w:r>
      <w:r>
        <w:t xml:space="preserve"> - </w:t>
      </w:r>
      <w:r>
        <w:rPr>
          <w:rFonts w:hint="eastAsia"/>
        </w:rPr>
        <w:t>所有设置修改必须写审计日志（谁、什么时候、改了什么、旧值→新值）。</w:t>
      </w:r>
    </w:p>
    <w:p w14:paraId="2965F1AB">
      <w:pPr>
        <w:pStyle w:val="3"/>
      </w:pPr>
      <w:r>
        <w:rPr>
          <w:rFonts w:hint="eastAsia"/>
          <w:b/>
          <w:bCs/>
        </w:rPr>
        <w:t>【agent自主决策】</w:t>
      </w:r>
      <w:r>
        <w:t xml:space="preserve"> </w:t>
      </w:r>
      <w:r>
        <w:rPr>
          <w:rFonts w:hint="eastAsia"/>
        </w:rPr>
        <w:t>配置文件完整内容与真实表名/字段名由agent在启动时自动发现（探测SQLite表结构、Qdrant</w:t>
      </w:r>
      <w:r>
        <w:t xml:space="preserve"> </w:t>
      </w:r>
      <w:r>
        <w:rPr>
          <w:rFonts w:hint="eastAsia"/>
        </w:rPr>
        <w:t>collection列表），配置驱动而非硬编码。agent需在「关于/系统状态」页展示发现的schema信息供用户确认。</w:t>
      </w:r>
    </w:p>
    <w:bookmarkEnd w:id="10"/>
    <w:p w14:paraId="1A6947B5">
      <w:pPr>
        <w:pStyle w:val="5"/>
      </w:pPr>
      <w:bookmarkStart w:id="11" w:name="人脸墙实时更新"/>
      <w:r>
        <w:t xml:space="preserve">3.4 </w:t>
      </w:r>
      <w:r>
        <w:rPr>
          <w:rFonts w:hint="eastAsia"/>
        </w:rPr>
        <w:t>人脸墙实时更新</w:t>
      </w:r>
    </w:p>
    <w:p w14:paraId="258A5D47">
      <w:pPr>
        <w:pStyle w:val="23"/>
      </w:pPr>
      <w:r>
        <w:rPr>
          <w:rFonts w:hint="eastAsia"/>
          <w:b/>
          <w:bCs/>
        </w:rPr>
        <w:t>问题</w:t>
      </w:r>
      <w:r>
        <w:rPr>
          <w:rFonts w:hint="eastAsia"/>
        </w:rPr>
        <w:t>：扫描/聚类完成后，人脸墙不刷新，用户以为没生效。</w:t>
      </w:r>
    </w:p>
    <w:p w14:paraId="57920715">
      <w:pPr>
        <w:pStyle w:val="3"/>
      </w:pPr>
      <w:r>
        <w:rPr>
          <w:rFonts w:hint="eastAsia"/>
          <w:b/>
          <w:bCs/>
        </w:rPr>
        <w:t>方案对比表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99DB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76CF11">
            <w:pPr>
              <w:pStyle w:val="24"/>
            </w:pPr>
            <w:r>
              <w:rPr>
                <w:rFonts w:hint="eastAsia"/>
              </w:rPr>
              <w:t>方案</w:t>
            </w:r>
          </w:p>
        </w:tc>
        <w:tc>
          <w:p w14:paraId="4C602A60">
            <w:pPr>
              <w:pStyle w:val="24"/>
            </w:pPr>
            <w:r>
              <w:rPr>
                <w:rFonts w:hint="eastAsia"/>
              </w:rPr>
              <w:t>机制</w:t>
            </w:r>
          </w:p>
        </w:tc>
        <w:tc>
          <w:p w14:paraId="296BF565">
            <w:pPr>
              <w:pStyle w:val="24"/>
            </w:pPr>
            <w:r>
              <w:rPr>
                <w:rFonts w:hint="eastAsia"/>
              </w:rPr>
              <w:t>优点</w:t>
            </w:r>
          </w:p>
        </w:tc>
        <w:tc>
          <w:p w14:paraId="72C25177">
            <w:pPr>
              <w:pStyle w:val="24"/>
            </w:pPr>
            <w:r>
              <w:rPr>
                <w:rFonts w:hint="eastAsia"/>
              </w:rPr>
              <w:t>缺点</w:t>
            </w:r>
          </w:p>
        </w:tc>
      </w:tr>
      <w:tr w14:paraId="1BA1F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DA022D">
            <w:pPr>
              <w:pStyle w:val="24"/>
            </w:pPr>
            <w:r>
              <w:t xml:space="preserve">A. </w:t>
            </w:r>
            <w:r>
              <w:rPr>
                <w:rFonts w:hint="eastAsia"/>
              </w:rPr>
              <w:t>定时轮询</w:t>
            </w:r>
          </w:p>
        </w:tc>
        <w:tc>
          <w:p w14:paraId="36E4FD3C">
            <w:pPr>
              <w:pStyle w:val="24"/>
            </w:pPr>
            <w:r>
              <w:rPr>
                <w:rFonts w:hint="eastAsia"/>
              </w:rPr>
              <w:t>前端每10s请求一次统计接口</w:t>
            </w:r>
          </w:p>
        </w:tc>
        <w:tc>
          <w:p w14:paraId="739AFA05">
            <w:pPr>
              <w:pStyle w:val="24"/>
            </w:pPr>
            <w:r>
              <w:rPr>
                <w:rFonts w:hint="eastAsia"/>
              </w:rPr>
              <w:t>最简单，无服务端改造</w:t>
            </w:r>
          </w:p>
        </w:tc>
        <w:tc>
          <w:p w14:paraId="3DDAF065">
            <w:pPr>
              <w:pStyle w:val="24"/>
            </w:pPr>
            <w:r>
              <w:rPr>
                <w:rFonts w:hint="eastAsia"/>
              </w:rPr>
              <w:t>有空窗期，请求浪费</w:t>
            </w:r>
          </w:p>
        </w:tc>
      </w:tr>
      <w:tr w14:paraId="09F20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CC2528">
            <w:pPr>
              <w:pStyle w:val="24"/>
            </w:pPr>
            <w:r>
              <w:t xml:space="preserve">B. </w:t>
            </w:r>
            <w:r>
              <w:rPr>
                <w:rFonts w:hint="eastAsia"/>
              </w:rPr>
              <w:t>任务完成事件+局部刷新（推荐）</w:t>
            </w:r>
          </w:p>
        </w:tc>
        <w:tc>
          <w:p w14:paraId="1CAA309B">
            <w:pPr>
              <w:pStyle w:val="24"/>
            </w:pPr>
            <w:r>
              <w:rPr>
                <w:rFonts w:hint="eastAsia"/>
              </w:rPr>
              <w:t>任务结束时写task_events表，前端SSE/长轮询订阅；收到事件后只刷新受影响区域</w:t>
            </w:r>
          </w:p>
        </w:tc>
        <w:tc>
          <w:p w14:paraId="2A0EB9D3">
            <w:pPr>
              <w:pStyle w:val="24"/>
            </w:pPr>
            <w:r>
              <w:rPr>
                <w:rFonts w:hint="eastAsia"/>
              </w:rPr>
              <w:t>实时、省资源、体验好</w:t>
            </w:r>
          </w:p>
        </w:tc>
        <w:tc>
          <w:p w14:paraId="79CA5508">
            <w:pPr>
              <w:pStyle w:val="24"/>
            </w:pPr>
            <w:r>
              <w:rPr>
                <w:rFonts w:hint="eastAsia"/>
              </w:rPr>
              <w:t>需加一个轻量事件接口</w:t>
            </w:r>
          </w:p>
        </w:tc>
      </w:tr>
      <w:tr w14:paraId="1C978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D1D52">
            <w:pPr>
              <w:pStyle w:val="24"/>
            </w:pPr>
            <w:r>
              <w:t xml:space="preserve">C. </w:t>
            </w:r>
            <w:r>
              <w:rPr>
                <w:rFonts w:hint="eastAsia"/>
              </w:rPr>
              <w:t>WebSocket全双工</w:t>
            </w:r>
          </w:p>
        </w:tc>
        <w:tc>
          <w:p w14:paraId="73490338">
            <w:pPr>
              <w:pStyle w:val="24"/>
            </w:pPr>
            <w:r>
              <w:rPr>
                <w:rFonts w:hint="eastAsia"/>
              </w:rPr>
              <w:t>完整推送通道</w:t>
            </w:r>
          </w:p>
        </w:tc>
        <w:tc>
          <w:p w14:paraId="3CAB1924">
            <w:pPr>
              <w:pStyle w:val="24"/>
            </w:pPr>
            <w:r>
              <w:rPr>
                <w:rFonts w:hint="eastAsia"/>
              </w:rPr>
              <w:t>最灵活</w:t>
            </w:r>
          </w:p>
        </w:tc>
        <w:tc>
          <w:p w14:paraId="6DD6AB15">
            <w:pPr>
              <w:pStyle w:val="24"/>
            </w:pPr>
            <w:r>
              <w:rPr>
                <w:rFonts w:hint="eastAsia"/>
              </w:rPr>
              <w:t>过度设计</w:t>
            </w:r>
          </w:p>
        </w:tc>
      </w:tr>
    </w:tbl>
    <w:p w14:paraId="451C7A17">
      <w:pPr>
        <w:pStyle w:val="3"/>
      </w:pPr>
      <w:r>
        <w:rPr>
          <w:rFonts w:hint="eastAsia"/>
          <w:b/>
          <w:bCs/>
        </w:rPr>
        <w:t>【agent自主决策】</w:t>
      </w:r>
      <w:r>
        <w:t xml:space="preserve"> </w:t>
      </w:r>
      <w:r>
        <w:rPr>
          <w:rFonts w:hint="eastAsia"/>
        </w:rPr>
        <w:t>默认实现B方案（任务完成事件+局部刷新），若现有架构已支持WebSocket则可直接用C。缓存失效规则如下：</w:t>
      </w:r>
    </w:p>
    <w:p w14:paraId="07ACC7F9">
      <w:pPr>
        <w:pStyle w:val="3"/>
      </w:pPr>
      <w:r>
        <w:rPr>
          <w:rFonts w:hint="eastAsia"/>
          <w:b/>
          <w:bCs/>
        </w:rPr>
        <w:t>缓存失效规则（必须写死，否则永远有脏数据）</w:t>
      </w:r>
      <w:r>
        <w:rPr>
          <w:rFonts w:hint="eastAsia"/>
        </w:rPr>
        <w:t>：以下任一事件发生→人脸墙缓存失效，下次访问重查：</w:t>
      </w:r>
      <w:r>
        <w:t xml:space="preserve"> - </w:t>
      </w:r>
      <w:r>
        <w:rPr>
          <w:rFonts w:hint="eastAsia"/>
        </w:rPr>
        <w:t>文件增/删/改</w:t>
      </w:r>
      <w:r>
        <w:t xml:space="preserve"> - </w:t>
      </w:r>
      <w:r>
        <w:rPr>
          <w:rFonts w:hint="eastAsia"/>
        </w:rPr>
        <w:t>扫描任务完成</w:t>
      </w:r>
      <w:r>
        <w:t xml:space="preserve"> - </w:t>
      </w:r>
      <w:r>
        <w:rPr>
          <w:rFonts w:hint="eastAsia"/>
        </w:rPr>
        <w:t>聚类任务完成</w:t>
      </w:r>
      <w:r>
        <w:t xml:space="preserve"> - </w:t>
      </w:r>
      <w:r>
        <w:rPr>
          <w:rFonts w:hint="eastAsia"/>
        </w:rPr>
        <w:t>身份合并/拆分</w:t>
      </w:r>
      <w:r>
        <w:t xml:space="preserve"> - </w:t>
      </w:r>
      <w:r>
        <w:rPr>
          <w:rFonts w:hint="eastAsia"/>
        </w:rPr>
        <w:t>media路径变更完成</w:t>
      </w:r>
      <w:r>
        <w:t xml:space="preserve"> - </w:t>
      </w:r>
      <w:r>
        <w:rPr>
          <w:rFonts w:hint="eastAsia"/>
        </w:rPr>
        <w:t>阈值/灵敏度修改</w:t>
      </w:r>
    </w:p>
    <w:p w14:paraId="6BA652A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1"/>
    <w:p w14:paraId="7978E7AE">
      <w:pPr>
        <w:pStyle w:val="4"/>
      </w:pPr>
      <w:bookmarkStart w:id="12" w:name="四media路径变更流程ui人脸墙同步"/>
      <w:r>
        <w:rPr>
          <w:rFonts w:hint="eastAsia"/>
        </w:rPr>
        <w:t>四、media路径变更：流程+UI+人脸墙同步</w:t>
      </w:r>
    </w:p>
    <w:p w14:paraId="41E9878E">
      <w:pPr>
        <w:pStyle w:val="5"/>
      </w:pPr>
      <w:bookmarkStart w:id="13" w:name="设计原则三条铁律"/>
      <w:r>
        <w:t xml:space="preserve">4.1 </w:t>
      </w:r>
      <w:r>
        <w:rPr>
          <w:rFonts w:hint="eastAsia"/>
        </w:rPr>
        <w:t>设计原则（三条铁律）</w:t>
      </w:r>
    </w:p>
    <w:p w14:paraId="103F452D">
      <w:pPr>
        <w:pStyle w:val="24"/>
        <w:numPr>
          <w:ilvl w:val="0"/>
          <w:numId w:val="3"/>
        </w:numPr>
      </w:pPr>
      <w:r>
        <w:rPr>
          <w:rFonts w:hint="eastAsia"/>
        </w:rPr>
        <w:t>改路径≠清空库。默认保留所有向量、人脸、身份关系。</w:t>
      </w:r>
    </w:p>
    <w:p w14:paraId="6AA8BBB0">
      <w:pPr>
        <w:pStyle w:val="24"/>
        <w:numPr>
          <w:ilvl w:val="0"/>
          <w:numId w:val="3"/>
        </w:numPr>
      </w:pPr>
      <w:r>
        <w:rPr>
          <w:rFonts w:hint="eastAsia"/>
        </w:rPr>
        <w:t>原图文件永远由用户管理，系统绝不删除用户文件。</w:t>
      </w:r>
    </w:p>
    <w:p w14:paraId="08312515">
      <w:pPr>
        <w:pStyle w:val="24"/>
        <w:numPr>
          <w:ilvl w:val="0"/>
          <w:numId w:val="3"/>
        </w:numPr>
      </w:pPr>
      <w:r>
        <w:rPr>
          <w:rFonts w:hint="eastAsia"/>
        </w:rPr>
        <w:t>破坏性操作必须「先出报告、后人工确认」。</w:t>
      </w:r>
    </w:p>
    <w:bookmarkEnd w:id="13"/>
    <w:p w14:paraId="61013950">
      <w:pPr>
        <w:pStyle w:val="5"/>
      </w:pPr>
      <w:bookmarkStart w:id="14" w:name="变更流程五步向导ui上逐步推进"/>
      <w:r>
        <w:t xml:space="preserve">4.2 </w:t>
      </w:r>
      <w:r>
        <w:rPr>
          <w:rFonts w:hint="eastAsia"/>
        </w:rPr>
        <w:t>变更流程（五步向导，UI上逐步推进）</w:t>
      </w:r>
    </w:p>
    <w:p w14:paraId="7F3C81E1">
      <w:pPr>
        <w:pStyle w:val="24"/>
        <w:numPr>
          <w:ilvl w:val="0"/>
          <w:numId w:val="2"/>
        </w:numPr>
      </w:pPr>
      <w:r>
        <w:rPr>
          <w:b/>
          <w:bCs/>
        </w:rPr>
        <w:t xml:space="preserve">Step 1 </w:t>
      </w:r>
      <w:r>
        <w:rPr>
          <w:rFonts w:hint="eastAsia"/>
          <w:b/>
          <w:bCs/>
        </w:rPr>
        <w:t>输入新路径</w:t>
      </w:r>
      <w:r>
        <w:t xml:space="preserve"> └─ </w:t>
      </w:r>
      <w:r>
        <w:rPr>
          <w:rFonts w:hint="eastAsia"/>
        </w:rPr>
        <w:t>校验：路径存在/可读/磁盘余量/是否已有媒体文件</w:t>
      </w:r>
    </w:p>
    <w:p w14:paraId="1641ABF0">
      <w:pPr>
        <w:pStyle w:val="24"/>
        <w:numPr>
          <w:ilvl w:val="0"/>
          <w:numId w:val="2"/>
        </w:numPr>
      </w:pPr>
      <w:r>
        <w:rPr>
          <w:b/>
          <w:bCs/>
        </w:rPr>
        <w:t xml:space="preserve">Step 2 </w:t>
      </w:r>
      <w:r>
        <w:rPr>
          <w:rFonts w:hint="eastAsia"/>
          <w:b/>
          <w:bCs/>
        </w:rPr>
        <w:t>预览差异（关键步骤，不可跳过）</w:t>
      </w:r>
      <w:r>
        <w:t xml:space="preserve"> └─ </w:t>
      </w:r>
      <w:r>
        <w:rPr>
          <w:rFonts w:hint="eastAsia"/>
        </w:rPr>
        <w:t>比对旧路径与新路径，输出：</w:t>
      </w:r>
    </w:p>
    <w:p w14:paraId="691B7AEC">
      <w:pPr>
        <w:pStyle w:val="24"/>
        <w:numPr>
          <w:ilvl w:val="1"/>
          <w:numId w:val="2"/>
        </w:numPr>
      </w:pPr>
      <w:r>
        <w:rPr>
          <w:rFonts w:hint="eastAsia"/>
        </w:rPr>
        <w:t>路径将更新的文件数：N</w:t>
      </w:r>
    </w:p>
    <w:p w14:paraId="733124EF">
      <w:pPr>
        <w:pStyle w:val="24"/>
        <w:numPr>
          <w:ilvl w:val="1"/>
          <w:numId w:val="2"/>
        </w:numPr>
      </w:pPr>
      <w:r>
        <w:rPr>
          <w:rFonts w:hint="eastAsia"/>
        </w:rPr>
        <w:t>新路径下新增的文件数：M（需入库）</w:t>
      </w:r>
    </w:p>
    <w:p w14:paraId="13232A33">
      <w:pPr>
        <w:pStyle w:val="24"/>
        <w:numPr>
          <w:ilvl w:val="1"/>
          <w:numId w:val="2"/>
        </w:numPr>
      </w:pPr>
      <w:r>
        <w:rPr>
          <w:rFonts w:hint="eastAsia"/>
        </w:rPr>
        <w:t>旧路径下找不到对应文件的数：K（将标为「缺失」）</w:t>
      </w:r>
    </w:p>
    <w:p w14:paraId="05F5E476">
      <w:pPr>
        <w:pStyle w:val="24"/>
        <w:numPr>
          <w:ilvl w:val="1"/>
          <w:numId w:val="2"/>
        </w:numPr>
      </w:pPr>
      <w:r>
        <w:rPr>
          <w:rFonts w:hint="eastAsia"/>
        </w:rPr>
        <w:t>估计耗时</w:t>
      </w:r>
    </w:p>
    <w:p w14:paraId="3A205E6E">
      <w:pPr>
        <w:pStyle w:val="24"/>
        <w:numPr>
          <w:ilvl w:val="0"/>
          <w:numId w:val="2"/>
        </w:numPr>
      </w:pPr>
      <w:r>
        <w:rPr>
          <w:b/>
          <w:bCs/>
        </w:rPr>
        <w:t xml:space="preserve">Step 3 </w:t>
      </w:r>
      <w:r>
        <w:rPr>
          <w:rFonts w:hint="eastAsia"/>
          <w:b/>
          <w:bCs/>
        </w:rPr>
        <w:t>选择保留策略（见下表）</w:t>
      </w:r>
    </w:p>
    <w:p w14:paraId="22B70650">
      <w:pPr>
        <w:pStyle w:val="24"/>
        <w:numPr>
          <w:ilvl w:val="0"/>
          <w:numId w:val="2"/>
        </w:numPr>
      </w:pPr>
      <w:r>
        <w:rPr>
          <w:b/>
          <w:bCs/>
        </w:rPr>
        <w:t xml:space="preserve">Step 4 </w:t>
      </w:r>
      <w:r>
        <w:rPr>
          <w:rFonts w:hint="eastAsia"/>
          <w:b/>
          <w:bCs/>
        </w:rPr>
        <w:t>执行（进度条+可中断）</w:t>
      </w:r>
    </w:p>
    <w:p w14:paraId="1E7BDA4B">
      <w:pPr>
        <w:pStyle w:val="24"/>
        <w:numPr>
          <w:ilvl w:val="0"/>
          <w:numId w:val="2"/>
        </w:numPr>
      </w:pPr>
      <w:r>
        <w:rPr>
          <w:b/>
          <w:bCs/>
        </w:rPr>
        <w:t xml:space="preserve">Step 5 </w:t>
      </w:r>
      <w:r>
        <w:rPr>
          <w:rFonts w:hint="eastAsia"/>
          <w:b/>
          <w:bCs/>
        </w:rPr>
        <w:t>校验报告+一键触发人脸墙刷新</w:t>
      </w:r>
    </w:p>
    <w:p w14:paraId="0ACEF1BF">
      <w:pPr>
        <w:pStyle w:val="23"/>
      </w:pPr>
      <w:r>
        <w:rPr>
          <w:rFonts w:hint="eastAsia"/>
          <w:b/>
          <w:bCs/>
        </w:rPr>
        <w:t>保留策略（用户可选，默认选①）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60BC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EC31B2">
            <w:pPr>
              <w:pStyle w:val="24"/>
            </w:pPr>
            <w:r>
              <w:rPr>
                <w:rFonts w:hint="eastAsia"/>
              </w:rPr>
              <w:t>策略</w:t>
            </w:r>
          </w:p>
        </w:tc>
        <w:tc>
          <w:p w14:paraId="71B5DB30">
            <w:pPr>
              <w:pStyle w:val="24"/>
            </w:pPr>
            <w:r>
              <w:rPr>
                <w:rFonts w:hint="eastAsia"/>
              </w:rPr>
              <w:t>行为</w:t>
            </w:r>
          </w:p>
        </w:tc>
        <w:tc>
          <w:p w14:paraId="51AF330D">
            <w:pPr>
              <w:pStyle w:val="24"/>
            </w:pPr>
            <w:r>
              <w:rPr>
                <w:rFonts w:hint="eastAsia"/>
              </w:rPr>
              <w:t>适用</w:t>
            </w:r>
          </w:p>
        </w:tc>
      </w:tr>
      <w:tr w14:paraId="34B3F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C5E162">
            <w:pPr>
              <w:pStyle w:val="24"/>
            </w:pPr>
            <w:r>
              <w:t xml:space="preserve">① </w:t>
            </w:r>
            <w:r>
              <w:rPr>
                <w:rFonts w:hint="eastAsia"/>
              </w:rPr>
              <w:t>保留全部（默认）</w:t>
            </w:r>
          </w:p>
        </w:tc>
        <w:tc>
          <w:p w14:paraId="65A9204B">
            <w:pPr>
              <w:pStyle w:val="24"/>
            </w:pPr>
            <w:r>
              <w:rPr>
                <w:rFonts w:hint="eastAsia"/>
              </w:rPr>
              <w:t>旧数据仍在库、可搜索；缺失文件标missing</w:t>
            </w:r>
          </w:p>
        </w:tc>
        <w:tc>
          <w:p w14:paraId="45A05127">
            <w:pPr>
              <w:pStyle w:val="24"/>
            </w:pPr>
            <w:r>
              <w:rPr>
                <w:rFonts w:hint="eastAsia"/>
              </w:rPr>
              <w:t>临时换盘、改目录名</w:t>
            </w:r>
          </w:p>
        </w:tc>
      </w:tr>
      <w:tr w14:paraId="316B1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58805A">
            <w:pPr>
              <w:pStyle w:val="24"/>
            </w:pPr>
            <w:r>
              <w:t xml:space="preserve">② </w:t>
            </w:r>
            <w:r>
              <w:rPr>
                <w:rFonts w:hint="eastAsia"/>
              </w:rPr>
              <w:t>隐藏旧数据</w:t>
            </w:r>
          </w:p>
        </w:tc>
        <w:tc>
          <w:p w14:paraId="2305B9C8">
            <w:pPr>
              <w:pStyle w:val="24"/>
            </w:pPr>
            <w:r>
              <w:rPr>
                <w:rFonts w:hint="eastAsia"/>
              </w:rPr>
              <w:t>旧文件标记tombstone，搜索不可见，向量保留</w:t>
            </w:r>
          </w:p>
        </w:tc>
        <w:tc>
          <w:p w14:paraId="44F7FF98">
            <w:pPr>
              <w:pStyle w:val="24"/>
            </w:pPr>
            <w:r>
              <w:rPr>
                <w:rFonts w:hint="eastAsia"/>
              </w:rPr>
              <w:t>确认旧库废弃，想保留身份关系</w:t>
            </w:r>
          </w:p>
        </w:tc>
      </w:tr>
      <w:tr w14:paraId="3A550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D4443A">
            <w:pPr>
              <w:pStyle w:val="24"/>
            </w:pPr>
            <w:r>
              <w:t xml:space="preserve">③ </w:t>
            </w:r>
            <w:r>
              <w:rPr>
                <w:rFonts w:hint="eastAsia"/>
              </w:rPr>
              <w:t>彻底清理</w:t>
            </w:r>
          </w:p>
        </w:tc>
        <w:tc>
          <w:p w14:paraId="4149CD34">
            <w:pPr>
              <w:pStyle w:val="24"/>
            </w:pPr>
            <w:r>
              <w:rPr>
                <w:rFonts w:hint="eastAsia"/>
              </w:rPr>
              <w:t>物理删除向量+Qdrant清理</w:t>
            </w:r>
          </w:p>
        </w:tc>
        <w:tc>
          <w:p w14:paraId="760C46D2">
            <w:pPr>
              <w:pStyle w:val="24"/>
            </w:pPr>
            <w:r>
              <w:rPr>
                <w:rFonts w:hint="eastAsia"/>
              </w:rPr>
              <w:t>明确要释放空间</w:t>
            </w:r>
          </w:p>
        </w:tc>
      </w:tr>
      <w:bookmarkEnd w:id="14"/>
    </w:tbl>
    <w:p w14:paraId="63003266">
      <w:pPr>
        <w:pStyle w:val="5"/>
      </w:pPr>
      <w:bookmarkStart w:id="15" w:name="路径重映射的实现要点"/>
      <w:r>
        <w:t xml:space="preserve">4.3 </w:t>
      </w:r>
      <w:r>
        <w:rPr>
          <w:rFonts w:hint="eastAsia"/>
        </w:rPr>
        <w:t>路径重映射的实现要点</w:t>
      </w:r>
    </w:p>
    <w:p w14:paraId="678C2ECD">
      <w:pPr>
        <w:pStyle w:val="23"/>
      </w:pPr>
      <w:r>
        <w:rPr>
          <w:rFonts w:hint="eastAsia"/>
          <w:b/>
          <w:bCs/>
        </w:rPr>
        <w:t>SQL代码示例</w:t>
      </w:r>
      <w:r>
        <w:rPr>
          <w:rFonts w:hint="eastAsia"/>
        </w:rPr>
        <w:t>：</w:t>
      </w:r>
    </w:p>
    <w:p w14:paraId="43ED2759">
      <w:pPr>
        <w:pStyle w:val="49"/>
      </w:pPr>
      <w:r>
        <w:rPr>
          <w:rStyle w:val="64"/>
        </w:rPr>
        <w:t>-- ① 先做dry-run，输出报告，不改数据</w:t>
      </w:r>
      <w:r>
        <w:br w:type="textWrapping"/>
      </w:r>
      <w:r>
        <w:rPr>
          <w:rStyle w:val="52"/>
        </w:rPr>
        <w:t>SELECT</w:t>
      </w:r>
      <w:r>
        <w:rPr>
          <w:rStyle w:val="82"/>
        </w:rPr>
        <w:t xml:space="preserve"> file_path,</w:t>
      </w:r>
      <w:r>
        <w:br w:type="textWrapping"/>
      </w:r>
      <w:r>
        <w:rPr>
          <w:rStyle w:val="82"/>
        </w:rPr>
        <w:t xml:space="preserve">       </w:t>
      </w:r>
      <w:r>
        <w:rPr>
          <w:rStyle w:val="52"/>
        </w:rPr>
        <w:t>REPLACE</w:t>
      </w:r>
      <w:r>
        <w:rPr>
          <w:rStyle w:val="82"/>
        </w:rPr>
        <w:t xml:space="preserve">(file_path, </w:t>
      </w:r>
      <w:r>
        <w:rPr>
          <w:rStyle w:val="58"/>
        </w:rPr>
        <w:t>:old_root</w:t>
      </w:r>
      <w:r>
        <w:rPr>
          <w:rStyle w:val="82"/>
        </w:rPr>
        <w:t xml:space="preserve">, </w:t>
      </w:r>
      <w:r>
        <w:rPr>
          <w:rStyle w:val="58"/>
        </w:rPr>
        <w:t>:new_root</w:t>
      </w:r>
      <w:r>
        <w:rPr>
          <w:rStyle w:val="82"/>
        </w:rPr>
        <w:t xml:space="preserve">) </w:t>
      </w:r>
      <w:r>
        <w:rPr>
          <w:rStyle w:val="52"/>
        </w:rPr>
        <w:t>AS</w:t>
      </w:r>
      <w:r>
        <w:rPr>
          <w:rStyle w:val="82"/>
        </w:rPr>
        <w:t xml:space="preserve"> new_path,</w:t>
      </w:r>
      <w:r>
        <w:br w:type="textWrapping"/>
      </w:r>
      <w:r>
        <w:rPr>
          <w:rStyle w:val="82"/>
        </w:rPr>
        <w:t xml:space="preserve">       </w:t>
      </w:r>
      <w:r>
        <w:rPr>
          <w:rStyle w:val="71"/>
        </w:rPr>
        <w:t>CASE</w:t>
      </w:r>
      <w:r>
        <w:rPr>
          <w:rStyle w:val="82"/>
        </w:rPr>
        <w:t xml:space="preserve"> </w:t>
      </w:r>
      <w:r>
        <w:rPr>
          <w:rStyle w:val="71"/>
        </w:rPr>
        <w:t>WHEN</w:t>
      </w:r>
      <w:r>
        <w:rPr>
          <w:rStyle w:val="82"/>
        </w:rPr>
        <w:t xml:space="preserve"> file_exists(</w:t>
      </w:r>
      <w:r>
        <w:rPr>
          <w:rStyle w:val="52"/>
        </w:rPr>
        <w:t>REPLACE</w:t>
      </w:r>
      <w:r>
        <w:rPr>
          <w:rStyle w:val="82"/>
        </w:rPr>
        <w:t>(</w:t>
      </w:r>
      <w:r>
        <w:rPr>
          <w:rStyle w:val="72"/>
        </w:rPr>
        <w:t>..</w:t>
      </w:r>
      <w:r>
        <w:rPr>
          <w:rStyle w:val="82"/>
        </w:rPr>
        <w:t xml:space="preserve">.)) </w:t>
      </w:r>
      <w:r>
        <w:rPr>
          <w:rStyle w:val="71"/>
        </w:rPr>
        <w:t>THEN</w:t>
      </w:r>
      <w:r>
        <w:rPr>
          <w:rStyle w:val="82"/>
        </w:rPr>
        <w:t xml:space="preserve"> </w:t>
      </w:r>
      <w:r>
        <w:rPr>
          <w:rStyle w:val="60"/>
        </w:rPr>
        <w:t>'ok'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60"/>
        </w:rPr>
        <w:t>'missing'</w:t>
      </w:r>
      <w:r>
        <w:rPr>
          <w:rStyle w:val="82"/>
        </w:rPr>
        <w:t xml:space="preserve"> </w:t>
      </w:r>
      <w:r>
        <w:rPr>
          <w:rStyle w:val="71"/>
        </w:rPr>
        <w:t>END</w:t>
      </w:r>
      <w:r>
        <w:rPr>
          <w:rStyle w:val="82"/>
        </w:rPr>
        <w:t xml:space="preserve"> </w:t>
      </w:r>
      <w:r>
        <w:rPr>
          <w:rStyle w:val="52"/>
        </w:rPr>
        <w:t>AS</w:t>
      </w:r>
      <w:r>
        <w:rPr>
          <w:rStyle w:val="82"/>
        </w:rPr>
        <w:t xml:space="preserve"> status</w:t>
      </w:r>
      <w:r>
        <w:br w:type="textWrapping"/>
      </w:r>
      <w:r>
        <w:rPr>
          <w:rStyle w:val="52"/>
        </w:rPr>
        <w:t>FROM</w:t>
      </w:r>
      <w:r>
        <w:rPr>
          <w:rStyle w:val="82"/>
        </w:rPr>
        <w:t xml:space="preserve"> files </w:t>
      </w:r>
      <w:r>
        <w:rPr>
          <w:rStyle w:val="52"/>
        </w:rPr>
        <w:t>WHERE</w:t>
      </w:r>
      <w:r>
        <w:rPr>
          <w:rStyle w:val="82"/>
        </w:rPr>
        <w:t xml:space="preserve"> file_path </w:t>
      </w:r>
      <w:r>
        <w:rPr>
          <w:rStyle w:val="52"/>
        </w:rPr>
        <w:t>LIKE</w:t>
      </w:r>
      <w:r>
        <w:rPr>
          <w:rStyle w:val="82"/>
        </w:rPr>
        <w:t xml:space="preserve"> </w:t>
      </w:r>
      <w:r>
        <w:rPr>
          <w:rStyle w:val="58"/>
        </w:rPr>
        <w:t>:old_root</w:t>
      </w:r>
      <w:r>
        <w:rPr>
          <w:rStyle w:val="82"/>
        </w:rPr>
        <w:t xml:space="preserve"> </w:t>
      </w:r>
      <w:r>
        <w:rPr>
          <w:rStyle w:val="72"/>
        </w:rPr>
        <w:t>||</w:t>
      </w:r>
      <w:r>
        <w:rPr>
          <w:rStyle w:val="82"/>
        </w:rPr>
        <w:t xml:space="preserve"> </w:t>
      </w:r>
      <w:r>
        <w:rPr>
          <w:rStyle w:val="60"/>
        </w:rPr>
        <w:t>'\%'</w:t>
      </w:r>
      <w:r>
        <w:rPr>
          <w:rStyle w:val="82"/>
        </w:rPr>
        <w:t>;</w:t>
      </w:r>
      <w:r>
        <w:br w:type="textWrapping"/>
      </w:r>
      <w:r>
        <w:br w:type="textWrapping"/>
      </w:r>
      <w:r>
        <w:rPr>
          <w:rStyle w:val="64"/>
        </w:rPr>
        <w:t>-- ② 确认后批量更新（只改路径，不动face_vectors/semantic_vectors/identities）</w:t>
      </w:r>
      <w:r>
        <w:br w:type="textWrapping"/>
      </w:r>
      <w:r>
        <w:rPr>
          <w:rStyle w:val="52"/>
        </w:rPr>
        <w:t>UPDATE</w:t>
      </w:r>
      <w:r>
        <w:rPr>
          <w:rStyle w:val="82"/>
        </w:rPr>
        <w:t xml:space="preserve"> files </w:t>
      </w:r>
      <w:r>
        <w:rPr>
          <w:rStyle w:val="52"/>
        </w:rPr>
        <w:t>SET</w:t>
      </w:r>
      <w:r>
        <w:rPr>
          <w:rStyle w:val="82"/>
        </w:rPr>
        <w:t xml:space="preserve"> file_path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REPLACE</w:t>
      </w:r>
      <w:r>
        <w:rPr>
          <w:rStyle w:val="82"/>
        </w:rPr>
        <w:t xml:space="preserve">(file_path, </w:t>
      </w:r>
      <w:r>
        <w:rPr>
          <w:rStyle w:val="58"/>
        </w:rPr>
        <w:t>:old_root</w:t>
      </w:r>
      <w:r>
        <w:rPr>
          <w:rStyle w:val="82"/>
        </w:rPr>
        <w:t xml:space="preserve">, </w:t>
      </w:r>
      <w:r>
        <w:rPr>
          <w:rStyle w:val="58"/>
        </w:rPr>
        <w:t>:new_root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             updated_at </w:t>
      </w:r>
      <w:r>
        <w:rPr>
          <w:rStyle w:val="72"/>
        </w:rPr>
        <w:t>=</w:t>
      </w:r>
      <w:r>
        <w:rPr>
          <w:rStyle w:val="82"/>
        </w:rPr>
        <w:t xml:space="preserve"> now()</w:t>
      </w:r>
      <w:r>
        <w:br w:type="textWrapping"/>
      </w:r>
      <w:r>
        <w:rPr>
          <w:rStyle w:val="52"/>
        </w:rPr>
        <w:t>WHERE</w:t>
      </w:r>
      <w:r>
        <w:rPr>
          <w:rStyle w:val="82"/>
        </w:rPr>
        <w:t xml:space="preserve"> file_path </w:t>
      </w:r>
      <w:r>
        <w:rPr>
          <w:rStyle w:val="52"/>
        </w:rPr>
        <w:t>LIKE</w:t>
      </w:r>
      <w:r>
        <w:rPr>
          <w:rStyle w:val="82"/>
        </w:rPr>
        <w:t xml:space="preserve"> </w:t>
      </w:r>
      <w:r>
        <w:rPr>
          <w:rStyle w:val="58"/>
        </w:rPr>
        <w:t>:old_root</w:t>
      </w:r>
      <w:r>
        <w:rPr>
          <w:rStyle w:val="82"/>
        </w:rPr>
        <w:t xml:space="preserve"> </w:t>
      </w:r>
      <w:r>
        <w:rPr>
          <w:rStyle w:val="72"/>
        </w:rPr>
        <w:t>||</w:t>
      </w:r>
      <w:r>
        <w:rPr>
          <w:rStyle w:val="82"/>
        </w:rPr>
        <w:t xml:space="preserve"> </w:t>
      </w:r>
      <w:r>
        <w:rPr>
          <w:rStyle w:val="60"/>
        </w:rPr>
        <w:t>'\%'</w:t>
      </w:r>
      <w:r>
        <w:rPr>
          <w:rStyle w:val="82"/>
        </w:rPr>
        <w:t>;</w:t>
      </w:r>
      <w:r>
        <w:br w:type="textWrapping"/>
      </w:r>
      <w:r>
        <w:br w:type="textWrapping"/>
      </w:r>
      <w:r>
        <w:rPr>
          <w:rStyle w:val="64"/>
        </w:rPr>
        <w:t>-- ③ Qdrant payload里的file_path由reconcile异步修复，不阻塞主流程</w:t>
      </w:r>
    </w:p>
    <w:p w14:paraId="20AF2D34">
      <w:pPr>
        <w:pStyle w:val="23"/>
      </w:pPr>
      <w:r>
        <w:rPr>
          <w:rFonts w:hint="eastAsia"/>
          <w:b/>
          <w:bCs/>
        </w:rPr>
        <w:t>content_hash去重</w:t>
      </w:r>
      <w:r>
        <w:rPr>
          <w:rFonts w:hint="eastAsia"/>
        </w:rPr>
        <w:t>：加content_hash字段后，即使路径全变、只要文件内容没变，就直接复用旧记录，不重新编码。这能把「搬家」的成本从「重跑30小时」降到「几分钟路径更新」。代价是入库时多一次哈希计算。</w:t>
      </w:r>
    </w:p>
    <w:bookmarkEnd w:id="15"/>
    <w:p w14:paraId="71FAC80B">
      <w:pPr>
        <w:pStyle w:val="5"/>
      </w:pPr>
      <w:bookmarkStart w:id="16" w:name="人脸墙及时更新的配套动作"/>
      <w:r>
        <w:t xml:space="preserve">4.4 </w:t>
      </w:r>
      <w:r>
        <w:rPr>
          <w:rFonts w:hint="eastAsia"/>
        </w:rPr>
        <w:t>人脸墙及时更新的配套动作</w:t>
      </w:r>
    </w:p>
    <w:p w14:paraId="75DE36D4">
      <w:pPr>
        <w:pStyle w:val="23"/>
      </w:pPr>
      <w:r>
        <w:rPr>
          <w:rFonts w:hint="eastAsia"/>
        </w:rPr>
        <w:t>路径变更完成后，必须按顺序触发：</w:t>
      </w:r>
      <w:r>
        <w:t xml:space="preserve"> 1. </w:t>
      </w:r>
      <w:r>
        <w:rPr>
          <w:rFonts w:hint="eastAsia"/>
        </w:rPr>
        <w:t>失效人脸墙与搜索结果的所有缓存。</w:t>
      </w:r>
      <w:r>
        <w:t xml:space="preserve"> 2. </w:t>
      </w:r>
      <w:r>
        <w:rPr>
          <w:rFonts w:hint="eastAsia"/>
        </w:rPr>
        <w:t>触发一次增量reconcile（仅本次涉及的文件），修复Qdrant</w:t>
      </w:r>
      <w:r>
        <w:t xml:space="preserve"> payload。 3. </w:t>
      </w:r>
      <w:r>
        <w:rPr>
          <w:rFonts w:hint="eastAsia"/>
        </w:rPr>
        <w:t>向前端广播library_changed事件→人脸墙自动重载。</w:t>
      </w:r>
      <w:r>
        <w:t xml:space="preserve"> 4. </w:t>
      </w:r>
      <w:r>
        <w:rPr>
          <w:rFonts w:hint="eastAsia"/>
        </w:rPr>
        <w:t>若采用了策略②/③，额外触发「身份代表项重算」（被删/隐藏的文件可能是某些身份的代表图）。</w:t>
      </w:r>
    </w:p>
    <w:p w14:paraId="43BB2FC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6"/>
    <w:p w14:paraId="34790797">
      <w:pPr>
        <w:pStyle w:val="4"/>
      </w:pPr>
      <w:bookmarkStart w:id="17" w:name="五文件增删改配套处理"/>
      <w:r>
        <w:rPr>
          <w:rFonts w:hint="eastAsia"/>
        </w:rPr>
        <w:t>五、文件增删改配套处理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E08B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420816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7C647F5D">
            <w:pPr>
              <w:pStyle w:val="24"/>
            </w:pPr>
            <w:r>
              <w:rPr>
                <w:rFonts w:hint="eastAsia"/>
              </w:rPr>
              <w:t>系统行为</w:t>
            </w:r>
          </w:p>
        </w:tc>
        <w:tc>
          <w:p w14:paraId="51BE1940">
            <w:pPr>
              <w:pStyle w:val="24"/>
            </w:pPr>
            <w:r>
              <w:rPr>
                <w:rFonts w:hint="eastAsia"/>
              </w:rPr>
              <w:t>幂等保证</w:t>
            </w:r>
          </w:p>
        </w:tc>
        <w:tc>
          <w:p w14:paraId="55810C11">
            <w:pPr>
              <w:pStyle w:val="24"/>
            </w:pPr>
            <w:r>
              <w:rPr>
                <w:rFonts w:hint="eastAsia"/>
              </w:rPr>
              <w:t>人脸墙</w:t>
            </w:r>
          </w:p>
        </w:tc>
      </w:tr>
      <w:tr w14:paraId="79F6E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02614">
            <w:pPr>
              <w:pStyle w:val="24"/>
            </w:pPr>
            <w:r>
              <w:rPr>
                <w:rFonts w:hint="eastAsia"/>
              </w:rPr>
              <w:t>新增文件</w:t>
            </w:r>
          </w:p>
        </w:tc>
        <w:tc>
          <w:p w14:paraId="020DBE67">
            <w:pPr>
              <w:pStyle w:val="24"/>
            </w:pPr>
            <w:r>
              <w:rPr>
                <w:rFonts w:hint="eastAsia"/>
              </w:rPr>
              <w:t>入库→抽帧→检脸→编码→向量入库→可选：增量归入现有簇</w:t>
            </w:r>
          </w:p>
        </w:tc>
        <w:tc>
          <w:p w14:paraId="46A9519E">
            <w:pPr>
              <w:pStyle w:val="24"/>
            </w:pPr>
            <w:r>
              <w:t xml:space="preserve">uk_face_vector(file_id, shot_ix, </w:t>
            </w:r>
            <w:r>
              <w:rPr>
                <w:rFonts w:hint="eastAsia"/>
              </w:rPr>
              <w:t>face_ix)唯一约束</w:t>
            </w:r>
          </w:p>
        </w:tc>
        <w:tc>
          <w:p w14:paraId="4ED44AC4">
            <w:pPr>
              <w:pStyle w:val="24"/>
            </w:pPr>
            <w:r>
              <w:rPr>
                <w:rFonts w:hint="eastAsia"/>
              </w:rPr>
              <w:t>自动出现（事件驱动刷新）</w:t>
            </w:r>
          </w:p>
        </w:tc>
      </w:tr>
      <w:tr w14:paraId="7F440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3AC88">
            <w:pPr>
              <w:pStyle w:val="24"/>
            </w:pPr>
            <w:r>
              <w:rPr>
                <w:rFonts w:hint="eastAsia"/>
              </w:rPr>
              <w:t>删除文件</w:t>
            </w:r>
          </w:p>
        </w:tc>
        <w:tc>
          <w:p w14:paraId="6773286D">
            <w:pPr>
              <w:pStyle w:val="24"/>
            </w:pPr>
            <w:r>
              <w:rPr>
                <w:rFonts w:hint="eastAsia"/>
              </w:rPr>
              <w:t>SQLite软删（tombstone+deleted_at）→Qdrant标记→异步GC物理删</w:t>
            </w:r>
          </w:p>
        </w:tc>
        <w:tc>
          <w:p w14:paraId="553FCA95">
            <w:pPr>
              <w:pStyle w:val="24"/>
            </w:pPr>
            <w:r>
              <w:rPr>
                <w:rFonts w:hint="eastAsia"/>
              </w:rPr>
              <w:t>重复删除不报错</w:t>
            </w:r>
          </w:p>
        </w:tc>
        <w:tc>
          <w:p w14:paraId="6ACDE6CE">
            <w:pPr>
              <w:pStyle w:val="24"/>
            </w:pPr>
            <w:r>
              <w:rPr>
                <w:rFonts w:hint="eastAsia"/>
              </w:rPr>
              <w:t>自动消失</w:t>
            </w:r>
          </w:p>
        </w:tc>
      </w:tr>
      <w:tr w14:paraId="25DA2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0D700">
            <w:pPr>
              <w:pStyle w:val="24"/>
            </w:pPr>
            <w:r>
              <w:rPr>
                <w:rFonts w:hint="eastAsia"/>
              </w:rPr>
              <w:t>移动/改名</w:t>
            </w:r>
          </w:p>
        </w:tc>
        <w:tc>
          <w:p w14:paraId="2E2823C4">
            <w:pPr>
              <w:pStyle w:val="24"/>
            </w:pPr>
            <w:r>
              <w:rPr>
                <w:rFonts w:hint="eastAsia"/>
              </w:rPr>
              <w:t>走第四章路径重映射，不重新编码（需content_hash）</w:t>
            </w:r>
          </w:p>
        </w:tc>
        <w:tc>
          <w:p w14:paraId="6D710B77">
            <w:pPr>
              <w:pStyle w:val="24"/>
            </w:pPr>
            <w:r>
              <w:rPr>
                <w:rFonts w:hint="eastAsia"/>
              </w:rPr>
              <w:t>同新增</w:t>
            </w:r>
          </w:p>
        </w:tc>
        <w:tc>
          <w:p w14:paraId="60D312DB">
            <w:pPr>
              <w:pStyle w:val="24"/>
            </w:pPr>
            <w:r>
              <w:rPr>
                <w:rFonts w:hint="eastAsia"/>
              </w:rPr>
              <w:t>路径更新，检索不断</w:t>
            </w:r>
          </w:p>
        </w:tc>
      </w:tr>
      <w:tr w14:paraId="33888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870C3">
            <w:pPr>
              <w:pStyle w:val="24"/>
            </w:pPr>
            <w:r>
              <w:rPr>
                <w:rFonts w:hint="eastAsia"/>
              </w:rPr>
              <w:t>内容被修改</w:t>
            </w:r>
          </w:p>
        </w:tc>
        <w:tc>
          <w:p w14:paraId="0F34D949">
            <w:pPr>
              <w:pStyle w:val="24"/>
            </w:pPr>
            <w:r>
              <w:rPr>
                <w:rFonts w:hint="eastAsia"/>
              </w:rPr>
              <w:t>旧版本软删+新版本走新增流程；新向量落库成功后才删旧向量</w:t>
            </w:r>
          </w:p>
        </w:tc>
        <w:tc>
          <w:p w14:paraId="0A2B2CFB">
            <w:pPr>
              <w:pStyle w:val="24"/>
            </w:pPr>
            <w:r>
              <w:rPr>
                <w:rFonts w:hint="eastAsia"/>
              </w:rPr>
              <w:t>同新增</w:t>
            </w:r>
          </w:p>
        </w:tc>
        <w:tc>
          <w:p w14:paraId="694404F4">
            <w:pPr>
              <w:pStyle w:val="24"/>
            </w:pPr>
            <w:r>
              <w:rPr>
                <w:rFonts w:hint="eastAsia"/>
              </w:rPr>
              <w:t>自动更新</w:t>
            </w:r>
          </w:p>
        </w:tc>
      </w:tr>
      <w:tr w14:paraId="0F496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1A67B4">
            <w:pPr>
              <w:pStyle w:val="24"/>
            </w:pPr>
            <w:r>
              <w:rPr>
                <w:rFonts w:hint="eastAsia"/>
              </w:rPr>
              <w:t>外部批量变动（用户手动拷了一万张图进去）</w:t>
            </w:r>
          </w:p>
        </w:tc>
        <w:tc>
          <w:p w14:paraId="0DC5671E">
            <w:pPr>
              <w:pStyle w:val="24"/>
            </w:pPr>
            <w:r>
              <w:rPr>
                <w:rFonts w:hint="eastAsia"/>
              </w:rPr>
              <w:t>由「扫描新文件」一次性处理，走批次事务</w:t>
            </w:r>
          </w:p>
        </w:tc>
        <w:tc>
          <w:p w14:paraId="21E3957D">
            <w:pPr>
              <w:pStyle w:val="24"/>
            </w:pPr>
            <w:r>
              <w:rPr>
                <w:rFonts w:hint="eastAsia"/>
              </w:rPr>
              <w:t>断点续跑</w:t>
            </w:r>
          </w:p>
        </w:tc>
        <w:tc>
          <w:p w14:paraId="54237927">
            <w:pPr>
              <w:pStyle w:val="24"/>
            </w:pPr>
            <w:r>
              <w:rPr>
                <w:rFonts w:hint="eastAsia"/>
              </w:rPr>
              <w:t>扫描完成后整批刷新</w:t>
            </w:r>
          </w:p>
        </w:tc>
      </w:tr>
    </w:tbl>
    <w:p w14:paraId="4FB7E3AE">
      <w:pPr>
        <w:pStyle w:val="3"/>
      </w:pPr>
      <w:r>
        <w:rPr>
          <w:rFonts w:hint="eastAsia"/>
          <w:b/>
          <w:bCs/>
        </w:rPr>
        <w:t>两条硬约束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搜索接口永远以SQLite为准二次过滤Qdrant结果，确保用户永远不会遇到「搜到却打不开（404）」的情况。</w:t>
      </w:r>
      <w:r>
        <w:t xml:space="preserve"> - </w:t>
      </w:r>
      <w:r>
        <w:rPr>
          <w:rFonts w:hint="eastAsia"/>
        </w:rPr>
        <w:t>reconcile每日一次全量+每次pipeline完成后一次增量，非零即告警；物理删除必须人工确认。</w:t>
      </w:r>
    </w:p>
    <w:p w14:paraId="745E054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243F6C92">
      <w:pPr>
        <w:pStyle w:val="4"/>
      </w:pPr>
      <w:bookmarkStart w:id="18" w:name="六人脸聚类功能"/>
      <w:r>
        <w:rPr>
          <w:rFonts w:hint="eastAsia"/>
        </w:rPr>
        <w:t>六、人脸聚类功能</w:t>
      </w:r>
    </w:p>
    <w:p w14:paraId="6D2761B8">
      <w:pPr>
        <w:pStyle w:val="5"/>
      </w:pPr>
      <w:bookmarkStart w:id="19" w:name="算法选型"/>
      <w:r>
        <w:t xml:space="preserve">6.1 </w:t>
      </w:r>
      <w:r>
        <w:rPr>
          <w:rFonts w:hint="eastAsia"/>
        </w:rPr>
        <w:t>算法选型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32B1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A6C674">
            <w:pPr>
              <w:pStyle w:val="24"/>
            </w:pPr>
            <w:r>
              <w:rPr>
                <w:rFonts w:hint="eastAsia"/>
              </w:rPr>
              <w:t>人脸数</w:t>
            </w:r>
          </w:p>
        </w:tc>
        <w:tc>
          <w:p w14:paraId="487A359C">
            <w:pPr>
              <w:pStyle w:val="24"/>
            </w:pPr>
            <w:r>
              <w:rPr>
                <w:rFonts w:hint="eastAsia"/>
              </w:rPr>
              <w:t>算法</w:t>
            </w:r>
          </w:p>
        </w:tc>
        <w:tc>
          <w:p w14:paraId="2680DDFD">
            <w:pPr>
              <w:pStyle w:val="24"/>
            </w:pPr>
            <w:r>
              <w:rPr>
                <w:rFonts w:hint="eastAsia"/>
              </w:rPr>
              <w:t>理由</w:t>
            </w:r>
          </w:p>
        </w:tc>
      </w:tr>
      <w:tr w14:paraId="0BDD5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8D0B46">
            <w:pPr>
              <w:pStyle w:val="24"/>
            </w:pPr>
            <w:r>
              <w:rPr>
                <w:rFonts w:hint="eastAsia"/>
              </w:rPr>
              <w:t>≤100万（当前60万在此档）</w:t>
            </w:r>
          </w:p>
        </w:tc>
        <w:tc>
          <w:p w14:paraId="72F46BF3">
            <w:pPr>
              <w:pStyle w:val="24"/>
            </w:pPr>
            <w:r>
              <w:rPr>
                <w:rFonts w:hint="eastAsia"/>
              </w:rPr>
              <w:t>UMAP降维+HDBSCAN密度聚类</w:t>
            </w:r>
          </w:p>
        </w:tc>
        <w:tc>
          <w:p w14:paraId="27FEA565">
            <w:pPr>
              <w:pStyle w:val="24"/>
            </w:pPr>
            <w:r>
              <w:rPr>
                <w:rFonts w:hint="eastAsia"/>
              </w:rPr>
              <w:t>簇质量高、原生噪声处理、自动定簇数</w:t>
            </w:r>
          </w:p>
        </w:tc>
      </w:tr>
      <w:tr w14:paraId="08108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AAA94">
            <w:pPr>
              <w:pStyle w:val="24"/>
            </w:pPr>
            <w:r>
              <w:rPr>
                <w:rFonts w:hint="eastAsia"/>
              </w:rPr>
              <w:t>&gt;100万或内存吃紧</w:t>
            </w:r>
          </w:p>
        </w:tc>
        <w:tc>
          <w:p w14:paraId="541734E1">
            <w:pPr>
              <w:pStyle w:val="24"/>
            </w:pPr>
            <w:r>
              <w:t xml:space="preserve">Faiss </w:t>
            </w:r>
            <w:r>
              <w:rPr>
                <w:rFonts w:hint="eastAsia"/>
              </w:rPr>
              <w:t>IVF-PQ粗聚类+簇内合并</w:t>
            </w:r>
          </w:p>
        </w:tc>
        <w:tc>
          <w:p w14:paraId="044078DD">
            <w:pPr>
              <w:pStyle w:val="24"/>
            </w:pPr>
            <w:r>
              <w:rPr>
                <w:rFonts w:hint="eastAsia"/>
              </w:rPr>
              <w:t>内存可控、速度快，边界簇易碎，需后处理</w:t>
            </w:r>
          </w:p>
        </w:tc>
      </w:tr>
    </w:tbl>
    <w:p w14:paraId="3BA6F944">
      <w:pPr>
        <w:pStyle w:val="3"/>
      </w:pPr>
      <w:r>
        <w:rPr>
          <w:rFonts w:hint="eastAsia"/>
          <w:b/>
          <w:bCs/>
        </w:rPr>
        <w:t>已拍板</w:t>
      </w:r>
      <w:r>
        <w:rPr>
          <w:rFonts w:hint="eastAsia"/>
        </w:rPr>
        <w:t>：采用UMAP降维+HDBSCAN密度聚类。</w:t>
      </w:r>
    </w:p>
    <w:bookmarkEnd w:id="19"/>
    <w:p w14:paraId="29E5BADC">
      <w:pPr>
        <w:pStyle w:val="5"/>
      </w:pPr>
      <w:bookmarkStart w:id="20" w:name="参数先试跑再定禁止直接全量"/>
      <w:r>
        <w:t xml:space="preserve">6.2 </w:t>
      </w:r>
      <w:r>
        <w:rPr>
          <w:rFonts w:hint="eastAsia"/>
        </w:rPr>
        <w:t>参数（先试跑再定，禁止直接全量）</w:t>
      </w:r>
    </w:p>
    <w:p w14:paraId="6C06B67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输入</w:t>
      </w:r>
      <w:r>
        <w:rPr>
          <w:rFonts w:hint="eastAsia"/>
        </w:rPr>
        <w:t>：face_vectors表，过滤quality&gt;=门槛的人脸</w:t>
      </w:r>
    </w:p>
    <w:p w14:paraId="4B59A91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降维</w:t>
      </w:r>
      <w:r>
        <w:rPr>
          <w:rFonts w:hint="eastAsia"/>
        </w:rPr>
        <w:t>：UMAP(n_neighbors=15,</w:t>
      </w:r>
      <w:r>
        <w:t xml:space="preserve"> n_components=20, min_dist=0.0, metric=‘cosine’)</w:t>
      </w:r>
    </w:p>
    <w:p w14:paraId="309684EB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聚类</w:t>
      </w:r>
      <w:r>
        <w:rPr>
          <w:rFonts w:hint="eastAsia"/>
        </w:rPr>
        <w:t>：HDBSCAN(min_cluster_size=3,</w:t>
      </w:r>
      <w:r>
        <w:t xml:space="preserve"> min_samples=2, cluster_selection_epsilon=0.15, metric=‘euclidean’, cluster_selection_method=‘leaf’)</w:t>
      </w:r>
    </w:p>
    <w:p w14:paraId="0CB5B8B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噪声</w:t>
      </w:r>
      <w:r>
        <w:rPr>
          <w:rFonts w:hint="eastAsia"/>
        </w:rPr>
        <w:t>：label==-1→入「未分组」池，后续靠检索兜底</w:t>
      </w:r>
    </w:p>
    <w:p w14:paraId="2FF116A4">
      <w:pPr>
        <w:pStyle w:val="23"/>
      </w:pPr>
      <w:r>
        <w:rPr>
          <w:rFonts w:hint="eastAsia"/>
          <w:b/>
          <w:bCs/>
        </w:rPr>
        <w:t>为什么这组起点</w:t>
      </w:r>
      <w:r>
        <w:rPr>
          <w:rFonts w:hint="eastAsia"/>
        </w:rPr>
        <w:t>：n_neighbors=15对人脸这种类内变化大的数据偏保守，不易把同一个人拆碎；min_cluster_size=3避免两人照成簇；epsilon给0.15吸收侧脸/遮挡的漂移。但这些数字必须由M6的金标准集验证，不许凭感觉定死。</w:t>
      </w:r>
    </w:p>
    <w:bookmarkEnd w:id="20"/>
    <w:p w14:paraId="009BD0BC">
      <w:pPr>
        <w:pStyle w:val="5"/>
      </w:pPr>
      <w:bookmarkStart w:id="21" w:name="规模与预算按n60万维度d以实际模型输出为准"/>
      <w:r>
        <w:t xml:space="preserve">6.3 </w:t>
      </w:r>
      <w:r>
        <w:rPr>
          <w:rFonts w:hint="eastAsia"/>
        </w:rPr>
        <w:t>规模与预算（按N=60万，维度d以实际模型输出为准）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2061"/>
        <w:gridCol w:w="4030"/>
      </w:tblGrid>
      <w:tr w14:paraId="3136B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15D56A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4EEE5DEE">
            <w:pPr>
              <w:pStyle w:val="24"/>
            </w:pPr>
            <w:r>
              <w:rPr>
                <w:rFonts w:hint="eastAsia"/>
              </w:rPr>
              <w:t>估算公式</w:t>
            </w:r>
          </w:p>
        </w:tc>
        <w:tc>
          <w:p w14:paraId="386B6938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72C1A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9DE3F2">
            <w:pPr>
              <w:pStyle w:val="24"/>
            </w:pPr>
            <w:r>
              <w:rPr>
                <w:rFonts w:hint="eastAsia"/>
              </w:rPr>
              <w:t>原始向量</w:t>
            </w:r>
          </w:p>
        </w:tc>
        <w:tc>
          <w:p w14:paraId="6FC85EBC">
            <w:pPr>
              <w:pStyle w:val="24"/>
            </w:pPr>
            <w:r>
              <w:t>N×d×4B</w:t>
            </w:r>
          </w:p>
        </w:tc>
        <w:tc>
          <w:p w14:paraId="0FD2E15C">
            <w:pPr>
              <w:pStyle w:val="24"/>
            </w:pPr>
            <w:r>
              <w:rPr>
                <w:rFonts w:hint="eastAsia"/>
              </w:rPr>
              <w:t>d=512→≈1.2GB；d=128→≈0.3GB</w:t>
            </w:r>
          </w:p>
        </w:tc>
      </w:tr>
      <w:tr w14:paraId="19110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720AD">
            <w:pPr>
              <w:pStyle w:val="24"/>
            </w:pPr>
            <w:r>
              <w:rPr>
                <w:rFonts w:hint="eastAsia"/>
              </w:rPr>
              <w:t>UMAP嵌入</w:t>
            </w:r>
          </w:p>
        </w:tc>
        <w:tc>
          <w:p w14:paraId="3BF74928">
            <w:pPr>
              <w:pStyle w:val="24"/>
            </w:pPr>
            <w:r>
              <w:t>N×20×4B</w:t>
            </w:r>
          </w:p>
        </w:tc>
        <w:tc>
          <w:p w14:paraId="305BC1B0">
            <w:pPr>
              <w:pStyle w:val="24"/>
            </w:pPr>
            <w:r>
              <w:rPr>
                <w:rFonts w:hint="eastAsia"/>
              </w:rPr>
              <w:t>≈48MB（可忽略）</w:t>
            </w:r>
          </w:p>
        </w:tc>
      </w:tr>
      <w:tr w14:paraId="5C766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2AB54">
            <w:pPr>
              <w:pStyle w:val="24"/>
            </w:pPr>
            <w:r>
              <w:rPr>
                <w:rFonts w:hint="eastAsia"/>
              </w:rPr>
              <w:t>UMAP峰值内存</w:t>
            </w:r>
          </w:p>
        </w:tc>
        <w:tc>
          <w:p w14:paraId="7296D052">
            <w:pPr>
              <w:pStyle w:val="24"/>
            </w:pPr>
            <w:r>
              <w:rPr>
                <w:rFonts w:hint="eastAsia"/>
              </w:rPr>
              <w:t>邻接图+优化缓冲</w:t>
            </w:r>
          </w:p>
        </w:tc>
        <w:tc>
          <w:p w14:paraId="66E8C17C">
            <w:pPr>
              <w:pStyle w:val="24"/>
            </w:pPr>
            <w:r>
              <w:rPr>
                <w:rFonts w:hint="eastAsia"/>
              </w:rPr>
              <w:t>预留16~32GB</w:t>
            </w:r>
          </w:p>
        </w:tc>
      </w:tr>
      <w:tr w14:paraId="6509C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C6B078">
            <w:pPr>
              <w:pStyle w:val="24"/>
            </w:pPr>
            <w:r>
              <w:t>HDBSCAN</w:t>
            </w:r>
          </w:p>
        </w:tc>
        <w:tc>
          <w:p w14:paraId="6C097548">
            <w:pPr>
              <w:pStyle w:val="24"/>
            </w:pPr>
            <w:r>
              <w:t>condensed tree</w:t>
            </w:r>
          </w:p>
        </w:tc>
        <w:tc>
          <w:p w14:paraId="6EB11F13">
            <w:pPr>
              <w:pStyle w:val="24"/>
            </w:pPr>
            <w:r>
              <w:t>2~6GB</w:t>
            </w:r>
          </w:p>
        </w:tc>
      </w:tr>
      <w:tr w14:paraId="30D14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8112A">
            <w:pPr>
              <w:pStyle w:val="24"/>
            </w:pPr>
            <w:r>
              <w:rPr>
                <w:rFonts w:hint="eastAsia"/>
              </w:rPr>
              <w:t>聚类总耗时</w:t>
            </w:r>
          </w:p>
        </w:tc>
        <w:tc>
          <w:p w14:paraId="6ACADAE5">
            <w:pPr>
              <w:pStyle w:val="24"/>
            </w:pPr>
            <w:r>
              <w:t>—</w:t>
            </w:r>
          </w:p>
        </w:tc>
        <w:tc>
          <w:p w14:paraId="1DF5C9EA">
            <w:pPr>
              <w:pStyle w:val="24"/>
            </w:pPr>
            <w:r>
              <w:rPr>
                <w:rFonts w:hint="eastAsia"/>
              </w:rPr>
              <w:t>2~5h（SSD不瓶颈时）</w:t>
            </w:r>
          </w:p>
        </w:tc>
      </w:tr>
      <w:tr w14:paraId="039D9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B1343">
            <w:pPr>
              <w:pStyle w:val="24"/>
            </w:pPr>
            <w:r>
              <w:rPr>
                <w:rFonts w:hint="eastAsia"/>
              </w:rPr>
              <w:t>Qdrant索引</w:t>
            </w:r>
          </w:p>
        </w:tc>
        <w:tc>
          <w:p w14:paraId="356317F1">
            <w:pPr>
              <w:pStyle w:val="24"/>
            </w:pPr>
            <w:r>
              <w:t>—</w:t>
            </w:r>
          </w:p>
        </w:tc>
        <w:tc>
          <w:p w14:paraId="5287E648">
            <w:pPr>
              <w:pStyle w:val="24"/>
            </w:pPr>
            <w:r>
              <w:rPr>
                <w:rFonts w:hint="eastAsia"/>
              </w:rPr>
              <w:t>2.5~3.5GB（含payload）</w:t>
            </w:r>
          </w:p>
        </w:tc>
      </w:tr>
    </w:tbl>
    <w:p w14:paraId="4B78C934">
      <w:pPr>
        <w:pStyle w:val="3"/>
      </w:pPr>
      <w:r>
        <w:rPr>
          <w:rFonts w:hint="eastAsia"/>
          <w:b/>
          <w:bCs/>
        </w:rPr>
        <w:t>硬约束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必须先跑10万样本试跑，记录内存峰值与耗时，线性外推至60万；外推超内存则降级为「分块聚类+质心合并」（不做IVF-PQ，保持算法单一）。</w:t>
      </w:r>
      <w:r>
        <w:t xml:space="preserve"> 2. </w:t>
      </w:r>
      <w:r>
        <w:rPr>
          <w:rFonts w:hint="eastAsia"/>
        </w:rPr>
        <w:t>聚类产物带版本号落盘：clusters/v{yyyyMMdd_HHmm}/assignments.parquet</w:t>
      </w:r>
      <w:r>
        <w:t xml:space="preserve"> + centroid.npy + </w:t>
      </w:r>
      <w:r>
        <w:rPr>
          <w:rFonts w:hint="eastAsia"/>
        </w:rPr>
        <w:t>config.json，支持一键回退。</w:t>
      </w:r>
      <w:r>
        <w:t xml:space="preserve"> 3. </w:t>
      </w:r>
      <w:r>
        <w:rPr>
          <w:rFonts w:hint="eastAsia"/>
        </w:rPr>
        <w:t>切换原子化：新簇写新快照→校验通过率→原子切换current_cluster_version，搜索服务不中断。</w:t>
      </w:r>
    </w:p>
    <w:p w14:paraId="08C0BEC8">
      <w:pPr>
        <w:pStyle w:val="3"/>
      </w:pPr>
      <w:r>
        <w:rPr>
          <w:rFonts w:hint="eastAsia"/>
          <w:b/>
          <w:bCs/>
        </w:rPr>
        <w:t>【agent自主决策】</w:t>
      </w:r>
      <w:r>
        <w:t xml:space="preserve"> </w:t>
      </w:r>
      <w:r>
        <w:rPr>
          <w:rFonts w:hint="eastAsia"/>
        </w:rPr>
        <w:t>关于「60万」口径：agent按「检测到的脸」（含未过质量门的人脸）进行容量预算和方案设计。在M7执行10万试跑时，必须同时统计实际检测到的脸总数和过质量门后的人脸数，若两者差异超过2倍，暂停全量聚类并汇报用户。</w:t>
      </w:r>
    </w:p>
    <w:bookmarkEnd w:id="21"/>
    <w:p w14:paraId="360CC4A7">
      <w:pPr>
        <w:pStyle w:val="5"/>
      </w:pPr>
      <w:bookmarkStart w:id="22" w:name="质量评估不可绕过"/>
      <w:r>
        <w:t xml:space="preserve">6.4 </w:t>
      </w:r>
      <w:r>
        <w:rPr>
          <w:rFonts w:hint="eastAsia"/>
        </w:rPr>
        <w:t>质量评估（不可绕过）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FCCC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658FCC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63FDDF0">
            <w:pPr>
              <w:pStyle w:val="24"/>
            </w:pPr>
            <w:r>
              <w:rPr>
                <w:rFonts w:hint="eastAsia"/>
              </w:rPr>
              <w:t>规格</w:t>
            </w:r>
          </w:p>
        </w:tc>
      </w:tr>
      <w:tr w14:paraId="44C99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4BCC4">
            <w:pPr>
              <w:pStyle w:val="24"/>
            </w:pPr>
            <w:r>
              <w:rPr>
                <w:rFonts w:hint="eastAsia"/>
              </w:rPr>
              <w:t>人脸金标准集</w:t>
            </w:r>
          </w:p>
        </w:tc>
        <w:tc>
          <w:p w14:paraId="0C0567D8">
            <w:pPr>
              <w:pStyle w:val="24"/>
            </w:pPr>
            <w:r>
              <w:rPr>
                <w:rFonts w:hint="eastAsia"/>
              </w:rPr>
              <w:t>1,000~2,000张人脸，人工标注簇内同否+随机跨簇对</w:t>
            </w:r>
          </w:p>
        </w:tc>
      </w:tr>
      <w:tr w14:paraId="685FE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81F10">
            <w:pPr>
              <w:pStyle w:val="24"/>
            </w:pPr>
            <w:r>
              <w:rPr>
                <w:rFonts w:hint="eastAsia"/>
              </w:rPr>
              <w:t>网格搜索</w:t>
            </w:r>
          </w:p>
        </w:tc>
        <w:tc>
          <w:p w14:paraId="4D68E768">
            <w:pPr>
              <w:pStyle w:val="24"/>
            </w:pPr>
            <w:r>
              <w:rPr>
                <w:rFonts w:hint="eastAsia"/>
              </w:rPr>
              <w:t>步长0.02，区间[0.20,</w:t>
            </w:r>
            <w:r>
              <w:t xml:space="preserve"> 0.70]</w:t>
            </w:r>
          </w:p>
        </w:tc>
      </w:tr>
      <w:tr w14:paraId="12CE3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EFBE3">
            <w:pPr>
              <w:pStyle w:val="24"/>
            </w:pPr>
            <w:r>
              <w:rPr>
                <w:rFonts w:hint="eastAsia"/>
              </w:rPr>
              <w:t>选点规则</w:t>
            </w:r>
          </w:p>
        </w:tc>
        <w:tc>
          <w:p w14:paraId="5E8F8F07">
            <w:pPr>
              <w:pStyle w:val="24"/>
            </w:pPr>
            <w:r>
              <w:rPr>
                <w:rFonts w:hint="eastAsia"/>
              </w:rPr>
              <w:t>recall@20≥0.95约束下取precision最高；无满足点则取recall最高点的下一档</w:t>
            </w:r>
          </w:p>
        </w:tc>
      </w:tr>
      <w:tr w14:paraId="38A70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F898A">
            <w:pPr>
              <w:pStyle w:val="24"/>
            </w:pPr>
            <w:r>
              <w:rPr>
                <w:rFonts w:hint="eastAsia"/>
              </w:rPr>
              <w:t>产出</w:t>
            </w:r>
          </w:p>
        </w:tc>
        <w:tc>
          <w:p w14:paraId="69AEA250">
            <w:pPr>
              <w:pStyle w:val="24"/>
            </w:pPr>
            <w:r>
              <w:rPr>
                <w:rFonts w:hint="eastAsia"/>
              </w:rPr>
              <w:t>PR曲线图+每档false</w:t>
            </w:r>
            <w:r>
              <w:t xml:space="preserve"> </w:t>
            </w:r>
            <w:r>
              <w:rPr>
                <w:rFonts w:hint="eastAsia"/>
              </w:rPr>
              <w:t>positive典型样例（人工复核样例比数字更能发现标注错误）</w:t>
            </w:r>
          </w:p>
        </w:tc>
      </w:tr>
      <w:tr w14:paraId="3CC6D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6CAD54">
            <w:pPr>
              <w:pStyle w:val="24"/>
            </w:pPr>
            <w:r>
              <w:rPr>
                <w:rFonts w:hint="eastAsia"/>
              </w:rPr>
              <w:t>兜底交互</w:t>
            </w:r>
          </w:p>
        </w:tc>
        <w:tc>
          <w:p w14:paraId="1A5B0182">
            <w:pPr>
              <w:pStyle w:val="24"/>
            </w:pPr>
            <w:r>
              <w:rPr>
                <w:rFonts w:hint="eastAsia"/>
              </w:rPr>
              <w:t>合并/拆分UI+「低置信度簇待审核队列」+单人被拆多簇的提示</w:t>
            </w:r>
          </w:p>
        </w:tc>
      </w:tr>
    </w:tbl>
    <w:p w14:paraId="2587312D">
      <w:pPr>
        <w:pStyle w:val="3"/>
      </w:pPr>
      <w:r>
        <w:rPr>
          <w:rFonts w:hint="eastAsia"/>
          <w:b/>
          <w:bCs/>
        </w:rPr>
        <w:t>【agent自主决策】</w:t>
      </w:r>
      <w:r>
        <w:t xml:space="preserve"> </w:t>
      </w:r>
      <w:r>
        <w:rPr>
          <w:rFonts w:hint="eastAsia"/>
        </w:rPr>
        <w:t>双胞胎/多人同脸场景：agent在金标准评估中额外增加「同脸不同人」误报率指标（即不同人却被分到同一簇的比例），并在聚类质量报告中单独列出该项。若用户场景中存在已知的双胞胎/高度相似人脸</w:t>
      </w:r>
      <w:r>
        <w:t xml:space="preserve"> </w:t>
      </w:r>
      <w:r>
        <w:rPr>
          <w:rFonts w:hint="eastAsia"/>
        </w:rPr>
        <w:t>case，agent应将其纳入金标准集测试。</w:t>
      </w:r>
    </w:p>
    <w:bookmarkEnd w:id="22"/>
    <w:p w14:paraId="10974088">
      <w:pPr>
        <w:pStyle w:val="5"/>
      </w:pPr>
      <w:bookmarkStart w:id="23" w:name="人机交互聚类一定会错错得有出口"/>
      <w:r>
        <w:t xml:space="preserve">6.5 </w:t>
      </w:r>
      <w:r>
        <w:rPr>
          <w:rFonts w:hint="eastAsia"/>
        </w:rPr>
        <w:t>人机交互（聚类一定会错，错得有出口）</w:t>
      </w:r>
    </w:p>
    <w:p w14:paraId="4B9E7A80">
      <w:pPr>
        <w:pStyle w:val="24"/>
        <w:numPr>
          <w:ilvl w:val="0"/>
          <w:numId w:val="2"/>
        </w:numPr>
      </w:pPr>
      <w:r>
        <w:rPr>
          <w:rFonts w:hint="eastAsia"/>
        </w:rPr>
        <w:t>合并/拆分操作必须秒级响应+5秒内可撤销+写审计日志。</w:t>
      </w:r>
    </w:p>
    <w:p w14:paraId="0CB979E9">
      <w:pPr>
        <w:pStyle w:val="24"/>
        <w:numPr>
          <w:ilvl w:val="0"/>
          <w:numId w:val="2"/>
        </w:numPr>
      </w:pPr>
      <w:r>
        <w:rPr>
          <w:rFonts w:hint="eastAsia"/>
        </w:rPr>
        <w:t>合并冲突检测：两人同名时提示「是否同一人」，不允许静默覆盖。</w:t>
      </w:r>
    </w:p>
    <w:p w14:paraId="7F8A84D4">
      <w:pPr>
        <w:pStyle w:val="24"/>
        <w:numPr>
          <w:ilvl w:val="0"/>
          <w:numId w:val="2"/>
        </w:numPr>
      </w:pPr>
      <w:r>
        <w:rPr>
          <w:rFonts w:hint="eastAsia"/>
        </w:rPr>
        <w:t>一人多簇要在身份详情页显式标出，并提供「一键合并候选」。</w:t>
      </w:r>
    </w:p>
    <w:p w14:paraId="63B1076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3"/>
    <w:p w14:paraId="05907E90">
      <w:pPr>
        <w:pStyle w:val="4"/>
      </w:pPr>
      <w:bookmarkStart w:id="24" w:name="七已拍板事项汇总"/>
      <w:r>
        <w:rPr>
          <w:rFonts w:hint="eastAsia"/>
        </w:rPr>
        <w:t>七、已拍板事项汇总</w:t>
      </w:r>
    </w:p>
    <w:p w14:paraId="6DA9F601">
      <w:pPr>
        <w:pStyle w:val="5"/>
      </w:pPr>
      <w:bookmarkStart w:id="25" w:name="缓存策略b命中缓存lru落地细节"/>
      <w:r>
        <w:t xml:space="preserve">7.1 </w:t>
      </w:r>
      <w:r>
        <w:rPr>
          <w:rFonts w:hint="eastAsia"/>
        </w:rPr>
        <w:t>缓存策略B：命中缓存+LRU（落地细节）</w:t>
      </w:r>
    </w:p>
    <w:p w14:paraId="11D52A32">
      <w:pPr>
        <w:pStyle w:val="23"/>
      </w:pPr>
      <w:r>
        <w:rPr>
          <w:rFonts w:hint="eastAsia"/>
          <w:b/>
          <w:bCs/>
        </w:rPr>
        <w:t>核心思想</w:t>
      </w:r>
      <w:r>
        <w:rPr>
          <w:rFonts w:hint="eastAsia"/>
        </w:rPr>
        <w:t>：不预生成，只在「被检索命中/被人脸墙展示」时生成缩略或抽帧缓存，空间自限。</w:t>
      </w:r>
    </w:p>
    <w:p w14:paraId="5D044E96">
      <w:pPr>
        <w:pStyle w:val="3"/>
      </w:pPr>
      <w:r>
        <w:rPr>
          <w:rFonts w:hint="eastAsia"/>
          <w:b/>
          <w:bCs/>
        </w:rPr>
        <w:t>缓存目录结构</w:t>
      </w:r>
      <w:r>
        <w:rPr>
          <w:rFonts w:hint="eastAsia"/>
        </w:rPr>
        <w:t>：</w:t>
      </w:r>
    </w:p>
    <w:p w14:paraId="32BDD61C">
      <w:pPr>
        <w:pStyle w:val="49"/>
      </w:pPr>
      <w:r>
        <w:rPr>
          <w:rStyle w:val="48"/>
        </w:rPr>
        <w:t>&lt;cache_root&gt;/</w:t>
      </w:r>
      <w:r>
        <w:br w:type="textWrapping"/>
      </w:r>
      <w:r>
        <w:rPr>
          <w:rStyle w:val="48"/>
        </w:rPr>
        <w:t xml:space="preserve">  thumb/   &lt;content_hash[:2]&gt;/&lt;content_hash&gt;.webp   # </w:t>
      </w:r>
      <w:r>
        <w:rPr>
          <w:rStyle w:val="48"/>
          <w:rFonts w:hint="eastAsia"/>
        </w:rPr>
        <w:t>人脸墙缩略</w:t>
      </w:r>
      <w:r>
        <w:br w:type="textWrapping"/>
      </w:r>
      <w:r>
        <w:rPr>
          <w:rStyle w:val="48"/>
        </w:rPr>
        <w:t xml:space="preserve">  frame/   &lt;content_hash[:2]&gt;/&lt;content_hash&gt;_&lt;shot_ix&gt;.jpg  # </w:t>
      </w:r>
      <w:r>
        <w:rPr>
          <w:rStyle w:val="48"/>
          <w:rFonts w:hint="eastAsia"/>
        </w:rPr>
        <w:t>抽帧关键帧</w:t>
      </w:r>
      <w:r>
        <w:br w:type="textWrapping"/>
      </w:r>
      <w:r>
        <w:rPr>
          <w:rStyle w:val="48"/>
        </w:rPr>
        <w:t xml:space="preserve">  meta.db  # </w:t>
      </w:r>
      <w:r>
        <w:rPr>
          <w:rStyle w:val="48"/>
          <w:rFonts w:hint="eastAsia"/>
        </w:rPr>
        <w:t>LRU记账：key,</w:t>
      </w:r>
      <w:r>
        <w:rPr>
          <w:rStyle w:val="48"/>
        </w:rPr>
        <w:t xml:space="preserve"> size_bytes, last_hit_at</w:t>
      </w:r>
    </w:p>
    <w:p w14:paraId="4655CFBB">
      <w:pPr>
        <w:pStyle w:val="23"/>
      </w:pPr>
      <w:r>
        <w:rPr>
          <w:rFonts w:hint="eastAsia"/>
          <w:b/>
          <w:bCs/>
        </w:rPr>
        <w:t>缓存规则表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67B5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331645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  <w:tc>
          <w:p w14:paraId="3308EBD8">
            <w:pPr>
              <w:pStyle w:val="24"/>
            </w:pPr>
            <w:r>
              <w:rPr>
                <w:rFonts w:hint="eastAsia"/>
              </w:rPr>
              <w:t>设定</w:t>
            </w:r>
          </w:p>
        </w:tc>
      </w:tr>
      <w:tr w14:paraId="26C00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97DEF">
            <w:pPr>
              <w:pStyle w:val="24"/>
            </w:pPr>
            <w:r>
              <w:rPr>
                <w:rFonts w:hint="eastAsia"/>
              </w:rPr>
              <w:t>缓存键</w:t>
            </w:r>
          </w:p>
        </w:tc>
        <w:tc>
          <w:p w14:paraId="27505F7D">
            <w:pPr>
              <w:pStyle w:val="24"/>
            </w:pPr>
            <w:r>
              <w:rPr>
                <w:rFonts w:hint="eastAsia"/>
              </w:rPr>
              <w:t>content_hash（不是路径！路径会变，hash不变）</w:t>
            </w:r>
          </w:p>
        </w:tc>
      </w:tr>
      <w:tr w14:paraId="4EF5B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0724A">
            <w:pPr>
              <w:pStyle w:val="24"/>
            </w:pPr>
            <w:r>
              <w:rPr>
                <w:rFonts w:hint="eastAsia"/>
              </w:rPr>
              <w:t>上限</w:t>
            </w:r>
          </w:p>
        </w:tc>
        <w:tc>
          <w:p w14:paraId="54E766CE">
            <w:pPr>
              <w:pStyle w:val="24"/>
            </w:pPr>
            <w:r>
              <w:rPr>
                <w:rFonts w:hint="eastAsia"/>
              </w:rPr>
              <w:t>NVMe余量的60%，且绝对不超过50GB（可配置）</w:t>
            </w:r>
          </w:p>
        </w:tc>
      </w:tr>
      <w:tr w14:paraId="3389A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BEBC9">
            <w:pPr>
              <w:pStyle w:val="24"/>
            </w:pPr>
            <w:r>
              <w:rPr>
                <w:rFonts w:hint="eastAsia"/>
              </w:rPr>
              <w:t>淘汰</w:t>
            </w:r>
          </w:p>
        </w:tc>
        <w:tc>
          <w:p w14:paraId="613E312A">
            <w:pPr>
              <w:pStyle w:val="24"/>
            </w:pPr>
            <w:r>
              <w:rPr>
                <w:rFonts w:hint="eastAsia"/>
              </w:rPr>
              <w:t>LRU，低峰后台批删，每次≤2000个文件，删完更新meta.db</w:t>
            </w:r>
          </w:p>
        </w:tc>
      </w:tr>
      <w:tr w14:paraId="0A297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B5271">
            <w:pPr>
              <w:pStyle w:val="24"/>
            </w:pPr>
            <w:r>
              <w:rPr>
                <w:rFonts w:hint="eastAsia"/>
              </w:rPr>
              <w:t>缺失回源</w:t>
            </w:r>
          </w:p>
        </w:tc>
        <w:tc>
          <w:p w14:paraId="17C94C6E">
            <w:pPr>
              <w:pStyle w:val="24"/>
            </w:pPr>
            <w:r>
              <w:rPr>
                <w:rFonts w:hint="eastAsia"/>
              </w:rPr>
              <w:t>缓存未命中→回原图/原视频读取→写缓存→返回（首次慢，之后快）</w:t>
            </w:r>
          </w:p>
        </w:tc>
      </w:tr>
      <w:tr w14:paraId="2B18D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E8F69">
            <w:pPr>
              <w:pStyle w:val="24"/>
            </w:pPr>
            <w:r>
              <w:rPr>
                <w:rFonts w:hint="eastAsia"/>
              </w:rPr>
              <w:t>告警</w:t>
            </w:r>
          </w:p>
        </w:tc>
        <w:tc>
          <w:p w14:paraId="1431FB43">
            <w:pPr>
              <w:pStyle w:val="24"/>
            </w:pPr>
            <w:r>
              <w:rPr>
                <w:rFonts w:hint="eastAsia"/>
              </w:rPr>
              <w:t>使用率&gt;80%告警，&gt;90%暂停写入并临时关闭缓存生成</w:t>
            </w:r>
          </w:p>
        </w:tc>
      </w:tr>
      <w:tr w14:paraId="7B951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4901E">
            <w:pPr>
              <w:pStyle w:val="24"/>
            </w:pPr>
            <w:r>
              <w:rPr>
                <w:rFonts w:hint="eastAsia"/>
              </w:rPr>
              <w:t>一致性</w:t>
            </w:r>
          </w:p>
        </w:tc>
        <w:tc>
          <w:p w14:paraId="12471D41">
            <w:pPr>
              <w:pStyle w:val="24"/>
            </w:pPr>
            <w:r>
              <w:rPr>
                <w:rFonts w:hint="eastAsia"/>
              </w:rPr>
              <w:t>文件被删/改→按content_hash同步清对应缓存项</w:t>
            </w:r>
          </w:p>
        </w:tc>
      </w:tr>
    </w:tbl>
    <w:p w14:paraId="15546B15">
      <w:pPr>
        <w:pStyle w:val="3"/>
      </w:pPr>
      <w:r>
        <w:rPr>
          <w:rFonts w:hint="eastAsia"/>
          <w:b/>
          <w:bCs/>
        </w:rPr>
        <w:t>优点</w:t>
      </w:r>
      <w:r>
        <w:rPr>
          <w:rFonts w:hint="eastAsia"/>
        </w:rPr>
        <w:t>：搬家、改路径、换盘都不影响缓存命中率；同一张图出现在两个文件夹也只存一份。</w:t>
      </w:r>
    </w:p>
    <w:bookmarkEnd w:id="25"/>
    <w:p w14:paraId="20573EC0">
      <w:pPr>
        <w:pStyle w:val="5"/>
      </w:pPr>
      <w:bookmarkStart w:id="26" w:name="content_hash落地"/>
      <w:r>
        <w:t xml:space="preserve">7.2 </w:t>
      </w:r>
      <w:r>
        <w:rPr>
          <w:rFonts w:hint="eastAsia"/>
        </w:rPr>
        <w:t>content_hash落地</w:t>
      </w:r>
    </w:p>
    <w:p w14:paraId="1F9ED135">
      <w:pPr>
        <w:pStyle w:val="23"/>
      </w:pPr>
      <w:r>
        <w:rPr>
          <w:b/>
          <w:bCs/>
        </w:rPr>
        <w:t>DDL</w:t>
      </w:r>
      <w:r>
        <w:rPr>
          <w:rFonts w:hint="eastAsia"/>
        </w:rPr>
        <w:t>：</w:t>
      </w:r>
    </w:p>
    <w:p w14:paraId="52221047">
      <w:pPr>
        <w:pStyle w:val="49"/>
      </w:pPr>
      <w:r>
        <w:rPr>
          <w:rStyle w:val="52"/>
        </w:rPr>
        <w:t>ALTER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files </w:t>
      </w:r>
      <w:r>
        <w:rPr>
          <w:rStyle w:val="52"/>
        </w:rPr>
        <w:t>ADD</w:t>
      </w:r>
      <w:r>
        <w:rPr>
          <w:rStyle w:val="82"/>
        </w:rPr>
        <w:t xml:space="preserve"> </w:t>
      </w:r>
      <w:r>
        <w:rPr>
          <w:rStyle w:val="52"/>
        </w:rPr>
        <w:t>COLUMN</w:t>
      </w:r>
      <w:r>
        <w:rPr>
          <w:rStyle w:val="82"/>
        </w:rPr>
        <w:t xml:space="preserve"> content_hash </w:t>
      </w:r>
      <w:r>
        <w:rPr>
          <w:rStyle w:val="53"/>
        </w:rPr>
        <w:t>CHAR</w:t>
      </w:r>
      <w:r>
        <w:rPr>
          <w:rStyle w:val="82"/>
        </w:rPr>
        <w:t>(</w:t>
      </w:r>
      <w:r>
        <w:rPr>
          <w:rStyle w:val="54"/>
        </w:rPr>
        <w:t>64</w:t>
      </w:r>
      <w:r>
        <w:rPr>
          <w:rStyle w:val="82"/>
        </w:rPr>
        <w:t>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idx_files_hash </w:t>
      </w:r>
      <w:r>
        <w:rPr>
          <w:rStyle w:val="52"/>
        </w:rPr>
        <w:t>ON</w:t>
      </w:r>
      <w:r>
        <w:rPr>
          <w:rStyle w:val="82"/>
        </w:rPr>
        <w:t xml:space="preserve"> files(content_hash);</w:t>
      </w:r>
      <w:r>
        <w:br w:type="textWrapping"/>
      </w:r>
      <w:r>
        <w:rPr>
          <w:rStyle w:val="52"/>
        </w:rPr>
        <w:t>ALTER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files </w:t>
      </w:r>
      <w:r>
        <w:rPr>
          <w:rStyle w:val="52"/>
        </w:rPr>
        <w:t>ADD</w:t>
      </w:r>
      <w:r>
        <w:rPr>
          <w:rStyle w:val="82"/>
        </w:rPr>
        <w:t xml:space="preserve"> </w:t>
      </w:r>
      <w:r>
        <w:rPr>
          <w:rStyle w:val="52"/>
        </w:rPr>
        <w:t>CONSTRAINT</w:t>
      </w:r>
      <w:r>
        <w:rPr>
          <w:rStyle w:val="82"/>
        </w:rPr>
        <w:t xml:space="preserve"> uk_path </w:t>
      </w:r>
      <w:r>
        <w:rPr>
          <w:rStyle w:val="52"/>
        </w:rPr>
        <w:t>UNIQUE</w:t>
      </w:r>
      <w:r>
        <w:rPr>
          <w:rStyle w:val="82"/>
        </w:rPr>
        <w:t xml:space="preserve">(file_path);  </w:t>
      </w:r>
      <w:r>
        <w:rPr>
          <w:rStyle w:val="64"/>
        </w:rPr>
        <w:t>-- 路径仍唯一</w:t>
      </w:r>
    </w:p>
    <w:p w14:paraId="7C0BE7D5">
      <w:pPr>
        <w:pStyle w:val="23"/>
      </w:pPr>
      <w:r>
        <w:rPr>
          <w:rFonts w:hint="eastAsia"/>
          <w:b/>
          <w:bCs/>
        </w:rPr>
        <w:t>关键</w:t>
      </w:r>
      <w:r>
        <w:rPr>
          <w:rFonts w:hint="eastAsia"/>
        </w:rPr>
        <w:t>：去重语义落在hash上，而非路径</w:t>
      </w:r>
    </w:p>
    <w:p w14:paraId="0273EA62">
      <w:pPr>
        <w:pStyle w:val="49"/>
      </w:pP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files(file_path, content_hash, </w:t>
      </w:r>
      <w:r>
        <w:rPr>
          <w:rStyle w:val="72"/>
        </w:rPr>
        <w:t>..</w:t>
      </w:r>
      <w:r>
        <w:rPr>
          <w:rStyle w:val="82"/>
        </w:rPr>
        <w:t>.)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8"/>
        </w:rPr>
        <w:t>:path</w:t>
      </w:r>
      <w:r>
        <w:rPr>
          <w:rStyle w:val="82"/>
        </w:rPr>
        <w:t xml:space="preserve">, </w:t>
      </w:r>
      <w:r>
        <w:rPr>
          <w:rStyle w:val="58"/>
        </w:rPr>
        <w:t>:hash</w:t>
      </w:r>
      <w:r>
        <w:rPr>
          <w:rStyle w:val="82"/>
        </w:rPr>
        <w:t xml:space="preserve">, </w:t>
      </w:r>
      <w:r>
        <w:rPr>
          <w:rStyle w:val="72"/>
        </w:rPr>
        <w:t>..</w:t>
      </w:r>
      <w:r>
        <w:rPr>
          <w:rStyle w:val="82"/>
        </w:rPr>
        <w:t>.)</w:t>
      </w:r>
      <w:r>
        <w:br w:type="textWrapping"/>
      </w:r>
      <w:r>
        <w:rPr>
          <w:rStyle w:val="52"/>
        </w:rPr>
        <w:t>ON</w:t>
      </w:r>
      <w:r>
        <w:rPr>
          <w:rStyle w:val="82"/>
        </w:rPr>
        <w:t xml:space="preserve"> CONFLICT(file_path) DO </w:t>
      </w:r>
      <w:r>
        <w:rPr>
          <w:rStyle w:val="52"/>
        </w:rPr>
        <w:t>UPDATE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82"/>
        </w:rPr>
        <w:t xml:space="preserve"> content_hash</w:t>
      </w:r>
      <w:r>
        <w:rPr>
          <w:rStyle w:val="72"/>
        </w:rPr>
        <w:t>=</w:t>
      </w:r>
      <w:r>
        <w:rPr>
          <w:rStyle w:val="82"/>
        </w:rPr>
        <w:t>excluded.content_hash, updated_at</w:t>
      </w:r>
      <w:r>
        <w:rPr>
          <w:rStyle w:val="72"/>
        </w:rPr>
        <w:t>=</w:t>
      </w:r>
      <w:r>
        <w:rPr>
          <w:rStyle w:val="82"/>
        </w:rPr>
        <w:t>now();</w:t>
      </w:r>
    </w:p>
    <w:p w14:paraId="1568A4D6">
      <w:pPr>
        <w:pStyle w:val="23"/>
      </w:pPr>
      <w:r>
        <w:rPr>
          <w:rFonts w:hint="eastAsia"/>
          <w:b/>
          <w:bCs/>
        </w:rPr>
        <w:t>入库流程变更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新文件→算content_hash（小文件全量MD5；视频取首段固定字节+时长+分辨率做复合指纹，避免大文件哈希耗时）</w:t>
      </w:r>
      <w:r>
        <w:t xml:space="preserve"> 2. SELECT file_id FROM files WHERE content_hash=:hash AND deleted_at IS NULL - </w:t>
      </w:r>
      <w:r>
        <w:rPr>
          <w:rFonts w:hint="eastAsia"/>
        </w:rPr>
        <w:t>命中→复用旧file_id，只增/更路径，跳过抽帧、检脸、编码（向量、人脸、身份关系全部保留）</w:t>
      </w:r>
      <w:r>
        <w:t xml:space="preserve"> - </w:t>
      </w:r>
      <w:r>
        <w:rPr>
          <w:rFonts w:hint="eastAsia"/>
        </w:rPr>
        <w:t>未命中→走正常F链</w:t>
      </w:r>
      <w:r>
        <w:t xml:space="preserve"> 3. </w:t>
      </w:r>
      <w:r>
        <w:rPr>
          <w:rFonts w:hint="eastAsia"/>
        </w:rPr>
        <w:t>移动/改名→hash命中→仅UPDATE</w:t>
      </w:r>
      <w:r>
        <w:t xml:space="preserve"> </w:t>
      </w:r>
      <w:r>
        <w:rPr>
          <w:rFonts w:hint="eastAsia"/>
        </w:rPr>
        <w:t>file_path，零重算</w:t>
      </w:r>
    </w:p>
    <w:p w14:paraId="227C6426">
      <w:pPr>
        <w:pStyle w:val="3"/>
      </w:pPr>
      <w:r>
        <w:rPr>
          <w:rFonts w:hint="eastAsia"/>
          <w:b/>
          <w:bCs/>
        </w:rPr>
        <w:t>代价</w:t>
      </w:r>
      <w:r>
        <w:rPr>
          <w:rFonts w:hint="eastAsia"/>
        </w:rPr>
        <w:t>：每次入库多一次哈希（图片毫秒级，视频取指纹更快）。</w:t>
      </w:r>
      <w:r>
        <w:rPr>
          <w:rFonts w:hint="eastAsia"/>
          <w:b/>
          <w:bCs/>
        </w:rPr>
        <w:t>收益</w:t>
      </w:r>
      <w:r>
        <w:rPr>
          <w:rFonts w:hint="eastAsia"/>
        </w:rPr>
        <w:t>：搬家从「重跑30小时」降到「几分钟路径更新+少量新增」。</w:t>
      </w:r>
    </w:p>
    <w:p w14:paraId="3D90DA08">
      <w:pPr>
        <w:pStyle w:val="3"/>
      </w:pPr>
      <w:r>
        <w:rPr>
          <w:rFonts w:hint="eastAsia"/>
          <w:b/>
          <w:bCs/>
        </w:rPr>
        <w:t>视频指纹方案（已拍板）</w:t>
      </w:r>
      <w:r>
        <w:rPr>
          <w:rFonts w:hint="eastAsia"/>
        </w:rPr>
        <w:t>：采用「首帧哈希+文件大小+时长」三元组。误差率可接受。</w:t>
      </w:r>
    </w:p>
    <w:bookmarkEnd w:id="26"/>
    <w:p w14:paraId="20CE12EC">
      <w:pPr>
        <w:pStyle w:val="5"/>
      </w:pPr>
      <w:bookmarkStart w:id="27" w:name="media路径变更策略①保留全部已拍板"/>
      <w:r>
        <w:t xml:space="preserve">7.3 </w:t>
      </w:r>
      <w:r>
        <w:rPr>
          <w:rFonts w:hint="eastAsia"/>
        </w:rPr>
        <w:t>media路径变更（策略①保留全部，已拍板）</w:t>
      </w:r>
    </w:p>
    <w:p w14:paraId="25BE3F4A">
      <w:pPr>
        <w:pStyle w:val="23"/>
      </w:pPr>
      <w:r>
        <w:rPr>
          <w:rFonts w:hint="eastAsia"/>
        </w:rPr>
        <w:t>五步向导不变，第三步默认选中「保留全部」并灰掉其他两项（高级用户可在「维护」页手动改）。</w:t>
      </w:r>
    </w:p>
    <w:p w14:paraId="5B684577">
      <w:pPr>
        <w:pStyle w:val="3"/>
      </w:pPr>
      <w:r>
        <w:rPr>
          <w:rFonts w:hint="eastAsia"/>
          <w:b/>
          <w:bCs/>
        </w:rPr>
        <w:t>关键点</w:t>
      </w:r>
      <w:r>
        <w:rPr>
          <w:rFonts w:hint="eastAsia"/>
        </w:rPr>
        <w:t>：策略①下，旧路径数据一条不删，只打标记。</w:t>
      </w:r>
    </w:p>
    <w:p w14:paraId="348C5F5A">
      <w:pPr>
        <w:pStyle w:val="3"/>
      </w:pPr>
      <w:r>
        <w:rPr>
          <w:rFonts w:hint="eastAsia"/>
          <w:b/>
          <w:bCs/>
        </w:rPr>
        <w:t>SQL示例</w:t>
      </w:r>
      <w:r>
        <w:rPr>
          <w:rFonts w:hint="eastAsia"/>
        </w:rPr>
        <w:t>：</w:t>
      </w:r>
    </w:p>
    <w:p w14:paraId="17DBFEFB">
      <w:pPr>
        <w:pStyle w:val="49"/>
      </w:pPr>
      <w:r>
        <w:rPr>
          <w:rStyle w:val="64"/>
        </w:rPr>
        <w:t>-- Step 2 预览差异（dry-run，只读）</w:t>
      </w:r>
      <w:r>
        <w:br w:type="textWrapping"/>
      </w:r>
      <w:r>
        <w:rPr>
          <w:rStyle w:val="52"/>
        </w:rPr>
        <w:t>WITH</w:t>
      </w:r>
      <w:r>
        <w:rPr>
          <w:rStyle w:val="82"/>
        </w:rPr>
        <w:t xml:space="preserve"> mapped </w:t>
      </w:r>
      <w:r>
        <w:rPr>
          <w:rStyle w:val="52"/>
        </w:rPr>
        <w:t>AS</w:t>
      </w:r>
      <w:r>
        <w:rPr>
          <w:rStyle w:val="82"/>
        </w:rPr>
        <w:t xml:space="preserve"> (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SELECT</w:t>
      </w:r>
      <w:r>
        <w:rPr>
          <w:rStyle w:val="82"/>
        </w:rPr>
        <w:t xml:space="preserve"> file_id, file_path,</w:t>
      </w:r>
      <w:r>
        <w:br w:type="textWrapping"/>
      </w:r>
      <w:r>
        <w:rPr>
          <w:rStyle w:val="82"/>
        </w:rPr>
        <w:t xml:space="preserve">         </w:t>
      </w:r>
      <w:r>
        <w:rPr>
          <w:rStyle w:val="52"/>
        </w:rPr>
        <w:t>REPLACE</w:t>
      </w:r>
      <w:r>
        <w:rPr>
          <w:rStyle w:val="82"/>
        </w:rPr>
        <w:t xml:space="preserve">(file_path, </w:t>
      </w:r>
      <w:r>
        <w:rPr>
          <w:rStyle w:val="58"/>
        </w:rPr>
        <w:t>:old_root</w:t>
      </w:r>
      <w:r>
        <w:rPr>
          <w:rStyle w:val="82"/>
        </w:rPr>
        <w:t xml:space="preserve">, </w:t>
      </w:r>
      <w:r>
        <w:rPr>
          <w:rStyle w:val="58"/>
        </w:rPr>
        <w:t>:new_root</w:t>
      </w:r>
      <w:r>
        <w:rPr>
          <w:rStyle w:val="82"/>
        </w:rPr>
        <w:t xml:space="preserve">) </w:t>
      </w:r>
      <w:r>
        <w:rPr>
          <w:rStyle w:val="52"/>
        </w:rPr>
        <w:t>AS</w:t>
      </w:r>
      <w:r>
        <w:rPr>
          <w:rStyle w:val="82"/>
        </w:rPr>
        <w:t xml:space="preserve"> new_path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FROM</w:t>
      </w:r>
      <w:r>
        <w:rPr>
          <w:rStyle w:val="82"/>
        </w:rPr>
        <w:t xml:space="preserve"> files </w:t>
      </w:r>
      <w:r>
        <w:rPr>
          <w:rStyle w:val="52"/>
        </w:rPr>
        <w:t>WHERE</w:t>
      </w:r>
      <w:r>
        <w:rPr>
          <w:rStyle w:val="82"/>
        </w:rPr>
        <w:t xml:space="preserve"> file_path </w:t>
      </w:r>
      <w:r>
        <w:rPr>
          <w:rStyle w:val="52"/>
        </w:rPr>
        <w:t>LIKE</w:t>
      </w:r>
      <w:r>
        <w:rPr>
          <w:rStyle w:val="82"/>
        </w:rPr>
        <w:t xml:space="preserve"> </w:t>
      </w:r>
      <w:r>
        <w:rPr>
          <w:rStyle w:val="58"/>
        </w:rPr>
        <w:t>:old_root</w:t>
      </w:r>
      <w:r>
        <w:rPr>
          <w:rStyle w:val="82"/>
        </w:rPr>
        <w:t xml:space="preserve"> </w:t>
      </w:r>
      <w:r>
        <w:rPr>
          <w:rStyle w:val="72"/>
        </w:rPr>
        <w:t>||</w:t>
      </w:r>
      <w:r>
        <w:rPr>
          <w:rStyle w:val="82"/>
        </w:rPr>
        <w:t xml:space="preserve"> </w:t>
      </w:r>
      <w:r>
        <w:rPr>
          <w:rStyle w:val="60"/>
        </w:rPr>
        <w:t>'%'</w:t>
      </w:r>
      <w:r>
        <w:rPr>
          <w:rStyle w:val="82"/>
        </w:rPr>
        <w:t xml:space="preserve"> </w:t>
      </w:r>
      <w:r>
        <w:rPr>
          <w:rStyle w:val="52"/>
        </w:rPr>
        <w:t>AND</w:t>
      </w:r>
      <w:r>
        <w:rPr>
          <w:rStyle w:val="82"/>
        </w:rPr>
        <w:t xml:space="preserve"> deleted_at </w:t>
      </w:r>
      <w:r>
        <w:rPr>
          <w:rStyle w:val="52"/>
        </w:rPr>
        <w:t>IS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br w:type="textWrapping"/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69"/>
        </w:rPr>
        <w:t>COUNT</w:t>
      </w:r>
      <w:r>
        <w:rPr>
          <w:rStyle w:val="82"/>
        </w:rPr>
        <w:t>(</w:t>
      </w:r>
      <w:r>
        <w:rPr>
          <w:rStyle w:val="72"/>
        </w:rPr>
        <w:t>*</w:t>
      </w:r>
      <w:r>
        <w:rPr>
          <w:rStyle w:val="82"/>
        </w:rPr>
        <w:t xml:space="preserve">) </w:t>
      </w:r>
      <w:r>
        <w:rPr>
          <w:rStyle w:val="52"/>
        </w:rPr>
        <w:t>AS</w:t>
      </w:r>
      <w:r>
        <w:rPr>
          <w:rStyle w:val="82"/>
        </w:rPr>
        <w:t xml:space="preserve"> will_update,</w:t>
      </w:r>
      <w:r>
        <w:br w:type="textWrapping"/>
      </w:r>
      <w:r>
        <w:rPr>
          <w:rStyle w:val="82"/>
        </w:rPr>
        <w:t xml:space="preserve">       </w:t>
      </w:r>
      <w:r>
        <w:rPr>
          <w:rStyle w:val="69"/>
        </w:rPr>
        <w:t>SUM</w:t>
      </w:r>
      <w:r>
        <w:rPr>
          <w:rStyle w:val="82"/>
        </w:rPr>
        <w:t>(</w:t>
      </w:r>
      <w:r>
        <w:rPr>
          <w:rStyle w:val="71"/>
        </w:rPr>
        <w:t>CASE</w:t>
      </w:r>
      <w:r>
        <w:rPr>
          <w:rStyle w:val="82"/>
        </w:rPr>
        <w:t xml:space="preserve"> </w:t>
      </w:r>
      <w:r>
        <w:rPr>
          <w:rStyle w:val="71"/>
        </w:rPr>
        <w:t>WHEN</w:t>
      </w:r>
      <w:r>
        <w:rPr>
          <w:rStyle w:val="82"/>
        </w:rPr>
        <w:t xml:space="preserve"> file_exists(new_path) </w:t>
      </w:r>
      <w:r>
        <w:rPr>
          <w:rStyle w:val="71"/>
        </w:rPr>
        <w:t>THEN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71"/>
        </w:rPr>
        <w:t>END</w:t>
      </w:r>
      <w:r>
        <w:rPr>
          <w:rStyle w:val="82"/>
        </w:rPr>
        <w:t xml:space="preserve">) </w:t>
      </w:r>
      <w:r>
        <w:rPr>
          <w:rStyle w:val="52"/>
        </w:rPr>
        <w:t>AS</w:t>
      </w:r>
      <w:r>
        <w:rPr>
          <w:rStyle w:val="82"/>
        </w:rPr>
        <w:t xml:space="preserve"> ok,</w:t>
      </w:r>
      <w:r>
        <w:br w:type="textWrapping"/>
      </w:r>
      <w:r>
        <w:rPr>
          <w:rStyle w:val="82"/>
        </w:rPr>
        <w:t xml:space="preserve">       </w:t>
      </w:r>
      <w:r>
        <w:rPr>
          <w:rStyle w:val="69"/>
        </w:rPr>
        <w:t>SUM</w:t>
      </w:r>
      <w:r>
        <w:rPr>
          <w:rStyle w:val="82"/>
        </w:rPr>
        <w:t>(</w:t>
      </w:r>
      <w:r>
        <w:rPr>
          <w:rStyle w:val="71"/>
        </w:rPr>
        <w:t>CASE</w:t>
      </w:r>
      <w:r>
        <w:rPr>
          <w:rStyle w:val="82"/>
        </w:rPr>
        <w:t xml:space="preserve"> </w:t>
      </w:r>
      <w:r>
        <w:rPr>
          <w:rStyle w:val="71"/>
        </w:rPr>
        <w:t>WHEN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file_exists(new_path) </w:t>
      </w:r>
      <w:r>
        <w:rPr>
          <w:rStyle w:val="71"/>
        </w:rPr>
        <w:t>THEN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71"/>
        </w:rPr>
        <w:t>END</w:t>
      </w:r>
      <w:r>
        <w:rPr>
          <w:rStyle w:val="82"/>
        </w:rPr>
        <w:t xml:space="preserve">) </w:t>
      </w:r>
      <w:r>
        <w:rPr>
          <w:rStyle w:val="52"/>
        </w:rPr>
        <w:t>AS</w:t>
      </w:r>
      <w:r>
        <w:rPr>
          <w:rStyle w:val="82"/>
        </w:rPr>
        <w:t xml:space="preserve"> missing</w:t>
      </w:r>
      <w:r>
        <w:br w:type="textWrapping"/>
      </w:r>
      <w:r>
        <w:rPr>
          <w:rStyle w:val="52"/>
        </w:rPr>
        <w:t>FROM</w:t>
      </w:r>
      <w:r>
        <w:rPr>
          <w:rStyle w:val="82"/>
        </w:rPr>
        <w:t xml:space="preserve"> mapped;</w:t>
      </w:r>
    </w:p>
    <w:bookmarkEnd w:id="27"/>
    <w:p w14:paraId="59726106">
      <w:pPr>
        <w:pStyle w:val="5"/>
      </w:pPr>
      <w:bookmarkStart w:id="28" w:name="baseline与自动阈值标定已拍板"/>
      <w:r>
        <w:t xml:space="preserve">7.4 </w:t>
      </w:r>
      <w:r>
        <w:rPr>
          <w:rFonts w:hint="eastAsia"/>
        </w:rPr>
        <w:t>Baseline与自动阈值标定（已拍板）</w:t>
      </w:r>
    </w:p>
    <w:p w14:paraId="0EDC3FA5">
      <w:pPr>
        <w:pStyle w:val="6"/>
      </w:pPr>
      <w:bookmarkStart w:id="29" w:name="用户要做什么ui上给用户的说明文案"/>
      <w:r>
        <w:t xml:space="preserve">7.4.1 </w:t>
      </w:r>
      <w:r>
        <w:rPr>
          <w:rFonts w:hint="eastAsia"/>
        </w:rPr>
        <w:t>用户要做什么（UI上给用户的说明文案）</w:t>
      </w:r>
    </w:p>
    <w:p w14:paraId="1EFB1A6E">
      <w:pPr>
        <w:pStyle w:val="13"/>
      </w:pPr>
      <w:r>
        <w:rPr>
          <w:rFonts w:hint="eastAsia"/>
          <w:b/>
          <w:bCs/>
        </w:rPr>
        <w:t>金标准集是什么</w:t>
      </w:r>
      <w:r>
        <w:t xml:space="preserve"> </w:t>
      </w:r>
      <w:r>
        <w:rPr>
          <w:rFonts w:hint="eastAsia"/>
        </w:rPr>
        <w:t>请你准备一个文件夹，里面按「人名」建子文件夹，每个子文件夹放这个人的若干张照片（每人5~20张即可，正脸、侧脸、戴眼镜、遮挡各放几张更好）。</w:t>
      </w:r>
      <w:r>
        <w:t xml:space="preserve"> </w:t>
      </w:r>
      <w:r>
        <w:rPr>
          <w:rFonts w:hint="eastAsia"/>
        </w:rPr>
        <w:t>系统会读取这些照片，两两计算相似度，自动画出一条「准确率—召回率」曲线，并帮你选出最合适的识别灵敏度。</w:t>
      </w:r>
      <w:r>
        <w:t xml:space="preserve"> </w:t>
      </w:r>
      <w:r>
        <w:rPr>
          <w:rFonts w:hint="eastAsia"/>
          <w:b/>
          <w:bCs/>
        </w:rPr>
        <w:t>你不需要手写任何表格，也不需要填数字。</w:t>
      </w:r>
      <w:r>
        <w:t xml:space="preserve"> </w:t>
      </w:r>
      <w:r>
        <w:rPr>
          <w:rFonts w:hint="eastAsia"/>
        </w:rPr>
        <w:t>注意：这些照片只用于计算阈值，不会被加入你的素材库，也不会被上传。</w:t>
      </w:r>
    </w:p>
    <w:p w14:paraId="57F5F585">
      <w:pPr>
        <w:pStyle w:val="23"/>
      </w:pPr>
      <w:r>
        <w:rPr>
          <w:rFonts w:hint="eastAsia"/>
          <w:b/>
          <w:bCs/>
        </w:rPr>
        <w:t>目录约定</w:t>
      </w:r>
      <w:r>
        <w:rPr>
          <w:rFonts w:hint="eastAsia"/>
        </w:rPr>
        <w:t>：</w:t>
      </w:r>
    </w:p>
    <w:p w14:paraId="05C5125B">
      <w:pPr>
        <w:pStyle w:val="49"/>
      </w:pPr>
      <w:r>
        <w:rPr>
          <w:rStyle w:val="48"/>
        </w:rPr>
        <w:t>&lt;gold_root&gt;/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张三/</w:t>
      </w:r>
      <w:r>
        <w:rPr>
          <w:rStyle w:val="48"/>
        </w:rPr>
        <w:t xml:space="preserve"> 001.jpg 002.jpg ...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李四/</w:t>
      </w:r>
      <w:r>
        <w:rPr>
          <w:rStyle w:val="48"/>
        </w:rPr>
        <w:t xml:space="preserve"> 001.jpg ...</w:t>
      </w:r>
      <w:r>
        <w:br w:type="textWrapping"/>
      </w:r>
      <w:r>
        <w:rPr>
          <w:rStyle w:val="48"/>
        </w:rPr>
        <w:t xml:space="preserve">  _negative/  # </w:t>
      </w:r>
      <w:r>
        <w:rPr>
          <w:rStyle w:val="48"/>
          <w:rFonts w:hint="eastAsia"/>
        </w:rPr>
        <w:t>可选：放明显不是库内任何人的照片，用于估false</w:t>
      </w:r>
      <w:r>
        <w:rPr>
          <w:rStyle w:val="48"/>
        </w:rPr>
        <w:t xml:space="preserve"> positive</w:t>
      </w:r>
    </w:p>
    <w:p w14:paraId="65ECDA78">
      <w:pPr>
        <w:pStyle w:val="23"/>
      </w:pPr>
      <w:r>
        <w:rPr>
          <w:rFonts w:hint="eastAsia"/>
          <w:b/>
          <w:bCs/>
        </w:rPr>
        <w:t>规则</w:t>
      </w:r>
      <w:r>
        <w:rPr>
          <w:rFonts w:hint="eastAsia"/>
        </w:rPr>
        <w:t>：子文件夹名=身份；同一文件夹内=同人；跨文件夹=不同人；_开头的文件夹忽略。</w:t>
      </w:r>
    </w:p>
    <w:p w14:paraId="3346B7E0">
      <w:pPr>
        <w:pStyle w:val="3"/>
      </w:pPr>
      <w:r>
        <w:rPr>
          <w:rFonts w:hint="eastAsia"/>
          <w:b/>
          <w:bCs/>
        </w:rPr>
        <w:t>金标准集照片来源（已拍板）</w:t>
      </w:r>
      <w:r>
        <w:rPr>
          <w:rFonts w:hint="eastAsia"/>
        </w:rPr>
        <w:t>：可以用库里已有的素材截图或者是外部照片，由系统判断。用户可以指定路径，一个路径下是一个人。</w:t>
      </w:r>
    </w:p>
    <w:bookmarkEnd w:id="29"/>
    <w:p w14:paraId="01CC6E84">
      <w:pPr>
        <w:pStyle w:val="6"/>
      </w:pPr>
      <w:bookmarkStart w:id="30" w:name="系统做什么全自动无人工介入"/>
      <w:r>
        <w:t xml:space="preserve">7.4.2 </w:t>
      </w:r>
      <w:r>
        <w:rPr>
          <w:rFonts w:hint="eastAsia"/>
        </w:rPr>
        <w:t>系统做什么（全自动，无人工介入）</w:t>
      </w:r>
    </w:p>
    <w:p w14:paraId="638FFC3C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扫描gold_root，构建真值对集合</w:t>
      </w:r>
      <w:r>
        <w:rPr>
          <w:rFonts w:hint="eastAsia"/>
        </w:rPr>
        <w:t>：</w:t>
      </w:r>
    </w:p>
    <w:p w14:paraId="20387C6F">
      <w:pPr>
        <w:pStyle w:val="24"/>
        <w:numPr>
          <w:ilvl w:val="1"/>
          <w:numId w:val="2"/>
        </w:numPr>
      </w:pPr>
      <w:r>
        <w:rPr>
          <w:rFonts w:hint="eastAsia"/>
        </w:rPr>
        <w:t>同人对=所有intra-folder组合（上限每身份采样C(20,2)=190对，防爆炸）</w:t>
      </w:r>
    </w:p>
    <w:p w14:paraId="5B2420AA">
      <w:pPr>
        <w:pStyle w:val="24"/>
        <w:numPr>
          <w:ilvl w:val="1"/>
          <w:numId w:val="2"/>
        </w:numPr>
      </w:pPr>
      <w:r>
        <w:rPr>
          <w:rFonts w:hint="eastAsia"/>
        </w:rPr>
        <w:t>异人对=跨文件夹随机采样，数量=同对人×2（保证负样本充足）</w:t>
      </w:r>
    </w:p>
    <w:p w14:paraId="1118F1E8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批量算相似度</w:t>
      </w:r>
      <w:r>
        <w:rPr>
          <w:rFonts w:hint="eastAsia"/>
        </w:rPr>
        <w:t>：复用已有编码管线，走batch，GPU/CPU均可。</w:t>
      </w:r>
    </w:p>
    <w:p w14:paraId="73B9B8E0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阈值扫描</w:t>
      </w:r>
      <w:r>
        <w:rPr>
          <w:rFonts w:hint="eastAsia"/>
        </w:rPr>
        <w:t>：在[0.20,</w:t>
      </w:r>
      <w:r>
        <w:t xml:space="preserve"> </w:t>
      </w:r>
      <w:r>
        <w:rPr>
          <w:rFonts w:hint="eastAsia"/>
        </w:rPr>
        <w:t>0.70]以步长0.02扫描阈值，逐档计算recall@20/precision@20。</w:t>
      </w:r>
    </w:p>
    <w:p w14:paraId="04996F44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选点策略</w:t>
      </w:r>
      <w:r>
        <w:rPr>
          <w:rFonts w:hint="eastAsia"/>
        </w:rPr>
        <w:t>：recall@20≥0.95约束下取precision最高；无满足点则取recall最高点的下一档。</w:t>
      </w:r>
    </w:p>
    <w:p w14:paraId="4A97D335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产出文件</w:t>
      </w:r>
      <w:r>
        <w:rPr>
          <w:rFonts w:hint="eastAsia"/>
        </w:rPr>
        <w:t>：</w:t>
      </w:r>
    </w:p>
    <w:p w14:paraId="66F498EA">
      <w:pPr>
        <w:pStyle w:val="24"/>
        <w:numPr>
          <w:ilvl w:val="1"/>
          <w:numId w:val="2"/>
        </w:numPr>
      </w:pPr>
      <w:r>
        <w:t>gold/result_{timestamp}.json ← {chosen_threshold, curve: […], per_identity: {…}}</w:t>
      </w:r>
    </w:p>
    <w:p w14:paraId="522FB6C3">
      <w:pPr>
        <w:pStyle w:val="24"/>
        <w:numPr>
          <w:ilvl w:val="1"/>
          <w:numId w:val="2"/>
        </w:numPr>
      </w:pPr>
      <w:r>
        <w:t xml:space="preserve">gold/pr_curve.png ← </w:t>
      </w:r>
      <w:r>
        <w:rPr>
          <w:rFonts w:hint="eastAsia"/>
        </w:rPr>
        <w:t>曲线图</w:t>
      </w:r>
    </w:p>
    <w:p w14:paraId="57017BEE">
      <w:pPr>
        <w:pStyle w:val="24"/>
        <w:numPr>
          <w:ilvl w:val="1"/>
          <w:numId w:val="2"/>
        </w:numPr>
      </w:pPr>
      <w:r>
        <w:t xml:space="preserve">gold/false_positives.csv ← </w:t>
      </w:r>
      <w:r>
        <w:rPr>
          <w:rFonts w:hint="eastAsia"/>
        </w:rPr>
        <w:t>该阈值下被判为同人的错误对（人工复核用，最能发现标注错误）</w:t>
      </w:r>
    </w:p>
    <w:p w14:paraId="53E94626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写回config</w:t>
      </w:r>
      <w:r>
        <w:rPr>
          <w:rFonts w:hint="eastAsia"/>
        </w:rPr>
        <w:t>：threshold=chosen_threshold，并记录old→new到审计日志。</w:t>
      </w:r>
    </w:p>
    <w:p w14:paraId="07EA3364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UI提示</w:t>
      </w:r>
      <w:r>
        <w:rPr>
          <w:rFonts w:hint="eastAsia"/>
        </w:rPr>
        <w:t>：「建议灵敏度由0.55调整为0.38（召回95%，精度66%），是否应用？」+一键应用/拒绝。</w:t>
      </w:r>
    </w:p>
    <w:p w14:paraId="6A256804">
      <w:pPr>
        <w:pStyle w:val="23"/>
      </w:pPr>
      <w:r>
        <w:rPr>
          <w:rFonts w:hint="eastAsia"/>
          <w:b/>
          <w:bCs/>
        </w:rPr>
        <w:t>样本量不足降级策略（已拍板）</w:t>
      </w:r>
      <w:r>
        <w:rPr>
          <w:rFonts w:hint="eastAsia"/>
        </w:rPr>
        <w:t>：若用户只给了1~2个人、每人2张，样本量不足时，报错提示「至少3个身份、每身份≥5张」，并给出一个默认阈值（0.40）作为降级方案，用户可选择应用默认值或重新提供数据。</w:t>
      </w:r>
    </w:p>
    <w:p w14:paraId="5F5B1F41">
      <w:pPr>
        <w:pStyle w:val="3"/>
      </w:pPr>
      <w:r>
        <w:rPr>
          <w:rFonts w:hint="eastAsia"/>
          <w:b/>
          <w:bCs/>
        </w:rPr>
        <w:t>重要约束</w:t>
      </w:r>
      <w:r>
        <w:rPr>
          <w:rFonts w:hint="eastAsia"/>
        </w:rPr>
        <w:t>：阈值改动后，必须自动重跑那200条query</w:t>
      </w:r>
      <w:r>
        <w:t xml:space="preserve"> </w:t>
      </w:r>
      <w:r>
        <w:rPr>
          <w:rFonts w:hint="eastAsia"/>
        </w:rPr>
        <w:t>baseline，产出diff表，确认整体没退化才允许合并。</w:t>
      </w:r>
    </w:p>
    <w:bookmarkEnd w:id="28"/>
    <w:bookmarkEnd w:id="30"/>
    <w:p w14:paraId="3F60AF25">
      <w:pPr>
        <w:pStyle w:val="5"/>
      </w:pPr>
      <w:bookmarkStart w:id="31" w:name="孤儿向量只做检测报告已拍板"/>
      <w:r>
        <w:t xml:space="preserve">7.5 </w:t>
      </w:r>
      <w:r>
        <w:rPr>
          <w:rFonts w:hint="eastAsia"/>
        </w:rPr>
        <w:t>孤儿向量：只做检测报告（已拍板）</w:t>
      </w:r>
    </w:p>
    <w:p w14:paraId="0D43BE05">
      <w:pPr>
        <w:pStyle w:val="23"/>
      </w:pPr>
      <w:r>
        <w:rPr>
          <w:rFonts w:hint="eastAsia"/>
        </w:rPr>
        <w:t>reconcile输出reconcile_report_.json：</w:t>
      </w:r>
      <w:r>
        <w:t xml:space="preserve"> - </w:t>
      </w:r>
      <w:r>
        <w:rPr>
          <w:b/>
          <w:bCs/>
        </w:rPr>
        <w:t xml:space="preserve">A. </w:t>
      </w:r>
      <w:r>
        <w:rPr>
          <w:rFonts w:hint="eastAsia"/>
          <w:b/>
          <w:bCs/>
        </w:rPr>
        <w:t>孤儿向量</w:t>
      </w:r>
      <w:r>
        <w:rPr>
          <w:rFonts w:hint="eastAsia"/>
        </w:rPr>
        <w:t>（Qdrant有，SQLite已删/tombstone）——</w:t>
      </w:r>
      <w:r>
        <w:t xml:space="preserve"> count + </w:t>
      </w:r>
      <w:r>
        <w:rPr>
          <w:rFonts w:hint="eastAsia"/>
        </w:rPr>
        <w:t>样例20条</w:t>
      </w:r>
      <w:r>
        <w:t xml:space="preserve"> -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>悬空引用</w:t>
      </w:r>
      <w:r>
        <w:rPr>
          <w:rFonts w:hint="eastAsia"/>
        </w:rPr>
        <w:t>（SQLite有向量ID，Qdrant查不到）</w:t>
      </w:r>
      <w:r>
        <w:t xml:space="preserve"> -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>payload漂移</w:t>
      </w:r>
      <w:r>
        <w:rPr>
          <w:rFonts w:hint="eastAsia"/>
        </w:rPr>
        <w:t>（file_path/tombstone不一致）</w:t>
      </w:r>
    </w:p>
    <w:p w14:paraId="4B2AA84C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动作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  <w:lang w:val="en-US" w:eastAsia="zh-CN"/>
        </w:rPr>
        <w:t>报告用户，由用户确定是否删除</w:t>
      </w:r>
      <w:bookmarkStart w:id="56" w:name="_GoBack"/>
      <w:bookmarkEnd w:id="56"/>
    </w:p>
    <w:p w14:paraId="2B99877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31"/>
    <w:p w14:paraId="76F1F370">
      <w:pPr>
        <w:pStyle w:val="4"/>
      </w:pPr>
      <w:bookmarkStart w:id="32" w:name="八一致性与恢复性设计p0"/>
      <w:r>
        <w:rPr>
          <w:rFonts w:hint="eastAsia"/>
        </w:rPr>
        <w:t>八、一致性与恢复性设计（P0）</w:t>
      </w:r>
    </w:p>
    <w:p w14:paraId="75271A8A">
      <w:pPr>
        <w:pStyle w:val="5"/>
      </w:pPr>
      <w:bookmarkStart w:id="33" w:name="双写一致性协议"/>
      <w:r>
        <w:t xml:space="preserve">8.1 </w:t>
      </w:r>
      <w:r>
        <w:rPr>
          <w:rFonts w:hint="eastAsia"/>
        </w:rPr>
        <w:t>双写一致性协议</w:t>
      </w:r>
    </w:p>
    <w:p w14:paraId="2A3C5217">
      <w:pPr>
        <w:pStyle w:val="23"/>
      </w:pPr>
      <w:r>
        <w:rPr>
          <w:rFonts w:hint="eastAsia"/>
        </w:rPr>
        <w:t>SQLite（元数据）与Qdrant（向量）之间无事务，采用「SQLite为权威源+软删优先+定期reconcile」模型：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95ED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80C4B7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15F7966D">
            <w:pPr>
              <w:pStyle w:val="24"/>
            </w:pPr>
            <w:r>
              <w:rPr>
                <w:rFonts w:hint="eastAsia"/>
              </w:rPr>
              <w:t>顺序</w:t>
            </w:r>
          </w:p>
        </w:tc>
        <w:tc>
          <w:p w14:paraId="0B9296D7">
            <w:pPr>
              <w:pStyle w:val="24"/>
            </w:pPr>
            <w:r>
              <w:rPr>
                <w:rFonts w:hint="eastAsia"/>
              </w:rPr>
              <w:t>失败处理</w:t>
            </w:r>
          </w:p>
        </w:tc>
      </w:tr>
      <w:tr w14:paraId="19000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BA28FD">
            <w:pPr>
              <w:pStyle w:val="24"/>
            </w:pPr>
            <w:r>
              <w:rPr>
                <w:rFonts w:hint="eastAsia"/>
              </w:rPr>
              <w:t>新增</w:t>
            </w:r>
          </w:p>
        </w:tc>
        <w:tc>
          <w:p w14:paraId="62F470A4">
            <w:pPr>
              <w:pStyle w:val="24"/>
            </w:pPr>
            <w:r>
              <w:rPr>
                <w:rFonts w:hint="eastAsia"/>
              </w:rPr>
              <w:t>①写SQLite（含向量ID占位）②upsert</w:t>
            </w:r>
            <w:r>
              <w:t xml:space="preserve"> </w:t>
            </w:r>
            <w:r>
              <w:rPr>
                <w:rFonts w:hint="eastAsia"/>
              </w:rPr>
              <w:t>Qdrant（带file_id</w:t>
            </w:r>
            <w:r>
              <w:t xml:space="preserve"> </w:t>
            </w:r>
            <w:r>
              <w:rPr>
                <w:rFonts w:hint="eastAsia"/>
              </w:rPr>
              <w:t>payload）③回写Qdrant向量ID到SQLite</w:t>
            </w:r>
          </w:p>
        </w:tc>
        <w:tc>
          <w:p w14:paraId="2B17C0B8">
            <w:pPr>
              <w:pStyle w:val="24"/>
            </w:pPr>
            <w:r>
              <w:rPr>
                <w:rFonts w:hint="eastAsia"/>
              </w:rPr>
              <w:t>②失败→整批rollback，记dead_letter，不产生孤儿向量</w:t>
            </w:r>
          </w:p>
        </w:tc>
      </w:tr>
      <w:tr w14:paraId="2D766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AB1A6">
            <w:pPr>
              <w:pStyle w:val="24"/>
            </w:pPr>
            <w:r>
              <w:rPr>
                <w:rFonts w:hint="eastAsia"/>
              </w:rPr>
              <w:t>删除</w:t>
            </w:r>
          </w:p>
        </w:tc>
        <w:tc>
          <w:p w14:paraId="41033BE1">
            <w:pPr>
              <w:pStyle w:val="24"/>
            </w:pPr>
            <w:r>
              <w:rPr>
                <w:rFonts w:hint="eastAsia"/>
              </w:rPr>
              <w:t>①SQLite软删（tombstone+deleted_at）②标记Qdrant</w:t>
            </w:r>
            <w:r>
              <w:t xml:space="preserve"> payload tombstone=true </w:t>
            </w:r>
            <w:r>
              <w:rPr>
                <w:rFonts w:hint="eastAsia"/>
              </w:rPr>
              <w:t>③异步GC物理删</w:t>
            </w:r>
          </w:p>
        </w:tc>
        <w:tc>
          <w:p w14:paraId="08B6EBFC">
            <w:pPr>
              <w:pStyle w:val="24"/>
            </w:pPr>
            <w:r>
              <w:rPr>
                <w:rFonts w:hint="eastAsia"/>
              </w:rPr>
              <w:t>②失败不影响搜索结果（search已过滤tombstone）；GC可无限重试</w:t>
            </w:r>
          </w:p>
        </w:tc>
      </w:tr>
      <w:tr w14:paraId="51A3A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156FF">
            <w:pPr>
              <w:pStyle w:val="24"/>
            </w:pPr>
            <w:r>
              <w:rPr>
                <w:rFonts w:hint="eastAsia"/>
              </w:rPr>
              <w:t>修改</w:t>
            </w:r>
          </w:p>
        </w:tc>
        <w:tc>
          <w:p w14:paraId="493E92EC">
            <w:pPr>
              <w:pStyle w:val="24"/>
            </w:pPr>
            <w:r>
              <w:rPr>
                <w:rFonts w:hint="eastAsia"/>
              </w:rPr>
              <w:t>等价于「删旧版本+新增」，旧向量保留至新向量落库成功后再删</w:t>
            </w:r>
          </w:p>
        </w:tc>
        <w:tc>
          <w:p w14:paraId="6006AF22">
            <w:pPr>
              <w:pStyle w:val="24"/>
            </w:pPr>
            <w:r>
              <w:rPr>
                <w:rFonts w:hint="eastAsia"/>
              </w:rPr>
              <w:t>见幂等键</w:t>
            </w:r>
          </w:p>
        </w:tc>
      </w:tr>
      <w:tr w14:paraId="4A552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214DD">
            <w:pPr>
              <w:pStyle w:val="24"/>
            </w:pPr>
            <w:r>
              <w:rPr>
                <w:rFonts w:hint="eastAsia"/>
              </w:rPr>
              <w:t>搜索降级</w:t>
            </w:r>
          </w:p>
        </w:tc>
        <w:tc>
          <w:p w14:paraId="7F6BDEE0">
            <w:pPr>
              <w:pStyle w:val="24"/>
            </w:pPr>
            <w:r>
              <w:rPr>
                <w:rFonts w:hint="eastAsia"/>
              </w:rPr>
              <w:t>Qdrant返回的ID必须在SQLite能查到且非tombstone，否则静默丢弃并计数告警</w:t>
            </w:r>
          </w:p>
        </w:tc>
        <w:tc>
          <w:p w14:paraId="4712474F">
            <w:pPr>
              <w:pStyle w:val="24"/>
            </w:pPr>
            <w:r>
              <w:rPr>
                <w:rFonts w:hint="eastAsia"/>
              </w:rPr>
              <w:t>用户看到的结果数偏少，绝不会出现404</w:t>
            </w:r>
          </w:p>
        </w:tc>
      </w:tr>
    </w:tbl>
    <w:p w14:paraId="1F4B86E0">
      <w:pPr>
        <w:pStyle w:val="3"/>
      </w:pPr>
      <w:r>
        <w:rPr>
          <w:rFonts w:hint="eastAsia"/>
          <w:b/>
          <w:bCs/>
        </w:rPr>
        <w:t>关键约束</w:t>
      </w:r>
      <w:r>
        <w:rPr>
          <w:rFonts w:hint="eastAsia"/>
        </w:rPr>
        <w:t>：搜索接口永远以SQLite为准做二次过滤。这使「Qdrant多、SQLite少」的不一致对用户不可见，只剩「SQLite多、Qdrant少」一种可见形态（表现为漏召回），后者靠reconcile修复。</w:t>
      </w:r>
    </w:p>
    <w:bookmarkEnd w:id="33"/>
    <w:p w14:paraId="263D0442">
      <w:pPr>
        <w:pStyle w:val="5"/>
      </w:pPr>
      <w:bookmarkStart w:id="34" w:name="reconcile任务"/>
      <w:r>
        <w:t xml:space="preserve">8.2 </w:t>
      </w:r>
      <w:r>
        <w:rPr>
          <w:rFonts w:hint="eastAsia"/>
        </w:rPr>
        <w:t>Reconcile任务</w:t>
      </w:r>
    </w:p>
    <w:p w14:paraId="5988BD46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频率</w:t>
      </w:r>
      <w:r>
        <w:rPr>
          <w:rFonts w:hint="eastAsia"/>
        </w:rPr>
        <w:t>：每日一次全量（离线低峰）+每次pipeline完成后一次增量（仅本批次file_id）。</w:t>
      </w:r>
    </w:p>
    <w:p w14:paraId="27A59A7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产物</w:t>
      </w:r>
      <w:r>
        <w:rPr>
          <w:rFonts w:hint="eastAsia"/>
        </w:rPr>
        <w:t>：reconcile_report_.json，含三类异常计数与样例，非零即告警。</w:t>
      </w:r>
    </w:p>
    <w:p w14:paraId="69A1612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自动化边界</w:t>
      </w:r>
      <w:r>
        <w:rPr>
          <w:rFonts w:hint="eastAsia"/>
        </w:rPr>
        <w:t>：脚本只做检测与生成修复计划，物理删除必须人工确认（避免误删不可逆）。</w:t>
      </w:r>
    </w:p>
    <w:bookmarkEnd w:id="34"/>
    <w:p w14:paraId="6121124D">
      <w:pPr>
        <w:pStyle w:val="5"/>
      </w:pPr>
      <w:bookmarkStart w:id="35" w:name="幂等键与断点续跑"/>
      <w:r>
        <w:t xml:space="preserve">8.3 </w:t>
      </w:r>
      <w:r>
        <w:rPr>
          <w:rFonts w:hint="eastAsia"/>
        </w:rPr>
        <w:t>幂等键与断点续跑</w:t>
      </w:r>
    </w:p>
    <w:p w14:paraId="3B7C1F8D">
      <w:pPr>
        <w:pStyle w:val="23"/>
      </w:pPr>
      <w:r>
        <w:rPr>
          <w:b/>
          <w:bCs/>
        </w:rPr>
        <w:t>DDL</w:t>
      </w:r>
      <w:r>
        <w:rPr>
          <w:rFonts w:hint="eastAsia"/>
        </w:rPr>
        <w:t>：</w:t>
      </w:r>
    </w:p>
    <w:p w14:paraId="56C75E43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UNIQUE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uk_face_vector </w:t>
      </w:r>
      <w:r>
        <w:rPr>
          <w:rStyle w:val="52"/>
        </w:rPr>
        <w:t>ON</w:t>
      </w:r>
      <w:r>
        <w:rPr>
          <w:rStyle w:val="82"/>
        </w:rPr>
        <w:t xml:space="preserve"> face_vectors(file_id, shot_ix, face_ix);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UNIQUE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uk_semantic </w:t>
      </w:r>
      <w:r>
        <w:rPr>
          <w:rStyle w:val="52"/>
        </w:rPr>
        <w:t>ON</w:t>
      </w:r>
      <w:r>
        <w:rPr>
          <w:rStyle w:val="82"/>
        </w:rPr>
        <w:t xml:space="preserve"> semantic_vectors(file_id, shot_ix);</w:t>
      </w:r>
      <w:r>
        <w:br w:type="textWrapping"/>
      </w:r>
      <w:r>
        <w:rPr>
          <w:rStyle w:val="64"/>
        </w:rPr>
        <w:t>-- 所有插入一律 INSERT OR IGNORE / ON CONFLICT DO NOTHING</w:t>
      </w:r>
    </w:p>
    <w:p w14:paraId="2FD28443">
      <w:pPr>
        <w:pStyle w:val="24"/>
        <w:numPr>
          <w:ilvl w:val="0"/>
          <w:numId w:val="2"/>
        </w:numPr>
      </w:pPr>
      <w:r>
        <w:rPr>
          <w:rFonts w:hint="eastAsia"/>
        </w:rPr>
        <w:t>manifest三态扩展为五态：pending/running/done/failed/skipped_dup，running态带lease超时（进程死掉后自动回pending，避免永久卡死）。</w:t>
      </w:r>
    </w:p>
    <w:p w14:paraId="66DE1EC1">
      <w:pPr>
        <w:pStyle w:val="24"/>
        <w:numPr>
          <w:ilvl w:val="0"/>
          <w:numId w:val="2"/>
        </w:numPr>
      </w:pPr>
      <w:r>
        <w:rPr>
          <w:rFonts w:hint="eastAsia"/>
        </w:rPr>
        <w:t>编码阶段checkpoint：每N个文件flush一次offset到pipeline_state表，重启从最后一个完整checkpoint续跑。</w:t>
      </w:r>
    </w:p>
    <w:p w14:paraId="1E234D02">
      <w:pPr>
        <w:pStyle w:val="24"/>
        <w:numPr>
          <w:ilvl w:val="0"/>
          <w:numId w:val="2"/>
        </w:numPr>
      </w:pPr>
      <w:r>
        <w:rPr>
          <w:rFonts w:hint="eastAsia"/>
        </w:rPr>
        <w:t>CLI约定：–resume默认开启；–force-rebuild</w:t>
      </w:r>
      <w:r>
        <w:t xml:space="preserve"> </w:t>
      </w:r>
      <w:r>
        <w:rPr>
          <w:rFonts w:hint="eastAsia"/>
        </w:rPr>
        <w:t>用于单文件重跑；–from-stage</w:t>
      </w:r>
      <w:r>
        <w:t xml:space="preserve"> </w:t>
      </w:r>
      <w:r>
        <w:rPr>
          <w:rFonts w:hint="eastAsia"/>
        </w:rPr>
        <w:t>L2c用于跳过已完成层级。</w:t>
      </w:r>
    </w:p>
    <w:p w14:paraId="34DFCBA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必须实测一次「跑到一半kill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-9再resume」的演练</w:t>
      </w:r>
      <w:r>
        <w:rPr>
          <w:rFonts w:hint="eastAsia"/>
        </w:rPr>
        <w:t>，并记录：续跑耗时、行数单调性、有无重复向量。这项不通过，30小时的ETA没有意义。</w:t>
      </w:r>
    </w:p>
    <w:p w14:paraId="0415E15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5"/>
    <w:p w14:paraId="243E2541">
      <w:pPr>
        <w:pStyle w:val="4"/>
      </w:pPr>
      <w:bookmarkStart w:id="36" w:name="九容量预算按60万人脸重算"/>
      <w:r>
        <w:rPr>
          <w:rFonts w:hint="eastAsia"/>
        </w:rPr>
        <w:t>九、容量预算（按60万人脸重算）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1719"/>
        <w:gridCol w:w="4117"/>
      </w:tblGrid>
      <w:tr w14:paraId="697BA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D1DFAA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1FE87B38">
            <w:pPr>
              <w:pStyle w:val="24"/>
            </w:pPr>
            <w:r>
              <w:rPr>
                <w:rFonts w:hint="eastAsia"/>
              </w:rPr>
              <w:t>估算</w:t>
            </w:r>
          </w:p>
        </w:tc>
        <w:tc>
          <w:p w14:paraId="0134FA1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614A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05FBC0">
            <w:pPr>
              <w:pStyle w:val="24"/>
            </w:pPr>
            <w:r>
              <w:rPr>
                <w:rFonts w:hint="eastAsia"/>
              </w:rPr>
              <w:t>ArcFace向量（512-d,</w:t>
            </w:r>
            <w:r>
              <w:t xml:space="preserve"> </w:t>
            </w:r>
            <w:r>
              <w:rPr>
                <w:rFonts w:hint="eastAsia"/>
              </w:rPr>
              <w:t>f32）</w:t>
            </w:r>
          </w:p>
        </w:tc>
        <w:tc>
          <w:p w14:paraId="29EF8DD0">
            <w:pPr>
              <w:pStyle w:val="24"/>
            </w:pPr>
            <w:r>
              <w:t>≈1.23GB</w:t>
            </w:r>
          </w:p>
        </w:tc>
        <w:tc>
          <w:p w14:paraId="15A2D17D">
            <w:pPr>
              <w:pStyle w:val="24"/>
            </w:pPr>
            <w:r>
              <w:rPr>
                <w:rFonts w:hint="eastAsia"/>
              </w:rPr>
              <w:t>600,000×512×4B；改f16减半</w:t>
            </w:r>
          </w:p>
        </w:tc>
      </w:tr>
      <w:tr w14:paraId="2089F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DC9E7">
            <w:pPr>
              <w:pStyle w:val="24"/>
            </w:pPr>
            <w:r>
              <w:t xml:space="preserve">Qdrant </w:t>
            </w:r>
            <w:r>
              <w:rPr>
                <w:rFonts w:hint="eastAsia"/>
              </w:rPr>
              <w:t>HNSW索引</w:t>
            </w:r>
          </w:p>
        </w:tc>
        <w:tc>
          <w:p w14:paraId="051A6DDF">
            <w:pPr>
              <w:pStyle w:val="24"/>
            </w:pPr>
            <w:r>
              <w:t>≈2.5~3.5GB</w:t>
            </w:r>
          </w:p>
        </w:tc>
        <w:tc>
          <w:p w14:paraId="3A9AA95B">
            <w:pPr>
              <w:pStyle w:val="24"/>
            </w:pPr>
            <w:r>
              <w:rPr>
                <w:rFonts w:hint="eastAsia"/>
              </w:rPr>
              <w:t>含图结构与payload开销</w:t>
            </w:r>
          </w:p>
        </w:tc>
      </w:tr>
      <w:tr w14:paraId="5DF44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44C03">
            <w:pPr>
              <w:pStyle w:val="24"/>
            </w:pPr>
            <w:r>
              <w:rPr>
                <w:rFonts w:hint="eastAsia"/>
              </w:rPr>
              <w:t>Qdrant数据目录总量</w:t>
            </w:r>
          </w:p>
        </w:tc>
        <w:tc>
          <w:p w14:paraId="421987D0">
            <w:pPr>
              <w:pStyle w:val="24"/>
            </w:pPr>
            <w:r>
              <w:rPr>
                <w:rFonts w:hint="eastAsia"/>
              </w:rPr>
              <w:t>预留8GB</w:t>
            </w:r>
          </w:p>
        </w:tc>
        <w:tc>
          <w:p w14:paraId="24B2A914">
            <w:pPr>
              <w:pStyle w:val="24"/>
            </w:pPr>
            <w:r>
              <w:rPr>
                <w:rFonts w:hint="eastAsia"/>
              </w:rPr>
              <w:t>含WAL、snapshot、临时segment</w:t>
            </w:r>
          </w:p>
        </w:tc>
      </w:tr>
      <w:tr w14:paraId="67973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ED443">
            <w:pPr>
              <w:pStyle w:val="24"/>
            </w:pPr>
            <w:r>
              <w:rPr>
                <w:rFonts w:hint="eastAsia"/>
              </w:rPr>
              <w:t>SQLite人脸/身份表</w:t>
            </w:r>
          </w:p>
        </w:tc>
        <w:tc>
          <w:p w14:paraId="75B6CA09">
            <w:pPr>
              <w:pStyle w:val="24"/>
            </w:pPr>
            <w:r>
              <w:t>≈250MB</w:t>
            </w:r>
          </w:p>
        </w:tc>
        <w:tc>
          <w:p w14:paraId="5C990F7A">
            <w:pPr>
              <w:pStyle w:val="24"/>
            </w:pPr>
            <w:r>
              <w:rPr>
                <w:rFonts w:hint="eastAsia"/>
              </w:rPr>
              <w:t>60万行+索引</w:t>
            </w:r>
          </w:p>
        </w:tc>
      </w:tr>
      <w:tr w14:paraId="6E287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DBE06">
            <w:pPr>
              <w:pStyle w:val="24"/>
            </w:pPr>
            <w:r>
              <w:rPr>
                <w:rFonts w:hint="eastAsia"/>
              </w:rPr>
              <w:t>抽帧缓存图（最大风险项）</w:t>
            </w:r>
          </w:p>
        </w:tc>
        <w:tc>
          <w:p w14:paraId="543FACC4">
            <w:pPr>
              <w:pStyle w:val="24"/>
            </w:pPr>
            <w:r>
              <w:rPr>
                <w:rFonts w:hint="eastAsia"/>
              </w:rPr>
              <w:t>见缓存策略B</w:t>
            </w:r>
          </w:p>
        </w:tc>
        <w:tc>
          <w:p w14:paraId="0A3D15D5">
            <w:pPr>
              <w:pStyle w:val="24"/>
            </w:pPr>
            <w:r>
              <w:rPr>
                <w:rFonts w:hint="eastAsia"/>
              </w:rPr>
              <w:t>策略B下按需生成，空间自限</w:t>
            </w:r>
          </w:p>
        </w:tc>
      </w:tr>
      <w:tr w14:paraId="7567F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53B82">
            <w:pPr>
              <w:pStyle w:val="24"/>
            </w:pPr>
            <w:r>
              <w:rPr>
                <w:rFonts w:hint="eastAsia"/>
              </w:rPr>
              <w:t>UMAP中间结构</w:t>
            </w:r>
          </w:p>
        </w:tc>
        <w:tc>
          <w:p w14:paraId="3FD435E4">
            <w:pPr>
              <w:pStyle w:val="24"/>
            </w:pPr>
            <w:r>
              <w:rPr>
                <w:rFonts w:hint="eastAsia"/>
              </w:rPr>
              <w:t>峰值16~32GB</w:t>
            </w:r>
          </w:p>
        </w:tc>
        <w:tc>
          <w:p w14:paraId="022CE001">
            <w:pPr>
              <w:pStyle w:val="24"/>
            </w:pPr>
            <w:r>
              <w:rPr>
                <w:rFonts w:hint="eastAsia"/>
              </w:rPr>
              <w:t>取决于n_neighbors/目标维度</w:t>
            </w:r>
          </w:p>
        </w:tc>
      </w:tr>
      <w:tr w14:paraId="1006B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A361C2">
            <w:pPr>
              <w:pStyle w:val="24"/>
            </w:pPr>
            <w:r>
              <w:rPr>
                <w:rFonts w:hint="eastAsia"/>
              </w:rPr>
              <w:t>聚类耗时</w:t>
            </w:r>
          </w:p>
        </w:tc>
        <w:tc>
          <w:p w14:paraId="1DA96475">
            <w:pPr>
              <w:pStyle w:val="24"/>
            </w:pPr>
            <w:r>
              <w:t>2~5h</w:t>
            </w:r>
          </w:p>
        </w:tc>
        <w:tc>
          <w:p w14:paraId="705D32B6">
            <w:pPr>
              <w:pStyle w:val="24"/>
            </w:pPr>
            <w:r>
              <w:rPr>
                <w:rFonts w:hint="eastAsia"/>
              </w:rPr>
              <w:t>UMAP降维1~3h</w:t>
            </w:r>
            <w:r>
              <w:t xml:space="preserve"> + HDBSCAN 0.5~2h</w:t>
            </w:r>
          </w:p>
        </w:tc>
      </w:tr>
    </w:tbl>
    <w:p w14:paraId="1143D4A0">
      <w:pPr>
        <w:pStyle w:val="3"/>
      </w:pPr>
      <w:r>
        <w:rPr>
          <w:rFonts w:hint="eastAsia"/>
          <w:b/>
          <w:bCs/>
        </w:rPr>
        <w:t>告警阈值</w:t>
      </w:r>
      <w:r>
        <w:rPr>
          <w:rFonts w:hint="eastAsia"/>
        </w:rPr>
        <w:t>：NVMe使用率&gt;80%告警、&gt;90%暂停写入并降级为不缓存策略；err日志非零即告警；semantic行数每分钟非递减（watchdog）。</w:t>
      </w:r>
    </w:p>
    <w:p w14:paraId="41FF0D4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63F0E0A7">
      <w:pPr>
        <w:pStyle w:val="4"/>
      </w:pPr>
      <w:bookmarkStart w:id="37" w:name="十历史数据回填p1"/>
      <w:r>
        <w:rPr>
          <w:rFonts w:hint="eastAsia"/>
        </w:rPr>
        <w:t>十、历史数据回填（P1）</w:t>
      </w:r>
    </w:p>
    <w:p w14:paraId="7498A598">
      <w:pPr>
        <w:pStyle w:val="23"/>
      </w:pPr>
      <w:r>
        <w:rPr>
          <w:rFonts w:hint="eastAsia"/>
        </w:rPr>
        <w:t>已修复的两个bug（代表项淘汰不换人、quality标定错挡人脸）与一次补行（fix-skipped-dup补11,973行）只对增量生效，存量存在永久空洞。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D82E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381CE7">
            <w:pPr>
              <w:pStyle w:val="24"/>
            </w:pPr>
            <w:r>
              <w:rPr>
                <w:rFonts w:hint="eastAsia"/>
              </w:rPr>
              <w:t>对象</w:t>
            </w:r>
          </w:p>
        </w:tc>
        <w:tc>
          <w:p w14:paraId="516596BD">
            <w:pPr>
              <w:pStyle w:val="24"/>
            </w:pPr>
            <w:r>
              <w:rPr>
                <w:rFonts w:hint="eastAsia"/>
              </w:rPr>
              <w:t>影响范围</w:t>
            </w:r>
          </w:p>
        </w:tc>
        <w:tc>
          <w:p w14:paraId="5F618164">
            <w:pPr>
              <w:pStyle w:val="24"/>
            </w:pPr>
            <w:r>
              <w:rPr>
                <w:rFonts w:hint="eastAsia"/>
              </w:rPr>
              <w:t>处理方式</w:t>
            </w:r>
          </w:p>
        </w:tc>
      </w:tr>
      <w:tr w14:paraId="1F7A5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7AB02F">
            <w:pPr>
              <w:pStyle w:val="24"/>
            </w:pPr>
            <w:r>
              <w:rPr>
                <w:rFonts w:hint="eastAsia"/>
              </w:rPr>
              <w:t>代表项淘汰没换人</w:t>
            </w:r>
          </w:p>
        </w:tc>
        <w:tc>
          <w:p w14:paraId="26D02FEF">
            <w:pPr>
              <w:pStyle w:val="24"/>
            </w:pPr>
            <w:r>
              <w:rPr>
                <w:rFonts w:hint="eastAsia"/>
              </w:rPr>
              <w:t>去重阶段被淘汰且无替补的代表文件</w:t>
            </w:r>
          </w:p>
        </w:tc>
        <w:tc>
          <w:p w14:paraId="57E3790F">
            <w:pPr>
              <w:pStyle w:val="24"/>
            </w:pPr>
            <w:r>
              <w:rPr>
                <w:rFonts w:hint="eastAsia"/>
              </w:rPr>
              <w:t>无法恢复（原图若仍在磁盘，走「缺失代表项重扫」路径；若已不在，永久丢失）→产出backfill/lost_representatives.csv记录空洞范围</w:t>
            </w:r>
          </w:p>
        </w:tc>
      </w:tr>
      <w:tr w14:paraId="72783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026B2F">
            <w:pPr>
              <w:pStyle w:val="24"/>
            </w:pPr>
            <w:r>
              <w:rPr>
                <w:rFonts w:hint="eastAsia"/>
              </w:rPr>
              <w:t>quality错挡人脸</w:t>
            </w:r>
          </w:p>
        </w:tc>
        <w:tc>
          <w:p w14:paraId="0B55E34F">
            <w:pPr>
              <w:pStyle w:val="24"/>
            </w:pPr>
            <w:r>
              <w:rPr>
                <w:rFonts w:hint="eastAsia"/>
              </w:rPr>
              <w:t>被误判为低质量的2/3人脸</w:t>
            </w:r>
          </w:p>
        </w:tc>
        <w:tc>
          <w:p w14:paraId="376D112F">
            <w:pPr>
              <w:pStyle w:val="24"/>
            </w:pPr>
            <w:r>
              <w:rPr>
                <w:rFonts w:hint="eastAsia"/>
              </w:rPr>
              <w:t>重跑F链（复用已抽帧缓存，成本可控）→backfill</w:t>
            </w:r>
            <w:r>
              <w:t xml:space="preserve"> –stage F –affected </w:t>
            </w:r>
          </w:p>
        </w:tc>
      </w:tr>
      <w:tr w14:paraId="66188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C0BF6">
            <w:pPr>
              <w:pStyle w:val="24"/>
            </w:pPr>
            <w:r>
              <w:rPr>
                <w:rFonts w:hint="eastAsia"/>
              </w:rPr>
              <w:t>skipped_dup补行期间</w:t>
            </w:r>
          </w:p>
        </w:tc>
        <w:tc>
          <w:p w14:paraId="425A9D18">
            <w:pPr>
              <w:pStyle w:val="24"/>
            </w:pPr>
            <w:r>
              <w:rPr>
                <w:rFonts w:hint="eastAsia"/>
              </w:rPr>
              <w:t>那段时间入库的文件</w:t>
            </w:r>
          </w:p>
        </w:tc>
        <w:tc>
          <w:p w14:paraId="44E9A8BC">
            <w:pPr>
              <w:pStyle w:val="24"/>
            </w:pPr>
            <w:r>
              <w:rPr>
                <w:rFonts w:hint="eastAsia"/>
              </w:rPr>
              <w:t>已补行，需做一次reconcile-C类检查确认无悬空引用</w:t>
            </w:r>
          </w:p>
        </w:tc>
      </w:tr>
    </w:tbl>
    <w:p w14:paraId="13E52EE0">
      <w:pPr>
        <w:pStyle w:val="3"/>
      </w:pPr>
      <w:r>
        <w:rPr>
          <w:rFonts w:hint="eastAsia"/>
          <w:b/>
          <w:bCs/>
        </w:rPr>
        <w:t>回填策略（已拍板）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代表项丢失</w:t>
      </w:r>
      <w:r>
        <w:rPr>
          <w:rFonts w:hint="eastAsia"/>
        </w:rPr>
        <w:t>：大概率无法恢复，agent产出空洞范围报告（backfill/lost_representatives.csv），书面接受损失。</w:t>
      </w:r>
      <w:r>
        <w:t xml:space="preserve"> - </w:t>
      </w:r>
      <w:r>
        <w:rPr>
          <w:rFonts w:hint="eastAsia"/>
          <w:b/>
          <w:bCs/>
        </w:rPr>
        <w:t>quality错挡</w:t>
      </w:r>
      <w:r>
        <w:rPr>
          <w:rFonts w:hint="eastAsia"/>
        </w:rPr>
        <w:t>：建议回补，成本可控（复用已抽帧缓存），agent执行回补并产出报告。</w:t>
      </w:r>
      <w:r>
        <w:t xml:space="preserve"> - </w:t>
      </w:r>
      <w:r>
        <w:rPr>
          <w:rFonts w:hint="eastAsia"/>
          <w:b/>
          <w:bCs/>
        </w:rPr>
        <w:t>skipped_dup补行期间</w:t>
      </w:r>
      <w:r>
        <w:rPr>
          <w:rFonts w:hint="eastAsia"/>
        </w:rPr>
        <w:t>：已补行，agent做一次reconcile-C类检查确认无悬空引用。</w:t>
      </w:r>
    </w:p>
    <w:p w14:paraId="21A442D4">
      <w:pPr>
        <w:pStyle w:val="3"/>
      </w:pPr>
      <w:r>
        <w:rPr>
          <w:rFonts w:hint="eastAsia"/>
          <w:b/>
          <w:bCs/>
        </w:rPr>
        <w:t>原则</w:t>
      </w:r>
      <w:r>
        <w:rPr>
          <w:rFonts w:hint="eastAsia"/>
        </w:rPr>
        <w:t>：回填必须支持dry-run、分批（每批≤5,000文件）、可中断续跑，且不得改变已成功文件的向量ID（否则搜索侧会出现旧ID失效）。</w:t>
      </w:r>
    </w:p>
    <w:p w14:paraId="6EFF3EE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1F8812F2">
      <w:pPr>
        <w:pStyle w:val="4"/>
      </w:pPr>
      <w:bookmarkStart w:id="38" w:name="十一测量口径修正p1"/>
      <w:r>
        <w:rPr>
          <w:rFonts w:hint="eastAsia"/>
        </w:rPr>
        <w:t>十一、测量口径修正（P1）</w:t>
      </w:r>
    </w:p>
    <w:p w14:paraId="2E7036F1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p99改为p99.9。</w:t>
      </w:r>
      <w:r>
        <w:t xml:space="preserve"> </w:t>
      </w:r>
      <w:r>
        <w:rPr>
          <w:rFonts w:hint="eastAsia"/>
        </w:rPr>
        <w:t>当前最大值640ms而p99仅13ms，尾部比p99厚50倍——p99已经把尾巴抹平了，用它做SLO会系统性低估风险。</w:t>
      </w:r>
    </w:p>
    <w:p w14:paraId="7AA0A0E5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5%的锁代价是照片阶段的下界，禁止写进总ETA。</w:t>
      </w:r>
      <w:r>
        <w:t xml:space="preserve"> </w:t>
      </w:r>
      <w:r>
        <w:rPr>
          <w:rFonts w:hint="eastAsia"/>
        </w:rPr>
        <w:t>视频阶段一个事务写几十个shot，锁持有时间非线性增长；且抽帧与编码的相对速度变化会改变争抢频率。视频链必须独立重测这套探针。</w:t>
      </w:r>
    </w:p>
    <w:p w14:paraId="416B0A14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阳性对照补充动态竞争场景。</w:t>
      </w:r>
      <w:r>
        <w:t xml:space="preserve"> </w:t>
      </w:r>
      <w:r>
        <w:rPr>
          <w:rFonts w:hint="eastAsia"/>
        </w:rPr>
        <w:t>现有注入4s静态锁只证了探针灵敏度，未证明「两个writer真实轮流抢锁」能被准确量化。补一个并发压测：双writer持续写入10分钟，统计等待分布与err字节数。</w:t>
      </w:r>
    </w:p>
    <w:p w14:paraId="100C5223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ETA必须带置信区间。</w:t>
      </w:r>
      <w:r>
        <w:t xml:space="preserve"> </w:t>
      </w:r>
      <w:r>
        <w:rPr>
          <w:rFonts w:hint="eastAsia"/>
        </w:rPr>
        <w:t>照片链写成「29~30h（基于当前并发与无错误假设）」，视频链写成「未知，待100样本试跑」。</w:t>
      </w:r>
    </w:p>
    <w:p w14:paraId="64B0348A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06F659E6">
      <w:pPr>
        <w:pStyle w:val="4"/>
      </w:pPr>
      <w:bookmarkStart w:id="39" w:name="十二决策纪律p1"/>
      <w:r>
        <w:rPr>
          <w:rFonts w:hint="eastAsia"/>
        </w:rPr>
        <w:t>十二、决策纪律（P1）</w:t>
      </w:r>
    </w:p>
    <w:p w14:paraId="6C96B53E">
      <w:pPr>
        <w:pStyle w:val="23"/>
      </w:pPr>
      <w:r>
        <w:rPr>
          <w:rFonts w:hint="eastAsia"/>
        </w:rPr>
        <w:t>针对RRF、自适应截断、以图搜图入口、tombstone界面体现、反馈埋点连续多轮「待确认」的问题：</w:t>
      </w:r>
      <w:r>
        <w:t xml:space="preserve"> - </w:t>
      </w:r>
      <w:r>
        <w:rPr>
          <w:rFonts w:hint="eastAsia"/>
        </w:rPr>
        <w:t>每个待确认项必须绑定一个owner+决策截止日（T+3天）。</w:t>
      </w:r>
      <w:r>
        <w:t xml:space="preserve"> - </w:t>
      </w:r>
      <w:r>
        <w:rPr>
          <w:rFonts w:hint="eastAsia"/>
        </w:rPr>
        <w:t>超期未决自动判为「本轮不做」，并从交付清单移除，而不是无限期挂在清单上消耗注意力。</w:t>
      </w:r>
      <w:r>
        <w:t xml:space="preserve"> - </w:t>
      </w:r>
      <w:r>
        <w:rPr>
          <w:rFonts w:hint="eastAsia"/>
        </w:rPr>
        <w:t>「讨论过/给过骨架代码」不等于交付。交付的定义统一为：合并进main+有验收数字+有回滚方案。</w:t>
      </w:r>
    </w:p>
    <w:p w14:paraId="4F139DE0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5A609001">
      <w:pPr>
        <w:pStyle w:val="4"/>
      </w:pPr>
      <w:bookmarkStart w:id="40" w:name="十三验收标准总表"/>
      <w:r>
        <w:rPr>
          <w:rFonts w:hint="eastAsia"/>
        </w:rPr>
        <w:t>十三、验收标准总表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2601"/>
        <w:gridCol w:w="5585"/>
      </w:tblGrid>
      <w:tr w14:paraId="5652D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3AF92F">
            <w:pPr>
              <w:pStyle w:val="24"/>
            </w:pPr>
            <w:r>
              <w:t>#</w:t>
            </w:r>
          </w:p>
        </w:tc>
        <w:tc>
          <w:p w14:paraId="79D68169">
            <w:pPr>
              <w:pStyle w:val="24"/>
            </w:pPr>
            <w:r>
              <w:rPr>
                <w:rFonts w:hint="eastAsia"/>
              </w:rPr>
              <w:t>验收项</w:t>
            </w:r>
          </w:p>
        </w:tc>
        <w:tc>
          <w:p w14:paraId="21C38A88">
            <w:pPr>
              <w:pStyle w:val="24"/>
            </w:pPr>
            <w:r>
              <w:rPr>
                <w:rFonts w:hint="eastAsia"/>
              </w:rPr>
              <w:t>判据</w:t>
            </w:r>
          </w:p>
        </w:tc>
      </w:tr>
      <w:tr w14:paraId="143F9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1DAA06">
            <w:pPr>
              <w:pStyle w:val="24"/>
            </w:pPr>
            <w:r>
              <w:t>UI-1</w:t>
            </w:r>
          </w:p>
        </w:tc>
        <w:tc>
          <w:p w14:paraId="70E1D726">
            <w:pPr>
              <w:pStyle w:val="24"/>
            </w:pPr>
            <w:r>
              <w:rPr>
                <w:rFonts w:hint="eastAsia"/>
              </w:rPr>
              <w:t>术语清理完成</w:t>
            </w:r>
          </w:p>
        </w:tc>
        <w:tc>
          <w:p w14:paraId="1E9C0E6E">
            <w:pPr>
              <w:pStyle w:val="24"/>
            </w:pPr>
            <w:r>
              <w:rPr>
                <w:rFonts w:hint="eastAsia"/>
              </w:rPr>
              <w:t>UI中无任何规格编号、算法名、内部缩写</w:t>
            </w:r>
          </w:p>
        </w:tc>
      </w:tr>
      <w:tr w14:paraId="037F7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7AFB0D">
            <w:pPr>
              <w:pStyle w:val="24"/>
            </w:pPr>
            <w:r>
              <w:t>UI-2</w:t>
            </w:r>
          </w:p>
        </w:tc>
        <w:tc>
          <w:p w14:paraId="6614B73A">
            <w:pPr>
              <w:pStyle w:val="24"/>
            </w:pPr>
            <w:r>
              <w:rPr>
                <w:rFonts w:hint="eastAsia"/>
              </w:rPr>
              <w:t>扫描类操作有可见反馈</w:t>
            </w:r>
          </w:p>
        </w:tc>
        <w:tc>
          <w:p w14:paraId="42FF411A">
            <w:pPr>
              <w:pStyle w:val="24"/>
            </w:pPr>
            <w:r>
              <w:rPr>
                <w:rFonts w:hint="eastAsia"/>
              </w:rPr>
              <w:t>点击后1s内出现进度；重复点击被阻止</w:t>
            </w:r>
          </w:p>
        </w:tc>
      </w:tr>
      <w:tr w14:paraId="4A57648B">
        <w:tc>
          <w:p w14:paraId="16CD4C63">
            <w:pPr>
              <w:pStyle w:val="24"/>
            </w:pPr>
            <w:r>
              <w:t>UI-3</w:t>
            </w:r>
          </w:p>
        </w:tc>
        <w:tc>
          <w:p w14:paraId="7CCB90D1">
            <w:pPr>
              <w:pStyle w:val="24"/>
            </w:pPr>
            <w:r>
              <w:rPr>
                <w:rFonts w:hint="eastAsia"/>
              </w:rPr>
              <w:t>设置零代码修改</w:t>
            </w:r>
          </w:p>
        </w:tc>
        <w:tc>
          <w:p w14:paraId="468AC650">
            <w:pPr>
              <w:pStyle w:val="24"/>
            </w:pPr>
            <w:r>
              <w:rPr>
                <w:rFonts w:hint="eastAsia"/>
              </w:rPr>
              <w:t>新人不看文档完成全流程，提问≤2次</w:t>
            </w:r>
          </w:p>
        </w:tc>
      </w:tr>
      <w:tr w14:paraId="66B16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42B8F0">
            <w:pPr>
              <w:pStyle w:val="24"/>
            </w:pPr>
            <w:r>
              <w:t>UI-4</w:t>
            </w:r>
          </w:p>
        </w:tc>
        <w:tc>
          <w:p w14:paraId="6079C5F9">
            <w:pPr>
              <w:pStyle w:val="24"/>
            </w:pPr>
            <w:r>
              <w:rPr>
                <w:rFonts w:hint="eastAsia"/>
              </w:rPr>
              <w:t>人脸墙实时性</w:t>
            </w:r>
          </w:p>
        </w:tc>
        <w:tc>
          <w:p w14:paraId="3DC737E4">
            <w:pPr>
              <w:pStyle w:val="24"/>
            </w:pPr>
            <w:r>
              <w:rPr>
                <w:rFonts w:hint="eastAsia"/>
              </w:rPr>
              <w:t>任一变更事件后3s内自动刷新，无需手动</w:t>
            </w:r>
          </w:p>
        </w:tc>
      </w:tr>
      <w:tr w14:paraId="1F42C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ECF167">
            <w:pPr>
              <w:pStyle w:val="24"/>
            </w:pPr>
            <w:r>
              <w:t>P-1</w:t>
            </w:r>
          </w:p>
        </w:tc>
        <w:tc>
          <w:p w14:paraId="27E43B7C">
            <w:pPr>
              <w:pStyle w:val="24"/>
            </w:pPr>
            <w:r>
              <w:rPr>
                <w:rFonts w:hint="eastAsia"/>
              </w:rPr>
              <w:t>路径变更安全</w:t>
            </w:r>
          </w:p>
        </w:tc>
        <w:tc>
          <w:p w14:paraId="1DB97BF8">
            <w:pPr>
              <w:pStyle w:val="24"/>
            </w:pPr>
            <w:r>
              <w:rPr>
                <w:rFonts w:hint="eastAsia"/>
              </w:rPr>
              <w:t>预览差异与实际一致；默认策略下零数据丢失</w:t>
            </w:r>
          </w:p>
        </w:tc>
      </w:tr>
      <w:tr w14:paraId="55792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EF4614">
            <w:pPr>
              <w:pStyle w:val="24"/>
            </w:pPr>
            <w:r>
              <w:t>P-2</w:t>
            </w:r>
          </w:p>
        </w:tc>
        <w:tc>
          <w:p w14:paraId="5247043A">
            <w:pPr>
              <w:pStyle w:val="24"/>
            </w:pPr>
            <w:r>
              <w:rPr>
                <w:rFonts w:hint="eastAsia"/>
              </w:rPr>
              <w:t>搜索零404</w:t>
            </w:r>
          </w:p>
        </w:tc>
        <w:tc>
          <w:p w14:paraId="112B1C8E">
            <w:pPr>
              <w:pStyle w:val="24"/>
            </w:pPr>
            <w:r>
              <w:rPr>
                <w:rFonts w:hint="eastAsia"/>
              </w:rPr>
              <w:t>任一不一致形态下，可见结果均可打开</w:t>
            </w:r>
          </w:p>
        </w:tc>
      </w:tr>
      <w:tr w14:paraId="1938A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484968">
            <w:pPr>
              <w:pStyle w:val="24"/>
            </w:pPr>
            <w:r>
              <w:t>P-3</w:t>
            </w:r>
          </w:p>
        </w:tc>
        <w:tc>
          <w:p w14:paraId="292019A0">
            <w:pPr>
              <w:pStyle w:val="24"/>
            </w:pPr>
            <w:r>
              <w:rPr>
                <w:rFonts w:hint="eastAsia"/>
              </w:rPr>
              <w:t>幂等与续跑</w:t>
            </w:r>
          </w:p>
        </w:tc>
        <w:tc>
          <w:p w14:paraId="213B3DF2">
            <w:pPr>
              <w:pStyle w:val="24"/>
            </w:pPr>
            <w:r>
              <w:t xml:space="preserve">kill </w:t>
            </w:r>
            <w:r>
              <w:rPr>
                <w:rFonts w:hint="eastAsia"/>
              </w:rPr>
              <w:t>-9后续跑，行数单调、无重复向量、无孤儿</w:t>
            </w:r>
          </w:p>
        </w:tc>
      </w:tr>
      <w:tr w14:paraId="7E98A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1D1C5D">
            <w:pPr>
              <w:pStyle w:val="24"/>
            </w:pPr>
            <w:r>
              <w:t>E1</w:t>
            </w:r>
          </w:p>
        </w:tc>
        <w:tc>
          <w:p w14:paraId="6253CE89">
            <w:pPr>
              <w:pStyle w:val="24"/>
            </w:pPr>
            <w:r>
              <w:rPr>
                <w:rFonts w:hint="eastAsia"/>
              </w:rPr>
              <w:t>查询基线已冻结</w:t>
            </w:r>
          </w:p>
        </w:tc>
        <w:tc>
          <w:p w14:paraId="4C73EC35">
            <w:pPr>
              <w:pStyle w:val="24"/>
            </w:pPr>
            <w:r>
              <w:rPr>
                <w:rFonts w:hint="eastAsia"/>
              </w:rPr>
              <w:t>baseline.json含分层recall@20/precision@20/MRR</w:t>
            </w:r>
          </w:p>
        </w:tc>
      </w:tr>
      <w:tr w14:paraId="200CA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876EE">
            <w:pPr>
              <w:pStyle w:val="24"/>
            </w:pPr>
            <w:r>
              <w:t>E2</w:t>
            </w:r>
          </w:p>
        </w:tc>
        <w:tc>
          <w:p w14:paraId="5656C1F7">
            <w:pPr>
              <w:pStyle w:val="24"/>
            </w:pPr>
            <w:r>
              <w:rPr>
                <w:rFonts w:hint="eastAsia"/>
              </w:rPr>
              <w:t>阈值标定有依据</w:t>
            </w:r>
          </w:p>
        </w:tc>
        <w:tc>
          <w:p w14:paraId="65402D86">
            <w:pPr>
              <w:pStyle w:val="24"/>
            </w:pPr>
            <w:r>
              <w:rPr>
                <w:rFonts w:hint="eastAsia"/>
              </w:rPr>
              <w:t>PR曲线+满足recall@20≥0.95的选点记录</w:t>
            </w:r>
          </w:p>
        </w:tc>
      </w:tr>
      <w:tr w14:paraId="61BAD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5A776">
            <w:pPr>
              <w:pStyle w:val="24"/>
            </w:pPr>
            <w:r>
              <w:t>E3</w:t>
            </w:r>
          </w:p>
        </w:tc>
        <w:tc>
          <w:p w14:paraId="374B61C0">
            <w:pPr>
              <w:pStyle w:val="24"/>
            </w:pPr>
            <w:r>
              <w:rPr>
                <w:rFonts w:hint="eastAsia"/>
              </w:rPr>
              <w:t>断点续跑实测通过</w:t>
            </w:r>
          </w:p>
        </w:tc>
        <w:tc>
          <w:p w14:paraId="009AF1B2">
            <w:pPr>
              <w:pStyle w:val="24"/>
            </w:pPr>
            <w:r>
              <w:rPr>
                <w:rFonts w:hint="eastAsia"/>
              </w:rPr>
              <w:t>演练报告存档</w:t>
            </w:r>
          </w:p>
        </w:tc>
      </w:tr>
      <w:tr w14:paraId="229A8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E20B01">
            <w:pPr>
              <w:pStyle w:val="24"/>
            </w:pPr>
            <w:r>
              <w:t>E4</w:t>
            </w:r>
          </w:p>
        </w:tc>
        <w:tc>
          <w:p w14:paraId="1946F3A4">
            <w:pPr>
              <w:pStyle w:val="24"/>
            </w:pPr>
            <w:r>
              <w:rPr>
                <w:rFonts w:hint="eastAsia"/>
              </w:rPr>
              <w:t>reconcile首轮运行</w:t>
            </w:r>
          </w:p>
        </w:tc>
        <w:tc>
          <w:p w14:paraId="532E8DF5">
            <w:pPr>
              <w:pStyle w:val="24"/>
            </w:pPr>
            <w:r>
              <w:rPr>
                <w:rFonts w:hint="eastAsia"/>
              </w:rPr>
              <w:t>三类异常计数产出，修复计划经人工确认</w:t>
            </w:r>
          </w:p>
        </w:tc>
      </w:tr>
      <w:tr w14:paraId="3CA9ABF9">
        <w:tc>
          <w:p w14:paraId="42CA7457">
            <w:pPr>
              <w:pStyle w:val="24"/>
            </w:pPr>
            <w:r>
              <w:t>E6</w:t>
            </w:r>
          </w:p>
        </w:tc>
        <w:tc>
          <w:p w14:paraId="4C4BF1D8">
            <w:pPr>
              <w:pStyle w:val="24"/>
            </w:pPr>
            <w:r>
              <w:rPr>
                <w:rFonts w:hint="eastAsia"/>
              </w:rPr>
              <w:t>容量预算签字</w:t>
            </w:r>
          </w:p>
        </w:tc>
        <w:tc>
          <w:p w14:paraId="0C70DB30">
            <w:pPr>
              <w:pStyle w:val="24"/>
            </w:pPr>
            <w:r>
              <w:rPr>
                <w:rFonts w:hint="eastAsia"/>
              </w:rPr>
              <w:t>缓存策略选定、NVMe余量&gt;20%、Qdrant预留8G</w:t>
            </w:r>
          </w:p>
        </w:tc>
      </w:tr>
      <w:tr w14:paraId="3578E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24CCC">
            <w:pPr>
              <w:pStyle w:val="24"/>
            </w:pPr>
            <w:r>
              <w:t>E7</w:t>
            </w:r>
          </w:p>
        </w:tc>
        <w:tc>
          <w:p w14:paraId="6751FF84">
            <w:pPr>
              <w:pStyle w:val="24"/>
            </w:pPr>
            <w:r>
              <w:rPr>
                <w:rFonts w:hint="eastAsia"/>
              </w:rPr>
              <w:t>聚类规模验证</w:t>
            </w:r>
          </w:p>
        </w:tc>
        <w:tc>
          <w:p w14:paraId="2B7F7FA8">
            <w:pPr>
              <w:pStyle w:val="24"/>
            </w:pPr>
            <w:r>
              <w:rPr>
                <w:rFonts w:hint="eastAsia"/>
              </w:rPr>
              <w:t>10万试跑成功，外推60万可行</w:t>
            </w:r>
          </w:p>
        </w:tc>
      </w:tr>
      <w:tr w14:paraId="5351F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2B1AC">
            <w:pPr>
              <w:pStyle w:val="24"/>
            </w:pPr>
            <w:r>
              <w:t>E8</w:t>
            </w:r>
          </w:p>
        </w:tc>
        <w:tc>
          <w:p w14:paraId="50286C85">
            <w:pPr>
              <w:pStyle w:val="24"/>
            </w:pPr>
            <w:r>
              <w:rPr>
                <w:rFonts w:hint="eastAsia"/>
              </w:rPr>
              <w:t>回填清单闭环</w:t>
            </w:r>
          </w:p>
        </w:tc>
        <w:tc>
          <w:p w14:paraId="6B02FD32">
            <w:pPr>
              <w:pStyle w:val="24"/>
            </w:pPr>
            <w:r>
              <w:rPr>
                <w:rFonts w:hint="eastAsia"/>
              </w:rPr>
              <w:t>空洞范围已记录，可回填部分已执行或书面放弃</w:t>
            </w:r>
          </w:p>
        </w:tc>
      </w:tr>
    </w:tbl>
    <w:p w14:paraId="534F3B35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5FCCD3BE">
      <w:pPr>
        <w:pStyle w:val="4"/>
      </w:pPr>
      <w:bookmarkStart w:id="41" w:name="十四里程碑与排期"/>
      <w:r>
        <w:rPr>
          <w:rFonts w:hint="eastAsia"/>
        </w:rPr>
        <w:t>十四、里程碑与排期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4461"/>
        <w:gridCol w:w="2973"/>
      </w:tblGrid>
      <w:tr w14:paraId="71CB5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FCA452">
            <w:pPr>
              <w:pStyle w:val="24"/>
            </w:pPr>
            <w:r>
              <w:t>MS</w:t>
            </w:r>
          </w:p>
        </w:tc>
        <w:tc>
          <w:p w14:paraId="6FA7CA07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  <w:tc>
          <w:p w14:paraId="63F351AD">
            <w:pPr>
              <w:pStyle w:val="24"/>
            </w:pPr>
            <w:r>
              <w:rPr>
                <w:rFonts w:hint="eastAsia"/>
              </w:rPr>
              <w:t>前置</w:t>
            </w:r>
          </w:p>
        </w:tc>
      </w:tr>
      <w:tr w14:paraId="33977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B92F45">
            <w:pPr>
              <w:pStyle w:val="24"/>
            </w:pPr>
            <w:r>
              <w:t>M0</w:t>
            </w:r>
          </w:p>
        </w:tc>
        <w:tc>
          <w:p w14:paraId="435FF877">
            <w:pPr>
              <w:pStyle w:val="24"/>
            </w:pPr>
            <w:r>
              <w:rPr>
                <w:rFonts w:hint="eastAsia"/>
              </w:rPr>
              <w:t>术语清理+文案字典</w:t>
            </w:r>
          </w:p>
        </w:tc>
        <w:tc>
          <w:p w14:paraId="18C3790C"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tr w14:paraId="33A61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144E8">
            <w:pPr>
              <w:pStyle w:val="24"/>
            </w:pPr>
            <w:r>
              <w:t>M1</w:t>
            </w:r>
          </w:p>
        </w:tc>
        <w:tc>
          <w:p w14:paraId="569B7665">
            <w:pPr>
              <w:pStyle w:val="24"/>
            </w:pPr>
            <w:r>
              <w:rPr>
                <w:rFonts w:hint="eastAsia"/>
              </w:rPr>
              <w:t>任务队列+状态机+任务历史</w:t>
            </w:r>
          </w:p>
        </w:tc>
        <w:tc>
          <w:p w14:paraId="202D5E2C">
            <w:pPr>
              <w:pStyle w:val="24"/>
            </w:pPr>
            <w:r>
              <w:t>M0</w:t>
            </w:r>
          </w:p>
        </w:tc>
      </w:tr>
      <w:tr w14:paraId="2A3A9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5E889F">
            <w:pPr>
              <w:pStyle w:val="24"/>
            </w:pPr>
            <w:r>
              <w:t>M2</w:t>
            </w:r>
          </w:p>
        </w:tc>
        <w:tc>
          <w:p w14:paraId="0591CB78">
            <w:pPr>
              <w:pStyle w:val="24"/>
            </w:pPr>
            <w:r>
              <w:rPr>
                <w:rFonts w:hint="eastAsia"/>
              </w:rPr>
              <w:t>设置UI化（L1~L4）+审计日志</w:t>
            </w:r>
          </w:p>
        </w:tc>
        <w:tc>
          <w:p w14:paraId="2B18E728">
            <w:pPr>
              <w:pStyle w:val="24"/>
            </w:pPr>
            <w:r>
              <w:rPr>
                <w:rFonts w:hint="eastAsia"/>
              </w:rPr>
              <w:t>agent自发现schema</w:t>
            </w:r>
          </w:p>
        </w:tc>
      </w:tr>
      <w:tr w14:paraId="1A2C0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E528DD">
            <w:pPr>
              <w:pStyle w:val="24"/>
            </w:pPr>
            <w:r>
              <w:t>M3</w:t>
            </w:r>
          </w:p>
        </w:tc>
        <w:tc>
          <w:p w14:paraId="256A14C2">
            <w:pPr>
              <w:pStyle w:val="24"/>
            </w:pPr>
            <w:r>
              <w:rPr>
                <w:rFonts w:hint="eastAsia"/>
              </w:rPr>
              <w:t>人脸墙实时更新（事件驱动+缓存失效）</w:t>
            </w:r>
          </w:p>
        </w:tc>
        <w:tc>
          <w:p w14:paraId="52A00C6B">
            <w:pPr>
              <w:pStyle w:val="24"/>
            </w:pPr>
            <w:r>
              <w:rPr>
                <w:rFonts w:hint="eastAsia"/>
              </w:rPr>
              <w:t>agent诊断定位</w:t>
            </w:r>
          </w:p>
        </w:tc>
      </w:tr>
      <w:tr w14:paraId="6ACBB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19537">
            <w:pPr>
              <w:pStyle w:val="24"/>
            </w:pPr>
            <w:r>
              <w:t>M4</w:t>
            </w:r>
          </w:p>
        </w:tc>
        <w:tc>
          <w:p w14:paraId="7DF89B99">
            <w:pPr>
              <w:pStyle w:val="24"/>
            </w:pPr>
            <w:r>
              <w:t xml:space="preserve">content_hash </w:t>
            </w:r>
            <w:r>
              <w:rPr>
                <w:rFonts w:hint="eastAsia"/>
              </w:rPr>
              <w:t>DDL+入库去重+缓存B</w:t>
            </w:r>
          </w:p>
        </w:tc>
        <w:tc>
          <w:p w14:paraId="5C9FEFDC">
            <w:pPr>
              <w:pStyle w:val="24"/>
            </w:pPr>
            <w:r>
              <w:rPr>
                <w:rFonts w:hint="eastAsia"/>
              </w:rPr>
              <w:t>content_hash拍板</w:t>
            </w:r>
          </w:p>
        </w:tc>
      </w:tr>
      <w:tr w14:paraId="06C8D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F4229">
            <w:pPr>
              <w:pStyle w:val="24"/>
            </w:pPr>
            <w:r>
              <w:t>M5</w:t>
            </w:r>
          </w:p>
        </w:tc>
        <w:tc>
          <w:p w14:paraId="55B52BD2">
            <w:pPr>
              <w:pStyle w:val="24"/>
            </w:pPr>
            <w:r>
              <w:rPr>
                <w:rFonts w:hint="eastAsia"/>
              </w:rPr>
              <w:t>media路径变更五步向导（策略①）</w:t>
            </w:r>
          </w:p>
        </w:tc>
        <w:tc>
          <w:p w14:paraId="7266E8FF">
            <w:pPr>
              <w:pStyle w:val="24"/>
            </w:pPr>
            <w:r>
              <w:t>M4</w:t>
            </w:r>
          </w:p>
        </w:tc>
      </w:tr>
      <w:tr w14:paraId="246E0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24D36C">
            <w:pPr>
              <w:pStyle w:val="24"/>
            </w:pPr>
            <w:r>
              <w:t>M6</w:t>
            </w:r>
          </w:p>
        </w:tc>
        <w:tc>
          <w:p w14:paraId="13EAF7BD">
            <w:pPr>
              <w:pStyle w:val="24"/>
            </w:pPr>
            <w:r>
              <w:rPr>
                <w:rFonts w:hint="eastAsia"/>
              </w:rPr>
              <w:t>金标准扫描+自动阈值+PR曲线</w:t>
            </w:r>
          </w:p>
        </w:tc>
        <w:tc>
          <w:p w14:paraId="634889C7">
            <w:pPr>
              <w:pStyle w:val="24"/>
            </w:pPr>
            <w:r>
              <w:rPr>
                <w:rFonts w:hint="eastAsia"/>
              </w:rPr>
              <w:t>金标准集拍板</w:t>
            </w:r>
          </w:p>
        </w:tc>
      </w:tr>
      <w:tr w14:paraId="752B0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C8AFC">
            <w:pPr>
              <w:pStyle w:val="24"/>
            </w:pPr>
            <w:r>
              <w:t>M7</w:t>
            </w:r>
          </w:p>
        </w:tc>
        <w:tc>
          <w:p w14:paraId="323DC62D">
            <w:pPr>
              <w:pStyle w:val="24"/>
            </w:pPr>
            <w:r>
              <w:rPr>
                <w:rFonts w:hint="eastAsia"/>
              </w:rPr>
              <w:t>10万聚类试跑→外推→全量聚类</w:t>
            </w:r>
          </w:p>
        </w:tc>
        <w:tc>
          <w:p w14:paraId="28DCC463">
            <w:pPr>
              <w:pStyle w:val="24"/>
            </w:pPr>
            <w:r>
              <w:rPr>
                <w:rFonts w:hint="eastAsia"/>
              </w:rPr>
              <w:t>agent核实60万口径+M6</w:t>
            </w:r>
          </w:p>
        </w:tc>
      </w:tr>
      <w:tr w14:paraId="0F869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31848">
            <w:pPr>
              <w:pStyle w:val="24"/>
            </w:pPr>
            <w:r>
              <w:t>M8</w:t>
            </w:r>
          </w:p>
        </w:tc>
        <w:tc>
          <w:p w14:paraId="2AE47656">
            <w:pPr>
              <w:pStyle w:val="24"/>
            </w:pPr>
            <w:r>
              <w:rPr>
                <w:rFonts w:hint="eastAsia"/>
              </w:rPr>
              <w:t>reconcile首轮+孤儿报告</w:t>
            </w:r>
          </w:p>
        </w:tc>
        <w:tc>
          <w:p w14:paraId="69742477">
            <w:pPr>
              <w:pStyle w:val="24"/>
            </w:pPr>
            <w:r>
              <w:t>M5</w:t>
            </w:r>
          </w:p>
        </w:tc>
      </w:tr>
      <w:tr w14:paraId="1AA02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87BBDB">
            <w:pPr>
              <w:pStyle w:val="24"/>
            </w:pPr>
            <w:r>
              <w:t>M9</w:t>
            </w:r>
          </w:p>
        </w:tc>
        <w:tc>
          <w:p w14:paraId="016341E2">
            <w:pPr>
              <w:pStyle w:val="24"/>
            </w:pPr>
            <w:r>
              <w:rPr>
                <w:rFonts w:hint="eastAsia"/>
              </w:rPr>
              <w:t>回填清单（空洞记录/quality错挡回补）</w:t>
            </w:r>
          </w:p>
        </w:tc>
        <w:tc>
          <w:p w14:paraId="40A33C72">
            <w:pPr>
              <w:pStyle w:val="24"/>
            </w:pPr>
            <w:r>
              <w:t>M7</w:t>
            </w:r>
          </w:p>
        </w:tc>
      </w:tr>
    </w:tbl>
    <w:p w14:paraId="44F61502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55822964">
      <w:pPr>
        <w:pStyle w:val="4"/>
      </w:pPr>
      <w:bookmarkStart w:id="42" w:name="十五agent自主决策事项本版本新增替代此前的仍待确认章"/>
      <w:r>
        <w:rPr>
          <w:rFonts w:hint="eastAsia"/>
        </w:rPr>
        <w:t>十五、Agent自主决策事项（本版本新增，替代此前的「仍待确认」章）</w:t>
      </w:r>
    </w:p>
    <w:p w14:paraId="24BD4AEB">
      <w:pPr>
        <w:pStyle w:val="23"/>
      </w:pPr>
      <w:r>
        <w:rPr>
          <w:rFonts w:hint="eastAsia"/>
        </w:rPr>
        <w:t>本章列出所有此前标记为「待确认」的事项，现已给出默认决策并授权agent在合理技术范围内自主判断实现细节。agent执行时遇到以下事项无需暂停汇报，按本文默认决策执行即可；仅在偏离默认决策超过合理范围时才需汇报。</w:t>
      </w:r>
    </w:p>
    <w:p w14:paraId="078E1756">
      <w:pPr>
        <w:pStyle w:val="5"/>
      </w:pPr>
      <w:bookmarkStart w:id="43" w:name="万口径问题"/>
      <w:r>
        <w:t xml:space="preserve">15.1 </w:t>
      </w:r>
      <w:r>
        <w:rPr>
          <w:rFonts w:hint="eastAsia"/>
        </w:rPr>
        <w:t>「60万」口径问题</w:t>
      </w:r>
    </w:p>
    <w:p w14:paraId="5A062637">
      <w:pPr>
        <w:pStyle w:val="23"/>
      </w:pPr>
      <w:r>
        <w:rPr>
          <w:rFonts w:hint="eastAsia"/>
          <w:b/>
          <w:bCs/>
        </w:rPr>
        <w:t>背景</w:t>
      </w:r>
      <w:r>
        <w:rPr>
          <w:rFonts w:hint="eastAsia"/>
        </w:rPr>
        <w:t>：之前一直说「60万张人脸」，但从未明确这是「检测到的脸」还是「过质量门后的人脸」，两者能差3倍，直接决定聚类要不要换算法。</w:t>
      </w:r>
    </w:p>
    <w:p w14:paraId="2E4CF32B">
      <w:pPr>
        <w:pStyle w:val="3"/>
      </w:pPr>
      <w:r>
        <w:rPr>
          <w:rFonts w:hint="eastAsia"/>
          <w:b/>
          <w:bCs/>
        </w:rPr>
        <w:t>默认决策</w:t>
      </w:r>
      <w:r>
        <w:rPr>
          <w:rFonts w:hint="eastAsia"/>
        </w:rPr>
        <w:t>：按「检测到的脸」（含未过质量门的原始检测结果）进行容量预算和方案设计。UMAP+HDBSCAN的预算表按此口径编制。</w:t>
      </w:r>
    </w:p>
    <w:p w14:paraId="78731168">
      <w:pPr>
        <w:pStyle w:val="3"/>
      </w:pPr>
      <w:r>
        <w:rPr>
          <w:rFonts w:hint="eastAsia"/>
          <w:b/>
          <w:bCs/>
        </w:rPr>
        <w:t>agent执行要求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在M7执行10万样本试跑时，必须同时统计两个数字：(a)</w:t>
      </w:r>
      <w:r>
        <w:t xml:space="preserve"> </w:t>
      </w:r>
      <w:r>
        <w:rPr>
          <w:rFonts w:hint="eastAsia"/>
        </w:rPr>
        <w:t>检测到的脸总数</w:t>
      </w:r>
      <w:r>
        <w:t xml:space="preserve"> (b) </w:t>
      </w:r>
      <w:r>
        <w:rPr>
          <w:rFonts w:hint="eastAsia"/>
        </w:rPr>
        <w:t>过质量门后的人脸数。</w:t>
      </w:r>
      <w:r>
        <w:t xml:space="preserve"> - </w:t>
      </w:r>
      <w:r>
        <w:rPr>
          <w:rFonts w:hint="eastAsia"/>
        </w:rPr>
        <w:t>若(b)/(a)</w:t>
      </w:r>
      <w:r>
        <w:t xml:space="preserve"> &lt; 0.5 </w:t>
      </w:r>
      <w:r>
        <w:rPr>
          <w:rFonts w:hint="eastAsia"/>
        </w:rPr>
        <w:t>或</w:t>
      </w:r>
      <w:r>
        <w:t xml:space="preserve"> (b)/(a) &gt; </w:t>
      </w:r>
      <w:r>
        <w:rPr>
          <w:rFonts w:hint="eastAsia"/>
        </w:rPr>
        <w:t>0.9，说明质量门设置可能有问题，需调整quality阈值后重新统计。</w:t>
      </w:r>
      <w:r>
        <w:t xml:space="preserve"> - </w:t>
      </w:r>
      <w:r>
        <w:rPr>
          <w:rFonts w:hint="eastAsia"/>
        </w:rPr>
        <w:t>若实际过质量门后的人脸数超过100万，触发降级方案：分块聚类+质心合并（不做IVF-PQ，保持算法单一）。</w:t>
      </w:r>
      <w:r>
        <w:t xml:space="preserve"> - </w:t>
      </w:r>
      <w:r>
        <w:rPr>
          <w:rFonts w:hint="eastAsia"/>
        </w:rPr>
        <w:t>统计结果写入baseline报告，供后续容量规划参考。</w:t>
      </w:r>
    </w:p>
    <w:bookmarkEnd w:id="43"/>
    <w:p w14:paraId="23454AF5">
      <w:pPr>
        <w:pStyle w:val="5"/>
      </w:pPr>
      <w:bookmarkStart w:id="44" w:name="配置文件与表名处理"/>
      <w:r>
        <w:t xml:space="preserve">15.2 </w:t>
      </w:r>
      <w:r>
        <w:rPr>
          <w:rFonts w:hint="eastAsia"/>
        </w:rPr>
        <w:t>配置文件与表名处理</w:t>
      </w:r>
    </w:p>
    <w:p w14:paraId="75A530F0">
      <w:pPr>
        <w:pStyle w:val="23"/>
      </w:pPr>
      <w:r>
        <w:rPr>
          <w:rFonts w:hint="eastAsia"/>
          <w:b/>
          <w:bCs/>
        </w:rPr>
        <w:t>背景</w:t>
      </w:r>
      <w:r>
        <w:rPr>
          <w:rFonts w:hint="eastAsia"/>
        </w:rPr>
        <w:t>：之前要求用户提供配置文件完整内容和真实表名/字段名，否则阻塞M2/M4/M8的DDL编写。</w:t>
      </w:r>
    </w:p>
    <w:p w14:paraId="69416874">
      <w:pPr>
        <w:pStyle w:val="3"/>
      </w:pPr>
      <w:r>
        <w:rPr>
          <w:rFonts w:hint="eastAsia"/>
          <w:b/>
          <w:bCs/>
        </w:rPr>
        <w:t>默认决策</w:t>
      </w:r>
      <w:r>
        <w:rPr>
          <w:rFonts w:hint="eastAsia"/>
        </w:rPr>
        <w:t>：授权agent在系统启动时自动发现schema，不硬编码表名。配置驱动而非文件驱动。</w:t>
      </w:r>
    </w:p>
    <w:p w14:paraId="3B685ED7">
      <w:pPr>
        <w:pStyle w:val="3"/>
      </w:pPr>
      <w:r>
        <w:rPr>
          <w:rFonts w:hint="eastAsia"/>
          <w:b/>
          <w:bCs/>
        </w:rPr>
        <w:t>agent执行要求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启动时探测SQLite数据库，自动列出所有表名、字段名、索引信息。</w:t>
      </w:r>
      <w:r>
        <w:t xml:space="preserve"> - </w:t>
      </w:r>
      <w:r>
        <w:rPr>
          <w:rFonts w:hint="eastAsia"/>
        </w:rPr>
        <w:t>探测Qdrant</w:t>
      </w:r>
      <w:r>
        <w:t xml:space="preserve"> </w:t>
      </w:r>
      <w:r>
        <w:rPr>
          <w:rFonts w:hint="eastAsia"/>
        </w:rPr>
        <w:t>collection列表及payload结构。</w:t>
      </w:r>
      <w:r>
        <w:t xml:space="preserve"> - </w:t>
      </w:r>
      <w:r>
        <w:rPr>
          <w:rFonts w:hint="eastAsia"/>
        </w:rPr>
        <w:t>将发现的schema信息展示在「关于/系统状态」页，供用户确认或修正。</w:t>
      </w:r>
      <w:r>
        <w:t xml:space="preserve"> - </w:t>
      </w:r>
      <w:r>
        <w:rPr>
          <w:rFonts w:hint="eastAsia"/>
        </w:rPr>
        <w:t>提供配置文件（如config.yaml）仅用于覆盖默认值（如连接字符串、路径、阈值等），核心表名/字段名从数据库元数据读取。</w:t>
      </w:r>
      <w:r>
        <w:t xml:space="preserve"> - </w:t>
      </w:r>
      <w:r>
        <w:rPr>
          <w:rFonts w:hint="eastAsia"/>
        </w:rPr>
        <w:t>若探测失败（表不存在），给出清晰的错误提示和修复建议，而非静默崩溃。</w:t>
      </w:r>
      <w:r>
        <w:t xml:space="preserve"> - </w:t>
      </w:r>
      <w:r>
        <w:rPr>
          <w:rFonts w:hint="eastAsia"/>
        </w:rPr>
        <w:t>写入启动日志：「已发现N个表：xxx；已发现M个collection：xxx」。</w:t>
      </w:r>
    </w:p>
    <w:bookmarkEnd w:id="44"/>
    <w:p w14:paraId="3429450A">
      <w:pPr>
        <w:pStyle w:val="5"/>
      </w:pPr>
      <w:bookmarkStart w:id="45" w:name="人脸墙不刷新问题"/>
      <w:r>
        <w:t xml:space="preserve">15.3 </w:t>
      </w:r>
      <w:r>
        <w:rPr>
          <w:rFonts w:hint="eastAsia"/>
        </w:rPr>
        <w:t>人脸墙不刷新问题</w:t>
      </w:r>
    </w:p>
    <w:p w14:paraId="5FB0C93B">
      <w:pPr>
        <w:pStyle w:val="23"/>
      </w:pPr>
      <w:r>
        <w:rPr>
          <w:rFonts w:hint="eastAsia"/>
          <w:b/>
          <w:bCs/>
        </w:rPr>
        <w:t>背景</w:t>
      </w:r>
      <w:r>
        <w:rPr>
          <w:rFonts w:hint="eastAsia"/>
        </w:rPr>
        <w:t>：用户反馈「增量扫描/全新扫描没有作用」，原因可能是A（UI没反馈）、B（前端没刷新）、C（任务没生效），此前一直未定位。</w:t>
      </w:r>
    </w:p>
    <w:p w14:paraId="757F3761">
      <w:pPr>
        <w:pStyle w:val="3"/>
      </w:pPr>
      <w:r>
        <w:rPr>
          <w:rFonts w:hint="eastAsia"/>
          <w:b/>
          <w:bCs/>
        </w:rPr>
        <w:t>默认决策</w:t>
      </w:r>
      <w:r>
        <w:rPr>
          <w:rFonts w:hint="eastAsia"/>
        </w:rPr>
        <w:t>：授权agent按A→B→C顺序诊断并修复，默认实现B方案（任务完成事件+局部刷新）作为通用修复。</w:t>
      </w:r>
    </w:p>
    <w:p w14:paraId="5EE9C9CB">
      <w:pPr>
        <w:pStyle w:val="3"/>
      </w:pPr>
      <w:r>
        <w:rPr>
          <w:rFonts w:hint="eastAsia"/>
          <w:b/>
          <w:bCs/>
        </w:rPr>
        <w:t>agent执行要求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诊断阶段</w:t>
      </w:r>
      <w:r>
        <w:rPr>
          <w:rFonts w:hint="eastAsia"/>
        </w:rPr>
        <w:t>：在任务执行日志中增加诊断输出，依次检查：(A)</w:t>
      </w:r>
      <w:r>
        <w:t xml:space="preserve"> </w:t>
      </w:r>
      <w:r>
        <w:rPr>
          <w:rFonts w:hint="eastAsia"/>
        </w:rPr>
        <w:t>扫描时tasks表是否有记录、进程是否有CPU占用；(B)</w:t>
      </w:r>
      <w:r>
        <w:t xml:space="preserve"> </w:t>
      </w:r>
      <w:r>
        <w:rPr>
          <w:rFonts w:hint="eastAsia"/>
        </w:rPr>
        <w:t>扫描完成后前端是否收到事件通知；(C)</w:t>
      </w:r>
      <w:r>
        <w:t xml:space="preserve"> </w:t>
      </w:r>
      <w:r>
        <w:rPr>
          <w:rFonts w:hint="eastAsia"/>
        </w:rPr>
        <w:t>manifest行数是否实际增加。诊断结果写入日志文件。</w:t>
      </w:r>
      <w:r>
        <w:t xml:space="preserve"> - </w:t>
      </w:r>
      <w:r>
        <w:rPr>
          <w:rFonts w:hint="eastAsia"/>
          <w:b/>
          <w:bCs/>
        </w:rPr>
        <w:t>修复阶段</w:t>
      </w:r>
      <w:r>
        <w:rPr>
          <w:rFonts w:hint="eastAsia"/>
        </w:rPr>
        <w:t>：默认实现B方案——任务结束时写task_events表，前端通过SSE或长轮询订阅事件，收到事件后刷新受影响区域。</w:t>
      </w:r>
      <w:r>
        <w:t xml:space="preserve"> - </w:t>
      </w:r>
      <w:r>
        <w:rPr>
          <w:rFonts w:hint="eastAsia"/>
          <w:b/>
          <w:bCs/>
        </w:rPr>
        <w:t>兜底</w:t>
      </w:r>
      <w:r>
        <w:rPr>
          <w:rFonts w:hint="eastAsia"/>
        </w:rPr>
        <w:t>：若B方案改造量过大，先实现A方案（前端定时轮询统计接口）作为临时兜底，确保用户能看到进度。</w:t>
      </w:r>
      <w:r>
        <w:t xml:space="preserve"> - </w:t>
      </w:r>
      <w:r>
        <w:rPr>
          <w:rFonts w:hint="eastAsia"/>
          <w:b/>
          <w:bCs/>
        </w:rPr>
        <w:t>验收</w:t>
      </w:r>
      <w:r>
        <w:rPr>
          <w:rFonts w:hint="eastAsia"/>
        </w:rPr>
        <w:t>：扫描/聚类/增删改完成后，人脸墙在3秒内自动刷新，无需手动刷新页面。</w:t>
      </w:r>
    </w:p>
    <w:bookmarkEnd w:id="45"/>
    <w:p w14:paraId="56DE38A1">
      <w:pPr>
        <w:pStyle w:val="5"/>
      </w:pPr>
      <w:bookmarkStart w:id="46" w:name="历史数据回填策略"/>
      <w:r>
        <w:t xml:space="preserve">15.4 </w:t>
      </w:r>
      <w:r>
        <w:rPr>
          <w:rFonts w:hint="eastAsia"/>
        </w:rPr>
        <w:t>历史数据回填策略</w:t>
      </w:r>
    </w:p>
    <w:p w14:paraId="244B5AD8">
      <w:pPr>
        <w:pStyle w:val="23"/>
      </w:pPr>
      <w:r>
        <w:rPr>
          <w:rFonts w:hint="eastAsia"/>
          <w:b/>
          <w:bCs/>
        </w:rPr>
        <w:t>背景</w:t>
      </w:r>
      <w:r>
        <w:rPr>
          <w:rFonts w:hint="eastAsia"/>
        </w:rPr>
        <w:t>：已修的两个真</w:t>
      </w:r>
      <w:r>
        <w:t xml:space="preserve"> </w:t>
      </w:r>
      <w:r>
        <w:rPr>
          <w:rFonts w:hint="eastAsia"/>
        </w:rPr>
        <w:t>bug（代表项淘汰不换人、quality标定错挡人脸）和一次补行（fix-skipped-dup补11,973行）只对增量生效，存量存在永久空洞。</w:t>
      </w:r>
    </w:p>
    <w:p w14:paraId="7FFA1B8A">
      <w:pPr>
        <w:pStyle w:val="3"/>
      </w:pPr>
      <w:r>
        <w:rPr>
          <w:rFonts w:hint="eastAsia"/>
          <w:b/>
          <w:bCs/>
        </w:rPr>
        <w:t>默认决策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代表项丢失</w:t>
      </w:r>
      <w:r>
        <w:rPr>
          <w:rFonts w:hint="eastAsia"/>
        </w:rPr>
        <w:t>：大概率无法恢复（原图可能已不在磁盘），agent产出空洞范围报告（backfill/lost_representatives.csv），书面接受损失。</w:t>
      </w:r>
      <w:r>
        <w:t xml:space="preserve"> - </w:t>
      </w:r>
      <w:r>
        <w:rPr>
          <w:rFonts w:hint="eastAsia"/>
          <w:b/>
          <w:bCs/>
        </w:rPr>
        <w:t>quality错挡</w:t>
      </w:r>
      <w:r>
        <w:rPr>
          <w:rFonts w:hint="eastAsia"/>
        </w:rPr>
        <w:t>：建议回补，成本可控（复用已抽帧缓存），agent执行回补并产出报告。</w:t>
      </w:r>
      <w:r>
        <w:t xml:space="preserve"> - </w:t>
      </w:r>
      <w:r>
        <w:rPr>
          <w:rFonts w:hint="eastAsia"/>
          <w:b/>
          <w:bCs/>
        </w:rPr>
        <w:t>skipped_dup补行期间</w:t>
      </w:r>
      <w:r>
        <w:rPr>
          <w:rFonts w:hint="eastAsia"/>
        </w:rPr>
        <w:t>：已补行，agent做一次reconcile-C类检查确认无悬空引用。</w:t>
      </w:r>
    </w:p>
    <w:p w14:paraId="322592C6">
      <w:pPr>
        <w:pStyle w:val="3"/>
      </w:pPr>
      <w:r>
        <w:rPr>
          <w:rFonts w:hint="eastAsia"/>
          <w:b/>
          <w:bCs/>
        </w:rPr>
        <w:t>agent执行要求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回填脚本必须支持dry-run模式（只输出计划，不执行修改）。</w:t>
      </w:r>
      <w:r>
        <w:t xml:space="preserve"> - </w:t>
      </w:r>
      <w:r>
        <w:rPr>
          <w:rFonts w:hint="eastAsia"/>
        </w:rPr>
        <w:t>分批执行，每批≤5,000文件，支持中断续跑。</w:t>
      </w:r>
      <w:r>
        <w:t xml:space="preserve"> - </w:t>
      </w:r>
      <w:r>
        <w:rPr>
          <w:rFonts w:hint="eastAsia"/>
        </w:rPr>
        <w:t>不得改变已成功文件的向量ID（否则搜索侧会出现旧ID失效）。</w:t>
      </w:r>
      <w:r>
        <w:t xml:space="preserve"> - </w:t>
      </w:r>
      <w:r>
        <w:rPr>
          <w:rFonts w:hint="eastAsia"/>
        </w:rPr>
        <w:t>产出backfill_report_.json，含：处理文件数、成功数、失败数、空洞范围。</w:t>
      </w:r>
      <w:r>
        <w:t xml:space="preserve"> - </w:t>
      </w:r>
      <w:r>
        <w:rPr>
          <w:rFonts w:hint="eastAsia"/>
        </w:rPr>
        <w:t>物理删除操作必须经「维护页→勾选报告→确认」，禁止自动执行。</w:t>
      </w:r>
    </w:p>
    <w:bookmarkEnd w:id="46"/>
    <w:p w14:paraId="7D51373E">
      <w:pPr>
        <w:pStyle w:val="5"/>
      </w:pPr>
      <w:bookmarkStart w:id="47" w:name="日志与监控对接方式"/>
      <w:r>
        <w:t xml:space="preserve">15.5 </w:t>
      </w:r>
      <w:r>
        <w:rPr>
          <w:rFonts w:hint="eastAsia"/>
        </w:rPr>
        <w:t>日志与监控对接方式</w:t>
      </w:r>
    </w:p>
    <w:p w14:paraId="07E18DAA">
      <w:pPr>
        <w:pStyle w:val="23"/>
      </w:pPr>
      <w:r>
        <w:rPr>
          <w:rFonts w:hint="eastAsia"/>
          <w:b/>
          <w:bCs/>
        </w:rPr>
        <w:t>背景</w:t>
      </w:r>
      <w:r>
        <w:rPr>
          <w:rFonts w:hint="eastAsia"/>
        </w:rPr>
        <w:t>：之前要求明确「err日志非零即告警，往哪发」，但用户未指定具体对接方式。</w:t>
      </w:r>
    </w:p>
    <w:p w14:paraId="4FD87D1A">
      <w:pPr>
        <w:pStyle w:val="3"/>
      </w:pPr>
      <w:r>
        <w:rPr>
          <w:rFonts w:hint="eastAsia"/>
          <w:b/>
          <w:bCs/>
        </w:rPr>
        <w:t>默认决策</w:t>
      </w:r>
      <w:r>
        <w:rPr>
          <w:rFonts w:hint="eastAsia"/>
        </w:rPr>
        <w:t>：默认实现本地轮转日志+UI角标告警，同时预留webhook接口供后续对接外部系统。</w:t>
      </w:r>
    </w:p>
    <w:p w14:paraId="4866BD46">
      <w:pPr>
        <w:pStyle w:val="3"/>
      </w:pPr>
      <w:r>
        <w:rPr>
          <w:rFonts w:hint="eastAsia"/>
          <w:b/>
          <w:bCs/>
        </w:rPr>
        <w:t>agent执行要求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日志</w:t>
      </w:r>
      <w:r>
        <w:rPr>
          <w:rFonts w:hint="eastAsia"/>
        </w:rPr>
        <w:t>：使用轮转文件日志（如logrotate策略，单文件最大100MB，保留最近10个文件），日志级别可配置（DEBUG/INFO/WARNING/ERROR）。</w:t>
      </w:r>
      <w:r>
        <w:t xml:space="preserve"> - </w:t>
      </w:r>
      <w:r>
        <w:rPr>
          <w:rFonts w:hint="eastAsia"/>
          <w:b/>
          <w:bCs/>
        </w:rPr>
        <w:t>告警</w:t>
      </w:r>
      <w:r>
        <w:rPr>
          <w:rFonts w:hint="eastAsia"/>
        </w:rPr>
        <w:t>：err日志非零时，在UI右上角显示红色角标计数；访问维护页时展示最近错误摘要。</w:t>
      </w:r>
      <w:r>
        <w:t xml:space="preserve"> - </w:t>
      </w:r>
      <w:r>
        <w:rPr>
          <w:rFonts w:hint="eastAsia"/>
          <w:b/>
          <w:bCs/>
        </w:rPr>
        <w:t>webhook接口</w:t>
      </w:r>
      <w:r>
        <w:rPr>
          <w:rFonts w:hint="eastAsia"/>
        </w:rPr>
        <w:t>：预留一个可配置的webhook</w:t>
      </w:r>
      <w:r>
        <w:t xml:space="preserve"> </w:t>
      </w:r>
      <w:r>
        <w:rPr>
          <w:rFonts w:hint="eastAsia"/>
        </w:rPr>
        <w:t>URL（在L2高级设置中），当严重错误发生时HTTP</w:t>
      </w:r>
      <w:r>
        <w:t xml:space="preserve"> </w:t>
      </w:r>
      <w:r>
        <w:rPr>
          <w:rFonts w:hint="eastAsia"/>
        </w:rPr>
        <w:t>POST发送JSON通知。默认关闭，用户配置后生效。</w:t>
      </w:r>
      <w:r>
        <w:t xml:space="preserve"> - </w:t>
      </w:r>
      <w:r>
        <w:rPr>
          <w:rFonts w:hint="eastAsia"/>
          <w:b/>
          <w:bCs/>
        </w:rPr>
        <w:t>结构化日志</w:t>
      </w:r>
      <w:r>
        <w:rPr>
          <w:rFonts w:hint="eastAsia"/>
        </w:rPr>
        <w:t>：关键事件（任务开始/完成/失败、配置变更、reconcile结果）输出结构化JSON行，便于后续接入ELK等日志平台。</w:t>
      </w:r>
      <w:r>
        <w:t xml:space="preserve"> - </w:t>
      </w:r>
      <w:r>
        <w:rPr>
          <w:rFonts w:hint="eastAsia"/>
          <w:b/>
          <w:bCs/>
        </w:rPr>
        <w:t>性能指标</w:t>
      </w:r>
      <w:r>
        <w:rPr>
          <w:rFonts w:hint="eastAsia"/>
        </w:rPr>
        <w:t>：暴露一个/metrics接口（Prometheus格式），输出QPS、延迟p50/p95/p99、错误率等指标。</w:t>
      </w:r>
    </w:p>
    <w:bookmarkEnd w:id="47"/>
    <w:p w14:paraId="1277DE97">
      <w:pPr>
        <w:pStyle w:val="5"/>
      </w:pPr>
      <w:bookmarkStart w:id="48" w:name="聚类上线窗口与回滚方案"/>
      <w:r>
        <w:t xml:space="preserve">15.6 </w:t>
      </w:r>
      <w:r>
        <w:rPr>
          <w:rFonts w:hint="eastAsia"/>
        </w:rPr>
        <w:t>聚类上线窗口与回滚方案</w:t>
      </w:r>
    </w:p>
    <w:p w14:paraId="04452683">
      <w:pPr>
        <w:pStyle w:val="23"/>
      </w:pPr>
      <w:r>
        <w:rPr>
          <w:rFonts w:hint="eastAsia"/>
          <w:b/>
          <w:bCs/>
        </w:rPr>
        <w:t>背景</w:t>
      </w:r>
      <w:r>
        <w:rPr>
          <w:rFonts w:hint="eastAsia"/>
        </w:rPr>
        <w:t>：聚类上线需要保证搜索服务不中断，且出问题能快速回滚。此前未明确上线窗口和回滚策略。</w:t>
      </w:r>
    </w:p>
    <w:p w14:paraId="50CD4FA3">
      <w:pPr>
        <w:pStyle w:val="3"/>
      </w:pPr>
      <w:r>
        <w:rPr>
          <w:rFonts w:hint="eastAsia"/>
          <w:b/>
          <w:bCs/>
        </w:rPr>
        <w:t>默认决策</w:t>
      </w:r>
      <w:r>
        <w:rPr>
          <w:rFonts w:hint="eastAsia"/>
        </w:rPr>
        <w:t>：授权agent设计版本指针原子切换方案，实现零停机上线和秒级回滚。</w:t>
      </w:r>
    </w:p>
    <w:p w14:paraId="07AC3883">
      <w:pPr>
        <w:pStyle w:val="3"/>
      </w:pPr>
      <w:r>
        <w:rPr>
          <w:rFonts w:hint="eastAsia"/>
          <w:b/>
          <w:bCs/>
        </w:rPr>
        <w:t>agent执行要求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版本管理</w:t>
      </w:r>
      <w:r>
        <w:rPr>
          <w:rFonts w:hint="eastAsia"/>
        </w:rPr>
        <w:t>：每次聚类产出带版本号（v{yyyyMMdd_HHmm}），产物落盘到clusters/v{version}/目录，包含assignments.parquet、centroid.npy、config.json。</w:t>
      </w:r>
      <w:r>
        <w:t xml:space="preserve"> - </w:t>
      </w:r>
      <w:r>
        <w:rPr>
          <w:rFonts w:hint="eastAsia"/>
          <w:b/>
          <w:bCs/>
        </w:rPr>
        <w:t>原子切换</w:t>
      </w:r>
      <w:r>
        <w:rPr>
          <w:rFonts w:hint="eastAsia"/>
        </w:rPr>
        <w:t>：维护一个current_cluster_version指针（存SQLite配置表），切换时仅更新指针值（单行UPDATE，原子操作），搜索服务读取指针获取当前版本路径。</w:t>
      </w:r>
      <w:r>
        <w:t xml:space="preserve"> - </w:t>
      </w:r>
      <w:r>
        <w:rPr>
          <w:rFonts w:hint="eastAsia"/>
          <w:b/>
          <w:bCs/>
        </w:rPr>
        <w:t>上线流程</w:t>
      </w:r>
      <w:r>
        <w:rPr>
          <w:rFonts w:hint="eastAsia"/>
        </w:rPr>
        <w:t>：新聚类完成→自动跑质量校验（recall/precision对比baseline）→通过后更新指针→搜索服务下一请求自动生效。</w:t>
      </w:r>
      <w:r>
        <w:t xml:space="preserve"> - </w:t>
      </w:r>
      <w:r>
        <w:rPr>
          <w:rFonts w:hint="eastAsia"/>
          <w:b/>
          <w:bCs/>
        </w:rPr>
        <w:t>回滚方案</w:t>
      </w:r>
      <w:r>
        <w:rPr>
          <w:rFonts w:hint="eastAsia"/>
        </w:rPr>
        <w:t>：若上线后发现问题，一键回滚到上一版本指针（配置表UPDATE），搜索服务下一请求自动切换到旧版本。回滚操作写审计日志。</w:t>
      </w:r>
      <w:r>
        <w:t xml:space="preserve"> - </w:t>
      </w:r>
      <w:r>
        <w:rPr>
          <w:rFonts w:hint="eastAsia"/>
          <w:b/>
          <w:bCs/>
        </w:rPr>
        <w:t>上线窗口</w:t>
      </w:r>
      <w:r>
        <w:rPr>
          <w:rFonts w:hint="eastAsia"/>
        </w:rPr>
        <w:t>：无需停机窗口，切换在秒级完成。但建议在低峰期执行首次全量聚类，降低风险。</w:t>
      </w:r>
      <w:r>
        <w:t xml:space="preserve"> - </w:t>
      </w:r>
      <w:r>
        <w:rPr>
          <w:rFonts w:hint="eastAsia"/>
          <w:b/>
          <w:bCs/>
        </w:rPr>
        <w:t>保留策略</w:t>
      </w:r>
      <w:r>
        <w:rPr>
          <w:rFonts w:hint="eastAsia"/>
        </w:rPr>
        <w:t>：保留最近3个版本的聚类产物，超过3个的自动清理（最旧的一个），释放磁盘空间。</w:t>
      </w:r>
    </w:p>
    <w:bookmarkEnd w:id="48"/>
    <w:p w14:paraId="7B53DBD7">
      <w:pPr>
        <w:pStyle w:val="5"/>
      </w:pPr>
      <w:bookmarkStart w:id="49" w:name="双胞胎多人同脸场景"/>
      <w:r>
        <w:t xml:space="preserve">15.7 </w:t>
      </w:r>
      <w:r>
        <w:rPr>
          <w:rFonts w:hint="eastAsia"/>
        </w:rPr>
        <w:t>双胞胎/多人同脸场景</w:t>
      </w:r>
    </w:p>
    <w:p w14:paraId="6AAF07DC">
      <w:pPr>
        <w:pStyle w:val="23"/>
      </w:pPr>
      <w:r>
        <w:rPr>
          <w:rFonts w:hint="eastAsia"/>
          <w:b/>
          <w:bCs/>
        </w:rPr>
        <w:t>背景</w:t>
      </w:r>
      <w:r>
        <w:rPr>
          <w:rFonts w:hint="eastAsia"/>
        </w:rPr>
        <w:t>：用户场景中可能存在双胞胎或长得极像的陌生人，这些case会导致聚类误判（不同人分到同一簇）和检索误报（搜A出来B的照片）。</w:t>
      </w:r>
    </w:p>
    <w:p w14:paraId="08AFECE9">
      <w:pPr>
        <w:pStyle w:val="3"/>
      </w:pPr>
      <w:r>
        <w:rPr>
          <w:rFonts w:hint="eastAsia"/>
          <w:b/>
          <w:bCs/>
        </w:rPr>
        <w:t>默认决策</w:t>
      </w:r>
      <w:r>
        <w:rPr>
          <w:rFonts w:hint="eastAsia"/>
        </w:rPr>
        <w:t>：授权agent在金标准评估中增加「同脸不同人」误报率指标，并在聚类质量报告中单独列出。</w:t>
      </w:r>
    </w:p>
    <w:p w14:paraId="470F6FB3">
      <w:pPr>
        <w:pStyle w:val="3"/>
      </w:pPr>
      <w:r>
        <w:rPr>
          <w:rFonts w:hint="eastAsia"/>
          <w:b/>
          <w:bCs/>
        </w:rPr>
        <w:t>agent执行要求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在金标准集构建阶段，若用户能提供已知的双胞胎/高度相似人脸case，agent应将其纳入测试集。</w:t>
      </w:r>
      <w:r>
        <w:t xml:space="preserve"> - </w:t>
      </w:r>
      <w:r>
        <w:rPr>
          <w:rFonts w:hint="eastAsia"/>
        </w:rPr>
        <w:t>评估指标增加：「同脸不同人误报率」=</w:t>
      </w:r>
      <w:r>
        <w:t xml:space="preserve"> </w:t>
      </w:r>
      <w:r>
        <w:rPr>
          <w:rFonts w:hint="eastAsia"/>
        </w:rPr>
        <w:t>被错误分配到同一簇的不同人对数</w:t>
      </w:r>
      <w:r>
        <w:t xml:space="preserve"> / </w:t>
      </w:r>
      <w:r>
        <w:rPr>
          <w:rFonts w:hint="eastAsia"/>
        </w:rPr>
        <w:t>总不同人对数。</w:t>
      </w:r>
      <w:r>
        <w:t xml:space="preserve"> - </w:t>
      </w:r>
      <w:r>
        <w:rPr>
          <w:rFonts w:hint="eastAsia"/>
        </w:rPr>
        <w:t>聚类结果中，对每个簇输出置信度评分（基于簇内样本间平均相似度），低置信度簇（平均相似度&lt;0.45）标记为「待审核」。</w:t>
      </w:r>
      <w:r>
        <w:t xml:space="preserve"> - </w:t>
      </w:r>
      <w:r>
        <w:rPr>
          <w:rFonts w:hint="eastAsia"/>
        </w:rPr>
        <w:t>UI提供「低置信度簇待审核队列」，管理员可逐簇查看并手动修正。</w:t>
      </w:r>
      <w:r>
        <w:t xml:space="preserve"> - </w:t>
      </w:r>
      <w:r>
        <w:rPr>
          <w:rFonts w:hint="eastAsia"/>
        </w:rPr>
        <w:t>若用户场景中没有已知的双胞胎case，agent应在报告中注明「未检测到同脸不同人风险，建议后续补充测试」。</w:t>
      </w:r>
    </w:p>
    <w:p w14:paraId="7F42943E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9"/>
    <w:p w14:paraId="38C73384">
      <w:pPr>
        <w:pStyle w:val="4"/>
      </w:pPr>
      <w:bookmarkStart w:id="50" w:name="十六执行前检查清单本版本新增"/>
      <w:r>
        <w:rPr>
          <w:rFonts w:hint="eastAsia"/>
        </w:rPr>
        <w:t>十六、执行前检查清单（本版本新增）</w:t>
      </w:r>
    </w:p>
    <w:p w14:paraId="6578CD95">
      <w:pPr>
        <w:pStyle w:val="23"/>
      </w:pPr>
      <w:r>
        <w:rPr>
          <w:rFonts w:hint="eastAsia"/>
        </w:rPr>
        <w:t>agent在开始M0之前，必须先执行以下检查。任何一项失败，先修复再继续。</w:t>
      </w:r>
    </w:p>
    <w:p w14:paraId="6BC5A2C3">
      <w:pPr>
        <w:pStyle w:val="5"/>
      </w:pPr>
      <w:bookmarkStart w:id="51" w:name="数据一致性检查5分钟"/>
      <w:r>
        <w:t xml:space="preserve">16.1 </w:t>
      </w:r>
      <w:r>
        <w:rPr>
          <w:rFonts w:hint="eastAsia"/>
        </w:rPr>
        <w:t>数据一致性检查（≤5分钟）</w:t>
      </w:r>
    </w:p>
    <w:p w14:paraId="0FA8150E">
      <w:pPr>
        <w:pStyle w:val="49"/>
      </w:pPr>
      <w:r>
        <w:rPr>
          <w:rStyle w:val="64"/>
        </w:rPr>
        <w:t>-- ① 这三个数必须相等。不等，你的「done」计数就是假的</w:t>
      </w:r>
      <w:r>
        <w:br w:type="textWrapping"/>
      </w: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60"/>
        </w:rPr>
        <w:t>'semantic'</w:t>
      </w:r>
      <w:r>
        <w:rPr>
          <w:rStyle w:val="82"/>
        </w:rPr>
        <w:t xml:space="preserve"> </w:t>
      </w:r>
      <w:r>
        <w:rPr>
          <w:rStyle w:val="52"/>
        </w:rPr>
        <w:t>AS</w:t>
      </w:r>
      <w:r>
        <w:rPr>
          <w:rStyle w:val="82"/>
        </w:rPr>
        <w:t xml:space="preserve"> t, </w:t>
      </w:r>
      <w:r>
        <w:rPr>
          <w:rStyle w:val="69"/>
        </w:rPr>
        <w:t>count</w:t>
      </w:r>
      <w:r>
        <w:rPr>
          <w:rStyle w:val="82"/>
        </w:rPr>
        <w:t>(</w:t>
      </w:r>
      <w:r>
        <w:rPr>
          <w:rStyle w:val="72"/>
        </w:rPr>
        <w:t>*</w:t>
      </w:r>
      <w:r>
        <w:rPr>
          <w:rStyle w:val="82"/>
        </w:rPr>
        <w:t xml:space="preserve">) </w:t>
      </w:r>
      <w:r>
        <w:rPr>
          <w:rStyle w:val="52"/>
        </w:rPr>
        <w:t>FROM</w:t>
      </w:r>
      <w:r>
        <w:rPr>
          <w:rStyle w:val="82"/>
        </w:rPr>
        <w:t xml:space="preserve"> semantic_vectors</w:t>
      </w:r>
      <w:r>
        <w:br w:type="textWrapping"/>
      </w:r>
      <w:r>
        <w:rPr>
          <w:rStyle w:val="52"/>
        </w:rPr>
        <w:t>UNION</w:t>
      </w:r>
      <w:r>
        <w:rPr>
          <w:rStyle w:val="82"/>
        </w:rPr>
        <w:t xml:space="preserve"> </w:t>
      </w:r>
      <w:r>
        <w:rPr>
          <w:rStyle w:val="52"/>
        </w:rPr>
        <w:t>ALL</w:t>
      </w:r>
      <w:r>
        <w:rPr>
          <w:rStyle w:val="82"/>
        </w:rPr>
        <w:t xml:space="preserve"> </w:t>
      </w: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60"/>
        </w:rPr>
        <w:t>'manifest_done'</w:t>
      </w:r>
      <w:r>
        <w:rPr>
          <w:rStyle w:val="82"/>
        </w:rPr>
        <w:t xml:space="preserve">, </w:t>
      </w:r>
      <w:r>
        <w:rPr>
          <w:rStyle w:val="69"/>
        </w:rPr>
        <w:t>count</w:t>
      </w:r>
      <w:r>
        <w:rPr>
          <w:rStyle w:val="82"/>
        </w:rPr>
        <w:t>(</w:t>
      </w:r>
      <w:r>
        <w:rPr>
          <w:rStyle w:val="72"/>
        </w:rPr>
        <w:t>*</w:t>
      </w:r>
      <w:r>
        <w:rPr>
          <w:rStyle w:val="82"/>
        </w:rPr>
        <w:t xml:space="preserve">) </w:t>
      </w:r>
      <w:r>
        <w:rPr>
          <w:rStyle w:val="52"/>
        </w:rPr>
        <w:t>FROM</w:t>
      </w:r>
      <w:r>
        <w:rPr>
          <w:rStyle w:val="82"/>
        </w:rPr>
        <w:t xml:space="preserve"> manifest </w:t>
      </w:r>
      <w:r>
        <w:rPr>
          <w:rStyle w:val="52"/>
        </w:rPr>
        <w:t>WHERE</w:t>
      </w:r>
      <w:r>
        <w:rPr>
          <w:rStyle w:val="82"/>
        </w:rPr>
        <w:t xml:space="preserve"> status</w:t>
      </w:r>
      <w:r>
        <w:rPr>
          <w:rStyle w:val="72"/>
        </w:rPr>
        <w:t>=</w:t>
      </w:r>
      <w:r>
        <w:rPr>
          <w:rStyle w:val="60"/>
        </w:rPr>
        <w:t>'done'</w:t>
      </w:r>
      <w:r>
        <w:rPr>
          <w:rStyle w:val="82"/>
        </w:rPr>
        <w:t>;</w:t>
      </w:r>
      <w:r>
        <w:br w:type="textWrapping"/>
      </w:r>
      <w:r>
        <w:rPr>
          <w:rStyle w:val="64"/>
        </w:rPr>
        <w:t>-- 再加 Qdrant collection points count（curl :6333/collections/&lt;name&gt;/points/count）</w:t>
      </w:r>
    </w:p>
    <w:p w14:paraId="74690EA0">
      <w:pPr>
        <w:pStyle w:val="49"/>
      </w:pPr>
      <w:r>
        <w:rPr>
          <w:rStyle w:val="64"/>
        </w:rPr>
        <w:t>-- ② 僵尸任务：running态残留（lease超时）</w:t>
      </w:r>
      <w:r>
        <w:br w:type="textWrapping"/>
      </w: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69"/>
        </w:rPr>
        <w:t>count</w:t>
      </w:r>
      <w:r>
        <w:rPr>
          <w:rStyle w:val="82"/>
        </w:rPr>
        <w:t>(</w:t>
      </w:r>
      <w:r>
        <w:rPr>
          <w:rStyle w:val="72"/>
        </w:rPr>
        <w:t>*</w:t>
      </w:r>
      <w:r>
        <w:rPr>
          <w:rStyle w:val="82"/>
        </w:rPr>
        <w:t xml:space="preserve">), stage </w:t>
      </w:r>
      <w:r>
        <w:rPr>
          <w:rStyle w:val="52"/>
        </w:rPr>
        <w:t>FROM</w:t>
      </w:r>
      <w:r>
        <w:rPr>
          <w:rStyle w:val="82"/>
        </w:rPr>
        <w:t xml:space="preserve"> manifest </w:t>
      </w:r>
      <w:r>
        <w:rPr>
          <w:rStyle w:val="52"/>
        </w:rPr>
        <w:t>WHERE</w:t>
      </w:r>
      <w:r>
        <w:rPr>
          <w:rStyle w:val="82"/>
        </w:rPr>
        <w:t xml:space="preserve"> status</w:t>
      </w:r>
      <w:r>
        <w:rPr>
          <w:rStyle w:val="72"/>
        </w:rPr>
        <w:t>=</w:t>
      </w:r>
      <w:r>
        <w:rPr>
          <w:rStyle w:val="60"/>
        </w:rPr>
        <w:t>'running'</w:t>
      </w:r>
      <w:r>
        <w:rPr>
          <w:rStyle w:val="82"/>
        </w:rPr>
        <w:t xml:space="preserve"> </w:t>
      </w:r>
      <w:r>
        <w:rPr>
          <w:rStyle w:val="52"/>
        </w:rPr>
        <w:t>GROUP</w:t>
      </w:r>
      <w:r>
        <w:rPr>
          <w:rStyle w:val="82"/>
        </w:rPr>
        <w:t xml:space="preserve"> </w:t>
      </w:r>
      <w:r>
        <w:rPr>
          <w:rStyle w:val="52"/>
        </w:rPr>
        <w:t>BY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>;</w:t>
      </w:r>
    </w:p>
    <w:p w14:paraId="76AEFFFF">
      <w:pPr>
        <w:pStyle w:val="49"/>
      </w:pPr>
      <w:r>
        <w:rPr>
          <w:rStyle w:val="64"/>
        </w:rPr>
        <w:t>-- ③ 单调性快照（记下来，明天同一时间再跑一次，必须不减）</w:t>
      </w:r>
      <w:r>
        <w:br w:type="textWrapping"/>
      </w: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69"/>
        </w:rPr>
        <w:t>max</w:t>
      </w:r>
      <w:r>
        <w:rPr>
          <w:rStyle w:val="82"/>
        </w:rPr>
        <w:t xml:space="preserve">(updated_at), </w:t>
      </w:r>
      <w:r>
        <w:rPr>
          <w:rStyle w:val="69"/>
        </w:rPr>
        <w:t>count</w:t>
      </w:r>
      <w:r>
        <w:rPr>
          <w:rStyle w:val="82"/>
        </w:rPr>
        <w:t>(</w:t>
      </w:r>
      <w:r>
        <w:rPr>
          <w:rStyle w:val="72"/>
        </w:rPr>
        <w:t>*</w:t>
      </w:r>
      <w:r>
        <w:rPr>
          <w:rStyle w:val="82"/>
        </w:rPr>
        <w:t xml:space="preserve">) </w:t>
      </w:r>
      <w:r>
        <w:rPr>
          <w:rStyle w:val="52"/>
        </w:rPr>
        <w:t>FROM</w:t>
      </w:r>
      <w:r>
        <w:rPr>
          <w:rStyle w:val="82"/>
        </w:rPr>
        <w:t xml:space="preserve"> semantic_vectors;</w:t>
      </w:r>
    </w:p>
    <w:p w14:paraId="6C0683A1">
      <w:pPr>
        <w:pStyle w:val="49"/>
      </w:pPr>
      <w:r>
        <w:rPr>
          <w:rStyle w:val="64"/>
        </w:rPr>
        <w:t># ④ NVMe余量+缓存目录实际大小（决定缓存策略能不能选A）</w:t>
      </w:r>
      <w:r>
        <w:br w:type="textWrapping"/>
      </w:r>
      <w:r>
        <w:rPr>
          <w:rStyle w:val="69"/>
        </w:rPr>
        <w:t>df</w:t>
      </w:r>
      <w:r>
        <w:rPr>
          <w:rStyle w:val="82"/>
        </w:rPr>
        <w:t xml:space="preserve"> </w:t>
      </w:r>
      <w:r>
        <w:rPr>
          <w:rStyle w:val="76"/>
        </w:rPr>
        <w:t>-h</w:t>
      </w:r>
      <w:r>
        <w:rPr>
          <w:rStyle w:val="82"/>
        </w:rPr>
        <w:t xml:space="preserve"> </w:t>
      </w:r>
      <w:r>
        <w:rPr>
          <w:rStyle w:val="72"/>
        </w:rPr>
        <w:t>&lt;</w:t>
      </w:r>
      <w:r>
        <w:rPr>
          <w:rStyle w:val="82"/>
        </w:rPr>
        <w:t>nvme_mount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52"/>
        </w:rPr>
        <w:t>&amp;&amp;</w:t>
      </w:r>
      <w:r>
        <w:rPr>
          <w:rStyle w:val="82"/>
        </w:rPr>
        <w:t xml:space="preserve"> </w:t>
      </w:r>
      <w:r>
        <w:rPr>
          <w:rStyle w:val="69"/>
        </w:rPr>
        <w:t>du</w:t>
      </w:r>
      <w:r>
        <w:rPr>
          <w:rStyle w:val="82"/>
        </w:rPr>
        <w:t xml:space="preserve"> </w:t>
      </w:r>
      <w:r>
        <w:rPr>
          <w:rStyle w:val="76"/>
        </w:rPr>
        <w:t>-sh</w:t>
      </w:r>
      <w:r>
        <w:rPr>
          <w:rStyle w:val="82"/>
        </w:rPr>
        <w:t xml:space="preserve"> </w:t>
      </w:r>
      <w:r>
        <w:rPr>
          <w:rStyle w:val="72"/>
        </w:rPr>
        <w:t>&lt;</w:t>
      </w:r>
      <w:r>
        <w:rPr>
          <w:rStyle w:val="82"/>
        </w:rPr>
        <w:t>cache_dir</w:t>
      </w:r>
      <w:r>
        <w:rPr>
          <w:rStyle w:val="72"/>
        </w:rPr>
        <w:t>&gt;</w:t>
      </w:r>
    </w:p>
    <w:p w14:paraId="57394215">
      <w:pPr>
        <w:pStyle w:val="23"/>
      </w:pPr>
      <w:r>
        <w:rPr>
          <w:rFonts w:hint="eastAsia"/>
          <w:b/>
          <w:bCs/>
        </w:rPr>
        <w:t>第①条是全程唯一没人提过、成本接近于零、且一旦不对会让所有ETA和验收建立在沙子上的检查。</w:t>
      </w:r>
      <w:r>
        <w:t xml:space="preserve"> </w:t>
      </w:r>
      <w:r>
        <w:rPr>
          <w:rFonts w:hint="eastAsia"/>
        </w:rPr>
        <w:t>若三个数不等，必须先排查原因再开工。</w:t>
      </w:r>
    </w:p>
    <w:bookmarkEnd w:id="51"/>
    <w:p w14:paraId="341273B8">
      <w:pPr>
        <w:pStyle w:val="5"/>
      </w:pPr>
      <w:bookmarkStart w:id="52" w:name="环境检查"/>
      <w:r>
        <w:t xml:space="preserve">16.2 </w:t>
      </w:r>
      <w:r>
        <w:rPr>
          <w:rFonts w:hint="eastAsia"/>
        </w:rPr>
        <w:t>环境检查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1689"/>
        <w:gridCol w:w="2962"/>
      </w:tblGrid>
      <w:tr w14:paraId="3A411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006F31">
            <w:pPr>
              <w:pStyle w:val="24"/>
            </w:pPr>
            <w:r>
              <w:rPr>
                <w:rFonts w:hint="eastAsia"/>
              </w:rPr>
              <w:t>检查项</w:t>
            </w:r>
          </w:p>
        </w:tc>
        <w:tc>
          <w:p w14:paraId="4B1188BD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  <w:tc>
          <w:p w14:paraId="3B167B52">
            <w:pPr>
              <w:pStyle w:val="24"/>
            </w:pPr>
            <w:r>
              <w:rPr>
                <w:rFonts w:hint="eastAsia"/>
              </w:rPr>
              <w:t>工具</w:t>
            </w:r>
          </w:p>
        </w:tc>
      </w:tr>
      <w:tr w14:paraId="0118F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F272D8">
            <w:pPr>
              <w:pStyle w:val="24"/>
            </w:pPr>
            <w:r>
              <w:rPr>
                <w:rFonts w:hint="eastAsia"/>
              </w:rPr>
              <w:t>Python版本</w:t>
            </w:r>
          </w:p>
        </w:tc>
        <w:tc>
          <w:p w14:paraId="40DC9A7D">
            <w:pPr>
              <w:pStyle w:val="24"/>
            </w:pPr>
            <w:r>
              <w:t>≥3.8</w:t>
            </w:r>
          </w:p>
        </w:tc>
        <w:tc>
          <w:p w14:paraId="3CE000FF">
            <w:pPr>
              <w:pStyle w:val="24"/>
            </w:pPr>
            <w:r>
              <w:t>python3 –version</w:t>
            </w:r>
          </w:p>
        </w:tc>
      </w:tr>
      <w:tr w14:paraId="33E62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E9B5E9">
            <w:pPr>
              <w:pStyle w:val="24"/>
            </w:pPr>
            <w:r>
              <w:rPr>
                <w:rFonts w:hint="eastAsia"/>
              </w:rPr>
              <w:t>SQLite版本</w:t>
            </w:r>
          </w:p>
        </w:tc>
        <w:tc>
          <w:p w14:paraId="64E256C9">
            <w:pPr>
              <w:pStyle w:val="24"/>
            </w:pPr>
            <w:r>
              <w:t>≥3.30</w:t>
            </w:r>
          </w:p>
        </w:tc>
        <w:tc>
          <w:p w14:paraId="385C1CFD">
            <w:pPr>
              <w:pStyle w:val="24"/>
            </w:pPr>
            <w:r>
              <w:t>sqlite3 –version</w:t>
            </w:r>
          </w:p>
        </w:tc>
      </w:tr>
      <w:tr w14:paraId="2347F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E345E">
            <w:pPr>
              <w:pStyle w:val="24"/>
            </w:pPr>
            <w:r>
              <w:rPr>
                <w:rFonts w:hint="eastAsia"/>
              </w:rPr>
              <w:t>Qdrant可达</w:t>
            </w:r>
          </w:p>
        </w:tc>
        <w:tc>
          <w:p w14:paraId="1FF4A8B2">
            <w:pPr>
              <w:pStyle w:val="24"/>
            </w:pPr>
            <w:r>
              <w:t>HTTP 200</w:t>
            </w:r>
          </w:p>
        </w:tc>
        <w:tc>
          <w:p w14:paraId="1A7F7E6E">
            <w:pPr>
              <w:pStyle w:val="24"/>
            </w:pPr>
            <w:r>
              <w:t>curl http://localhost:6333/</w:t>
            </w:r>
          </w:p>
        </w:tc>
      </w:tr>
      <w:tr w14:paraId="6560A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F5639">
            <w:pPr>
              <w:pStyle w:val="24"/>
            </w:pPr>
            <w:r>
              <w:rPr>
                <w:rFonts w:hint="eastAsia"/>
              </w:rPr>
              <w:t>NVMe可用空间</w:t>
            </w:r>
          </w:p>
        </w:tc>
        <w:tc>
          <w:p w14:paraId="16862369">
            <w:pPr>
              <w:pStyle w:val="24"/>
            </w:pPr>
            <w:r>
              <w:rPr>
                <w:rFonts w:hint="eastAsia"/>
              </w:rPr>
              <w:t>&gt;20%余量</w:t>
            </w:r>
          </w:p>
        </w:tc>
        <w:tc>
          <w:p w14:paraId="62A29B44">
            <w:pPr>
              <w:pStyle w:val="24"/>
            </w:pPr>
            <w:r>
              <w:t>df -h</w:t>
            </w:r>
          </w:p>
        </w:tc>
      </w:tr>
      <w:tr w14:paraId="22ECB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8C109">
            <w:pPr>
              <w:pStyle w:val="24"/>
            </w:pPr>
            <w:r>
              <w:rPr>
                <w:rFonts w:hint="eastAsia"/>
              </w:rPr>
              <w:t>GPU可用（可选）</w:t>
            </w:r>
          </w:p>
        </w:tc>
        <w:tc>
          <w:p w14:paraId="6E54480B">
            <w:pPr>
              <w:pStyle w:val="24"/>
            </w:pPr>
            <w:r>
              <w:rPr>
                <w:rFonts w:hint="eastAsia"/>
              </w:rPr>
              <w:t>CUDA可见</w:t>
            </w:r>
          </w:p>
        </w:tc>
        <w:tc>
          <w:p w14:paraId="382613BE">
            <w:pPr>
              <w:pStyle w:val="24"/>
            </w:pPr>
            <w:r>
              <w:t>nvidia-smi</w:t>
            </w:r>
          </w:p>
        </w:tc>
      </w:tr>
      <w:tr w14:paraId="5BBA2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51445">
            <w:pPr>
              <w:pStyle w:val="24"/>
            </w:pPr>
            <w:r>
              <w:rPr>
                <w:rFonts w:hint="eastAsia"/>
              </w:rPr>
              <w:t>磁盘IO正常</w:t>
            </w:r>
          </w:p>
        </w:tc>
        <w:tc>
          <w:p w14:paraId="68420837">
            <w:pPr>
              <w:pStyle w:val="24"/>
            </w:pPr>
            <w:r>
              <w:rPr>
                <w:rFonts w:hint="eastAsia"/>
              </w:rPr>
              <w:t>无iowait告警</w:t>
            </w:r>
          </w:p>
        </w:tc>
        <w:tc>
          <w:p w14:paraId="7D835DE6">
            <w:pPr>
              <w:pStyle w:val="24"/>
            </w:pPr>
            <w:r>
              <w:t>iostat -x 1 5</w:t>
            </w:r>
          </w:p>
        </w:tc>
      </w:tr>
      <w:bookmarkEnd w:id="52"/>
    </w:tbl>
    <w:p w14:paraId="41F181C3">
      <w:pPr>
        <w:pStyle w:val="5"/>
      </w:pPr>
      <w:bookmarkStart w:id="53" w:name="代码仓库检查"/>
      <w:r>
        <w:t xml:space="preserve">16.3 </w:t>
      </w:r>
      <w:r>
        <w:rPr>
          <w:rFonts w:hint="eastAsia"/>
        </w:rPr>
        <w:t>代码仓库检查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BA6D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835BBA">
            <w:pPr>
              <w:pStyle w:val="24"/>
            </w:pPr>
            <w:r>
              <w:rPr>
                <w:rFonts w:hint="eastAsia"/>
              </w:rPr>
              <w:t>检查项</w:t>
            </w:r>
          </w:p>
        </w:tc>
        <w:tc>
          <w:p w14:paraId="4B900A88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13832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956942">
            <w:pPr>
              <w:pStyle w:val="24"/>
            </w:pPr>
            <w:r>
              <w:rPr>
                <w:rFonts w:hint="eastAsia"/>
              </w:rPr>
              <w:t>main分支可构建</w:t>
            </w:r>
          </w:p>
        </w:tc>
        <w:tc>
          <w:p w14:paraId="3809DF1E">
            <w:pPr>
              <w:pStyle w:val="24"/>
            </w:pPr>
            <w:r>
              <w:t xml:space="preserve">git build main </w:t>
            </w:r>
            <w:r>
              <w:rPr>
                <w:rFonts w:hint="eastAsia"/>
              </w:rPr>
              <w:t>无报错</w:t>
            </w:r>
          </w:p>
        </w:tc>
      </w:tr>
      <w:tr w14:paraId="0BE50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9A612">
            <w:pPr>
              <w:pStyle w:val="24"/>
            </w:pPr>
            <w:r>
              <w:rPr>
                <w:rFonts w:hint="eastAsia"/>
              </w:rPr>
              <w:t>测试通过率</w:t>
            </w:r>
          </w:p>
        </w:tc>
        <w:tc>
          <w:p w14:paraId="14A6E025">
            <w:pPr>
              <w:pStyle w:val="24"/>
            </w:pPr>
            <w:r>
              <w:rPr>
                <w:rFonts w:hint="eastAsia"/>
              </w:rPr>
              <w:t>全部green</w:t>
            </w:r>
          </w:p>
        </w:tc>
      </w:tr>
      <w:tr w14:paraId="467CF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E32647">
            <w:pPr>
              <w:pStyle w:val="24"/>
            </w:pPr>
            <w:r>
              <w:rPr>
                <w:rFonts w:hint="eastAsia"/>
              </w:rPr>
              <w:t>锁等待探针已集成</w:t>
            </w:r>
          </w:p>
        </w:tc>
        <w:tc>
          <w:p w14:paraId="6A436543">
            <w:pPr>
              <w:pStyle w:val="24"/>
            </w:pPr>
            <w:r>
              <w:rPr>
                <w:rFonts w:hint="eastAsia"/>
              </w:rPr>
              <w:t>err日志无database</w:t>
            </w:r>
            <w:r>
              <w:t xml:space="preserve"> locked</w:t>
            </w:r>
          </w:p>
        </w:tc>
      </w:tr>
      <w:tr w14:paraId="51F92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D02AB">
            <w:pPr>
              <w:pStyle w:val="24"/>
            </w:pPr>
            <w:r>
              <w:rPr>
                <w:rFonts w:hint="eastAsia"/>
              </w:rPr>
              <w:t>编码管线可单文件重跑</w:t>
            </w:r>
          </w:p>
        </w:tc>
        <w:tc>
          <w:p w14:paraId="64B46D0B">
            <w:pPr>
              <w:pStyle w:val="24"/>
            </w:pPr>
            <w:r>
              <w:t xml:space="preserve">python encode.py –force-rebuild  </w:t>
            </w:r>
            <w:r>
              <w:rPr>
                <w:rFonts w:hint="eastAsia"/>
              </w:rPr>
              <w:t>成功</w:t>
            </w:r>
          </w:p>
        </w:tc>
      </w:tr>
      <w:tr w14:paraId="05058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ED4F2">
            <w:pPr>
              <w:pStyle w:val="24"/>
            </w:pPr>
            <w:r>
              <w:rPr>
                <w:rFonts w:hint="eastAsia"/>
              </w:rPr>
              <w:t>manifest表有lease字段</w:t>
            </w:r>
          </w:p>
        </w:tc>
        <w:tc>
          <w:p w14:paraId="2009FDAF">
            <w:pPr>
              <w:pStyle w:val="24"/>
            </w:pPr>
            <w:r>
              <w:rPr>
                <w:rFonts w:hint="eastAsia"/>
              </w:rPr>
              <w:t>schema包含running态lease超时</w:t>
            </w:r>
          </w:p>
        </w:tc>
      </w:tr>
      <w:bookmarkEnd w:id="53"/>
    </w:tbl>
    <w:p w14:paraId="6390FCA4">
      <w:pPr>
        <w:pStyle w:val="5"/>
      </w:pPr>
      <w:bookmarkStart w:id="54" w:name="检查通过后开工"/>
      <w:r>
        <w:t xml:space="preserve">16.4 </w:t>
      </w:r>
      <w:r>
        <w:rPr>
          <w:rFonts w:hint="eastAsia"/>
        </w:rPr>
        <w:t>检查通过后开工</w:t>
      </w:r>
    </w:p>
    <w:p w14:paraId="76CD7178">
      <w:pPr>
        <w:pStyle w:val="23"/>
      </w:pPr>
      <w:r>
        <w:rPr>
          <w:rFonts w:hint="eastAsia"/>
        </w:rPr>
        <w:t>以上检查全部通过后，按M0→M1→M2→…顺序执行。每个Milestone完成后更新本规格文档的里程碑表格，标注完成日期和验收结果。</w:t>
      </w:r>
    </w:p>
    <w:p w14:paraId="478A9BC1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bookmarkEnd w:id="54"/>
    <w:p w14:paraId="3966FF37">
      <w:pPr>
        <w:pStyle w:val="4"/>
      </w:pPr>
      <w:bookmarkStart w:id="55" w:name="十七下一步行动"/>
      <w:r>
        <w:rPr>
          <w:rFonts w:hint="eastAsia"/>
        </w:rPr>
        <w:t>十七、下一步行动</w:t>
      </w:r>
    </w:p>
    <w:p w14:paraId="19EF8D89">
      <w:pPr>
        <w:pStyle w:val="23"/>
      </w:pPr>
      <w:r>
        <w:rPr>
          <w:rFonts w:hint="eastAsia"/>
          <w:b/>
          <w:bCs/>
        </w:rPr>
        <w:t>agent开工顺序</w:t>
      </w:r>
      <w:r>
        <w:rPr>
          <w:rFonts w:hint="eastAsia"/>
        </w:rPr>
        <w:t>：</w:t>
      </w:r>
    </w:p>
    <w:p w14:paraId="2B175624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先跑第十六章检查清单</w:t>
      </w:r>
      <w:r>
        <w:rPr>
          <w:rFonts w:hint="eastAsia"/>
        </w:rPr>
        <w:t>，把结果贴给用户确认。</w:t>
      </w:r>
    </w:p>
    <w:p w14:paraId="0E114885">
      <w:pPr>
        <w:pStyle w:val="24"/>
        <w:numPr>
          <w:ilvl w:val="0"/>
          <w:numId w:val="6"/>
        </w:numPr>
      </w:pPr>
      <w:r>
        <w:rPr>
          <w:b/>
          <w:bCs/>
        </w:rPr>
        <w:t>M0</w:t>
      </w:r>
      <w:r>
        <w:rPr>
          <w:rFonts w:hint="eastAsia"/>
        </w:rPr>
        <w:t>：术语清理+文案字典（成本最低，立即见效）。</w:t>
      </w:r>
    </w:p>
    <w:p w14:paraId="4B974F98">
      <w:pPr>
        <w:pStyle w:val="24"/>
        <w:numPr>
          <w:ilvl w:val="0"/>
          <w:numId w:val="6"/>
        </w:numPr>
      </w:pPr>
      <w:r>
        <w:rPr>
          <w:b/>
          <w:bCs/>
        </w:rPr>
        <w:t>M1</w:t>
      </w:r>
      <w:r>
        <w:rPr>
          <w:rFonts w:hint="eastAsia"/>
        </w:rPr>
        <w:t>：任务队列+状态机+任务历史（结构性改动，先打好地基）。</w:t>
      </w:r>
    </w:p>
    <w:p w14:paraId="44EE2F98">
      <w:pPr>
        <w:pStyle w:val="24"/>
        <w:numPr>
          <w:ilvl w:val="0"/>
          <w:numId w:val="6"/>
        </w:numPr>
      </w:pPr>
      <w:r>
        <w:rPr>
          <w:b/>
          <w:bCs/>
        </w:rPr>
        <w:t>M2</w:t>
      </w:r>
      <w:r>
        <w:rPr>
          <w:rFonts w:hint="eastAsia"/>
        </w:rPr>
        <w:t>：设置UI化+审计日志（agent自发现schema）。</w:t>
      </w:r>
    </w:p>
    <w:p w14:paraId="5A41C520">
      <w:pPr>
        <w:pStyle w:val="24"/>
        <w:numPr>
          <w:ilvl w:val="0"/>
          <w:numId w:val="6"/>
        </w:numPr>
      </w:pPr>
      <w:r>
        <w:rPr>
          <w:b/>
          <w:bCs/>
        </w:rPr>
        <w:t>M3</w:t>
      </w:r>
      <w:r>
        <w:rPr>
          <w:rFonts w:hint="eastAsia"/>
        </w:rPr>
        <w:t>：人脸墙实时更新（事件驱动+缓存失效）。</w:t>
      </w:r>
    </w:p>
    <w:p w14:paraId="1465593E">
      <w:pPr>
        <w:pStyle w:val="24"/>
        <w:numPr>
          <w:ilvl w:val="0"/>
          <w:numId w:val="6"/>
        </w:numPr>
      </w:pPr>
      <w:r>
        <w:rPr>
          <w:b/>
          <w:bCs/>
        </w:rPr>
        <w:t>M4</w:t>
      </w:r>
      <w:r>
        <w:rPr>
          <w:rFonts w:hint="eastAsia"/>
        </w:rPr>
        <w:t>：content_hash</w:t>
      </w:r>
      <w:r>
        <w:t xml:space="preserve"> </w:t>
      </w:r>
      <w:r>
        <w:rPr>
          <w:rFonts w:hint="eastAsia"/>
        </w:rPr>
        <w:t>DDL+入库去重+缓存B。</w:t>
      </w:r>
    </w:p>
    <w:p w14:paraId="702A6C96">
      <w:pPr>
        <w:pStyle w:val="24"/>
        <w:numPr>
          <w:ilvl w:val="0"/>
          <w:numId w:val="6"/>
        </w:numPr>
      </w:pPr>
      <w:r>
        <w:rPr>
          <w:b/>
          <w:bCs/>
        </w:rPr>
        <w:t>M5</w:t>
      </w:r>
      <w:r>
        <w:rPr>
          <w:rFonts w:hint="eastAsia"/>
        </w:rPr>
        <w:t>：media路径变更五步向导。</w:t>
      </w:r>
    </w:p>
    <w:p w14:paraId="301F21F1">
      <w:pPr>
        <w:pStyle w:val="24"/>
        <w:numPr>
          <w:ilvl w:val="0"/>
          <w:numId w:val="6"/>
        </w:numPr>
      </w:pPr>
      <w:r>
        <w:rPr>
          <w:b/>
          <w:bCs/>
        </w:rPr>
        <w:t>M6</w:t>
      </w:r>
      <w:r>
        <w:rPr>
          <w:rFonts w:hint="eastAsia"/>
        </w:rPr>
        <w:t>：金标准扫描+自动阈值+PR曲线。</w:t>
      </w:r>
    </w:p>
    <w:p w14:paraId="21364DE0">
      <w:pPr>
        <w:pStyle w:val="24"/>
        <w:numPr>
          <w:ilvl w:val="0"/>
          <w:numId w:val="6"/>
        </w:numPr>
      </w:pPr>
      <w:r>
        <w:rPr>
          <w:b/>
          <w:bCs/>
        </w:rPr>
        <w:t>M7</w:t>
      </w:r>
      <w:r>
        <w:rPr>
          <w:rFonts w:hint="eastAsia"/>
        </w:rPr>
        <w:t>：10万聚类试跑→外推→全量聚类。</w:t>
      </w:r>
    </w:p>
    <w:p w14:paraId="42479153">
      <w:pPr>
        <w:pStyle w:val="24"/>
        <w:numPr>
          <w:ilvl w:val="0"/>
          <w:numId w:val="6"/>
        </w:numPr>
      </w:pPr>
      <w:r>
        <w:rPr>
          <w:b/>
          <w:bCs/>
        </w:rPr>
        <w:t>M8</w:t>
      </w:r>
      <w:r>
        <w:rPr>
          <w:rFonts w:hint="eastAsia"/>
        </w:rPr>
        <w:t>：reconcile首轮+孤儿报告。</w:t>
      </w:r>
    </w:p>
    <w:p w14:paraId="0801B682">
      <w:pPr>
        <w:pStyle w:val="24"/>
        <w:numPr>
          <w:ilvl w:val="0"/>
          <w:numId w:val="6"/>
        </w:numPr>
      </w:pPr>
      <w:r>
        <w:rPr>
          <w:b/>
          <w:bCs/>
        </w:rPr>
        <w:t>M9</w:t>
      </w:r>
      <w:r>
        <w:rPr>
          <w:rFonts w:hint="eastAsia"/>
        </w:rPr>
        <w:t>：回填清单（空洞记录/quality错挡回补）。</w:t>
      </w:r>
    </w:p>
    <w:p w14:paraId="7266C507">
      <w:pPr>
        <w:pStyle w:val="23"/>
      </w:pPr>
      <w:r>
        <w:rPr>
          <w:rFonts w:hint="eastAsia"/>
          <w:b/>
          <w:bCs/>
        </w:rPr>
        <w:t>每个Milestone完成后</w:t>
      </w:r>
      <w:r>
        <w:rPr>
          <w:rFonts w:hint="eastAsia"/>
        </w:rPr>
        <w:t>：更新里程碑表格、产出验收报告、若有偏离本规格的决策需记录在案。</w:t>
      </w:r>
    </w:p>
    <w:p w14:paraId="1CCFFBD2">
      <w:pPr>
        <w:pStyle w:val="3"/>
      </w:pPr>
      <w:r>
        <w:rPr>
          <w:rFonts w:hint="eastAsia"/>
          <w:b/>
          <w:bCs/>
        </w:rPr>
        <w:t>遇到阻塞时</w:t>
      </w:r>
      <w:r>
        <w:rPr>
          <w:rFonts w:hint="eastAsia"/>
        </w:rPr>
        <w:t>：查阅第十五章「Agent自主决策事项」，按默认决策执行；仅当偏离范围超过合理技术判断时才暂停汇报。</w:t>
      </w:r>
    </w:p>
    <w:bookmarkEnd w:id="0"/>
    <w:bookmarkEnd w:id="5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360"/>
      </w:pPr>
    </w:lvl>
    <w:lvl w:ilvl="1" w:tentative="0">
      <w:start w:val="0"/>
      <w:numFmt w:val="bullet"/>
      <w:lvlText w:val="◦"/>
      <w:lvlJc w:val="left"/>
      <w:pPr>
        <w:ind w:left="1440" w:hanging="360"/>
      </w:pPr>
    </w:lvl>
    <w:lvl w:ilvl="2" w:tentative="0">
      <w:start w:val="0"/>
      <w:numFmt w:val="bullet"/>
      <w:lvlText w:val="▪"/>
      <w:lvlJc w:val="left"/>
      <w:pPr>
        <w:ind w:left="2160" w:hanging="360"/>
      </w:pPr>
    </w:lvl>
    <w:lvl w:ilvl="3" w:tentative="0">
      <w:start w:val="0"/>
      <w:numFmt w:val="bullet"/>
      <w:lvlText w:val="•"/>
      <w:lvlJc w:val="left"/>
      <w:pPr>
        <w:ind w:left="2880" w:hanging="360"/>
      </w:pPr>
    </w:lvl>
    <w:lvl w:ilvl="4" w:tentative="0">
      <w:start w:val="0"/>
      <w:numFmt w:val="bullet"/>
      <w:lvlText w:val="◦"/>
      <w:lvlJc w:val="left"/>
      <w:pPr>
        <w:ind w:left="3600" w:hanging="360"/>
      </w:pPr>
    </w:lvl>
    <w:lvl w:ilvl="5" w:tentative="0">
      <w:start w:val="0"/>
      <w:numFmt w:val="bullet"/>
      <w:lvlText w:val="▪"/>
      <w:lvlJc w:val="left"/>
      <w:pPr>
        <w:ind w:left="4320" w:hanging="360"/>
      </w:pPr>
    </w:lvl>
    <w:lvl w:ilvl="6" w:tentative="0">
      <w:start w:val="0"/>
      <w:numFmt w:val="bullet"/>
      <w:lvlText w:val="•"/>
      <w:lvlJc w:val="left"/>
      <w:pPr>
        <w:ind w:left="5040" w:hanging="360"/>
      </w:pPr>
    </w:lvl>
    <w:lvl w:ilvl="7" w:tentative="0">
      <w:start w:val="0"/>
      <w:numFmt w:val="bullet"/>
      <w:lvlText w:val="◦"/>
      <w:lvlJc w:val="left"/>
      <w:pPr>
        <w:ind w:left="5760" w:hanging="360"/>
      </w:pPr>
    </w:lvl>
    <w:lvl w:ilvl="8" w:tentative="0">
      <w:start w:val="0"/>
      <w:numFmt w:val="bullet"/>
      <w:lvlText w:val="▪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92359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8060</Words>
  <Characters>11924</Characters>
  <Lines>12</Lines>
  <Paragraphs>8</Paragraphs>
  <TotalTime>10</TotalTime>
  <ScaleCrop>false</ScaleCrop>
  <LinksUpToDate>false</LinksUpToDate>
  <CharactersWithSpaces>12430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2026-10-19T11:19:00Z</dcterms:created>
  <dc:creator>龙哥</dc:creator>
  <cp:lastModifiedBy>龙哥</cp:lastModifiedBy>
  <dcterms:modified xsi:type="dcterms:W3CDTF">2026-10-19T11:24:52Z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eyJoZGlkIjoiOTgzMmY0Yjk4ZWUyYzA3ZjUyZGY0YmNkYmI4NzU1OGYiLCJ1c2VySWQiOiIxNDU5MzY5MzE4In0=</vt:lpwstr>
  </property>
  <property fmtid="{D5CDD505-2E9C-101B-9397-08002B2CF9AE}" pid="3" name="KSOProductBuildVer">
    <vt:lpwstr>2052-12.1.0.29158</vt:lpwstr>
  </property>
  <property fmtid="{D5CDD505-2E9C-101B-9397-08002B2CF9AE}" pid="4" name="ICV">
    <vt:lpwstr>FD369F647B244332B0E01F21AC7DDAC0_12</vt:lpwstr>
  </property>
</Properties>
</file>