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宋体" w:hAnsi="宋体"/>
          <w:szCs w:val="24"/>
        </w:rPr>
      </w:pPr>
    </w:p>
    <w:p>
      <w:pPr>
        <w:rPr>
          <w:rFonts w:ascii="宋体" w:hAnsi="宋体"/>
          <w:szCs w:val="24"/>
        </w:rPr>
      </w:pPr>
    </w:p>
    <w:p>
      <w:pPr>
        <w:rPr>
          <w:rFonts w:ascii="宋体" w:hAnsi="宋体"/>
          <w:szCs w:val="24"/>
        </w:rPr>
      </w:pPr>
    </w:p>
    <w:p>
      <w:pPr>
        <w:rPr>
          <w:rFonts w:ascii="宋体" w:hAnsi="宋体"/>
          <w:szCs w:val="24"/>
        </w:rPr>
      </w:pPr>
    </w:p>
    <w:p>
      <w:pPr>
        <w:rPr>
          <w:rFonts w:ascii="宋体" w:hAnsi="宋体"/>
          <w:szCs w:val="24"/>
        </w:rPr>
      </w:pPr>
    </w:p>
    <w:p>
      <w:pPr>
        <w:rPr>
          <w:rFonts w:ascii="宋体" w:hAnsi="宋体"/>
          <w:szCs w:val="24"/>
        </w:rPr>
      </w:pPr>
    </w:p>
    <w:p>
      <w:pPr>
        <w:rPr>
          <w:rFonts w:ascii="宋体" w:hAnsi="宋体"/>
          <w:szCs w:val="24"/>
        </w:rPr>
      </w:pPr>
    </w:p>
    <w:p>
      <w:pPr>
        <w:jc w:val="center"/>
        <w:rPr>
          <w:rFonts w:ascii="宋体" w:hAnsi="宋体"/>
          <w:szCs w:val="24"/>
        </w:rPr>
      </w:pPr>
      <w:r>
        <w:rPr>
          <w:rFonts w:hint="eastAsia" w:ascii="Cambria" w:hAnsi="Cambria" w:eastAsia="宋体"/>
          <w:sz w:val="80"/>
          <w:szCs w:val="80"/>
        </w:rPr>
        <w:t>Linux系统安装指南</w:t>
      </w:r>
    </w:p>
    <w:p>
      <w:pPr>
        <w:rPr>
          <w:rFonts w:ascii="宋体" w:hAnsi="宋体"/>
          <w:szCs w:val="24"/>
        </w:rPr>
      </w:pPr>
    </w:p>
    <w:p>
      <w:pPr>
        <w:rPr>
          <w:rFonts w:ascii="宋体" w:hAnsi="宋体"/>
          <w:szCs w:val="24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08"/>
        <w:gridCol w:w="2880"/>
        <w:gridCol w:w="720"/>
        <w:gridCol w:w="1080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rPr>
                <w:rFonts w:ascii="宋体" w:hAnsi="宋体"/>
                <w:szCs w:val="24"/>
              </w:rPr>
            </w:pPr>
            <w:bookmarkStart w:id="16" w:name="_GoBack"/>
            <w:r>
              <w:rPr>
                <w:rFonts w:hint="eastAsia" w:ascii="宋体" w:hAnsi="宋体"/>
                <w:szCs w:val="24"/>
              </w:rPr>
              <w:t>初建：</w:t>
            </w:r>
          </w:p>
        </w:tc>
        <w:tc>
          <w:tcPr>
            <w:tcW w:w="2880" w:type="dxa"/>
            <w:tcBorders>
              <w:top w:val="nil"/>
              <w:left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lixinran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rPr>
                <w:rFonts w:ascii="宋体" w:hAnsi="宋体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日期：</w:t>
            </w:r>
          </w:p>
        </w:tc>
        <w:tc>
          <w:tcPr>
            <w:tcW w:w="2834" w:type="dxa"/>
            <w:tcBorders>
              <w:top w:val="nil"/>
              <w:left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2013-07-13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审核：</w:t>
            </w:r>
          </w:p>
        </w:tc>
        <w:tc>
          <w:tcPr>
            <w:tcW w:w="2880" w:type="dxa"/>
            <w:tcBorders>
              <w:left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rPr>
                <w:rFonts w:ascii="宋体" w:hAnsi="宋体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rPr>
                <w:rFonts w:ascii="宋体" w:hAnsi="宋体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日期：</w:t>
            </w:r>
          </w:p>
        </w:tc>
        <w:tc>
          <w:tcPr>
            <w:tcW w:w="2834" w:type="dxa"/>
            <w:tcBorders>
              <w:left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批准：</w:t>
            </w:r>
          </w:p>
        </w:tc>
        <w:tc>
          <w:tcPr>
            <w:tcW w:w="2880" w:type="dxa"/>
            <w:tcBorders>
              <w:left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rPr>
                <w:rFonts w:ascii="宋体" w:hAnsi="宋体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rPr>
                <w:rFonts w:ascii="宋体" w:hAnsi="宋体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日期：</w:t>
            </w:r>
          </w:p>
        </w:tc>
        <w:tc>
          <w:tcPr>
            <w:tcW w:w="2834" w:type="dxa"/>
            <w:tcBorders>
              <w:left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>
            <w:pPr>
              <w:rPr>
                <w:rFonts w:ascii="宋体" w:hAnsi="宋体"/>
                <w:szCs w:val="24"/>
              </w:rPr>
            </w:pPr>
          </w:p>
        </w:tc>
      </w:tr>
      <w:bookmarkEnd w:id="16"/>
    </w:tbl>
    <w:p>
      <w:pPr>
        <w:rPr>
          <w:rFonts w:ascii="宋体" w:hAnsi="宋体"/>
          <w:szCs w:val="24"/>
        </w:rPr>
      </w:pPr>
    </w:p>
    <w:p>
      <w:pPr>
        <w:rPr>
          <w:rFonts w:ascii="宋体" w:hAnsi="宋体"/>
          <w:szCs w:val="24"/>
        </w:rPr>
      </w:pPr>
    </w:p>
    <w:p>
      <w:pPr>
        <w:rPr>
          <w:rFonts w:ascii="宋体" w:hAnsi="宋体"/>
          <w:szCs w:val="24"/>
        </w:rPr>
      </w:pP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最后修改时间：</w:t>
      </w:r>
      <w:r>
        <w:rPr>
          <w:rFonts w:eastAsia="楷体_GB2312"/>
          <w:kern w:val="20"/>
          <w:sz w:val="28"/>
        </w:rPr>
        <w:fldChar w:fldCharType="begin"/>
      </w:r>
      <w:r>
        <w:rPr>
          <w:rFonts w:eastAsia="楷体_GB2312"/>
          <w:kern w:val="20"/>
          <w:sz w:val="28"/>
        </w:rPr>
        <w:instrText xml:space="preserve"> SAVEDATE  \@ "yyyy-MM-dd HH:mm"  \* MERGEFORMAT </w:instrText>
      </w:r>
      <w:r>
        <w:rPr>
          <w:rFonts w:eastAsia="楷体_GB2312"/>
          <w:kern w:val="20"/>
          <w:sz w:val="28"/>
        </w:rPr>
        <w:fldChar w:fldCharType="separate"/>
      </w:r>
      <w:r>
        <w:rPr>
          <w:rFonts w:eastAsia="楷体_GB2312"/>
          <w:kern w:val="20"/>
          <w:sz w:val="28"/>
        </w:rPr>
        <w:t>2015-08-03 13:11</w:t>
      </w:r>
      <w:r>
        <w:rPr>
          <w:rFonts w:eastAsia="楷体_GB2312"/>
          <w:kern w:val="20"/>
          <w:sz w:val="28"/>
        </w:rPr>
        <w:fldChar w:fldCharType="end"/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版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本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号：V1.0</w:t>
      </w:r>
    </w:p>
    <w:p>
      <w:pPr>
        <w:rPr>
          <w:rFonts w:hint="eastAsia"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文档编号：CS-COM-SYS-0</w:t>
      </w:r>
      <w:r>
        <w:rPr>
          <w:rFonts w:hint="eastAsia" w:eastAsia="楷体_GB2312"/>
          <w:kern w:val="20"/>
          <w:sz w:val="28"/>
          <w:lang w:val="en-US" w:eastAsia="zh-CN"/>
        </w:rPr>
        <w:t>4</w:t>
      </w:r>
    </w:p>
    <w:p>
      <w:pPr>
        <w:widowControl/>
        <w:jc w:val="left"/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质控状态：</w:t>
      </w:r>
      <w:r>
        <w:rPr>
          <w:rFonts w:hint="eastAsia" w:eastAsia="楷体_GB2312"/>
          <w:kern w:val="20"/>
          <w:sz w:val="28"/>
          <w:lang w:val="en-US" w:eastAsia="zh-CN"/>
        </w:rPr>
        <w:t>已审核</w:t>
      </w:r>
    </w:p>
    <w:p>
      <w:pPr>
        <w:widowControl/>
        <w:jc w:val="left"/>
        <w:rPr>
          <w:rFonts w:ascii="宋体" w:hAnsi="宋体"/>
          <w:kern w:val="20"/>
          <w:sz w:val="28"/>
        </w:rPr>
        <w:sectPr>
          <w:head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ascii="宋体" w:hAnsi="宋体"/>
          <w:kern w:val="20"/>
          <w:sz w:val="28"/>
        </w:rPr>
        <w:br w:type="page"/>
      </w:r>
    </w:p>
    <w:p>
      <w:pPr>
        <w:pStyle w:val="18"/>
        <w:jc w:val="left"/>
        <w:rPr>
          <w:kern w:val="20"/>
        </w:rPr>
      </w:pPr>
      <w:bookmarkStart w:id="0" w:name="_Toc361511437"/>
      <w:r>
        <w:rPr>
          <w:rFonts w:hint="eastAsia"/>
          <w:kern w:val="20"/>
        </w:rPr>
        <w:t>文档修订历史</w:t>
      </w:r>
      <w:bookmarkEnd w:id="0"/>
    </w:p>
    <w:tbl>
      <w:tblPr>
        <w:tblW w:w="821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40"/>
        <w:gridCol w:w="925"/>
        <w:gridCol w:w="3362"/>
        <w:gridCol w:w="1252"/>
        <w:gridCol w:w="899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jc w:val="center"/>
        </w:trPr>
        <w:tc>
          <w:tcPr>
            <w:tcW w:w="640" w:type="dxa"/>
            <w:shd w:val="clear" w:color="auto" w:fill="C0C0C0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925" w:type="dxa"/>
            <w:shd w:val="clear" w:color="auto" w:fill="C0C0C0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作者</w:t>
            </w:r>
          </w:p>
        </w:tc>
        <w:tc>
          <w:tcPr>
            <w:tcW w:w="3362" w:type="dxa"/>
            <w:shd w:val="clear" w:color="auto" w:fill="C0C0C0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修订内容描述</w:t>
            </w:r>
          </w:p>
        </w:tc>
        <w:tc>
          <w:tcPr>
            <w:tcW w:w="1252" w:type="dxa"/>
            <w:shd w:val="clear" w:color="auto" w:fill="C0C0C0"/>
            <w:vAlign w:val="center"/>
          </w:tcPr>
          <w:p>
            <w:pPr>
              <w:ind w:right="107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修改日期</w:t>
            </w:r>
          </w:p>
        </w:tc>
        <w:tc>
          <w:tcPr>
            <w:tcW w:w="899" w:type="dxa"/>
            <w:shd w:val="clear" w:color="auto" w:fill="C0C0C0"/>
            <w:vAlign w:val="center"/>
          </w:tcPr>
          <w:p>
            <w:pPr>
              <w:ind w:right="1" w:hanging="8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ind w:right="-3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567" w:hRule="atLeast"/>
          <w:jc w:val="center"/>
        </w:trPr>
        <w:tc>
          <w:tcPr>
            <w:tcW w:w="640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1.0</w:t>
            </w:r>
          </w:p>
        </w:tc>
        <w:tc>
          <w:tcPr>
            <w:tcW w:w="925" w:type="dxa"/>
            <w:vAlign w:val="top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李歆然</w:t>
            </w:r>
          </w:p>
        </w:tc>
        <w:tc>
          <w:tcPr>
            <w:tcW w:w="3362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252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899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567" w:hRule="atLeast"/>
          <w:jc w:val="center"/>
        </w:trPr>
        <w:tc>
          <w:tcPr>
            <w:tcW w:w="640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925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3362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252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899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134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</w:tbl>
    <w:p>
      <w:pPr>
        <w:widowControl/>
        <w:jc w:val="left"/>
        <w:rPr>
          <w:rFonts w:ascii="宋体" w:hAnsi="宋体"/>
          <w:b/>
          <w:kern w:val="20"/>
          <w:sz w:val="32"/>
        </w:rPr>
      </w:pPr>
    </w:p>
    <w:p>
      <w:pPr>
        <w:widowControl/>
        <w:jc w:val="left"/>
        <w:rPr>
          <w:rFonts w:ascii="宋体" w:hAnsi="宋体"/>
          <w:b/>
          <w:kern w:val="20"/>
          <w:sz w:val="32"/>
        </w:rPr>
      </w:pPr>
      <w:r>
        <w:rPr>
          <w:rFonts w:hint="eastAsia" w:ascii="宋体" w:hAnsi="宋体"/>
          <w:b/>
          <w:kern w:val="20"/>
          <w:sz w:val="32"/>
        </w:rPr>
        <w:t>相关文档</w:t>
      </w:r>
    </w:p>
    <w:tbl>
      <w:tblPr>
        <w:tblW w:w="821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13"/>
        <w:gridCol w:w="3414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jc w:val="center"/>
        </w:trPr>
        <w:tc>
          <w:tcPr>
            <w:tcW w:w="1513" w:type="dxa"/>
            <w:shd w:val="clear" w:color="auto" w:fill="C0C0C0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文档编号</w:t>
            </w:r>
          </w:p>
        </w:tc>
        <w:tc>
          <w:tcPr>
            <w:tcW w:w="3414" w:type="dxa"/>
            <w:shd w:val="clear" w:color="auto" w:fill="C0C0C0"/>
            <w:vAlign w:val="center"/>
          </w:tcPr>
          <w:p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文档名称</w:t>
            </w:r>
          </w:p>
        </w:tc>
        <w:tc>
          <w:tcPr>
            <w:tcW w:w="3285" w:type="dxa"/>
            <w:shd w:val="clear" w:color="auto" w:fill="C0C0C0"/>
            <w:vAlign w:val="center"/>
          </w:tcPr>
          <w:p>
            <w:pPr>
              <w:ind w:right="-3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文档类型或相关性说明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567" w:hRule="atLeast"/>
          <w:jc w:val="center"/>
        </w:trPr>
        <w:tc>
          <w:tcPr>
            <w:tcW w:w="1513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3414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3285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567" w:hRule="atLeast"/>
          <w:jc w:val="center"/>
        </w:trPr>
        <w:tc>
          <w:tcPr>
            <w:tcW w:w="1513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3414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3285" w:type="dxa"/>
            <w:vAlign w:val="top"/>
          </w:tcPr>
          <w:p>
            <w:pPr>
              <w:rPr>
                <w:sz w:val="21"/>
                <w:szCs w:val="21"/>
              </w:rPr>
            </w:pPr>
          </w:p>
        </w:tc>
      </w:tr>
    </w:tbl>
    <w:p>
      <w:pPr>
        <w:widowControl/>
        <w:jc w:val="left"/>
        <w:rPr>
          <w:rFonts w:ascii="宋体" w:hAnsi="宋体"/>
          <w:b/>
          <w:kern w:val="20"/>
          <w:sz w:val="32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fmt="lowerRoman" w:start="1"/>
          <w:cols w:space="720" w:num="1"/>
          <w:docGrid w:type="lines" w:linePitch="312" w:charSpace="0"/>
        </w:sectPr>
      </w:pPr>
    </w:p>
    <w:p>
      <w:pPr>
        <w:pStyle w:val="18"/>
      </w:pPr>
      <w:bookmarkStart w:id="1" w:name="_Toc361511438"/>
      <w:r>
        <w:rPr>
          <w:lang w:val="zh-CN"/>
        </w:rPr>
        <w:t>目录</w:t>
      </w:r>
      <w:bookmarkEnd w:id="1"/>
    </w:p>
    <w:p>
      <w:pPr>
        <w:pStyle w:val="16"/>
        <w:tabs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 \l "_Toc361511437" </w:instrText>
      </w:r>
      <w:r>
        <w:fldChar w:fldCharType="separate"/>
      </w:r>
      <w:r>
        <w:rPr>
          <w:rStyle w:val="21"/>
          <w:rFonts w:hint="eastAsia"/>
          <w:kern w:val="20"/>
        </w:rPr>
        <w:t>文档修订历史</w:t>
      </w:r>
      <w:r>
        <w:tab/>
      </w:r>
      <w:r>
        <w:fldChar w:fldCharType="begin"/>
      </w:r>
      <w:r>
        <w:instrText xml:space="preserve"> PAGEREF _Toc361511437 \h </w:instrText>
      </w:r>
      <w:r>
        <w:fldChar w:fldCharType="separate"/>
      </w:r>
      <w:r>
        <w:t>i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HYPERLINK  \l "_Toc361511438" </w:instrText>
      </w:r>
      <w:r>
        <w:fldChar w:fldCharType="separate"/>
      </w:r>
      <w:r>
        <w:rPr>
          <w:rStyle w:val="21"/>
          <w:rFonts w:hint="eastAsia"/>
          <w:lang w:val="zh-CN"/>
        </w:rPr>
        <w:t>目录</w:t>
      </w:r>
      <w:r>
        <w:tab/>
      </w:r>
      <w:r>
        <w:fldChar w:fldCharType="begin"/>
      </w:r>
      <w:r>
        <w:instrText xml:space="preserve"> PAGEREF _Toc361511438 \h </w:instrText>
      </w:r>
      <w:r>
        <w:fldChar w:fldCharType="separate"/>
      </w:r>
      <w:r>
        <w:t>ii</w:t>
      </w:r>
      <w:r>
        <w:fldChar w:fldCharType="end"/>
      </w:r>
      <w:r>
        <w:fldChar w:fldCharType="end"/>
      </w:r>
    </w:p>
    <w:p>
      <w:pPr>
        <w:pStyle w:val="16"/>
        <w:tabs>
          <w:tab w:val="left" w:pos="420"/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HYPERLINK  \l "_Toc361511439" </w:instrText>
      </w:r>
      <w:r>
        <w:fldChar w:fldCharType="separate"/>
      </w:r>
      <w:r>
        <w:rPr>
          <w:rStyle w:val="21"/>
          <w:kern w:val="20"/>
        </w:rPr>
        <w:t>1</w:t>
      </w:r>
      <w:r>
        <w:rPr>
          <w:sz w:val="21"/>
        </w:rPr>
        <w:tab/>
      </w:r>
      <w:r>
        <w:rPr>
          <w:rStyle w:val="21"/>
          <w:rFonts w:hint="eastAsia"/>
          <w:kern w:val="20"/>
        </w:rPr>
        <w:t>概述</w:t>
      </w:r>
      <w:r>
        <w:tab/>
      </w:r>
      <w:r>
        <w:fldChar w:fldCharType="begin"/>
      </w:r>
      <w:r>
        <w:instrText xml:space="preserve"> PAGEREF _Toc361511439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left" w:pos="420"/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HYPERLINK  \l "_Toc361511440" </w:instrText>
      </w:r>
      <w:r>
        <w:fldChar w:fldCharType="separate"/>
      </w:r>
      <w:r>
        <w:rPr>
          <w:rStyle w:val="21"/>
        </w:rPr>
        <w:t>2</w:t>
      </w:r>
      <w:r>
        <w:rPr>
          <w:sz w:val="21"/>
        </w:rPr>
        <w:tab/>
      </w:r>
      <w:r>
        <w:rPr>
          <w:rStyle w:val="21"/>
          <w:rFonts w:hint="eastAsia"/>
        </w:rPr>
        <w:t>系统安装基本要求</w:t>
      </w:r>
      <w:r>
        <w:tab/>
      </w:r>
      <w:r>
        <w:fldChar w:fldCharType="begin"/>
      </w:r>
      <w:r>
        <w:instrText xml:space="preserve"> PAGEREF _Toc361511440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"_Toc361511441" </w:instrText>
      </w:r>
      <w:r>
        <w:fldChar w:fldCharType="separate"/>
      </w:r>
      <w:r>
        <w:rPr>
          <w:rStyle w:val="21"/>
        </w:rPr>
        <w:t>2.1</w:t>
      </w:r>
      <w:r>
        <w:rPr>
          <w:sz w:val="21"/>
        </w:rPr>
        <w:tab/>
      </w:r>
      <w:r>
        <w:rPr>
          <w:rStyle w:val="21"/>
          <w:rFonts w:hint="eastAsia"/>
        </w:rPr>
        <w:t>操作系统</w:t>
      </w:r>
      <w:r>
        <w:tab/>
      </w:r>
      <w:r>
        <w:fldChar w:fldCharType="begin"/>
      </w:r>
      <w:r>
        <w:instrText xml:space="preserve"> PAGEREF _Toc361511441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"_Toc361511442" </w:instrText>
      </w:r>
      <w:r>
        <w:fldChar w:fldCharType="separate"/>
      </w:r>
      <w:r>
        <w:rPr>
          <w:rStyle w:val="21"/>
        </w:rPr>
        <w:t>2.2</w:t>
      </w:r>
      <w:r>
        <w:rPr>
          <w:sz w:val="21"/>
        </w:rPr>
        <w:tab/>
      </w:r>
      <w:r>
        <w:rPr>
          <w:rStyle w:val="21"/>
          <w:rFonts w:hint="eastAsia"/>
        </w:rPr>
        <w:t>磁盘要求</w:t>
      </w:r>
      <w:r>
        <w:tab/>
      </w:r>
      <w:r>
        <w:fldChar w:fldCharType="begin"/>
      </w:r>
      <w:r>
        <w:instrText xml:space="preserve"> PAGEREF _Toc361511442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1680"/>
          <w:tab w:val="right" w:leader="dot" w:pos="8296"/>
        </w:tabs>
        <w:ind w:left="960"/>
        <w:rPr>
          <w:sz w:val="21"/>
        </w:rPr>
      </w:pPr>
      <w:r>
        <w:fldChar w:fldCharType="begin"/>
      </w:r>
      <w:r>
        <w:instrText xml:space="preserve">HYPERLINK  \l "_Toc361511443" </w:instrText>
      </w:r>
      <w:r>
        <w:fldChar w:fldCharType="separate"/>
      </w:r>
      <w:r>
        <w:rPr>
          <w:rStyle w:val="21"/>
        </w:rPr>
        <w:t>2.2.1</w:t>
      </w:r>
      <w:r>
        <w:rPr>
          <w:sz w:val="21"/>
        </w:rPr>
        <w:tab/>
      </w:r>
      <w:r>
        <w:rPr>
          <w:rStyle w:val="21"/>
          <w:rFonts w:hint="eastAsia"/>
        </w:rPr>
        <w:t>电信机房服务器的磁盘要求</w:t>
      </w:r>
      <w:r>
        <w:tab/>
      </w:r>
      <w:r>
        <w:fldChar w:fldCharType="begin"/>
      </w:r>
      <w:r>
        <w:instrText xml:space="preserve"> PAGEREF _Toc361511443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left" w:pos="1680"/>
          <w:tab w:val="right" w:leader="dot" w:pos="8296"/>
        </w:tabs>
        <w:ind w:left="960"/>
        <w:rPr>
          <w:sz w:val="21"/>
        </w:rPr>
      </w:pPr>
      <w:r>
        <w:fldChar w:fldCharType="begin"/>
      </w:r>
      <w:r>
        <w:instrText xml:space="preserve">HYPERLINK  \l "_Toc361511444" </w:instrText>
      </w:r>
      <w:r>
        <w:fldChar w:fldCharType="separate"/>
      </w:r>
      <w:r>
        <w:rPr>
          <w:rStyle w:val="21"/>
        </w:rPr>
        <w:t>2.2.2</w:t>
      </w:r>
      <w:r>
        <w:rPr>
          <w:sz w:val="21"/>
        </w:rPr>
        <w:tab/>
      </w:r>
      <w:r>
        <w:rPr>
          <w:rStyle w:val="21"/>
          <w:rFonts w:hint="eastAsia"/>
        </w:rPr>
        <w:t>川台机房服务器的磁盘要求</w:t>
      </w:r>
      <w:r>
        <w:tab/>
      </w:r>
      <w:r>
        <w:fldChar w:fldCharType="begin"/>
      </w:r>
      <w:r>
        <w:instrText xml:space="preserve"> PAGEREF _Toc361511444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left" w:pos="420"/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HYPERLINK  \l "_Toc361511445" </w:instrText>
      </w:r>
      <w:r>
        <w:fldChar w:fldCharType="separate"/>
      </w:r>
      <w:r>
        <w:rPr>
          <w:rStyle w:val="21"/>
        </w:rPr>
        <w:t>3</w:t>
      </w:r>
      <w:r>
        <w:rPr>
          <w:sz w:val="21"/>
        </w:rPr>
        <w:tab/>
      </w:r>
      <w:r>
        <w:rPr>
          <w:rStyle w:val="21"/>
          <w:rFonts w:hint="eastAsia"/>
        </w:rPr>
        <w:t>系统基本配置</w:t>
      </w:r>
      <w:r>
        <w:tab/>
      </w:r>
      <w:r>
        <w:fldChar w:fldCharType="begin"/>
      </w:r>
      <w:r>
        <w:instrText xml:space="preserve"> PAGEREF _Toc361511445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"_Toc361511446" </w:instrText>
      </w:r>
      <w:r>
        <w:fldChar w:fldCharType="separate"/>
      </w:r>
      <w:r>
        <w:rPr>
          <w:rStyle w:val="21"/>
        </w:rPr>
        <w:t>3.1</w:t>
      </w:r>
      <w:r>
        <w:rPr>
          <w:sz w:val="21"/>
        </w:rPr>
        <w:tab/>
      </w:r>
      <w:r>
        <w:rPr>
          <w:rStyle w:val="21"/>
          <w:rFonts w:hint="eastAsia"/>
        </w:rPr>
        <w:t>系统名称配置</w:t>
      </w:r>
      <w:r>
        <w:tab/>
      </w:r>
      <w:r>
        <w:fldChar w:fldCharType="begin"/>
      </w:r>
      <w:r>
        <w:instrText xml:space="preserve"> PAGEREF _Toc361511446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"_Toc361511447" </w:instrText>
      </w:r>
      <w:r>
        <w:fldChar w:fldCharType="separate"/>
      </w:r>
      <w:r>
        <w:rPr>
          <w:rStyle w:val="21"/>
        </w:rPr>
        <w:t>3.2</w:t>
      </w:r>
      <w:r>
        <w:rPr>
          <w:sz w:val="21"/>
        </w:rPr>
        <w:tab/>
      </w:r>
      <w:r>
        <w:rPr>
          <w:rStyle w:val="21"/>
          <w:rFonts w:hint="eastAsia"/>
        </w:rPr>
        <w:t>系统运行级别配置</w:t>
      </w:r>
      <w:r>
        <w:tab/>
      </w:r>
      <w:r>
        <w:fldChar w:fldCharType="begin"/>
      </w:r>
      <w:r>
        <w:instrText xml:space="preserve"> PAGEREF _Toc361511447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"_Toc361511448" </w:instrText>
      </w:r>
      <w:r>
        <w:fldChar w:fldCharType="separate"/>
      </w:r>
      <w:r>
        <w:rPr>
          <w:rStyle w:val="21"/>
        </w:rPr>
        <w:t>3.3</w:t>
      </w:r>
      <w:r>
        <w:rPr>
          <w:sz w:val="21"/>
        </w:rPr>
        <w:tab/>
      </w:r>
      <w:r>
        <w:rPr>
          <w:rStyle w:val="21"/>
          <w:rFonts w:hint="eastAsia"/>
        </w:rPr>
        <w:t>网卡配置</w:t>
      </w:r>
      <w:r>
        <w:tab/>
      </w:r>
      <w:r>
        <w:fldChar w:fldCharType="begin"/>
      </w:r>
      <w:r>
        <w:instrText xml:space="preserve"> PAGEREF _Toc361511448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"_Toc361511449" </w:instrText>
      </w:r>
      <w:r>
        <w:fldChar w:fldCharType="separate"/>
      </w:r>
      <w:r>
        <w:rPr>
          <w:rStyle w:val="21"/>
        </w:rPr>
        <w:t>3.4</w:t>
      </w:r>
      <w:r>
        <w:rPr>
          <w:sz w:val="21"/>
        </w:rPr>
        <w:tab/>
      </w:r>
      <w:r>
        <w:rPr>
          <w:rStyle w:val="21"/>
        </w:rPr>
        <w:t>Selinux</w:t>
      </w:r>
      <w:r>
        <w:rPr>
          <w:rStyle w:val="21"/>
          <w:rFonts w:hint="eastAsia"/>
        </w:rPr>
        <w:t>配置</w:t>
      </w:r>
      <w:r>
        <w:tab/>
      </w:r>
      <w:r>
        <w:fldChar w:fldCharType="begin"/>
      </w:r>
      <w:r>
        <w:instrText xml:space="preserve"> PAGEREF _Toc361511449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"_Toc361511450" </w:instrText>
      </w:r>
      <w:r>
        <w:fldChar w:fldCharType="separate"/>
      </w:r>
      <w:r>
        <w:rPr>
          <w:rStyle w:val="21"/>
        </w:rPr>
        <w:t>3.5</w:t>
      </w:r>
      <w:r>
        <w:rPr>
          <w:sz w:val="21"/>
        </w:rPr>
        <w:tab/>
      </w:r>
      <w:r>
        <w:rPr>
          <w:rStyle w:val="21"/>
          <w:rFonts w:hint="eastAsia"/>
        </w:rPr>
        <w:t>防火墙配置</w:t>
      </w:r>
      <w:r>
        <w:tab/>
      </w:r>
      <w:r>
        <w:fldChar w:fldCharType="begin"/>
      </w:r>
      <w:r>
        <w:instrText xml:space="preserve"> PAGEREF _Toc361511450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"_Toc361511451" </w:instrText>
      </w:r>
      <w:r>
        <w:fldChar w:fldCharType="separate"/>
      </w:r>
      <w:r>
        <w:rPr>
          <w:rStyle w:val="21"/>
        </w:rPr>
        <w:t>3.6</w:t>
      </w:r>
      <w:r>
        <w:rPr>
          <w:sz w:val="21"/>
        </w:rPr>
        <w:tab/>
      </w:r>
      <w:r>
        <w:rPr>
          <w:rStyle w:val="21"/>
          <w:rFonts w:hint="eastAsia"/>
        </w:rPr>
        <w:t>路由配置</w:t>
      </w:r>
      <w:r>
        <w:tab/>
      </w:r>
      <w:r>
        <w:fldChar w:fldCharType="begin"/>
      </w:r>
      <w:r>
        <w:instrText xml:space="preserve"> PAGEREF _Toc361511451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HYPERLINK  \l "_Toc361511452" </w:instrText>
      </w:r>
      <w:r>
        <w:fldChar w:fldCharType="separate"/>
      </w:r>
      <w:r>
        <w:rPr>
          <w:rStyle w:val="21"/>
          <w:rFonts w:hint="eastAsia"/>
          <w:kern w:val="20"/>
        </w:rPr>
        <w:t>附录：文档评审记录</w:t>
      </w:r>
      <w:r>
        <w:tab/>
      </w:r>
      <w:r>
        <w:fldChar w:fldCharType="begin"/>
      </w:r>
      <w:r>
        <w:instrText xml:space="preserve"> PAGEREF _Toc361511452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widowControl/>
        <w:jc w:val="left"/>
        <w:rPr>
          <w:rFonts w:ascii="宋体" w:hAnsi="宋体"/>
          <w:b/>
          <w:kern w:val="20"/>
          <w:sz w:val="32"/>
        </w:rPr>
      </w:pPr>
    </w:p>
    <w:p>
      <w:pPr>
        <w:widowControl/>
        <w:jc w:val="left"/>
        <w:rPr>
          <w:rFonts w:eastAsia="楷体_GB2312"/>
          <w:kern w:val="20"/>
          <w:sz w:val="28"/>
        </w:rPr>
        <w:sectPr>
          <w:pgSz w:w="11906" w:h="16838"/>
          <w:pgMar w:top="1440" w:right="1800" w:bottom="1440" w:left="1800" w:header="851" w:footer="992" w:gutter="0"/>
          <w:pgNumType w:fmt="lowerRoman"/>
          <w:cols w:space="720" w:num="1"/>
          <w:docGrid w:type="lines" w:linePitch="312" w:charSpace="0"/>
        </w:sectPr>
      </w:pPr>
    </w:p>
    <w:p>
      <w:pPr>
        <w:pStyle w:val="2"/>
        <w:rPr>
          <w:kern w:val="20"/>
        </w:rPr>
      </w:pPr>
      <w:bookmarkStart w:id="2" w:name="_Toc361511439"/>
      <w:r>
        <w:rPr>
          <w:rFonts w:hint="eastAsia"/>
          <w:kern w:val="20"/>
        </w:rPr>
        <w:t>概述</w:t>
      </w:r>
      <w:bookmarkEnd w:id="2"/>
    </w:p>
    <w:p>
      <w:pPr>
        <w:ind w:firstLine="360" w:firstLineChars="150"/>
        <w:rPr>
          <w:szCs w:val="24"/>
        </w:rPr>
      </w:pPr>
      <w:r>
        <w:rPr>
          <w:rFonts w:hint="eastAsia"/>
          <w:szCs w:val="24"/>
        </w:rPr>
        <w:t>本文主要针对川台系统部署要求撰写</w:t>
      </w:r>
    </w:p>
    <w:p>
      <w:pPr>
        <w:pStyle w:val="2"/>
        <w:ind w:left="431" w:hanging="431"/>
      </w:pPr>
      <w:bookmarkStart w:id="3" w:name="_Toc361511440"/>
      <w:r>
        <w:rPr>
          <w:rFonts w:hint="eastAsia"/>
        </w:rPr>
        <w:t>系统安装基本要求</w:t>
      </w:r>
      <w:bookmarkEnd w:id="3"/>
    </w:p>
    <w:p>
      <w:pPr>
        <w:rPr>
          <w:szCs w:val="24"/>
        </w:rPr>
      </w:pPr>
      <w:r>
        <w:rPr>
          <w:rFonts w:hint="eastAsia"/>
          <w:szCs w:val="24"/>
        </w:rPr>
        <w:t xml:space="preserve">    以下为服务器部署基本要求，各应用服务器均应遵守。</w:t>
      </w:r>
    </w:p>
    <w:p>
      <w:pPr>
        <w:pStyle w:val="3"/>
      </w:pPr>
      <w:bookmarkStart w:id="4" w:name="_Toc361511441"/>
      <w:r>
        <w:rPr>
          <w:rFonts w:hint="eastAsia"/>
        </w:rPr>
        <w:t>操作系统</w:t>
      </w:r>
      <w:bookmarkEnd w:id="4"/>
    </w:p>
    <w:p>
      <w:pPr>
        <w:ind w:firstLine="480" w:firstLineChars="200"/>
        <w:rPr>
          <w:rFonts w:ascii="仿宋" w:hAnsi="仿宋" w:eastAsia="仿宋"/>
          <w:szCs w:val="24"/>
        </w:rPr>
      </w:pPr>
      <w:r>
        <w:rPr>
          <w:rFonts w:hint="eastAsia" w:ascii="仿宋" w:hAnsi="仿宋" w:eastAsia="仿宋"/>
          <w:szCs w:val="24"/>
        </w:rPr>
        <w:t>为保障系统运行稳定，统一系统要求。要求川台系统部署时，应用以下操作系统：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服务器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操作系统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机器硬件设置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一般服务器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CentOS 6.2 X86_64</w:t>
            </w:r>
          </w:p>
          <w:p>
            <w:pPr>
              <w:rPr>
                <w:rFonts w:hint="eastAsia" w:ascii="仿宋" w:hAnsi="仿宋" w:eastAsia="仿宋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Cs w:val="24"/>
                <w:lang w:val="en-US" w:eastAsia="zh-CN"/>
              </w:rPr>
              <w:t>2015年改成</w:t>
            </w:r>
          </w:p>
          <w:p>
            <w:pPr>
              <w:rPr>
                <w:rFonts w:hint="eastAsia" w:ascii="仿宋" w:hAnsi="仿宋" w:eastAsia="仿宋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Cs w:val="24"/>
                <w:lang w:val="en-US" w:eastAsia="zh-CN"/>
              </w:rPr>
              <w:t>CentOS 6.4 X86_84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Dell R720服务器</w:t>
            </w:r>
          </w:p>
          <w:p>
            <w:pPr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2*E5-2620</w:t>
            </w:r>
          </w:p>
          <w:p>
            <w:pPr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32G内存</w:t>
            </w:r>
          </w:p>
          <w:p>
            <w:pPr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2*300G 硬盘</w:t>
            </w:r>
          </w:p>
        </w:tc>
      </w:tr>
    </w:tbl>
    <w:p/>
    <w:p>
      <w:pPr>
        <w:ind w:firstLine="480"/>
      </w:pPr>
      <w:r>
        <w:rPr>
          <w:rFonts w:hint="eastAsia"/>
        </w:rPr>
        <w:t>1：系统操作语言：选择 English(English)</w:t>
      </w:r>
    </w:p>
    <w:p>
      <w:pPr>
        <w:ind w:firstLine="480"/>
      </w:pPr>
      <w:r>
        <w:rPr>
          <w:rFonts w:hint="eastAsia"/>
        </w:rPr>
        <w:t>2：keyboard：     选择 U.S.English</w:t>
      </w:r>
    </w:p>
    <w:p>
      <w:pPr>
        <w:ind w:firstLine="480"/>
      </w:pPr>
      <w:r>
        <w:rPr>
          <w:rFonts w:hint="eastAsia"/>
        </w:rPr>
        <w:t>3：</w:t>
      </w:r>
      <w:r>
        <w:t>Basic Storage Devies</w:t>
      </w:r>
      <w:r>
        <w:rPr>
          <w:rFonts w:hint="eastAsia"/>
        </w:rPr>
        <w:t xml:space="preserve">  </w:t>
      </w:r>
      <w:r>
        <w:t>"点击"Next"</w:t>
      </w:r>
    </w:p>
    <w:p>
      <w:pPr>
        <w:ind w:firstLine="480"/>
      </w:pPr>
      <w:r>
        <w:rPr>
          <w:rFonts w:hint="eastAsia"/>
        </w:rPr>
        <w:t>4：hostname      输入 对应的机器标签名 如：SC</w:t>
      </w:r>
      <w:r>
        <w:t>_</w:t>
      </w:r>
      <w:r>
        <w:rPr>
          <w:rFonts w:hint="eastAsia"/>
        </w:rPr>
        <w:t>DB01</w:t>
      </w:r>
      <w:r>
        <w:t>.s</w:t>
      </w:r>
      <w:r>
        <w:rPr>
          <w:rFonts w:hint="eastAsia"/>
        </w:rPr>
        <w:t>c</w:t>
      </w:r>
      <w:r>
        <w:t>tv.com</w:t>
      </w:r>
    </w:p>
    <w:p>
      <w:pPr>
        <w:ind w:firstLine="480"/>
      </w:pPr>
      <w:r>
        <w:rPr>
          <w:rFonts w:hint="eastAsia"/>
        </w:rPr>
        <w:t>5：network：      DHCP</w:t>
      </w:r>
    </w:p>
    <w:p>
      <w:pPr>
        <w:ind w:firstLine="480"/>
      </w:pPr>
      <w:r>
        <w:rPr>
          <w:rFonts w:hint="eastAsia"/>
        </w:rPr>
        <w:t>6：time zone:   Asia/Chongqing（注意 请</w:t>
      </w:r>
      <w:r>
        <w:rPr>
          <w:rFonts w:hint="eastAsia"/>
          <w:color w:val="FF0000"/>
        </w:rPr>
        <w:t>不要</w:t>
      </w:r>
      <w:r>
        <w:rPr>
          <w:rFonts w:hint="eastAsia"/>
        </w:rPr>
        <w:t>勾选 System clock users UTC）</w:t>
      </w:r>
    </w:p>
    <w:p>
      <w:pPr>
        <w:ind w:firstLine="480"/>
      </w:pPr>
      <w:r>
        <w:rPr>
          <w:rFonts w:hint="eastAsia"/>
        </w:rPr>
        <w:t>7：root password:   chances</w:t>
      </w:r>
    </w:p>
    <w:p>
      <w:pPr>
        <w:ind w:firstLine="480"/>
      </w:pPr>
      <w:r>
        <w:rPr>
          <w:rFonts w:hint="eastAsia"/>
        </w:rPr>
        <w:t xml:space="preserve">8：Device :        </w:t>
      </w:r>
      <w:r>
        <w:rPr>
          <w:bCs/>
        </w:rPr>
        <w:t>Create Custom Layout</w:t>
      </w:r>
      <w:r>
        <w:rPr>
          <w:rFonts w:hint="eastAsia"/>
          <w:bCs/>
        </w:rPr>
        <w:t xml:space="preserve"> </w:t>
      </w:r>
      <w:r>
        <w:rPr>
          <w:rFonts w:hint="eastAsia"/>
        </w:rPr>
        <w:t xml:space="preserve">参考 </w:t>
      </w:r>
      <w:r>
        <w:fldChar w:fldCharType="begin"/>
      </w:r>
      <w:r>
        <w:instrText xml:space="preserve">HYPERLINK  \l "_磁盘要求" </w:instrText>
      </w:r>
      <w:r>
        <w:fldChar w:fldCharType="separate"/>
      </w:r>
      <w:r>
        <w:rPr>
          <w:rStyle w:val="21"/>
          <w:rFonts w:hint="eastAsia"/>
        </w:rPr>
        <w:t>磁盘要求</w:t>
      </w:r>
      <w:r>
        <w:fldChar w:fldCharType="end"/>
      </w:r>
    </w:p>
    <w:p>
      <w:pPr>
        <w:ind w:firstLine="480"/>
      </w:pPr>
      <w:r>
        <w:rPr>
          <w:rFonts w:hint="eastAsia"/>
        </w:rPr>
        <w:t>9：默认是最小安装，请选择 Desktop，勾选 Customize later</w:t>
      </w:r>
    </w:p>
    <w:p>
      <w:pPr>
        <w:ind w:firstLine="480"/>
      </w:pPr>
      <w:r>
        <w:rPr>
          <w:rFonts w:hint="eastAsia"/>
        </w:rPr>
        <w:t>10: 安装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安装好之后 会重启系统</w:t>
      </w:r>
    </w:p>
    <w:p>
      <w:pPr>
        <w:ind w:firstLine="480"/>
        <w:rPr>
          <w:bCs/>
        </w:rPr>
      </w:pPr>
      <w:r>
        <w:rPr>
          <w:rFonts w:hint="eastAsia"/>
        </w:rPr>
        <w:t>11：</w:t>
      </w:r>
      <w:r>
        <w:rPr>
          <w:bCs/>
        </w:rPr>
        <w:t>License Information</w:t>
      </w:r>
      <w:r>
        <w:rPr>
          <w:rFonts w:hint="eastAsia"/>
          <w:bCs/>
        </w:rPr>
        <w:t xml:space="preserve">   点击  Next</w:t>
      </w:r>
    </w:p>
    <w:p>
      <w:pPr>
        <w:ind w:firstLine="480"/>
        <w:rPr>
          <w:bCs/>
        </w:rPr>
      </w:pPr>
      <w:r>
        <w:rPr>
          <w:rFonts w:hint="eastAsia"/>
          <w:bCs/>
        </w:rPr>
        <w:t>12：Create User    点击 Next</w:t>
      </w:r>
    </w:p>
    <w:p>
      <w:pPr>
        <w:ind w:firstLine="480"/>
        <w:rPr>
          <w:bCs/>
        </w:rPr>
      </w:pPr>
      <w:r>
        <w:rPr>
          <w:rFonts w:hint="eastAsia"/>
          <w:bCs/>
        </w:rPr>
        <w:t>13：</w:t>
      </w:r>
      <w:r>
        <w:rPr>
          <w:bCs/>
        </w:rPr>
        <w:t>"Date and Time" 选中 “Synchronize data and time over the network”</w:t>
      </w:r>
    </w:p>
    <w:p>
      <w:pPr>
        <w:ind w:firstLine="480"/>
        <w:rPr>
          <w:bCs/>
        </w:rPr>
      </w:pPr>
      <w:r>
        <w:rPr>
          <w:rFonts w:hint="eastAsia"/>
          <w:bCs/>
        </w:rPr>
        <w:t>14：Kdump 不需要配置</w:t>
      </w:r>
    </w:p>
    <w:p>
      <w:pPr>
        <w:ind w:firstLine="480"/>
        <w:rPr>
          <w:bCs/>
        </w:rPr>
      </w:pPr>
      <w:r>
        <w:rPr>
          <w:rFonts w:hint="eastAsia"/>
          <w:bCs/>
        </w:rPr>
        <w:t>15：结束配置</w:t>
      </w:r>
    </w:p>
    <w:p>
      <w:pPr>
        <w:ind w:firstLine="480"/>
        <w:rPr>
          <w:bCs/>
        </w:rPr>
      </w:pPr>
      <w:r>
        <w:rPr>
          <w:rFonts w:hint="eastAsia"/>
          <w:bCs/>
        </w:rPr>
        <w:t xml:space="preserve">16：进入登陆界面 </w:t>
      </w:r>
    </w:p>
    <w:p>
      <w:pPr>
        <w:ind w:firstLine="480"/>
        <w:rPr>
          <w:bCs/>
        </w:rPr>
      </w:pPr>
      <w:r>
        <w:rPr>
          <w:rFonts w:hint="eastAsia"/>
          <w:bCs/>
        </w:rPr>
        <w:t>完成安装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pStyle w:val="3"/>
      </w:pPr>
      <w:bookmarkStart w:id="5" w:name="_磁盘要求"/>
      <w:bookmarkEnd w:id="5"/>
      <w:bookmarkStart w:id="6" w:name="_Toc361511442"/>
      <w:r>
        <w:rPr>
          <w:rFonts w:hint="eastAsia"/>
        </w:rPr>
        <w:t>磁盘要求</w:t>
      </w:r>
      <w:bookmarkEnd w:id="6"/>
    </w:p>
    <w:p>
      <w:pPr>
        <w:pStyle w:val="4"/>
      </w:pPr>
      <w:bookmarkStart w:id="7" w:name="_Toc361511443"/>
      <w:r>
        <w:rPr>
          <w:rFonts w:hint="eastAsia"/>
        </w:rPr>
        <w:t>电信机房服务器的磁盘要求</w:t>
      </w:r>
      <w:bookmarkEnd w:id="7"/>
    </w:p>
    <w:p>
      <w:pPr>
        <w:ind w:firstLine="480" w:firstLineChars="200"/>
        <w:rPr>
          <w:rFonts w:ascii="仿宋" w:hAnsi="仿宋" w:eastAsia="仿宋"/>
          <w:szCs w:val="24"/>
        </w:rPr>
      </w:pPr>
      <w:r>
        <w:rPr>
          <w:rFonts w:hint="eastAsia" w:ascii="仿宋" w:hAnsi="仿宋" w:eastAsia="仿宋"/>
          <w:szCs w:val="24"/>
        </w:rPr>
        <w:t>电信机房服务器  包含</w:t>
      </w:r>
    </w:p>
    <w:p>
      <w:pPr>
        <w:ind w:firstLine="480" w:firstLineChars="200"/>
        <w:rPr>
          <w:rFonts w:ascii="仿宋" w:hAnsi="仿宋" w:eastAsia="仿宋"/>
          <w:szCs w:val="24"/>
        </w:rPr>
      </w:pPr>
      <w:r>
        <w:rPr>
          <w:rFonts w:hint="eastAsia" w:ascii="仿宋" w:hAnsi="仿宋" w:eastAsia="仿宋"/>
          <w:szCs w:val="24"/>
        </w:rPr>
        <w:t>EPG服务器 18台、</w:t>
      </w:r>
    </w:p>
    <w:p>
      <w:pPr>
        <w:ind w:firstLine="480" w:firstLineChars="200"/>
        <w:rPr>
          <w:rFonts w:ascii="仿宋" w:hAnsi="仿宋" w:eastAsia="仿宋"/>
          <w:szCs w:val="24"/>
        </w:rPr>
      </w:pPr>
      <w:r>
        <w:rPr>
          <w:rFonts w:hint="eastAsia" w:ascii="仿宋" w:hAnsi="仿宋" w:eastAsia="仿宋"/>
          <w:szCs w:val="24"/>
        </w:rPr>
        <w:t>MySQL-Master服务器2台、</w:t>
      </w:r>
    </w:p>
    <w:p>
      <w:pPr>
        <w:ind w:firstLine="480" w:firstLineChars="200"/>
        <w:rPr>
          <w:rFonts w:ascii="仿宋" w:hAnsi="仿宋" w:eastAsia="仿宋"/>
          <w:szCs w:val="24"/>
        </w:rPr>
      </w:pPr>
      <w:r>
        <w:rPr>
          <w:rFonts w:hint="eastAsia" w:ascii="仿宋" w:hAnsi="仿宋" w:eastAsia="仿宋"/>
          <w:szCs w:val="24"/>
        </w:rPr>
        <w:t>互动服务器 2台、</w:t>
      </w:r>
    </w:p>
    <w:p>
      <w:pPr>
        <w:ind w:firstLine="480" w:firstLineChars="200"/>
        <w:rPr>
          <w:rFonts w:ascii="仿宋" w:hAnsi="仿宋" w:eastAsia="仿宋"/>
          <w:szCs w:val="24"/>
        </w:rPr>
      </w:pPr>
      <w:r>
        <w:rPr>
          <w:rFonts w:hint="eastAsia" w:ascii="仿宋" w:hAnsi="仿宋" w:eastAsia="仿宋"/>
          <w:szCs w:val="24"/>
        </w:rPr>
        <w:t>图片服务器 4台</w:t>
      </w:r>
    </w:p>
    <w:p>
      <w:pPr>
        <w:ind w:firstLine="480" w:firstLineChars="200"/>
        <w:rPr>
          <w:rFonts w:ascii="仿宋" w:hAnsi="仿宋" w:eastAsia="仿宋"/>
          <w:szCs w:val="24"/>
        </w:rPr>
      </w:pPr>
      <w:r>
        <w:rPr>
          <w:rFonts w:hint="eastAsia" w:ascii="仿宋" w:hAnsi="仿宋" w:eastAsia="仿宋"/>
          <w:szCs w:val="24"/>
        </w:rPr>
        <w:t>共26台机器</w:t>
      </w:r>
    </w:p>
    <w:p>
      <w:pPr>
        <w:ind w:firstLine="480" w:firstLineChars="200"/>
        <w:rPr>
          <w:rFonts w:ascii="仿宋" w:hAnsi="仿宋" w:eastAsia="仿宋"/>
          <w:szCs w:val="24"/>
        </w:rPr>
      </w:pPr>
    </w:p>
    <w:p>
      <w:pPr>
        <w:ind w:firstLine="480" w:firstLineChars="200"/>
        <w:rPr>
          <w:rFonts w:ascii="仿宋" w:hAnsi="仿宋" w:eastAsia="仿宋"/>
          <w:szCs w:val="24"/>
        </w:rPr>
      </w:pPr>
      <w:r>
        <w:rPr>
          <w:rFonts w:hint="eastAsia" w:ascii="仿宋" w:hAnsi="仿宋" w:eastAsia="仿宋"/>
          <w:szCs w:val="24"/>
        </w:rPr>
        <w:t>/var  存放日志、mysql数据库数据、图片存放目录</w:t>
      </w:r>
    </w:p>
    <w:p>
      <w:pPr>
        <w:ind w:firstLine="480"/>
        <w:rPr>
          <w:rFonts w:ascii="仿宋" w:hAnsi="仿宋" w:eastAsia="仿宋"/>
          <w:szCs w:val="24"/>
        </w:rPr>
      </w:pPr>
      <w:r>
        <w:rPr>
          <w:rFonts w:hint="eastAsia" w:ascii="仿宋" w:hAnsi="仿宋" w:eastAsia="仿宋"/>
          <w:szCs w:val="24"/>
        </w:rPr>
        <w:t>/opt  存放EPG服务安装目录</w:t>
      </w:r>
    </w:p>
    <w:p>
      <w:pPr>
        <w:ind w:firstLine="480" w:firstLineChars="200"/>
        <w:rPr>
          <w:rFonts w:ascii="仿宋" w:hAnsi="仿宋" w:eastAsia="仿宋"/>
          <w:szCs w:val="24"/>
        </w:rPr>
      </w:pPr>
      <w:r>
        <w:rPr>
          <w:rFonts w:hint="eastAsia" w:ascii="仿宋" w:hAnsi="仿宋" w:eastAsia="仿宋"/>
          <w:szCs w:val="24"/>
        </w:rPr>
        <w:t>磁盘要求主要包括两点要求：Raid、分区。</w:t>
      </w:r>
    </w:p>
    <w:tbl>
      <w:tblPr>
        <w:tblW w:w="9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1516"/>
        <w:gridCol w:w="2472"/>
        <w:gridCol w:w="1820"/>
        <w:gridCol w:w="1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06" w:type="dxa"/>
            <w:vAlign w:val="top"/>
          </w:tcPr>
          <w:p>
            <w:pPr>
              <w:jc w:val="center"/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要求</w:t>
            </w:r>
          </w:p>
        </w:tc>
        <w:tc>
          <w:tcPr>
            <w:tcW w:w="1516" w:type="dxa"/>
            <w:vAlign w:val="top"/>
          </w:tcPr>
          <w:p>
            <w:pPr>
              <w:jc w:val="center"/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选择</w:t>
            </w:r>
          </w:p>
        </w:tc>
        <w:tc>
          <w:tcPr>
            <w:tcW w:w="2472" w:type="dxa"/>
            <w:vAlign w:val="top"/>
          </w:tcPr>
          <w:p>
            <w:pPr>
              <w:jc w:val="center"/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说明</w:t>
            </w:r>
          </w:p>
        </w:tc>
        <w:tc>
          <w:tcPr>
            <w:tcW w:w="1820" w:type="dxa"/>
            <w:vAlign w:val="top"/>
          </w:tcPr>
          <w:p>
            <w:pPr>
              <w:jc w:val="center"/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配置值</w:t>
            </w:r>
          </w:p>
        </w:tc>
        <w:tc>
          <w:tcPr>
            <w:tcW w:w="1974" w:type="dxa"/>
            <w:vAlign w:val="top"/>
          </w:tcPr>
          <w:p>
            <w:pPr>
              <w:jc w:val="center"/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9" w:hRule="atLeast"/>
        </w:trPr>
        <w:tc>
          <w:tcPr>
            <w:tcW w:w="1406" w:type="dxa"/>
            <w:vAlign w:val="top"/>
          </w:tcPr>
          <w:p>
            <w:pPr>
              <w:jc w:val="center"/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RAID</w:t>
            </w:r>
          </w:p>
        </w:tc>
        <w:tc>
          <w:tcPr>
            <w:tcW w:w="1516" w:type="dxa"/>
            <w:vAlign w:val="top"/>
          </w:tcPr>
          <w:p>
            <w:pPr>
              <w:jc w:val="center"/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RAID1</w:t>
            </w:r>
          </w:p>
        </w:tc>
        <w:tc>
          <w:tcPr>
            <w:tcW w:w="2472" w:type="dxa"/>
            <w:vAlign w:val="top"/>
          </w:tcPr>
          <w:p>
            <w:pPr>
              <w:jc w:val="center"/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应用于双硬盘一般服务器的系统</w:t>
            </w:r>
          </w:p>
        </w:tc>
        <w:tc>
          <w:tcPr>
            <w:tcW w:w="1820" w:type="dxa"/>
            <w:vAlign w:val="top"/>
          </w:tcPr>
          <w:p>
            <w:pPr>
              <w:jc w:val="right"/>
              <w:rPr>
                <w:rFonts w:ascii="仿宋" w:hAnsi="仿宋" w:eastAsia="仿宋"/>
                <w:szCs w:val="24"/>
              </w:rPr>
            </w:pPr>
          </w:p>
        </w:tc>
        <w:tc>
          <w:tcPr>
            <w:tcW w:w="1974" w:type="dxa"/>
            <w:vAlign w:val="top"/>
          </w:tcPr>
          <w:p>
            <w:pPr>
              <w:jc w:val="left"/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请根据服务器型号 参考DELL官网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06" w:type="dxa"/>
            <w:vMerge w:val="restart"/>
            <w:vAlign w:val="top"/>
          </w:tcPr>
          <w:p>
            <w:pPr>
              <w:jc w:val="center"/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分区</w:t>
            </w:r>
          </w:p>
        </w:tc>
        <w:tc>
          <w:tcPr>
            <w:tcW w:w="1516" w:type="dxa"/>
            <w:vAlign w:val="top"/>
          </w:tcPr>
          <w:p>
            <w:pPr>
              <w:jc w:val="center"/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/</w:t>
            </w:r>
          </w:p>
        </w:tc>
        <w:tc>
          <w:tcPr>
            <w:tcW w:w="2472" w:type="dxa"/>
            <w:vAlign w:val="top"/>
          </w:tcPr>
          <w:p>
            <w:pPr>
              <w:jc w:val="center"/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≥50G</w:t>
            </w:r>
          </w:p>
        </w:tc>
        <w:tc>
          <w:tcPr>
            <w:tcW w:w="1820" w:type="dxa"/>
            <w:vAlign w:val="top"/>
          </w:tcPr>
          <w:p>
            <w:pPr>
              <w:ind w:firstLine="360" w:firstLineChars="150"/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60G</w:t>
            </w:r>
          </w:p>
        </w:tc>
        <w:tc>
          <w:tcPr>
            <w:tcW w:w="1974" w:type="dxa"/>
            <w:vMerge w:val="restart"/>
            <w:vAlign w:val="top"/>
          </w:tcPr>
          <w:p>
            <w:pPr>
              <w:jc w:val="center"/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左侧目录要求分区挂载，不得合并于一处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1406" w:type="dxa"/>
            <w:vMerge w:val="continue"/>
            <w:vAlign w:val="top"/>
          </w:tcPr>
          <w:p>
            <w:pPr>
              <w:rPr>
                <w:rFonts w:ascii="仿宋" w:hAnsi="仿宋" w:eastAsia="仿宋"/>
                <w:szCs w:val="24"/>
              </w:rPr>
            </w:pPr>
          </w:p>
        </w:tc>
        <w:tc>
          <w:tcPr>
            <w:tcW w:w="1516" w:type="dxa"/>
            <w:vAlign w:val="top"/>
          </w:tcPr>
          <w:p>
            <w:pPr>
              <w:jc w:val="center"/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/boot</w:t>
            </w:r>
          </w:p>
        </w:tc>
        <w:tc>
          <w:tcPr>
            <w:tcW w:w="2472" w:type="dxa"/>
            <w:vAlign w:val="top"/>
          </w:tcPr>
          <w:p>
            <w:pPr>
              <w:jc w:val="center"/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＝200M</w:t>
            </w:r>
          </w:p>
        </w:tc>
        <w:tc>
          <w:tcPr>
            <w:tcW w:w="1820" w:type="dxa"/>
            <w:vAlign w:val="top"/>
          </w:tcPr>
          <w:p>
            <w:pPr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 xml:space="preserve">   200M</w:t>
            </w:r>
          </w:p>
        </w:tc>
        <w:tc>
          <w:tcPr>
            <w:tcW w:w="1974" w:type="dxa"/>
            <w:vMerge w:val="continue"/>
            <w:vAlign w:val="top"/>
          </w:tcPr>
          <w:p>
            <w:pPr>
              <w:rPr>
                <w:rFonts w:ascii="仿宋" w:hAnsi="仿宋" w:eastAsia="仿宋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1406" w:type="dxa"/>
            <w:vMerge w:val="continue"/>
            <w:vAlign w:val="top"/>
          </w:tcPr>
          <w:p>
            <w:pPr>
              <w:rPr>
                <w:rFonts w:ascii="仿宋" w:hAnsi="仿宋" w:eastAsia="仿宋"/>
                <w:szCs w:val="24"/>
              </w:rPr>
            </w:pPr>
          </w:p>
        </w:tc>
        <w:tc>
          <w:tcPr>
            <w:tcW w:w="1516" w:type="dxa"/>
            <w:vAlign w:val="top"/>
          </w:tcPr>
          <w:p>
            <w:pPr>
              <w:jc w:val="center"/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/usr</w:t>
            </w:r>
          </w:p>
        </w:tc>
        <w:tc>
          <w:tcPr>
            <w:tcW w:w="2472" w:type="dxa"/>
            <w:vAlign w:val="top"/>
          </w:tcPr>
          <w:p>
            <w:pPr>
              <w:jc w:val="center"/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≥10G</w:t>
            </w:r>
          </w:p>
        </w:tc>
        <w:tc>
          <w:tcPr>
            <w:tcW w:w="1820" w:type="dxa"/>
            <w:vAlign w:val="top"/>
          </w:tcPr>
          <w:p>
            <w:pPr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 xml:space="preserve">   10G</w:t>
            </w:r>
          </w:p>
        </w:tc>
        <w:tc>
          <w:tcPr>
            <w:tcW w:w="1974" w:type="dxa"/>
            <w:vMerge w:val="continue"/>
            <w:vAlign w:val="top"/>
          </w:tcPr>
          <w:p>
            <w:pPr>
              <w:rPr>
                <w:rFonts w:ascii="仿宋" w:hAnsi="仿宋" w:eastAsia="仿宋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1406" w:type="dxa"/>
            <w:vMerge w:val="continue"/>
            <w:vAlign w:val="top"/>
          </w:tcPr>
          <w:p>
            <w:pPr>
              <w:rPr>
                <w:rFonts w:ascii="仿宋" w:hAnsi="仿宋" w:eastAsia="仿宋"/>
                <w:szCs w:val="24"/>
              </w:rPr>
            </w:pPr>
          </w:p>
        </w:tc>
        <w:tc>
          <w:tcPr>
            <w:tcW w:w="1516" w:type="dxa"/>
            <w:vAlign w:val="top"/>
          </w:tcPr>
          <w:p>
            <w:pPr>
              <w:jc w:val="center"/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/var</w:t>
            </w:r>
          </w:p>
        </w:tc>
        <w:tc>
          <w:tcPr>
            <w:tcW w:w="2472" w:type="dxa"/>
            <w:vAlign w:val="top"/>
          </w:tcPr>
          <w:p>
            <w:pPr>
              <w:jc w:val="center"/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≥40G</w:t>
            </w:r>
          </w:p>
        </w:tc>
        <w:tc>
          <w:tcPr>
            <w:tcW w:w="1820" w:type="dxa"/>
            <w:vAlign w:val="top"/>
          </w:tcPr>
          <w:p>
            <w:pPr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 xml:space="preserve">   140G</w:t>
            </w:r>
          </w:p>
        </w:tc>
        <w:tc>
          <w:tcPr>
            <w:tcW w:w="1974" w:type="dxa"/>
            <w:vMerge w:val="continue"/>
            <w:vAlign w:val="top"/>
          </w:tcPr>
          <w:p>
            <w:pPr>
              <w:rPr>
                <w:rFonts w:ascii="仿宋" w:hAnsi="仿宋" w:eastAsia="仿宋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1406" w:type="dxa"/>
            <w:vMerge w:val="continue"/>
            <w:vAlign w:val="top"/>
          </w:tcPr>
          <w:p>
            <w:pPr>
              <w:rPr>
                <w:rFonts w:ascii="仿宋" w:hAnsi="仿宋" w:eastAsia="仿宋"/>
                <w:szCs w:val="24"/>
              </w:rPr>
            </w:pPr>
          </w:p>
        </w:tc>
        <w:tc>
          <w:tcPr>
            <w:tcW w:w="1516" w:type="dxa"/>
            <w:vAlign w:val="top"/>
          </w:tcPr>
          <w:p>
            <w:pPr>
              <w:jc w:val="center"/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swap</w:t>
            </w:r>
          </w:p>
        </w:tc>
        <w:tc>
          <w:tcPr>
            <w:tcW w:w="2472" w:type="dxa"/>
            <w:vAlign w:val="top"/>
          </w:tcPr>
          <w:p>
            <w:pPr>
              <w:jc w:val="center"/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≥2G，≤8G</w:t>
            </w:r>
          </w:p>
        </w:tc>
        <w:tc>
          <w:tcPr>
            <w:tcW w:w="1820" w:type="dxa"/>
            <w:vAlign w:val="top"/>
          </w:tcPr>
          <w:p>
            <w:pPr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 xml:space="preserve">   4G</w:t>
            </w:r>
          </w:p>
        </w:tc>
        <w:tc>
          <w:tcPr>
            <w:tcW w:w="1974" w:type="dxa"/>
            <w:vMerge w:val="continue"/>
            <w:vAlign w:val="top"/>
          </w:tcPr>
          <w:p>
            <w:pPr>
              <w:rPr>
                <w:rFonts w:ascii="仿宋" w:hAnsi="仿宋" w:eastAsia="仿宋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1406" w:type="dxa"/>
            <w:vMerge w:val="continue"/>
            <w:vAlign w:val="top"/>
          </w:tcPr>
          <w:p>
            <w:pPr>
              <w:rPr>
                <w:rFonts w:ascii="仿宋" w:hAnsi="仿宋" w:eastAsia="仿宋"/>
                <w:szCs w:val="24"/>
              </w:rPr>
            </w:pPr>
          </w:p>
        </w:tc>
        <w:tc>
          <w:tcPr>
            <w:tcW w:w="1516" w:type="dxa"/>
            <w:vAlign w:val="top"/>
          </w:tcPr>
          <w:p>
            <w:pPr>
              <w:jc w:val="center"/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/home</w:t>
            </w:r>
          </w:p>
        </w:tc>
        <w:tc>
          <w:tcPr>
            <w:tcW w:w="2472" w:type="dxa"/>
            <w:vAlign w:val="top"/>
          </w:tcPr>
          <w:p>
            <w:pPr>
              <w:jc w:val="center"/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≤20G</w:t>
            </w:r>
          </w:p>
        </w:tc>
        <w:tc>
          <w:tcPr>
            <w:tcW w:w="1820" w:type="dxa"/>
            <w:vAlign w:val="top"/>
          </w:tcPr>
          <w:p>
            <w:pPr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 xml:space="preserve">   10G</w:t>
            </w:r>
          </w:p>
        </w:tc>
        <w:tc>
          <w:tcPr>
            <w:tcW w:w="1974" w:type="dxa"/>
            <w:vMerge w:val="continue"/>
            <w:vAlign w:val="top"/>
          </w:tcPr>
          <w:p>
            <w:pPr>
              <w:rPr>
                <w:rFonts w:ascii="仿宋" w:hAnsi="仿宋" w:eastAsia="仿宋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</w:trPr>
        <w:tc>
          <w:tcPr>
            <w:tcW w:w="1406" w:type="dxa"/>
            <w:vMerge w:val="continue"/>
            <w:vAlign w:val="top"/>
          </w:tcPr>
          <w:p>
            <w:pPr>
              <w:rPr>
                <w:rFonts w:ascii="仿宋" w:hAnsi="仿宋" w:eastAsia="仿宋"/>
                <w:szCs w:val="24"/>
              </w:rPr>
            </w:pPr>
          </w:p>
        </w:tc>
        <w:tc>
          <w:tcPr>
            <w:tcW w:w="1516" w:type="dxa"/>
            <w:vAlign w:val="top"/>
          </w:tcPr>
          <w:p>
            <w:pPr>
              <w:jc w:val="center"/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/opt</w:t>
            </w:r>
          </w:p>
        </w:tc>
        <w:tc>
          <w:tcPr>
            <w:tcW w:w="2472" w:type="dxa"/>
            <w:vAlign w:val="top"/>
          </w:tcPr>
          <w:p>
            <w:pPr>
              <w:ind w:firstLine="720" w:firstLineChars="300"/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≥50G</w:t>
            </w:r>
          </w:p>
        </w:tc>
        <w:tc>
          <w:tcPr>
            <w:tcW w:w="1820" w:type="dxa"/>
            <w:vAlign w:val="top"/>
          </w:tcPr>
          <w:p>
            <w:pPr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 xml:space="preserve">   剩余所有空间</w:t>
            </w:r>
          </w:p>
        </w:tc>
        <w:tc>
          <w:tcPr>
            <w:tcW w:w="1974" w:type="dxa"/>
            <w:vMerge w:val="continue"/>
            <w:vAlign w:val="top"/>
          </w:tcPr>
          <w:p>
            <w:pPr>
              <w:rPr>
                <w:rFonts w:ascii="仿宋" w:hAnsi="仿宋" w:eastAsia="仿宋"/>
                <w:szCs w:val="24"/>
              </w:rPr>
            </w:pPr>
          </w:p>
        </w:tc>
      </w:tr>
    </w:tbl>
    <w:p/>
    <w:p>
      <w:pPr>
        <w:pStyle w:val="4"/>
      </w:pPr>
      <w:bookmarkStart w:id="8" w:name="_Toc361511444"/>
      <w:r>
        <w:rPr>
          <w:rFonts w:hint="eastAsia"/>
        </w:rPr>
        <w:t>川台机房服务器的磁盘要求</w:t>
      </w:r>
      <w:bookmarkEnd w:id="8"/>
    </w:p>
    <w:p>
      <w:pPr>
        <w:ind w:firstLine="480" w:firstLineChars="200"/>
        <w:rPr>
          <w:rFonts w:ascii="仿宋" w:hAnsi="仿宋" w:eastAsia="仿宋"/>
          <w:szCs w:val="24"/>
        </w:rPr>
      </w:pPr>
      <w:r>
        <w:rPr>
          <w:rFonts w:hint="eastAsia" w:ascii="仿宋" w:hAnsi="仿宋" w:eastAsia="仿宋"/>
          <w:szCs w:val="24"/>
        </w:rPr>
        <w:t xml:space="preserve">其他服务器 包含 </w:t>
      </w:r>
    </w:p>
    <w:p>
      <w:pPr>
        <w:ind w:firstLine="480" w:firstLineChars="200"/>
        <w:rPr>
          <w:rFonts w:ascii="仿宋" w:hAnsi="仿宋" w:eastAsia="仿宋"/>
          <w:szCs w:val="24"/>
        </w:rPr>
      </w:pPr>
      <w:r>
        <w:rPr>
          <w:rFonts w:hint="eastAsia" w:ascii="仿宋" w:hAnsi="仿宋" w:eastAsia="仿宋"/>
          <w:szCs w:val="24"/>
        </w:rPr>
        <w:t>展示管理服务器2台、</w:t>
      </w:r>
    </w:p>
    <w:p>
      <w:pPr>
        <w:ind w:firstLine="480" w:firstLineChars="200"/>
        <w:rPr>
          <w:rFonts w:ascii="仿宋" w:hAnsi="仿宋" w:eastAsia="仿宋"/>
          <w:szCs w:val="24"/>
        </w:rPr>
      </w:pPr>
      <w:r>
        <w:rPr>
          <w:rFonts w:hint="eastAsia" w:ascii="仿宋" w:hAnsi="仿宋" w:eastAsia="仿宋"/>
          <w:szCs w:val="24"/>
        </w:rPr>
        <w:t>采集管理服务器2台、</w:t>
      </w:r>
    </w:p>
    <w:p>
      <w:pPr>
        <w:ind w:firstLine="480" w:firstLineChars="200"/>
        <w:rPr>
          <w:rFonts w:ascii="仿宋" w:hAnsi="仿宋" w:eastAsia="仿宋"/>
          <w:szCs w:val="24"/>
        </w:rPr>
      </w:pPr>
      <w:r>
        <w:rPr>
          <w:rFonts w:hint="eastAsia" w:ascii="仿宋" w:hAnsi="仿宋" w:eastAsia="仿宋"/>
          <w:szCs w:val="24"/>
        </w:rPr>
        <w:t>Oracle服务器2台、</w:t>
      </w:r>
    </w:p>
    <w:p>
      <w:pPr>
        <w:ind w:firstLine="480" w:firstLineChars="200"/>
        <w:rPr>
          <w:rFonts w:ascii="仿宋" w:hAnsi="仿宋" w:eastAsia="仿宋"/>
          <w:szCs w:val="24"/>
        </w:rPr>
      </w:pPr>
      <w:r>
        <w:rPr>
          <w:rFonts w:hint="eastAsia" w:ascii="仿宋" w:hAnsi="仿宋" w:eastAsia="仿宋"/>
          <w:szCs w:val="24"/>
        </w:rPr>
        <w:t>测试、预览服务器 3台</w:t>
      </w:r>
    </w:p>
    <w:p>
      <w:pPr>
        <w:ind w:firstLine="480" w:firstLineChars="200"/>
        <w:rPr>
          <w:rFonts w:ascii="仿宋" w:hAnsi="仿宋" w:eastAsia="仿宋"/>
          <w:szCs w:val="24"/>
        </w:rPr>
      </w:pPr>
      <w:r>
        <w:rPr>
          <w:rFonts w:hint="eastAsia" w:ascii="仿宋" w:hAnsi="仿宋" w:eastAsia="仿宋"/>
          <w:szCs w:val="24"/>
        </w:rPr>
        <w:t>/var  存放日志</w:t>
      </w:r>
    </w:p>
    <w:p>
      <w:pPr>
        <w:ind w:firstLine="480"/>
        <w:rPr>
          <w:rFonts w:ascii="仿宋" w:hAnsi="仿宋" w:eastAsia="仿宋"/>
          <w:szCs w:val="24"/>
        </w:rPr>
      </w:pPr>
      <w:r>
        <w:rPr>
          <w:rFonts w:hint="eastAsia" w:ascii="仿宋" w:hAnsi="仿宋" w:eastAsia="仿宋"/>
          <w:szCs w:val="24"/>
        </w:rPr>
        <w:t>/opt  存放DCMS服务目录/oracle目录/采集服务目录</w:t>
      </w:r>
    </w:p>
    <w:p>
      <w:pPr>
        <w:ind w:firstLine="480" w:firstLineChars="200"/>
        <w:rPr>
          <w:rFonts w:ascii="仿宋" w:hAnsi="仿宋" w:eastAsia="仿宋"/>
          <w:szCs w:val="24"/>
        </w:rPr>
      </w:pPr>
      <w:r>
        <w:rPr>
          <w:rFonts w:hint="eastAsia"/>
        </w:rPr>
        <w:t xml:space="preserve">   </w:t>
      </w:r>
      <w:r>
        <w:rPr>
          <w:rFonts w:hint="eastAsia" w:ascii="仿宋" w:hAnsi="仿宋" w:eastAsia="仿宋"/>
          <w:szCs w:val="24"/>
        </w:rPr>
        <w:t>磁盘要求主要包括两点要求：Raid、分区。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1406"/>
        <w:gridCol w:w="2293"/>
        <w:gridCol w:w="1688"/>
        <w:gridCol w:w="1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4" w:type="dxa"/>
            <w:vAlign w:val="top"/>
          </w:tcPr>
          <w:p>
            <w:pPr>
              <w:jc w:val="center"/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要求</w:t>
            </w:r>
          </w:p>
        </w:tc>
        <w:tc>
          <w:tcPr>
            <w:tcW w:w="1406" w:type="dxa"/>
            <w:vAlign w:val="top"/>
          </w:tcPr>
          <w:p>
            <w:pPr>
              <w:jc w:val="center"/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选择</w:t>
            </w:r>
          </w:p>
        </w:tc>
        <w:tc>
          <w:tcPr>
            <w:tcW w:w="2293" w:type="dxa"/>
            <w:vAlign w:val="top"/>
          </w:tcPr>
          <w:p>
            <w:pPr>
              <w:jc w:val="center"/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说明</w:t>
            </w:r>
          </w:p>
        </w:tc>
        <w:tc>
          <w:tcPr>
            <w:tcW w:w="1688" w:type="dxa"/>
            <w:vAlign w:val="top"/>
          </w:tcPr>
          <w:p>
            <w:pPr>
              <w:jc w:val="center"/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配置值</w:t>
            </w:r>
          </w:p>
        </w:tc>
        <w:tc>
          <w:tcPr>
            <w:tcW w:w="1831" w:type="dxa"/>
            <w:vAlign w:val="top"/>
          </w:tcPr>
          <w:p>
            <w:pPr>
              <w:jc w:val="center"/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4" w:type="dxa"/>
            <w:vAlign w:val="top"/>
          </w:tcPr>
          <w:p>
            <w:pPr>
              <w:jc w:val="center"/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RAID</w:t>
            </w:r>
          </w:p>
        </w:tc>
        <w:tc>
          <w:tcPr>
            <w:tcW w:w="1406" w:type="dxa"/>
            <w:vAlign w:val="top"/>
          </w:tcPr>
          <w:p>
            <w:pPr>
              <w:jc w:val="center"/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RAID1</w:t>
            </w:r>
          </w:p>
        </w:tc>
        <w:tc>
          <w:tcPr>
            <w:tcW w:w="2293" w:type="dxa"/>
            <w:vAlign w:val="top"/>
          </w:tcPr>
          <w:p>
            <w:pPr>
              <w:jc w:val="center"/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应用于双硬盘一般服务器的系统</w:t>
            </w:r>
          </w:p>
        </w:tc>
        <w:tc>
          <w:tcPr>
            <w:tcW w:w="1688" w:type="dxa"/>
            <w:vAlign w:val="top"/>
          </w:tcPr>
          <w:p>
            <w:pPr>
              <w:jc w:val="right"/>
              <w:rPr>
                <w:rFonts w:ascii="仿宋" w:hAnsi="仿宋" w:eastAsia="仿宋"/>
                <w:szCs w:val="24"/>
              </w:rPr>
            </w:pPr>
          </w:p>
        </w:tc>
        <w:tc>
          <w:tcPr>
            <w:tcW w:w="1831" w:type="dxa"/>
            <w:vAlign w:val="top"/>
          </w:tcPr>
          <w:p>
            <w:pPr>
              <w:jc w:val="left"/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请根据服务器型号 参考DELL官网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4" w:type="dxa"/>
            <w:vMerge w:val="restart"/>
            <w:vAlign w:val="top"/>
          </w:tcPr>
          <w:p>
            <w:pPr>
              <w:jc w:val="center"/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分区</w:t>
            </w:r>
          </w:p>
        </w:tc>
        <w:tc>
          <w:tcPr>
            <w:tcW w:w="1406" w:type="dxa"/>
            <w:vAlign w:val="top"/>
          </w:tcPr>
          <w:p>
            <w:pPr>
              <w:jc w:val="center"/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/</w:t>
            </w:r>
          </w:p>
        </w:tc>
        <w:tc>
          <w:tcPr>
            <w:tcW w:w="2293" w:type="dxa"/>
            <w:vAlign w:val="top"/>
          </w:tcPr>
          <w:p>
            <w:pPr>
              <w:jc w:val="center"/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≥50G</w:t>
            </w:r>
          </w:p>
        </w:tc>
        <w:tc>
          <w:tcPr>
            <w:tcW w:w="1688" w:type="dxa"/>
            <w:vAlign w:val="top"/>
          </w:tcPr>
          <w:p>
            <w:pPr>
              <w:ind w:firstLine="360" w:firstLineChars="150"/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60G</w:t>
            </w:r>
          </w:p>
        </w:tc>
        <w:tc>
          <w:tcPr>
            <w:tcW w:w="1831" w:type="dxa"/>
            <w:vMerge w:val="restart"/>
            <w:vAlign w:val="top"/>
          </w:tcPr>
          <w:p>
            <w:pPr>
              <w:jc w:val="center"/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左侧目录要求分区挂载，不得合并于一处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4" w:type="dxa"/>
            <w:vMerge w:val="continue"/>
            <w:vAlign w:val="top"/>
          </w:tcPr>
          <w:p>
            <w:pPr>
              <w:rPr>
                <w:rFonts w:ascii="仿宋" w:hAnsi="仿宋" w:eastAsia="仿宋"/>
                <w:szCs w:val="24"/>
              </w:rPr>
            </w:pPr>
          </w:p>
        </w:tc>
        <w:tc>
          <w:tcPr>
            <w:tcW w:w="1406" w:type="dxa"/>
            <w:vAlign w:val="top"/>
          </w:tcPr>
          <w:p>
            <w:pPr>
              <w:jc w:val="center"/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/boot</w:t>
            </w:r>
          </w:p>
        </w:tc>
        <w:tc>
          <w:tcPr>
            <w:tcW w:w="2293" w:type="dxa"/>
            <w:vAlign w:val="top"/>
          </w:tcPr>
          <w:p>
            <w:pPr>
              <w:jc w:val="center"/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＝200M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 xml:space="preserve">   200M</w:t>
            </w:r>
          </w:p>
        </w:tc>
        <w:tc>
          <w:tcPr>
            <w:tcW w:w="1831" w:type="dxa"/>
            <w:vMerge w:val="continue"/>
            <w:vAlign w:val="top"/>
          </w:tcPr>
          <w:p>
            <w:pPr>
              <w:rPr>
                <w:rFonts w:ascii="仿宋" w:hAnsi="仿宋" w:eastAsia="仿宋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4" w:type="dxa"/>
            <w:vMerge w:val="continue"/>
            <w:vAlign w:val="top"/>
          </w:tcPr>
          <w:p>
            <w:pPr>
              <w:rPr>
                <w:rFonts w:ascii="仿宋" w:hAnsi="仿宋" w:eastAsia="仿宋"/>
                <w:szCs w:val="24"/>
              </w:rPr>
            </w:pPr>
          </w:p>
        </w:tc>
        <w:tc>
          <w:tcPr>
            <w:tcW w:w="1406" w:type="dxa"/>
            <w:vAlign w:val="top"/>
          </w:tcPr>
          <w:p>
            <w:pPr>
              <w:jc w:val="center"/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/usr</w:t>
            </w:r>
          </w:p>
        </w:tc>
        <w:tc>
          <w:tcPr>
            <w:tcW w:w="2293" w:type="dxa"/>
            <w:vAlign w:val="top"/>
          </w:tcPr>
          <w:p>
            <w:pPr>
              <w:jc w:val="center"/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≥10G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 xml:space="preserve">   10G</w:t>
            </w:r>
          </w:p>
        </w:tc>
        <w:tc>
          <w:tcPr>
            <w:tcW w:w="1831" w:type="dxa"/>
            <w:vMerge w:val="continue"/>
            <w:vAlign w:val="top"/>
          </w:tcPr>
          <w:p>
            <w:pPr>
              <w:rPr>
                <w:rFonts w:ascii="仿宋" w:hAnsi="仿宋" w:eastAsia="仿宋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4" w:type="dxa"/>
            <w:vMerge w:val="continue"/>
            <w:vAlign w:val="top"/>
          </w:tcPr>
          <w:p>
            <w:pPr>
              <w:rPr>
                <w:rFonts w:ascii="仿宋" w:hAnsi="仿宋" w:eastAsia="仿宋"/>
                <w:szCs w:val="24"/>
              </w:rPr>
            </w:pPr>
          </w:p>
        </w:tc>
        <w:tc>
          <w:tcPr>
            <w:tcW w:w="1406" w:type="dxa"/>
            <w:vAlign w:val="top"/>
          </w:tcPr>
          <w:p>
            <w:pPr>
              <w:jc w:val="center"/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/var</w:t>
            </w:r>
          </w:p>
        </w:tc>
        <w:tc>
          <w:tcPr>
            <w:tcW w:w="2293" w:type="dxa"/>
            <w:vAlign w:val="top"/>
          </w:tcPr>
          <w:p>
            <w:pPr>
              <w:jc w:val="center"/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≥40G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 xml:space="preserve">   40G</w:t>
            </w:r>
          </w:p>
        </w:tc>
        <w:tc>
          <w:tcPr>
            <w:tcW w:w="1831" w:type="dxa"/>
            <w:vMerge w:val="continue"/>
            <w:vAlign w:val="top"/>
          </w:tcPr>
          <w:p>
            <w:pPr>
              <w:rPr>
                <w:rFonts w:ascii="仿宋" w:hAnsi="仿宋" w:eastAsia="仿宋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4" w:type="dxa"/>
            <w:vMerge w:val="continue"/>
            <w:vAlign w:val="top"/>
          </w:tcPr>
          <w:p>
            <w:pPr>
              <w:rPr>
                <w:rFonts w:ascii="仿宋" w:hAnsi="仿宋" w:eastAsia="仿宋"/>
                <w:szCs w:val="24"/>
              </w:rPr>
            </w:pPr>
          </w:p>
        </w:tc>
        <w:tc>
          <w:tcPr>
            <w:tcW w:w="1406" w:type="dxa"/>
            <w:vAlign w:val="top"/>
          </w:tcPr>
          <w:p>
            <w:pPr>
              <w:jc w:val="center"/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swap</w:t>
            </w:r>
          </w:p>
        </w:tc>
        <w:tc>
          <w:tcPr>
            <w:tcW w:w="2293" w:type="dxa"/>
            <w:vAlign w:val="top"/>
          </w:tcPr>
          <w:p>
            <w:pPr>
              <w:jc w:val="center"/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≥2G，≤8G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 xml:space="preserve">   4G</w:t>
            </w:r>
          </w:p>
        </w:tc>
        <w:tc>
          <w:tcPr>
            <w:tcW w:w="1831" w:type="dxa"/>
            <w:vMerge w:val="continue"/>
            <w:vAlign w:val="top"/>
          </w:tcPr>
          <w:p>
            <w:pPr>
              <w:rPr>
                <w:rFonts w:ascii="仿宋" w:hAnsi="仿宋" w:eastAsia="仿宋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4" w:type="dxa"/>
            <w:vMerge w:val="continue"/>
            <w:vAlign w:val="top"/>
          </w:tcPr>
          <w:p>
            <w:pPr>
              <w:rPr>
                <w:rFonts w:ascii="仿宋" w:hAnsi="仿宋" w:eastAsia="仿宋"/>
                <w:szCs w:val="24"/>
              </w:rPr>
            </w:pPr>
          </w:p>
        </w:tc>
        <w:tc>
          <w:tcPr>
            <w:tcW w:w="1406" w:type="dxa"/>
            <w:vAlign w:val="top"/>
          </w:tcPr>
          <w:p>
            <w:pPr>
              <w:jc w:val="center"/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/home</w:t>
            </w:r>
          </w:p>
        </w:tc>
        <w:tc>
          <w:tcPr>
            <w:tcW w:w="2293" w:type="dxa"/>
            <w:vAlign w:val="top"/>
          </w:tcPr>
          <w:p>
            <w:pPr>
              <w:jc w:val="center"/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≤20G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 xml:space="preserve">   10G</w:t>
            </w:r>
          </w:p>
        </w:tc>
        <w:tc>
          <w:tcPr>
            <w:tcW w:w="1831" w:type="dxa"/>
            <w:vMerge w:val="continue"/>
            <w:vAlign w:val="top"/>
          </w:tcPr>
          <w:p>
            <w:pPr>
              <w:rPr>
                <w:rFonts w:ascii="仿宋" w:hAnsi="仿宋" w:eastAsia="仿宋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</w:trPr>
        <w:tc>
          <w:tcPr>
            <w:tcW w:w="1304" w:type="dxa"/>
            <w:vMerge w:val="continue"/>
            <w:vAlign w:val="top"/>
          </w:tcPr>
          <w:p>
            <w:pPr>
              <w:rPr>
                <w:rFonts w:ascii="仿宋" w:hAnsi="仿宋" w:eastAsia="仿宋"/>
                <w:szCs w:val="24"/>
              </w:rPr>
            </w:pPr>
          </w:p>
        </w:tc>
        <w:tc>
          <w:tcPr>
            <w:tcW w:w="1406" w:type="dxa"/>
            <w:vAlign w:val="top"/>
          </w:tcPr>
          <w:p>
            <w:pPr>
              <w:jc w:val="center"/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/opt</w:t>
            </w:r>
          </w:p>
        </w:tc>
        <w:tc>
          <w:tcPr>
            <w:tcW w:w="2293" w:type="dxa"/>
            <w:vAlign w:val="top"/>
          </w:tcPr>
          <w:p>
            <w:pPr>
              <w:ind w:firstLine="720" w:firstLineChars="300"/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>≥50G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ascii="仿宋" w:hAnsi="仿宋" w:eastAsia="仿宋"/>
                <w:szCs w:val="24"/>
              </w:rPr>
            </w:pPr>
            <w:r>
              <w:rPr>
                <w:rFonts w:hint="eastAsia" w:ascii="仿宋" w:hAnsi="仿宋" w:eastAsia="仿宋"/>
                <w:szCs w:val="24"/>
              </w:rPr>
              <w:t xml:space="preserve">   剩余所有空间</w:t>
            </w:r>
          </w:p>
        </w:tc>
        <w:tc>
          <w:tcPr>
            <w:tcW w:w="1831" w:type="dxa"/>
            <w:vMerge w:val="continue"/>
            <w:vAlign w:val="top"/>
          </w:tcPr>
          <w:p>
            <w:pPr>
              <w:rPr>
                <w:rFonts w:ascii="仿宋" w:hAnsi="仿宋" w:eastAsia="仿宋"/>
                <w:szCs w:val="24"/>
              </w:rPr>
            </w:pPr>
          </w:p>
        </w:tc>
      </w:tr>
    </w:tbl>
    <w:p/>
    <w:p>
      <w:pPr>
        <w:pStyle w:val="2"/>
      </w:pPr>
      <w:bookmarkStart w:id="9" w:name="_Toc361511445"/>
      <w:r>
        <w:rPr>
          <w:rFonts w:hint="eastAsia"/>
        </w:rPr>
        <w:t>系统基本配置</w:t>
      </w:r>
      <w:bookmarkEnd w:id="9"/>
    </w:p>
    <w:p>
      <w:pPr>
        <w:pStyle w:val="3"/>
      </w:pPr>
      <w:bookmarkStart w:id="10" w:name="_Toc361511446"/>
      <w:r>
        <w:rPr>
          <w:rFonts w:hint="eastAsia"/>
        </w:rPr>
        <w:t>系统名称配置</w:t>
      </w:r>
      <w:bookmarkEnd w:id="10"/>
    </w:p>
    <w:p>
      <w:pPr>
        <w:ind w:firstLine="480" w:firstLineChars="200"/>
        <w:rPr>
          <w:rFonts w:ascii="仿宋" w:hAnsi="仿宋" w:eastAsia="仿宋"/>
          <w:szCs w:val="24"/>
        </w:rPr>
      </w:pPr>
      <w:r>
        <w:rPr>
          <w:rFonts w:hint="eastAsia" w:ascii="仿宋" w:hAnsi="仿宋" w:eastAsia="仿宋"/>
          <w:szCs w:val="24"/>
        </w:rPr>
        <w:t>要求配置系统名称：</w:t>
      </w:r>
    </w:p>
    <w:p>
      <w:pPr>
        <w:ind w:firstLine="480" w:firstLineChars="200"/>
        <w:rPr>
          <w:rFonts w:ascii="仿宋" w:hAnsi="仿宋" w:eastAsia="仿宋"/>
          <w:szCs w:val="24"/>
        </w:rPr>
      </w:pPr>
      <w:r>
        <w:rPr>
          <w:rFonts w:ascii="仿宋" w:hAnsi="仿宋" w:eastAsia="仿宋" w:cs="Times New Roman"/>
          <w:kern w:val="2"/>
          <w:sz w:val="24"/>
          <w:szCs w:val="24"/>
          <w:lang w:val="en-US" w:eastAsia="zh-CN" w:bidi="ar-SA"/>
        </w:rPr>
        <w:pict>
          <v:rect id="矩形 1" o:spid="_x0000_s1027" style="position:absolute;left:0;margin-left:15.75pt;margin-top:19.55pt;height:52.5pt;width:269.25pt;mso-wrap-distance-bottom:0pt;mso-wrap-distance-top:0pt;rotation:0f;z-index:251659264;" o:ole="f" fillcolor="#FFFFFF" filled="t" o:preferrelative="t" stroked="t" coordsize="21600,21600" o:allowoverlap="f">
            <v:stroke weight="1pt" color="#4AACC6" color2="#FFFFFF" miterlimit="2" dashstyle="dash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t>NETWORKING=yes</w:t>
                  </w:r>
                </w:p>
                <w:p>
                  <w:r>
                    <w:t>HOSTNAME=</w:t>
                  </w:r>
                  <w:r>
                    <w:rPr>
                      <w:rFonts w:hint="eastAsia"/>
                    </w:rPr>
                    <w:t>SC</w:t>
                  </w:r>
                  <w:r>
                    <w:t>_</w:t>
                  </w:r>
                  <w:r>
                    <w:rPr>
                      <w:rFonts w:hint="eastAsia"/>
                    </w:rPr>
                    <w:t>DB01</w:t>
                  </w:r>
                  <w:r>
                    <w:t>.s</w:t>
                  </w:r>
                  <w:r>
                    <w:rPr>
                      <w:rFonts w:hint="eastAsia"/>
                    </w:rPr>
                    <w:t>c</w:t>
                  </w:r>
                  <w:r>
                    <w:t>tv.com</w:t>
                  </w:r>
                </w:p>
                <w:p>
                  <w:r>
                    <w:t>GATEWAY=172.16.255.62</w:t>
                  </w:r>
                </w:p>
              </w:txbxContent>
            </v:textbox>
            <w10:wrap type="topAndBottom"/>
          </v:rect>
        </w:pict>
      </w:r>
      <w:r>
        <w:rPr>
          <w:rFonts w:ascii="仿宋" w:hAnsi="仿宋" w:eastAsia="仿宋"/>
          <w:szCs w:val="24"/>
        </w:rPr>
        <w:t>/etc/sysconfig/network</w:t>
      </w:r>
      <w:r>
        <w:rPr>
          <w:rFonts w:hint="eastAsia" w:ascii="仿宋" w:hAnsi="仿宋" w:eastAsia="仿宋"/>
          <w:szCs w:val="24"/>
        </w:rPr>
        <w:t>中修改以下几项：</w:t>
      </w:r>
    </w:p>
    <w:p>
      <w:pPr>
        <w:ind w:firstLine="480" w:firstLineChars="200"/>
        <w:rPr>
          <w:rFonts w:ascii="仿宋" w:hAnsi="仿宋" w:eastAsia="仿宋"/>
          <w:szCs w:val="24"/>
        </w:rPr>
      </w:pPr>
    </w:p>
    <w:p>
      <w:pPr>
        <w:ind w:firstLine="480" w:firstLineChars="200"/>
        <w:rPr>
          <w:rFonts w:ascii="仿宋" w:hAnsi="仿宋" w:eastAsia="仿宋"/>
          <w:szCs w:val="24"/>
        </w:rPr>
      </w:pPr>
      <w:r>
        <w:rPr>
          <w:rFonts w:hint="eastAsia" w:ascii="仿宋" w:hAnsi="仿宋" w:eastAsia="仿宋"/>
          <w:szCs w:val="24"/>
        </w:rPr>
        <w:t>HOSTNAME 和 机器上标签名 一致，便宜上架维护</w:t>
      </w:r>
    </w:p>
    <w:p>
      <w:pPr>
        <w:pStyle w:val="3"/>
      </w:pPr>
      <w:bookmarkStart w:id="11" w:name="_Toc361511447"/>
      <w:r>
        <w:rPr>
          <w:rFonts w:hint="eastAsia"/>
        </w:rPr>
        <w:t>系统运行级别配置</w:t>
      </w:r>
      <w:bookmarkEnd w:id="11"/>
    </w:p>
    <w:p>
      <w:pPr>
        <w:ind w:firstLine="480" w:firstLineChars="200"/>
        <w:rPr>
          <w:rFonts w:ascii="仿宋" w:hAnsi="仿宋" w:eastAsia="仿宋"/>
          <w:szCs w:val="24"/>
        </w:rPr>
      </w:pPr>
      <w:r>
        <w:rPr>
          <w:rFonts w:hint="eastAsia" w:ascii="仿宋" w:hAnsi="仿宋" w:eastAsia="仿宋"/>
          <w:szCs w:val="24"/>
        </w:rPr>
        <w:t>要求系统运行于级别3上：</w:t>
      </w:r>
    </w:p>
    <w:p>
      <w:pPr>
        <w:ind w:firstLine="480" w:firstLineChars="200"/>
        <w:rPr>
          <w:rFonts w:ascii="仿宋" w:hAnsi="仿宋" w:eastAsia="仿宋"/>
          <w:szCs w:val="24"/>
        </w:rPr>
      </w:pPr>
      <w:r>
        <w:rPr>
          <w:rFonts w:ascii="仿宋" w:hAnsi="仿宋" w:eastAsia="仿宋" w:cs="Times New Roman"/>
          <w:kern w:val="2"/>
          <w:sz w:val="24"/>
          <w:szCs w:val="24"/>
          <w:lang w:val="en-US" w:eastAsia="zh-CN" w:bidi="ar-SA"/>
        </w:rPr>
        <w:pict>
          <v:rect id="矩形 2" o:spid="_x0000_s1028" style="position:absolute;left:0;margin-left:24.75pt;margin-top:33.6pt;height:32.25pt;width:269.25pt;mso-wrap-distance-bottom:0pt;mso-wrap-distance-top:0pt;rotation:0f;z-index:251660288;" o:ole="f" fillcolor="#FFFFFF" filled="t" o:preferrelative="t" stroked="t" coordsize="21600,21600" o:allowoverlap="f">
            <v:stroke weight="1pt" color="#4AACC6" color2="#FFFFFF" miterlimit="2" dashstyle="dash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t>id:3:initdefault:</w:t>
                  </w:r>
                </w:p>
              </w:txbxContent>
            </v:textbox>
            <w10:wrap type="topAndBottom"/>
          </v:rect>
        </w:pict>
      </w:r>
      <w:r>
        <w:rPr>
          <w:rFonts w:ascii="仿宋" w:hAnsi="仿宋" w:eastAsia="仿宋"/>
          <w:szCs w:val="24"/>
        </w:rPr>
        <w:t>/etc/initta</w:t>
      </w:r>
      <w:r>
        <w:rPr>
          <w:rFonts w:hint="eastAsia" w:ascii="仿宋" w:hAnsi="仿宋" w:eastAsia="仿宋"/>
          <w:szCs w:val="24"/>
        </w:rPr>
        <w:t>b中修改以下一项：</w:t>
      </w:r>
    </w:p>
    <w:p>
      <w:pPr>
        <w:pStyle w:val="3"/>
      </w:pPr>
      <w:bookmarkStart w:id="12" w:name="_Toc361511448"/>
      <w:r>
        <w:rPr>
          <w:rFonts w:hint="eastAsia"/>
        </w:rPr>
        <w:t>网卡配置</w:t>
      </w:r>
      <w:bookmarkEnd w:id="12"/>
    </w:p>
    <w:p>
      <w:pPr>
        <w:ind w:firstLine="480" w:firstLineChars="200"/>
        <w:rPr>
          <w:rFonts w:ascii="仿宋" w:hAnsi="仿宋" w:eastAsia="仿宋"/>
          <w:szCs w:val="24"/>
        </w:rPr>
      </w:pPr>
      <w:r>
        <w:rPr>
          <w:rFonts w:hint="eastAsia" w:ascii="仿宋" w:hAnsi="仿宋" w:eastAsia="仿宋"/>
          <w:szCs w:val="24"/>
        </w:rPr>
        <w:t>要求网卡进行配置：</w:t>
      </w:r>
    </w:p>
    <w:p>
      <w:pPr>
        <w:ind w:firstLine="480" w:firstLineChars="200"/>
        <w:rPr>
          <w:rFonts w:ascii="仿宋" w:hAnsi="仿宋" w:eastAsia="仿宋"/>
          <w:szCs w:val="24"/>
        </w:rPr>
      </w:pPr>
      <w:r>
        <w:rPr>
          <w:rFonts w:ascii="仿宋" w:hAnsi="仿宋" w:eastAsia="仿宋" w:cs="Times New Roman"/>
          <w:kern w:val="2"/>
          <w:sz w:val="24"/>
          <w:szCs w:val="24"/>
          <w:lang w:val="en-US" w:eastAsia="zh-CN" w:bidi="ar-SA"/>
        </w:rPr>
        <w:pict>
          <v:rect id="矩形 3" o:spid="_x0000_s1029" style="position:absolute;left:0;margin-left:24.75pt;margin-top:30.45pt;height:108pt;width:269.25pt;mso-wrap-distance-bottom:0pt;mso-wrap-distance-top:0pt;rotation:0f;z-index:251661312;" o:ole="f" fillcolor="#FFFFFF" filled="t" o:preferrelative="t" stroked="t" coordsize="21600,21600" o:allowoverlap="f">
            <v:stroke weight="1pt" color="#4AACC6" color2="#FFFFFF" miterlimit="2" dashstyle="dash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t>DEVICE=eth</w:t>
                  </w:r>
                  <w:r>
                    <w:rPr>
                      <w:rFonts w:hint="eastAsia"/>
                    </w:rPr>
                    <w:t>0</w:t>
                  </w:r>
                </w:p>
                <w:p>
                  <w:r>
                    <w:t>BOOTPROTO=static</w:t>
                  </w:r>
                </w:p>
                <w:p>
                  <w:r>
                    <w:t>ONBOOT=yes</w:t>
                  </w:r>
                </w:p>
                <w:p>
                  <w:r>
                    <w:t>IPADDR=206.221.236.38</w:t>
                  </w:r>
                </w:p>
                <w:p>
                  <w:r>
                    <w:t>NETMASK=255.255.255.0</w:t>
                  </w:r>
                </w:p>
                <w:p>
                  <w:r>
                    <w:t>#HWADDR=78:2b:cb:69:03:8d</w:t>
                  </w:r>
                </w:p>
              </w:txbxContent>
            </v:textbox>
            <w10:wrap type="topAndBottom"/>
          </v:rect>
        </w:pict>
      </w:r>
      <w:r>
        <w:rPr>
          <w:rFonts w:ascii="仿宋" w:hAnsi="仿宋" w:eastAsia="仿宋"/>
          <w:szCs w:val="24"/>
        </w:rPr>
        <w:t>/etc/sysconfig/network-scripts/ifcfg-eth0</w:t>
      </w:r>
      <w:r>
        <w:rPr>
          <w:rFonts w:hint="eastAsia" w:ascii="仿宋" w:hAnsi="仿宋" w:eastAsia="仿宋"/>
          <w:szCs w:val="24"/>
        </w:rPr>
        <w:t>中修改以下几项：</w:t>
      </w:r>
    </w:p>
    <w:p>
      <w:pPr>
        <w:ind w:firstLine="480" w:firstLineChars="200"/>
        <w:rPr>
          <w:rFonts w:ascii="仿宋" w:hAnsi="仿宋" w:eastAsia="仿宋"/>
          <w:szCs w:val="24"/>
        </w:rPr>
      </w:pPr>
    </w:p>
    <w:p>
      <w:pPr>
        <w:ind w:firstLine="480" w:firstLineChars="200"/>
        <w:rPr>
          <w:rFonts w:ascii="仿宋" w:hAnsi="仿宋" w:eastAsia="仿宋"/>
          <w:szCs w:val="24"/>
        </w:rPr>
      </w:pPr>
      <w:r>
        <w:rPr>
          <w:rFonts w:hint="eastAsia" w:ascii="仿宋" w:hAnsi="仿宋" w:eastAsia="仿宋"/>
          <w:szCs w:val="24"/>
        </w:rPr>
        <w:t>因在川台安装机器，需搬到电信机房的机器 暂不需要配置网络。</w:t>
      </w:r>
    </w:p>
    <w:p>
      <w:pPr>
        <w:ind w:firstLine="480" w:firstLineChars="200"/>
        <w:rPr>
          <w:rFonts w:ascii="仿宋" w:hAnsi="仿宋" w:eastAsia="仿宋"/>
          <w:szCs w:val="24"/>
        </w:rPr>
      </w:pPr>
      <w:r>
        <w:rPr>
          <w:rFonts w:hint="eastAsia" w:ascii="仿宋" w:hAnsi="仿宋" w:eastAsia="仿宋"/>
          <w:szCs w:val="24"/>
        </w:rPr>
        <w:t>在电信机房上架后，再配置网络</w:t>
      </w:r>
    </w:p>
    <w:p>
      <w:pPr>
        <w:pStyle w:val="3"/>
      </w:pPr>
      <w:bookmarkStart w:id="13" w:name="_Toc361511449"/>
      <w:r>
        <w:rPr>
          <w:rFonts w:hint="eastAsia"/>
        </w:rPr>
        <w:t>Selinux配置</w:t>
      </w:r>
      <w:bookmarkEnd w:id="13"/>
    </w:p>
    <w:p>
      <w:pPr>
        <w:ind w:firstLine="480" w:firstLineChars="200"/>
        <w:rPr>
          <w:rFonts w:ascii="仿宋" w:hAnsi="仿宋" w:eastAsia="仿宋"/>
          <w:szCs w:val="24"/>
        </w:rPr>
      </w:pPr>
      <w:r>
        <w:rPr>
          <w:rFonts w:hint="eastAsia" w:ascii="仿宋" w:hAnsi="仿宋" w:eastAsia="仿宋"/>
          <w:szCs w:val="24"/>
        </w:rPr>
        <w:t>要求关闭SElinux配置。</w:t>
      </w:r>
    </w:p>
    <w:p>
      <w:pPr>
        <w:pStyle w:val="24"/>
        <w:numPr>
          <w:ilvl w:val="0"/>
          <w:numId w:val="2"/>
        </w:numPr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关闭方法：</w:t>
      </w:r>
    </w:p>
    <w:p>
      <w:pPr>
        <w:ind w:left="360" w:firstLine="480" w:firstLineChars="200"/>
        <w:rPr>
          <w:rFonts w:ascii="仿宋" w:hAnsi="仿宋" w:eastAsia="仿宋"/>
          <w:szCs w:val="24"/>
        </w:rPr>
      </w:pPr>
      <w:r>
        <w:rPr>
          <w:rFonts w:ascii="仿宋" w:hAnsi="仿宋" w:eastAsia="仿宋" w:cs="Times New Roman"/>
          <w:kern w:val="2"/>
          <w:sz w:val="24"/>
          <w:szCs w:val="24"/>
          <w:lang w:val="en-US" w:eastAsia="zh-CN" w:bidi="ar-SA"/>
        </w:rPr>
        <w:pict>
          <v:rect id="矩形 55" o:spid="_x0000_s1030" style="position:absolute;left:0;margin-left:24.55pt;margin-top:34.9pt;height:41.35pt;width:269.25pt;mso-wrap-distance-bottom:0pt;mso-wrap-distance-top:0pt;rotation:0f;z-index:251658240;" o:ole="f" fillcolor="#FFFFFF" filled="t" o:preferrelative="t" stroked="t" coordsize="21600,21600" o:allowoverlap="f">
            <v:stroke weight="1pt" color="#4AACC6" color2="#FFFFFF" miterlimit="2" dashstyle="dash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t>SELINUX=disabled</w:t>
                  </w:r>
                </w:p>
                <w:p>
                  <w:r>
                    <w:t>SELINUXTYPE=targeted</w:t>
                  </w:r>
                </w:p>
              </w:txbxContent>
            </v:textbox>
            <w10:wrap type="topAndBottom"/>
          </v:rect>
        </w:pict>
      </w:r>
      <w:r>
        <w:rPr>
          <w:rFonts w:ascii="仿宋" w:hAnsi="仿宋" w:eastAsia="仿宋"/>
          <w:szCs w:val="24"/>
        </w:rPr>
        <w:t>/etc/selinux/config</w:t>
      </w:r>
    </w:p>
    <w:p>
      <w:pPr>
        <w:rPr>
          <w:rFonts w:ascii="仿宋" w:hAnsi="仿宋" w:eastAsia="仿宋"/>
          <w:szCs w:val="24"/>
        </w:rPr>
      </w:pPr>
    </w:p>
    <w:p>
      <w:pPr>
        <w:ind w:firstLine="480" w:firstLineChars="200"/>
        <w:rPr>
          <w:rFonts w:ascii="仿宋" w:hAnsi="仿宋" w:eastAsia="仿宋"/>
          <w:szCs w:val="24"/>
        </w:rPr>
      </w:pPr>
      <w:r>
        <w:rPr>
          <w:rFonts w:hint="eastAsia" w:ascii="仿宋" w:hAnsi="仿宋" w:eastAsia="仿宋"/>
          <w:szCs w:val="24"/>
        </w:rPr>
        <w:tab/>
      </w:r>
      <w:r>
        <w:rPr>
          <w:rFonts w:hint="eastAsia" w:ascii="仿宋" w:hAnsi="仿宋" w:eastAsia="仿宋"/>
          <w:szCs w:val="24"/>
        </w:rPr>
        <w:t>然后重启</w:t>
      </w:r>
    </w:p>
    <w:p>
      <w:pPr>
        <w:ind w:firstLine="480" w:firstLineChars="200"/>
        <w:rPr>
          <w:rFonts w:ascii="仿宋" w:hAnsi="仿宋" w:eastAsia="仿宋"/>
          <w:szCs w:val="24"/>
        </w:rPr>
      </w:pPr>
    </w:p>
    <w:p>
      <w:pPr>
        <w:pStyle w:val="24"/>
        <w:numPr>
          <w:ilvl w:val="0"/>
          <w:numId w:val="2"/>
        </w:numPr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查看selinux状态</w:t>
      </w:r>
    </w:p>
    <w:p>
      <w:pPr>
        <w:ind w:left="480" w:firstLine="360"/>
        <w:rPr>
          <w:rFonts w:ascii="仿宋" w:hAnsi="仿宋" w:eastAsia="仿宋"/>
          <w:szCs w:val="24"/>
        </w:rPr>
      </w:pPr>
      <w:r>
        <w:rPr>
          <w:rFonts w:ascii="仿宋" w:hAnsi="仿宋" w:eastAsia="仿宋"/>
          <w:szCs w:val="24"/>
        </w:rPr>
        <w:t>/usr/sbin/getenforce</w:t>
      </w:r>
    </w:p>
    <w:p>
      <w:pPr>
        <w:ind w:firstLine="480" w:firstLineChars="200"/>
        <w:rPr>
          <w:rFonts w:ascii="仿宋" w:hAnsi="仿宋" w:eastAsia="仿宋"/>
          <w:szCs w:val="24"/>
        </w:rPr>
      </w:pPr>
      <w:r>
        <w:rPr>
          <w:rFonts w:hint="eastAsia" w:ascii="仿宋" w:hAnsi="仿宋" w:eastAsia="仿宋"/>
          <w:szCs w:val="24"/>
        </w:rPr>
        <w:tab/>
      </w:r>
      <w:r>
        <w:rPr>
          <w:rFonts w:hint="eastAsia" w:ascii="仿宋" w:hAnsi="仿宋" w:eastAsia="仿宋"/>
          <w:szCs w:val="24"/>
        </w:rPr>
        <w:t>显示</w:t>
      </w:r>
      <w:r>
        <w:rPr>
          <w:rFonts w:ascii="仿宋" w:hAnsi="仿宋" w:eastAsia="仿宋"/>
          <w:szCs w:val="24"/>
        </w:rPr>
        <w:t>Disabled</w:t>
      </w:r>
      <w:r>
        <w:rPr>
          <w:rFonts w:hint="eastAsia" w:ascii="仿宋" w:hAnsi="仿宋" w:eastAsia="仿宋"/>
          <w:szCs w:val="24"/>
        </w:rPr>
        <w:t>（关闭）、</w:t>
      </w:r>
      <w:r>
        <w:rPr>
          <w:rFonts w:ascii="仿宋" w:hAnsi="仿宋" w:eastAsia="仿宋"/>
          <w:szCs w:val="24"/>
        </w:rPr>
        <w:t>Enforcing</w:t>
      </w:r>
      <w:r>
        <w:rPr>
          <w:rFonts w:hint="eastAsia" w:ascii="仿宋" w:hAnsi="仿宋" w:eastAsia="仿宋"/>
          <w:szCs w:val="24"/>
        </w:rPr>
        <w:t>（打开）</w:t>
      </w:r>
    </w:p>
    <w:p>
      <w:pPr>
        <w:ind w:firstLine="480" w:firstLineChars="200"/>
        <w:rPr>
          <w:rFonts w:ascii="仿宋" w:hAnsi="仿宋" w:eastAsia="仿宋"/>
          <w:szCs w:val="24"/>
        </w:rPr>
      </w:pPr>
    </w:p>
    <w:p>
      <w:pPr>
        <w:pStyle w:val="3"/>
      </w:pPr>
      <w:bookmarkStart w:id="14" w:name="_Toc361511450"/>
      <w:r>
        <w:rPr>
          <w:rFonts w:hint="eastAsia"/>
        </w:rPr>
        <w:t>防火墙配置</w:t>
      </w:r>
      <w:bookmarkEnd w:id="14"/>
    </w:p>
    <w:p>
      <w:pPr>
        <w:ind w:firstLine="480" w:firstLineChars="200"/>
        <w:rPr>
          <w:rFonts w:ascii="仿宋" w:hAnsi="仿宋" w:eastAsia="仿宋"/>
          <w:szCs w:val="24"/>
        </w:rPr>
      </w:pPr>
      <w:r>
        <w:rPr>
          <w:rFonts w:hint="eastAsia" w:ascii="仿宋" w:hAnsi="仿宋" w:eastAsia="仿宋"/>
          <w:szCs w:val="24"/>
        </w:rPr>
        <w:t>要求关闭防火墙。</w:t>
      </w:r>
    </w:p>
    <w:p>
      <w:pPr>
        <w:pStyle w:val="24"/>
        <w:numPr>
          <w:ilvl w:val="0"/>
          <w:numId w:val="2"/>
        </w:numPr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关闭方法：</w:t>
      </w:r>
    </w:p>
    <w:p>
      <w:pPr>
        <w:ind w:firstLine="480" w:firstLineChars="200"/>
        <w:rPr>
          <w:rFonts w:ascii="仿宋" w:hAnsi="仿宋" w:eastAsia="仿宋"/>
          <w:szCs w:val="24"/>
        </w:rPr>
      </w:pPr>
      <w:r>
        <w:rPr>
          <w:rFonts w:ascii="仿宋" w:hAnsi="仿宋" w:eastAsia="仿宋"/>
          <w:szCs w:val="24"/>
        </w:rPr>
        <w:t>chkconfig --level 35 iptables off</w:t>
      </w:r>
    </w:p>
    <w:p>
      <w:pPr>
        <w:ind w:firstLine="480" w:firstLineChars="200"/>
        <w:rPr>
          <w:rFonts w:ascii="仿宋" w:hAnsi="仿宋" w:eastAsia="仿宋"/>
          <w:szCs w:val="24"/>
        </w:rPr>
      </w:pPr>
    </w:p>
    <w:p>
      <w:pPr>
        <w:pStyle w:val="24"/>
        <w:numPr>
          <w:ilvl w:val="0"/>
          <w:numId w:val="2"/>
        </w:numPr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临时关闭方法</w:t>
      </w:r>
    </w:p>
    <w:p>
      <w:pPr>
        <w:ind w:left="480"/>
        <w:rPr>
          <w:rFonts w:ascii="仿宋" w:hAnsi="仿宋" w:eastAsia="仿宋"/>
          <w:szCs w:val="24"/>
        </w:rPr>
      </w:pPr>
      <w:r>
        <w:rPr>
          <w:rFonts w:ascii="仿宋" w:hAnsi="仿宋" w:eastAsia="仿宋"/>
          <w:szCs w:val="24"/>
        </w:rPr>
        <w:t xml:space="preserve">service iptables </w:t>
      </w:r>
      <w:r>
        <w:rPr>
          <w:rFonts w:hint="eastAsia" w:ascii="仿宋" w:hAnsi="仿宋" w:eastAsia="仿宋"/>
          <w:szCs w:val="24"/>
        </w:rPr>
        <w:t>stop</w:t>
      </w:r>
    </w:p>
    <w:p>
      <w:pPr>
        <w:ind w:left="480"/>
        <w:rPr>
          <w:rFonts w:ascii="仿宋" w:hAnsi="仿宋" w:eastAsia="仿宋"/>
          <w:szCs w:val="24"/>
        </w:rPr>
      </w:pPr>
    </w:p>
    <w:p>
      <w:pPr>
        <w:pStyle w:val="24"/>
        <w:numPr>
          <w:ilvl w:val="0"/>
          <w:numId w:val="2"/>
        </w:numPr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查看防火墙状态</w:t>
      </w:r>
    </w:p>
    <w:p>
      <w:pPr>
        <w:ind w:left="480"/>
        <w:rPr>
          <w:rFonts w:ascii="仿宋" w:hAnsi="仿宋" w:eastAsia="仿宋"/>
          <w:szCs w:val="24"/>
        </w:rPr>
      </w:pPr>
      <w:r>
        <w:rPr>
          <w:rFonts w:ascii="仿宋" w:hAnsi="仿宋" w:eastAsia="仿宋"/>
          <w:szCs w:val="24"/>
        </w:rPr>
        <w:t>service iptables status</w:t>
      </w:r>
    </w:p>
    <w:p>
      <w:pPr>
        <w:ind w:left="480"/>
        <w:rPr>
          <w:rFonts w:ascii="仿宋" w:hAnsi="仿宋" w:eastAsia="仿宋"/>
          <w:szCs w:val="24"/>
        </w:rPr>
      </w:pPr>
    </w:p>
    <w:p>
      <w:pPr>
        <w:ind w:left="480"/>
        <w:rPr>
          <w:rFonts w:ascii="仿宋" w:hAnsi="仿宋" w:eastAsia="仿宋"/>
          <w:szCs w:val="24"/>
        </w:rPr>
      </w:pPr>
    </w:p>
    <w:p>
      <w:pPr>
        <w:pStyle w:val="3"/>
      </w:pPr>
      <w:bookmarkStart w:id="15" w:name="_Toc361511451"/>
      <w:r>
        <w:rPr>
          <w:rFonts w:hint="eastAsia"/>
        </w:rPr>
        <w:t>路由配置</w:t>
      </w:r>
      <w:bookmarkEnd w:id="15"/>
    </w:p>
    <w:p>
      <w:pPr>
        <w:ind w:left="480"/>
        <w:rPr>
          <w:rFonts w:ascii="仿宋" w:hAnsi="仿宋" w:eastAsia="仿宋"/>
          <w:szCs w:val="24"/>
        </w:rPr>
      </w:pPr>
      <w:r>
        <w:rPr>
          <w:rFonts w:hint="eastAsia" w:ascii="仿宋" w:hAnsi="仿宋" w:eastAsia="仿宋"/>
          <w:szCs w:val="24"/>
        </w:rPr>
        <w:t>要求增加至VPN网段的路由：</w:t>
      </w:r>
    </w:p>
    <w:p>
      <w:pPr>
        <w:pStyle w:val="24"/>
        <w:numPr>
          <w:ilvl w:val="0"/>
          <w:numId w:val="2"/>
        </w:numPr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启动项增加方法 （样例）</w:t>
      </w:r>
    </w:p>
    <w:p>
      <w:pPr>
        <w:ind w:left="480"/>
        <w:rPr>
          <w:rFonts w:ascii="仿宋" w:hAnsi="仿宋" w:eastAsia="仿宋"/>
          <w:szCs w:val="24"/>
        </w:rPr>
      </w:pPr>
      <w:r>
        <w:rPr>
          <w:rFonts w:ascii="仿宋" w:hAnsi="仿宋" w:eastAsia="仿宋"/>
          <w:szCs w:val="24"/>
        </w:rPr>
        <w:t>echo "route add -net 192.168.139.0/24 gw 206.221.236.254" &gt;&gt; /etc/rc.local</w:t>
      </w:r>
    </w:p>
    <w:p>
      <w:pPr>
        <w:pStyle w:val="24"/>
        <w:numPr>
          <w:ilvl w:val="0"/>
          <w:numId w:val="2"/>
        </w:numPr>
        <w:ind w:firstLineChars="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临时项增加方法 （样例）</w:t>
      </w:r>
    </w:p>
    <w:p>
      <w:pPr>
        <w:ind w:left="480"/>
        <w:rPr>
          <w:rFonts w:ascii="仿宋" w:hAnsi="仿宋" w:eastAsia="仿宋"/>
          <w:szCs w:val="24"/>
        </w:rPr>
      </w:pPr>
      <w:r>
        <w:rPr>
          <w:rFonts w:ascii="仿宋" w:hAnsi="仿宋" w:eastAsia="仿宋"/>
          <w:szCs w:val="24"/>
        </w:rPr>
        <w:t>route add -net 192.168.139.0/24 gw 206.221.236.254</w:t>
      </w:r>
    </w:p>
    <w:p>
      <w:pPr>
        <w:rPr>
          <w:szCs w:val="24"/>
        </w:rPr>
      </w:pPr>
    </w:p>
    <w:p>
      <w:pPr>
        <w:rPr>
          <w:szCs w:val="24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楷体_GB2312">
    <w:altName w:val="楷体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1" w:usb1="080F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lang w:val="zh-CN"/>
      </w:rPr>
      <w:fldChar w:fldCharType="end"/>
    </w:r>
  </w:p>
  <w:p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lang w:val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90" w:type="dxa"/>
      <w:tblInd w:w="-1168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96"/>
      <w:gridCol w:w="7477"/>
      <w:gridCol w:w="1417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596" w:type="dxa"/>
          <w:vAlign w:val="top"/>
        </w:tcPr>
        <w:p>
          <w:pPr>
            <w:pStyle w:val="15"/>
            <w:pBdr>
              <w:bottom w:val="none" w:color="auto" w:sz="0" w:space="0"/>
            </w:pBdr>
            <w:jc w:val="left"/>
            <w:rPr>
              <w:sz w:val="24"/>
              <w:szCs w:val="24"/>
            </w:rPr>
          </w:pPr>
          <w:r>
            <w:rPr>
              <w:rFonts w:ascii="Calibri" w:hAnsi="Calibri" w:eastAsia="宋体" w:cs="Times New Roman"/>
              <w:kern w:val="2"/>
              <w:sz w:val="18"/>
              <w:szCs w:val="18"/>
              <w:lang w:val="en-US" w:eastAsia="zh-CN" w:bidi="ar-SA"/>
            </w:rPr>
            <w:pict>
              <v:shape id="图片框 1025" o:spid="_x0000_s1025" type="#_x0000_t75" style="height:46pt;width:67.05pt;rotation:0f;" o:ole="f" fillcolor="#FFFFFF" filled="f" o:preferrelative="t" stroked="f" coordorigin="0,0" coordsize="21600,21600">
                <v:fill on="f" color2="#FFFFFF" focus="0%"/>
                <v:imagedata gain="65536f" blacklevel="0f" gamma="0" o:title="" r:id="rId1"/>
                <o:lock v:ext="edit" position="f" selection="f" grouping="f" rotation="f" cropping="f" text="f" aspectratio="t"/>
                <w10:wrap type="none"/>
                <w10:anchorlock/>
              </v:shape>
            </w:pict>
          </w:r>
        </w:p>
      </w:tc>
      <w:tc>
        <w:tcPr>
          <w:tcW w:w="7477" w:type="dxa"/>
          <w:vAlign w:val="center"/>
        </w:tcPr>
        <w:p>
          <w:pPr>
            <w:pStyle w:val="15"/>
            <w:pBdr>
              <w:bottom w:val="none" w:color="auto" w:sz="0" w:space="0"/>
            </w:pBdr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Linux系统安装指南</w:t>
          </w:r>
        </w:p>
      </w:tc>
      <w:tc>
        <w:tcPr>
          <w:tcW w:w="1417" w:type="dxa"/>
          <w:vAlign w:val="center"/>
        </w:tcPr>
        <w:p>
          <w:pPr>
            <w:pStyle w:val="15"/>
            <w:pBdr>
              <w:bottom w:val="none" w:color="auto" w:sz="0" w:space="0"/>
            </w:pBdr>
            <w:jc w:val="right"/>
            <w:rPr>
              <w:rFonts w:ascii="华文行楷" w:eastAsia="华文行楷"/>
              <w:sz w:val="28"/>
              <w:szCs w:val="28"/>
            </w:rPr>
          </w:pPr>
          <w:r>
            <w:rPr>
              <w:rFonts w:hint="eastAsia" w:ascii="华文行楷" w:eastAsia="华文行楷"/>
              <w:sz w:val="28"/>
              <w:szCs w:val="28"/>
            </w:rPr>
            <w:t>成思科技</w:t>
          </w:r>
        </w:p>
      </w:tc>
    </w:tr>
  </w:tbl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84419334">
    <w:nsid w:val="6A5C1406"/>
    <w:multiLevelType w:val="multilevel"/>
    <w:tmpl w:val="6A5C1406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464585968">
    <w:nsid w:val="1BB104F0"/>
    <w:multiLevelType w:val="multilevel"/>
    <w:tmpl w:val="1BB104F0"/>
    <w:lvl w:ilvl="0" w:tentative="1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1784419334"/>
  </w:num>
  <w:num w:numId="2">
    <w:abstractNumId w:val="4645859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paragraph" w:styleId="6">
    <w:name w:val="heading 5"/>
    <w:basedOn w:val="1"/>
    <w:next w:val="1"/>
    <w:link w:val="35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6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eastAsia="宋体"/>
      <w:b/>
      <w:bCs/>
      <w:szCs w:val="24"/>
    </w:rPr>
  </w:style>
  <w:style w:type="paragraph" w:styleId="8">
    <w:name w:val="heading 7"/>
    <w:basedOn w:val="1"/>
    <w:next w:val="1"/>
    <w:link w:val="37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38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eastAsia="宋体"/>
      <w:szCs w:val="24"/>
    </w:rPr>
  </w:style>
  <w:style w:type="paragraph" w:styleId="10">
    <w:name w:val="heading 9"/>
    <w:basedOn w:val="1"/>
    <w:next w:val="1"/>
    <w:link w:val="39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eastAsia="宋体"/>
      <w:szCs w:val="21"/>
    </w:rPr>
  </w:style>
  <w:style w:type="character" w:default="1" w:styleId="19">
    <w:name w:val="Default Paragraph Font"/>
    <w:semiHidden/>
    <w:unhideWhenUsed/>
    <w:uiPriority w:val="1"/>
  </w:style>
  <w:style w:type="paragraph" w:styleId="11">
    <w:name w:val="Document Map"/>
    <w:basedOn w:val="1"/>
    <w:link w:val="31"/>
    <w:semiHidden/>
    <w:unhideWhenUsed/>
    <w:uiPriority w:val="99"/>
    <w:rPr>
      <w:rFonts w:ascii="宋体" w:eastAsia="宋体"/>
      <w:sz w:val="18"/>
      <w:szCs w:val="18"/>
    </w:rPr>
  </w:style>
  <w:style w:type="paragraph" w:styleId="12">
    <w:name w:val="toc 3"/>
    <w:basedOn w:val="1"/>
    <w:next w:val="1"/>
    <w:unhideWhenUsed/>
    <w:uiPriority w:val="39"/>
    <w:pPr>
      <w:ind w:left="840" w:leftChars="400"/>
    </w:pPr>
  </w:style>
  <w:style w:type="paragraph" w:styleId="13">
    <w:name w:val="Balloon Text"/>
    <w:basedOn w:val="1"/>
    <w:link w:val="27"/>
    <w:semiHidden/>
    <w:unhideWhenUsed/>
    <w:uiPriority w:val="99"/>
    <w:rPr>
      <w:sz w:val="18"/>
      <w:szCs w:val="18"/>
    </w:rPr>
  </w:style>
  <w:style w:type="paragraph" w:styleId="14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uiPriority w:val="39"/>
  </w:style>
  <w:style w:type="paragraph" w:styleId="17">
    <w:name w:val="toc 2"/>
    <w:basedOn w:val="1"/>
    <w:next w:val="1"/>
    <w:unhideWhenUsed/>
    <w:uiPriority w:val="39"/>
    <w:pPr>
      <w:ind w:left="420" w:leftChars="200"/>
    </w:pPr>
  </w:style>
  <w:style w:type="paragraph" w:styleId="18">
    <w:name w:val="Title"/>
    <w:basedOn w:val="1"/>
    <w:next w:val="1"/>
    <w:link w:val="40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character" w:styleId="20">
    <w:name w:val="Strong"/>
    <w:basedOn w:val="19"/>
    <w:qFormat/>
    <w:uiPriority w:val="22"/>
    <w:rPr>
      <w:b/>
      <w:bCs/>
    </w:rPr>
  </w:style>
  <w:style w:type="character" w:styleId="21">
    <w:name w:val="Hyperlink"/>
    <w:basedOn w:val="19"/>
    <w:unhideWhenUsed/>
    <w:uiPriority w:val="99"/>
    <w:rPr>
      <w:color w:val="0000FF"/>
      <w:u w:val="single"/>
    </w:rPr>
  </w:style>
  <w:style w:type="paragraph" w:customStyle="1" w:styleId="22">
    <w:name w:val="No Spacing"/>
    <w:link w:val="28"/>
    <w:qFormat/>
    <w:uiPriority w:val="1"/>
    <w:rPr>
      <w:rFonts w:ascii="Calibri" w:hAnsi="Calibri" w:eastAsia="宋体" w:cs="Times New Roman"/>
      <w:kern w:val="0"/>
      <w:sz w:val="22"/>
      <w:szCs w:val="22"/>
      <w:lang w:val="en-US" w:eastAsia="zh-CN" w:bidi="ar-SA"/>
    </w:rPr>
  </w:style>
  <w:style w:type="paragraph" w:customStyle="1" w:styleId="23">
    <w:name w:val="TOC Heading"/>
    <w:basedOn w:val="2"/>
    <w:next w:val="1"/>
    <w:semiHidden/>
    <w:unhideWhenUsed/>
    <w:qFormat/>
    <w:uiPriority w:val="39"/>
    <w:pPr>
      <w:widowControl/>
      <w:numPr>
        <w:ilvl w:val="0"/>
        <w:numId w:val="0"/>
      </w:numPr>
      <w:spacing w:before="480" w:after="0" w:line="276" w:lineRule="auto"/>
      <w:jc w:val="left"/>
      <w:outlineLvl w:val="9"/>
    </w:pPr>
    <w:rPr>
      <w:rFonts w:ascii="Cambria" w:hAnsi="Cambria" w:eastAsia="宋体"/>
      <w:color w:val="365F90"/>
      <w:kern w:val="0"/>
      <w:sz w:val="28"/>
      <w:szCs w:val="28"/>
    </w:rPr>
  </w:style>
  <w:style w:type="paragraph" w:customStyle="1" w:styleId="24">
    <w:name w:val="List Paragraph"/>
    <w:basedOn w:val="1"/>
    <w:qFormat/>
    <w:uiPriority w:val="34"/>
    <w:pPr>
      <w:ind w:firstLine="420" w:firstLineChars="200"/>
    </w:pPr>
    <w:rPr>
      <w:sz w:val="21"/>
    </w:rPr>
  </w:style>
  <w:style w:type="character" w:customStyle="1" w:styleId="25">
    <w:name w:val="页眉 Char"/>
    <w:basedOn w:val="19"/>
    <w:link w:val="15"/>
    <w:uiPriority w:val="99"/>
    <w:rPr>
      <w:sz w:val="18"/>
      <w:szCs w:val="18"/>
    </w:rPr>
  </w:style>
  <w:style w:type="character" w:customStyle="1" w:styleId="26">
    <w:name w:val="页脚 Char"/>
    <w:basedOn w:val="19"/>
    <w:link w:val="14"/>
    <w:uiPriority w:val="99"/>
    <w:rPr>
      <w:sz w:val="18"/>
      <w:szCs w:val="18"/>
    </w:rPr>
  </w:style>
  <w:style w:type="character" w:customStyle="1" w:styleId="27">
    <w:name w:val="批注框文本 Char"/>
    <w:basedOn w:val="19"/>
    <w:link w:val="13"/>
    <w:semiHidden/>
    <w:uiPriority w:val="99"/>
    <w:rPr>
      <w:sz w:val="18"/>
      <w:szCs w:val="18"/>
    </w:rPr>
  </w:style>
  <w:style w:type="character" w:customStyle="1" w:styleId="28">
    <w:name w:val="无间隔 Char"/>
    <w:basedOn w:val="19"/>
    <w:link w:val="22"/>
    <w:uiPriority w:val="1"/>
    <w:rPr>
      <w:kern w:val="0"/>
      <w:sz w:val="22"/>
    </w:rPr>
  </w:style>
  <w:style w:type="character" w:customStyle="1" w:styleId="29">
    <w:name w:val="Placeholder Text"/>
    <w:basedOn w:val="19"/>
    <w:semiHidden/>
    <w:uiPriority w:val="99"/>
    <w:rPr>
      <w:color w:val="808080"/>
    </w:rPr>
  </w:style>
  <w:style w:type="character" w:customStyle="1" w:styleId="30">
    <w:name w:val="标题 1 Char"/>
    <w:basedOn w:val="19"/>
    <w:link w:val="2"/>
    <w:uiPriority w:val="9"/>
    <w:rPr>
      <w:b/>
      <w:bCs/>
      <w:kern w:val="44"/>
      <w:sz w:val="44"/>
      <w:szCs w:val="44"/>
    </w:rPr>
  </w:style>
  <w:style w:type="character" w:customStyle="1" w:styleId="31">
    <w:name w:val="文档结构图 Char"/>
    <w:basedOn w:val="19"/>
    <w:link w:val="11"/>
    <w:semiHidden/>
    <w:uiPriority w:val="99"/>
    <w:rPr>
      <w:rFonts w:ascii="宋体" w:eastAsia="宋体"/>
      <w:sz w:val="18"/>
      <w:szCs w:val="18"/>
    </w:rPr>
  </w:style>
  <w:style w:type="character" w:customStyle="1" w:styleId="32">
    <w:name w:val="标题 2 Char"/>
    <w:basedOn w:val="19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33">
    <w:name w:val="标题 3 Char"/>
    <w:basedOn w:val="19"/>
    <w:link w:val="4"/>
    <w:uiPriority w:val="9"/>
    <w:rPr>
      <w:b/>
      <w:bCs/>
      <w:sz w:val="32"/>
      <w:szCs w:val="32"/>
    </w:rPr>
  </w:style>
  <w:style w:type="character" w:customStyle="1" w:styleId="34">
    <w:name w:val="标题 4 Char"/>
    <w:basedOn w:val="19"/>
    <w:link w:val="5"/>
    <w:semiHidden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35">
    <w:name w:val="标题 5 Char"/>
    <w:basedOn w:val="19"/>
    <w:link w:val="6"/>
    <w:semiHidden/>
    <w:uiPriority w:val="9"/>
    <w:rPr>
      <w:b/>
      <w:bCs/>
      <w:sz w:val="28"/>
      <w:szCs w:val="28"/>
    </w:rPr>
  </w:style>
  <w:style w:type="character" w:customStyle="1" w:styleId="36">
    <w:name w:val="标题 6 Char"/>
    <w:basedOn w:val="19"/>
    <w:link w:val="7"/>
    <w:semiHidden/>
    <w:uiPriority w:val="9"/>
    <w:rPr>
      <w:rFonts w:ascii="Cambria" w:hAnsi="Cambria" w:eastAsia="宋体"/>
      <w:b/>
      <w:bCs/>
      <w:sz w:val="24"/>
      <w:szCs w:val="24"/>
    </w:rPr>
  </w:style>
  <w:style w:type="character" w:customStyle="1" w:styleId="37">
    <w:name w:val="标题 7 Char"/>
    <w:basedOn w:val="19"/>
    <w:link w:val="8"/>
    <w:semiHidden/>
    <w:uiPriority w:val="9"/>
    <w:rPr>
      <w:b/>
      <w:bCs/>
      <w:sz w:val="24"/>
      <w:szCs w:val="24"/>
    </w:rPr>
  </w:style>
  <w:style w:type="character" w:customStyle="1" w:styleId="38">
    <w:name w:val="标题 8 Char"/>
    <w:basedOn w:val="19"/>
    <w:link w:val="9"/>
    <w:semiHidden/>
    <w:uiPriority w:val="9"/>
    <w:rPr>
      <w:rFonts w:ascii="Cambria" w:hAnsi="Cambria" w:eastAsia="宋体"/>
      <w:sz w:val="24"/>
      <w:szCs w:val="24"/>
    </w:rPr>
  </w:style>
  <w:style w:type="character" w:customStyle="1" w:styleId="39">
    <w:name w:val="标题 9 Char"/>
    <w:basedOn w:val="19"/>
    <w:link w:val="10"/>
    <w:semiHidden/>
    <w:uiPriority w:val="9"/>
    <w:rPr>
      <w:rFonts w:ascii="Cambria" w:hAnsi="Cambria" w:eastAsia="宋体"/>
      <w:szCs w:val="21"/>
    </w:rPr>
  </w:style>
  <w:style w:type="character" w:customStyle="1" w:styleId="40">
    <w:name w:val="标题 Char"/>
    <w:basedOn w:val="19"/>
    <w:link w:val="18"/>
    <w:uiPriority w:val="10"/>
    <w:rPr>
      <w:rFonts w:ascii="Cambria" w:hAnsi="Cambria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 在4的基础上 末尾增加评审记录</Template>
  <Company>CS</Company>
  <Pages>9</Pages>
  <Words>574</Words>
  <Characters>2064</Characters>
  <Lines>27</Lines>
  <Paragraphs>7</Paragraphs>
  <ScaleCrop>false</ScaleCrop>
  <LinksUpToDate>false</LinksUpToDate>
  <CharactersWithSpaces>0</CharactersWithSpaces>
  <Application>WPS Office 商业版_9.1.0.4466_{F1E327BC-269C-435d-A152-05C5408002CA}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2013-07-13T11:22:00Z</dcterms:created>
  <dc:creator>lixinran</dc:creator>
  <cp:lastModifiedBy>lixr</cp:lastModifiedBy>
  <dcterms:modified xsi:type="dcterms:W3CDTF">2015-08-03T05:13:28Z</dcterms:modified>
  <dc:title>Linux系统安装指南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2052-9.1.0.4466</vt:lpwstr>
  </property>
</Properties>
</file>